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Uyum Testi Belgesi</w:t>
      </w:r>
    </w:p>
    <w:p>
      <w:pPr>
        <w:pStyle w:val="Heading1"/>
      </w:pPr>
      <w:r>
        <w:t xml:space="preserve">Birinci Bölüm</w:t>
      </w:r>
    </w:p>
    <w:p>
      <w:r>
        <w:t xml:space="preserve">Bu paragrafta </w:t>
      </w:r>
      <w:r>
        <w:rPr>
          <w:b/>
          <w:bCs/>
        </w:rPr>
        <w:t xml:space="preserve">kalın</w:t>
      </w:r>
      <w:r>
        <w:t xml:space="preserve">, </w:t>
      </w:r>
      <w:r>
        <w:rPr>
          <w:i/>
          <w:iCs/>
        </w:rPr>
        <w:t xml:space="preserve">italik</w:t>
      </w:r>
      <w:r>
        <w:t xml:space="preserve"> ve </w:t>
      </w:r>
      <w:r>
        <w:rPr>
          <w:u w:val="single"/>
        </w:rPr>
        <w:t xml:space="preserve">altı çizili</w:t>
      </w:r>
      <w:r>
        <w:t xml:space="preserve"> sözcükler var. Türkçe karakterler: çğıöşü ÇĞİÖŞÜ.</w:t>
      </w:r>
      <w:r>
        <w:rPr>
          <w:rStyle w:val="FootnoteReference"/>
        </w:rPr>
        <w:footnoteReference w:id="1"/>
      </w:r>
    </w:p>
    <w:p>
      <w:pPr>
        <w:pStyle w:val="Heading2"/>
      </w:pPr>
      <w:r>
        <w:t xml:space="preserve">Alt başlık</w:t>
      </w:r>
    </w:p>
    <w:p>
      <w:pPr>
        <w:pStyle w:val="ListParagraph"/>
        <w:numPr>
          <w:ilvl w:val="0"/>
          <w:numId w:val="1"/>
        </w:numPr>
      </w:pPr>
      <w:r>
        <w:t xml:space="preserve">Madde işaretli birinci öğe</w:t>
      </w:r>
    </w:p>
    <w:p>
      <w:pPr>
        <w:pStyle w:val="ListParagraph"/>
        <w:numPr>
          <w:ilvl w:val="0"/>
          <w:numId w:val="1"/>
        </w:numPr>
      </w:pPr>
      <w:r>
        <w:t xml:space="preserve">Madde işaretli ikinci öğe</w:t>
      </w:r>
    </w:p>
    <w:p>
      <w:pPr>
        <w:pStyle w:val="ListParagraph"/>
        <w:numPr>
          <w:ilvl w:val="0"/>
          <w:numId w:val="2"/>
        </w:numPr>
      </w:pPr>
      <w:r>
        <w:t xml:space="preserve">Numaralı birinci öğe</w:t>
      </w:r>
    </w:p>
    <w:p>
      <w:pPr>
        <w:pStyle w:val="ListParagraph"/>
        <w:numPr>
          <w:ilvl w:val="0"/>
          <w:numId w:val="2"/>
        </w:numPr>
      </w:pPr>
      <w:r>
        <w:t xml:space="preserve">Numaralı ikinci öğe</w:t>
      </w:r>
    </w:p>
    <w:p>
      <w:r>
        <w:t xml:space="preserve">Bağlantı: </w:t>
      </w:r>
      <w:hyperlink w:history="1" r:id="rIdtz1svovsy4_jfdej_i8xq">
        <w:r>
          <w:rPr>
            <w:rStyle w:val="Hyperlink"/>
          </w:rPr>
          <w:t xml:space="preserve">örnek site</w:t>
        </w:r>
      </w:hyperlink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t xml:space="preserve">Ürün</w:t>
            </w:r>
          </w:p>
        </w:tc>
        <w:tc>
          <w:p>
            <w:r>
              <w:t xml:space="preserve">Adet</w:t>
            </w:r>
          </w:p>
        </w:tc>
        <w:tc>
          <w:p>
            <w:r>
              <w:t xml:space="preserve">Fiyat</w:t>
            </w:r>
          </w:p>
        </w:tc>
      </w:tr>
      <w:tr>
        <w:tc>
          <w:p>
            <w:r>
              <w:t xml:space="preserve">Kalem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45 TL</w:t>
            </w:r>
          </w:p>
        </w:tc>
      </w:tr>
      <w:tr>
        <w:tc>
          <w:p>
            <w:r>
              <w:t xml:space="preserve">Defter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120 TL</w:t>
            </w:r>
          </w:p>
        </w:tc>
      </w:tr>
    </w:tbl>
    <w:p>
      <w:r>
        <w:drawing>
          <wp:inline distT="0" distB="0" distL="0" distR="0">
            <wp:extent cx="1143000" cy="762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t xml:space="preserve">Ortalanmış paragraf.</w:t>
      </w:r>
    </w:p>
    <w:p>
      <w:r>
        <w:br w:type="page"/>
      </w:r>
    </w:p>
    <w:p>
      <w:pPr>
        <w:pStyle w:val="Heading1"/>
      </w:pPr>
      <w:r>
        <w:t xml:space="preserve">İkinci Bölüm</w:t>
      </w:r>
    </w:p>
    <w:p>
      <w:r>
        <w:t xml:space="preserve">Sayfa sonundan sonraki paragraf.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İki sütunlu bölümün ilk paragrafı. İki sütunlu bölümün ilk paragrafı. İki sütunlu bölümün ilk paragrafı. İki sütunlu bölümün ilk paragrafı. İki sütunlu bölümün ilk paragrafı. İki sütunlu bölümün ilk paragrafı. </w:t>
      </w:r>
    </w:p>
    <w:p>
      <w:r>
        <w:t xml:space="preserve">İki sütunlu bölümün ikinci paragrafı. İki sütunlu bölümün ikinci paragrafı. İki sütunlu bölümün ikinci paragrafı. İki sütunlu bölümün ikinci paragrafı. İki sütunlu bölümün ikinci paragrafı. İki sütunlu bölümün ikinci paragrafı. </w:t>
      </w:r>
    </w:p>
    <w:sectPr>
      <w:type w:val="continuous"/>
      <w:pgSz w:w="11906" w:h="16838" w:orient="portrait"/>
      <w:pgMar w:top="1440" w:right="1440" w:bottom="1440" w:left="1440" w:header="708" w:footer="708" w:gutter="0"/>
      <w:pgNumType/>
      <w:cols w:space="720" w:num="2" w:sep="tru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  <w:footnote w:id="1">
    <w:p>
      <w:r>
        <w:rPr>
          <w:rStyle w:val="FootnoteReference"/>
        </w:rPr>
        <w:footnoteRef/>
      </w:r>
      <w:r>
        <w:t xml:space="preserve">Dipnot metni: kaynak 2026.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tz1svovsy4_jfdej_i8xq" Type="http://schemas.openxmlformats.org/officeDocument/2006/relationships/hyperlink" Target="https://example.com/kalla" TargetMode="External"/><Relationship Id="rId7" Type="http://schemas.openxmlformats.org/officeDocument/2006/relationships/image" Target="media/743500904c7c740cf0633901a4edbb2d3afc96e3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Uyum testi</dc:title>
  <dc:creator>Kalla denetim</dc:creator>
  <cp:lastModifiedBy>Un-named</cp:lastModifiedBy>
  <cp:revision>1</cp:revision>
  <dcterms:created xsi:type="dcterms:W3CDTF">2026-10-15T22:04:53.026Z</dcterms:created>
  <dcterms:modified xsi:type="dcterms:W3CDTF">2026-10-15T22:04:53.027Z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