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CAE57" w14:textId="77777777" w:rsidR="00224B74" w:rsidRDefault="0036054A" w:rsidP="0036054A">
      <w:pPr>
        <w:pStyle w:val="Heading3"/>
        <w:keepNext/>
        <w:rPr>
          <w:rFonts w:ascii="Times New Roman" w:hAnsi="Times New Roman" w:cs="Times New Roman"/>
          <w:sz w:val="24"/>
          <w:szCs w:val="24"/>
        </w:rPr>
      </w:pPr>
      <w:r w:rsidRPr="0036054A">
        <w:rPr>
          <w:rFonts w:ascii="Times New Roman" w:hAnsi="Times New Roman" w:cs="Times New Roman"/>
          <w:sz w:val="24"/>
          <w:szCs w:val="24"/>
        </w:rPr>
        <w:t xml:space="preserve">Name: </w:t>
      </w:r>
    </w:p>
    <w:p w14:paraId="7468E67F" w14:textId="4BD67F10" w:rsidR="002F66B8" w:rsidRPr="0036054A" w:rsidRDefault="00000000" w:rsidP="0036054A">
      <w:pPr>
        <w:pStyle w:val="Heading3"/>
        <w:keepNext/>
        <w:rPr>
          <w:rFonts w:ascii="Times New Roman" w:hAnsi="Times New Roman" w:cs="Times New Roman"/>
          <w:sz w:val="24"/>
          <w:szCs w:val="24"/>
        </w:rPr>
      </w:pPr>
      <w:r w:rsidRPr="0036054A">
        <w:rPr>
          <w:rFonts w:ascii="Times New Roman" w:hAnsi="Times New Roman" w:cs="Times New Roman"/>
          <w:sz w:val="24"/>
          <w:szCs w:val="24"/>
        </w:rPr>
        <w:t>Q</w:t>
      </w:r>
      <w:r w:rsidR="00224B74">
        <w:rPr>
          <w:rFonts w:ascii="Times New Roman" w:hAnsi="Times New Roman" w:cs="Times New Roman"/>
          <w:sz w:val="24"/>
          <w:szCs w:val="24"/>
        </w:rPr>
        <w:t xml:space="preserve">1 </w:t>
      </w:r>
      <w:r w:rsidRPr="0036054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A 3-class classifier outputs probability vector </w:t>
      </w:r>
      <m:oMath>
        <m:acc>
          <m:accPr>
            <m:chr m:val="⃗"/>
            <m:ctrlPr>
              <w:rPr>
                <w:rFonts w:ascii="Cambria Math" w:hAnsi="Cambria Math" w:cs="Times New Roman"/>
                <w:b w:val="0"/>
                <w:bCs w:val="0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=[0.2,0.7,0.1]</m:t>
        </m:r>
      </m:oMath>
      <w:r w:rsidRPr="0036054A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for a sample whose ground truth is class 1.</w:t>
      </w:r>
    </w:p>
    <w:p w14:paraId="0B02ABCC" w14:textId="05B96B43" w:rsidR="0036054A" w:rsidRDefault="00000000" w:rsidP="00224B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6054A">
        <w:rPr>
          <w:rFonts w:ascii="Times New Roman" w:hAnsi="Times New Roman" w:cs="Times New Roman"/>
          <w:sz w:val="24"/>
          <w:szCs w:val="24"/>
        </w:rPr>
        <w:t>(1 pt) Compute the cross-entropy loss.</w:t>
      </w:r>
    </w:p>
    <w:p w14:paraId="4B195287" w14:textId="77777777" w:rsidR="00224B74" w:rsidRDefault="00224B74" w:rsidP="00224B7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CA62875" w14:textId="77777777" w:rsidR="00224B74" w:rsidRPr="00224B74" w:rsidRDefault="00224B74" w:rsidP="00224B7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6AD5516" w14:textId="59F026E6" w:rsidR="002F66B8" w:rsidRPr="00224B74" w:rsidRDefault="00000000" w:rsidP="00224B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24B74">
        <w:rPr>
          <w:rFonts w:ascii="Times New Roman" w:hAnsi="Times New Roman" w:cs="Times New Roman"/>
          <w:sz w:val="24"/>
          <w:szCs w:val="24"/>
        </w:rPr>
        <w:t xml:space="preserve">(1 pt) If the prediction improves to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</m:acc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=[0.05,0.90,0.05]</m:t>
        </m:r>
      </m:oMath>
      <w:r w:rsidRPr="00224B74">
        <w:rPr>
          <w:rFonts w:ascii="Times New Roman" w:hAnsi="Times New Roman" w:cs="Times New Roman"/>
          <w:sz w:val="24"/>
          <w:szCs w:val="24"/>
        </w:rPr>
        <w:t>, compute the new cross-entropy loss and state by how much it decreased.</w:t>
      </w:r>
    </w:p>
    <w:p w14:paraId="288D9093" w14:textId="77777777" w:rsidR="00224B74" w:rsidRPr="00224B74" w:rsidRDefault="00224B74" w:rsidP="00224B7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66C9649" w14:textId="646A267D" w:rsidR="002F66B8" w:rsidRPr="0036054A" w:rsidRDefault="00000000" w:rsidP="00224B74">
      <w:pPr>
        <w:pStyle w:val="Heading3"/>
        <w:keepNext/>
        <w:rPr>
          <w:rFonts w:ascii="Times New Roman" w:hAnsi="Times New Roman" w:cs="Times New Roman"/>
          <w:sz w:val="24"/>
          <w:szCs w:val="24"/>
        </w:rPr>
      </w:pPr>
      <w:r w:rsidRPr="0036054A">
        <w:rPr>
          <w:rFonts w:ascii="Times New Roman" w:hAnsi="Times New Roman" w:cs="Times New Roman"/>
          <w:sz w:val="24"/>
          <w:szCs w:val="24"/>
        </w:rPr>
        <w:t>Q</w:t>
      </w:r>
      <w:r w:rsidR="00224B74">
        <w:rPr>
          <w:rFonts w:ascii="Times New Roman" w:hAnsi="Times New Roman" w:cs="Times New Roman"/>
          <w:sz w:val="24"/>
          <w:szCs w:val="24"/>
        </w:rPr>
        <w:t>2</w:t>
      </w:r>
      <w:r w:rsidRPr="0036054A">
        <w:rPr>
          <w:rFonts w:ascii="Times New Roman" w:hAnsi="Times New Roman" w:cs="Times New Roman"/>
          <w:sz w:val="24"/>
          <w:szCs w:val="24"/>
        </w:rPr>
        <w:t xml:space="preserve"> </w:t>
      </w:r>
      <w:r w:rsidRPr="00224B74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Compute the </w:t>
      </w:r>
      <w:proofErr w:type="spellStart"/>
      <w:r w:rsidRPr="00224B74">
        <w:rPr>
          <w:rFonts w:ascii="Times New Roman" w:hAnsi="Times New Roman" w:cs="Times New Roman"/>
          <w:b w:val="0"/>
          <w:bCs w:val="0"/>
          <w:sz w:val="24"/>
          <w:szCs w:val="24"/>
        </w:rPr>
        <w:t>softmax of the</w:t>
      </w:r>
      <w:proofErr w:type="spellEnd"/>
      <w:r w:rsidRPr="00224B74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score vector</w:t>
      </w:r>
      <w:r w:rsidRPr="0036054A">
        <w:rPr>
          <w:rFonts w:ascii="Times New Roman" w:hAnsi="Times New Roman" w:cs="Times New Roman"/>
          <w:sz w:val="24"/>
          <w:szCs w:val="24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</m:acc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=[1,3,0]</m:t>
        </m:r>
      </m:oMath>
      <w:r w:rsidRPr="0036054A">
        <w:rPr>
          <w:rFonts w:ascii="Times New Roman" w:hAnsi="Times New Roman" w:cs="Times New Roman"/>
          <w:sz w:val="24"/>
          <w:szCs w:val="24"/>
        </w:rPr>
        <w:t>.</w:t>
      </w:r>
    </w:p>
    <w:p w14:paraId="0ECE26DE" w14:textId="77777777" w:rsidR="002F66B8" w:rsidRDefault="00000000">
      <w:pPr>
        <w:rPr>
          <w:rFonts w:ascii="Times New Roman" w:hAnsi="Times New Roman" w:cs="Times New Roman"/>
          <w:i/>
          <w:sz w:val="24"/>
          <w:szCs w:val="24"/>
        </w:rPr>
      </w:pPr>
      <w:r w:rsidRPr="0036054A">
        <w:rPr>
          <w:rFonts w:ascii="Times New Roman" w:hAnsi="Times New Roman" w:cs="Times New Roman"/>
          <w:i/>
          <w:sz w:val="24"/>
          <w:szCs w:val="24"/>
        </w:rPr>
        <w:t xml:space="preserve">Use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=1.000</m:t>
        </m:r>
      </m:oMath>
      <w:r w:rsidRPr="0036054A">
        <w:rPr>
          <w:rFonts w:ascii="Times New Roman" w:hAnsi="Times New Roman" w:cs="Times New Roman"/>
          <w:i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=2.718</m:t>
        </m:r>
      </m:oMath>
      <w:r w:rsidRPr="0036054A">
        <w:rPr>
          <w:rFonts w:ascii="Times New Roman" w:hAnsi="Times New Roman" w:cs="Times New Roman"/>
          <w:i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=20.086</m:t>
        </m:r>
      </m:oMath>
      <w:r w:rsidRPr="0036054A">
        <w:rPr>
          <w:rFonts w:ascii="Times New Roman" w:hAnsi="Times New Roman" w:cs="Times New Roman"/>
          <w:i/>
          <w:sz w:val="24"/>
          <w:szCs w:val="24"/>
        </w:rPr>
        <w:t>.</w:t>
      </w:r>
    </w:p>
    <w:p w14:paraId="36961082" w14:textId="77777777" w:rsidR="00224B74" w:rsidRPr="0036054A" w:rsidRDefault="00224B74">
      <w:pPr>
        <w:rPr>
          <w:rFonts w:ascii="Times New Roman" w:hAnsi="Times New Roman" w:cs="Times New Roman"/>
          <w:sz w:val="24"/>
          <w:szCs w:val="24"/>
        </w:rPr>
      </w:pPr>
    </w:p>
    <w:p w14:paraId="7A507AC2" w14:textId="4449623A" w:rsidR="002F66B8" w:rsidRPr="00224B74" w:rsidRDefault="00000000" w:rsidP="00224B74">
      <w:pPr>
        <w:pStyle w:val="Heading3"/>
        <w:keepNext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36054A">
        <w:rPr>
          <w:rFonts w:ascii="Times New Roman" w:hAnsi="Times New Roman" w:cs="Times New Roman"/>
          <w:sz w:val="24"/>
          <w:szCs w:val="24"/>
        </w:rPr>
        <w:t xml:space="preserve">Q3 </w:t>
      </w:r>
      <w:r w:rsidRPr="00224B74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Consider the loss function </w:t>
      </w:r>
      <m:oMath>
        <m:r>
          <w:rPr>
            <w:rFonts w:ascii="Cambria Math" w:hAnsi="Cambria Math" w:cs="Times New Roman"/>
            <w:sz w:val="24"/>
            <w:szCs w:val="24"/>
          </w:rPr>
          <m:t>L(w)=(w-4</m:t>
        </m:r>
        <m:sSup>
          <m:sSupPr>
            <m:ctrlPr>
              <w:rPr>
                <w:rFonts w:ascii="Cambria Math" w:hAnsi="Cambria Math" w:cs="Times New Roman"/>
                <w:b w:val="0"/>
                <w:bCs w:val="0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224B74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with learning rate </w:t>
      </w:r>
      <m:oMath>
        <m:r>
          <w:rPr>
            <w:rFonts w:ascii="Cambria Math" w:hAnsi="Cambria Math" w:cs="Times New Roman"/>
            <w:sz w:val="24"/>
            <w:szCs w:val="24"/>
          </w:rPr>
          <m:t>η=0.2</m:t>
        </m:r>
      </m:oMath>
      <w:r w:rsidRPr="00224B74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and initial weight </w:t>
      </w:r>
      <m:oMath>
        <m:sSub>
          <m:sSubPr>
            <m:ctrlPr>
              <w:rPr>
                <w:rFonts w:ascii="Cambria Math" w:hAnsi="Cambria Math" w:cs="Times New Roman"/>
                <w:b w:val="0"/>
                <w:bCs w:val="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0</m:t>
        </m:r>
      </m:oMath>
      <w:r w:rsidRPr="0036054A">
        <w:rPr>
          <w:rFonts w:ascii="Times New Roman" w:hAnsi="Times New Roman" w:cs="Times New Roman"/>
          <w:sz w:val="24"/>
          <w:szCs w:val="24"/>
        </w:rPr>
        <w:t>.</w:t>
      </w:r>
    </w:p>
    <w:p w14:paraId="7C8257F0" w14:textId="1E89EB02" w:rsidR="002F66B8" w:rsidRPr="00224B74" w:rsidRDefault="00000000" w:rsidP="00224B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24B74">
        <w:rPr>
          <w:rFonts w:ascii="Times New Roman" w:hAnsi="Times New Roman" w:cs="Times New Roman"/>
          <w:sz w:val="24"/>
          <w:szCs w:val="24"/>
        </w:rPr>
        <w:t xml:space="preserve">(1 pt) Compute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224B74">
        <w:rPr>
          <w:rFonts w:ascii="Times New Roman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224B74">
        <w:rPr>
          <w:rFonts w:ascii="Times New Roman" w:hAnsi="Times New Roman" w:cs="Times New Roman"/>
          <w:sz w:val="24"/>
          <w:szCs w:val="24"/>
        </w:rPr>
        <w:t xml:space="preserve"> using vanilla gradient descent.</w:t>
      </w:r>
    </w:p>
    <w:p w14:paraId="53DE9F16" w14:textId="77777777" w:rsidR="00224B74" w:rsidRDefault="00224B74" w:rsidP="00224B74">
      <w:pPr>
        <w:rPr>
          <w:rFonts w:ascii="Times New Roman" w:hAnsi="Times New Roman" w:cs="Times New Roman"/>
          <w:sz w:val="24"/>
          <w:szCs w:val="24"/>
        </w:rPr>
      </w:pPr>
    </w:p>
    <w:p w14:paraId="0812E94E" w14:textId="77777777" w:rsidR="00224B74" w:rsidRDefault="00224B74" w:rsidP="00224B74">
      <w:pPr>
        <w:rPr>
          <w:rFonts w:ascii="Times New Roman" w:hAnsi="Times New Roman" w:cs="Times New Roman"/>
          <w:sz w:val="24"/>
          <w:szCs w:val="24"/>
        </w:rPr>
      </w:pPr>
    </w:p>
    <w:p w14:paraId="37699049" w14:textId="77777777" w:rsidR="00224B74" w:rsidRPr="00224B74" w:rsidRDefault="00224B74" w:rsidP="00224B74">
      <w:pPr>
        <w:rPr>
          <w:rFonts w:ascii="Times New Roman" w:hAnsi="Times New Roman" w:cs="Times New Roman"/>
          <w:sz w:val="24"/>
          <w:szCs w:val="24"/>
        </w:rPr>
      </w:pPr>
    </w:p>
    <w:p w14:paraId="0E0656EF" w14:textId="67D10A79" w:rsidR="00224B74" w:rsidRDefault="00000000" w:rsidP="00224B74">
      <w:pPr>
        <w:rPr>
          <w:rFonts w:ascii="Times New Roman" w:hAnsi="Times New Roman" w:cs="Times New Roman"/>
          <w:sz w:val="24"/>
          <w:szCs w:val="24"/>
        </w:rPr>
      </w:pPr>
      <w:r w:rsidRPr="0036054A">
        <w:rPr>
          <w:rFonts w:ascii="Times New Roman" w:hAnsi="Times New Roman" w:cs="Times New Roman"/>
          <w:b/>
          <w:sz w:val="24"/>
          <w:szCs w:val="24"/>
        </w:rPr>
        <w:t>(b)</w:t>
      </w:r>
      <w:r w:rsidRPr="0036054A">
        <w:rPr>
          <w:rFonts w:ascii="Times New Roman" w:hAnsi="Times New Roman" w:cs="Times New Roman"/>
          <w:sz w:val="24"/>
          <w:szCs w:val="24"/>
        </w:rPr>
        <w:t xml:space="preserve"> (1 pt) What value does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Pr="0036054A">
        <w:rPr>
          <w:rFonts w:ascii="Times New Roman" w:hAnsi="Times New Roman" w:cs="Times New Roman"/>
          <w:sz w:val="24"/>
          <w:szCs w:val="24"/>
        </w:rPr>
        <w:t xml:space="preserve"> converge </w:t>
      </w:r>
      <w:proofErr w:type="gramStart"/>
      <w:r w:rsidRPr="0036054A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36054A">
        <w:rPr>
          <w:rFonts w:ascii="Times New Roman" w:hAnsi="Times New Roman" w:cs="Times New Roman"/>
          <w:sz w:val="24"/>
          <w:szCs w:val="24"/>
        </w:rPr>
        <w:t xml:space="preserve"> as </w:t>
      </w:r>
      <m:oMath>
        <m:r>
          <w:rPr>
            <w:rFonts w:ascii="Cambria Math" w:hAnsi="Cambria Math" w:cs="Times New Roman"/>
            <w:sz w:val="24"/>
            <w:szCs w:val="24"/>
          </w:rPr>
          <m:t>t→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∞</m:t>
        </m:r>
      </m:oMath>
      <w:r w:rsidRPr="0036054A">
        <w:rPr>
          <w:rFonts w:ascii="Times New Roman" w:hAnsi="Times New Roman" w:cs="Times New Roman"/>
          <w:sz w:val="24"/>
          <w:szCs w:val="24"/>
        </w:rPr>
        <w:t>?</w:t>
      </w:r>
    </w:p>
    <w:p w14:paraId="04CE381F" w14:textId="67ED19DE" w:rsidR="002F66B8" w:rsidRPr="00224B74" w:rsidRDefault="00000000" w:rsidP="00224B74">
      <w:pPr>
        <w:pStyle w:val="Heading3"/>
        <w:keepNext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36054A">
        <w:rPr>
          <w:rFonts w:ascii="Times New Roman" w:hAnsi="Times New Roman" w:cs="Times New Roman"/>
          <w:sz w:val="24"/>
          <w:szCs w:val="24"/>
        </w:rPr>
        <w:lastRenderedPageBreak/>
        <w:t>Q</w:t>
      </w:r>
      <w:r w:rsidR="00224B74">
        <w:rPr>
          <w:rFonts w:ascii="Times New Roman" w:hAnsi="Times New Roman" w:cs="Times New Roman"/>
          <w:sz w:val="24"/>
          <w:szCs w:val="24"/>
        </w:rPr>
        <w:t xml:space="preserve">4 </w:t>
      </w:r>
      <w:r w:rsidRPr="00224B74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A network has weights </w:t>
      </w:r>
      <m:oMath>
        <m:acc>
          <m:accPr>
            <m:chr m:val="⃗"/>
            <m:ctrlPr>
              <w:rPr>
                <w:rFonts w:ascii="Cambria Math" w:hAnsi="Cambria Math" w:cs="Times New Roman"/>
                <w:b w:val="0"/>
                <w:bCs w:val="0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=[2,-3,1]</m:t>
        </m:r>
      </m:oMath>
      <w:r w:rsidRPr="00224B74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. The unregularized loss is </w:t>
      </w:r>
      <m:oMath>
        <m:r>
          <w:rPr>
            <w:rFonts w:ascii="Cambria Math" w:hAnsi="Cambria Math" w:cs="Times New Roman"/>
            <w:sz w:val="24"/>
            <w:szCs w:val="24"/>
          </w:rPr>
          <m:t>L=1.5</m:t>
        </m:r>
      </m:oMath>
      <w:r w:rsidRPr="00224B74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and</w:t>
      </w:r>
      <w:r w:rsidRPr="0036054A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λ=0.01</m:t>
        </m:r>
      </m:oMath>
      <w:r w:rsidRPr="0036054A">
        <w:rPr>
          <w:rFonts w:ascii="Times New Roman" w:hAnsi="Times New Roman" w:cs="Times New Roman"/>
          <w:sz w:val="24"/>
          <w:szCs w:val="24"/>
        </w:rPr>
        <w:t>.</w:t>
      </w:r>
    </w:p>
    <w:p w14:paraId="764BAB90" w14:textId="6186B944" w:rsidR="002F66B8" w:rsidRPr="00224B74" w:rsidRDefault="00000000" w:rsidP="00224B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4B74">
        <w:rPr>
          <w:rFonts w:ascii="Times New Roman" w:hAnsi="Times New Roman" w:cs="Times New Roman"/>
          <w:sz w:val="24"/>
          <w:szCs w:val="24"/>
        </w:rPr>
        <w:t xml:space="preserve">(1 pt) Compute the L2 regularization penalty </w:t>
      </w:r>
      <m:oMath>
        <m:r>
          <w:rPr>
            <w:rFonts w:ascii="Cambria Math" w:hAnsi="Cambria Math" w:cs="Times New Roman"/>
            <w:sz w:val="24"/>
            <w:szCs w:val="24"/>
          </w:rPr>
          <m:t>R=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∥</m:t>
        </m:r>
        <m:acc>
          <m:accPr>
            <m:chr m:val="⃗"/>
            <m:ctrlPr>
              <w:rPr>
                <w:rFonts w:ascii="Cambria Math" w:hAnsi="Cambria Math" w:cs="Times New Roman"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</m:acc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∥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224B74">
        <w:rPr>
          <w:rFonts w:ascii="Times New Roman" w:hAnsi="Times New Roman" w:cs="Times New Roman"/>
          <w:sz w:val="24"/>
          <w:szCs w:val="24"/>
        </w:rPr>
        <w:t xml:space="preserve"> and the total regularized loss.</w:t>
      </w:r>
    </w:p>
    <w:p w14:paraId="37CD7ED0" w14:textId="77777777" w:rsidR="00224B74" w:rsidRDefault="00224B74" w:rsidP="00224B74">
      <w:pPr>
        <w:rPr>
          <w:rFonts w:ascii="Times New Roman" w:hAnsi="Times New Roman" w:cs="Times New Roman"/>
          <w:sz w:val="24"/>
          <w:szCs w:val="24"/>
        </w:rPr>
      </w:pPr>
    </w:p>
    <w:p w14:paraId="6FFDBCA4" w14:textId="77777777" w:rsidR="00224B74" w:rsidRPr="00224B74" w:rsidRDefault="00224B74" w:rsidP="00224B74">
      <w:pPr>
        <w:rPr>
          <w:rFonts w:ascii="Times New Roman" w:hAnsi="Times New Roman" w:cs="Times New Roman"/>
          <w:sz w:val="24"/>
          <w:szCs w:val="24"/>
        </w:rPr>
      </w:pPr>
    </w:p>
    <w:p w14:paraId="5001BD41" w14:textId="0DBDDE9C" w:rsidR="002F66B8" w:rsidRPr="00224B74" w:rsidRDefault="00000000" w:rsidP="00224B7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24B74">
        <w:rPr>
          <w:rFonts w:ascii="Times New Roman" w:hAnsi="Times New Roman" w:cs="Times New Roman"/>
          <w:sz w:val="24"/>
          <w:szCs w:val="24"/>
        </w:rPr>
        <w:t>(1 pt) Explain in one sentence why L1 regularization tends to produce sparser weight vectors than L2 regularization.</w:t>
      </w:r>
    </w:p>
    <w:p w14:paraId="0D2CE0EF" w14:textId="77777777" w:rsidR="00224B74" w:rsidRPr="00224B74" w:rsidRDefault="00224B74" w:rsidP="00224B7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B48016D" w14:textId="4B815D17" w:rsidR="002F66B8" w:rsidRDefault="00000000" w:rsidP="00224B74">
      <w:pPr>
        <w:pStyle w:val="Heading3"/>
        <w:keepNext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36054A">
        <w:rPr>
          <w:rFonts w:ascii="Times New Roman" w:hAnsi="Times New Roman" w:cs="Times New Roman"/>
          <w:sz w:val="24"/>
          <w:szCs w:val="24"/>
        </w:rPr>
        <w:t>Q</w:t>
      </w:r>
      <w:r w:rsidR="00224B74">
        <w:rPr>
          <w:rFonts w:ascii="Times New Roman" w:hAnsi="Times New Roman" w:cs="Times New Roman"/>
          <w:sz w:val="24"/>
          <w:szCs w:val="24"/>
        </w:rPr>
        <w:t xml:space="preserve">5 </w:t>
      </w:r>
      <w:r w:rsidRPr="0036054A">
        <w:rPr>
          <w:rFonts w:ascii="Times New Roman" w:hAnsi="Times New Roman" w:cs="Times New Roman"/>
          <w:sz w:val="24"/>
          <w:szCs w:val="24"/>
        </w:rPr>
        <w:t xml:space="preserve">(a) </w:t>
      </w:r>
      <w:r w:rsidRPr="00224B74">
        <w:rPr>
          <w:rFonts w:ascii="Times New Roman" w:hAnsi="Times New Roman" w:cs="Times New Roman"/>
          <w:b w:val="0"/>
          <w:bCs w:val="0"/>
          <w:sz w:val="24"/>
          <w:szCs w:val="24"/>
        </w:rPr>
        <w:t>Name two advantages of the Adam optimizer over vanilla SGD.</w:t>
      </w:r>
    </w:p>
    <w:p w14:paraId="163BAC84" w14:textId="77777777" w:rsidR="00224B74" w:rsidRDefault="00224B74" w:rsidP="00224B74"/>
    <w:p w14:paraId="20273B72" w14:textId="77777777" w:rsidR="00224B74" w:rsidRPr="00224B74" w:rsidRDefault="00224B74" w:rsidP="00224B74"/>
    <w:p w14:paraId="146BA7B7" w14:textId="51905DB0" w:rsidR="002F66B8" w:rsidRPr="0036054A" w:rsidRDefault="00000000">
      <w:pPr>
        <w:rPr>
          <w:rFonts w:ascii="Times New Roman" w:hAnsi="Times New Roman" w:cs="Times New Roman"/>
          <w:sz w:val="24"/>
          <w:szCs w:val="24"/>
        </w:rPr>
      </w:pPr>
      <w:r w:rsidRPr="0036054A">
        <w:rPr>
          <w:rFonts w:ascii="Times New Roman" w:hAnsi="Times New Roman" w:cs="Times New Roman"/>
          <w:b/>
          <w:sz w:val="24"/>
          <w:szCs w:val="24"/>
        </w:rPr>
        <w:t>(b)</w:t>
      </w:r>
      <w:r w:rsidRPr="0036054A">
        <w:rPr>
          <w:rFonts w:ascii="Times New Roman" w:hAnsi="Times New Roman" w:cs="Times New Roman"/>
          <w:sz w:val="24"/>
          <w:szCs w:val="24"/>
        </w:rPr>
        <w:t xml:space="preserve"> A network achieves 99% training accuracy but only 55% test accuracy. Name this phenomenon and describe one technique to address it.</w:t>
      </w:r>
    </w:p>
    <w:sectPr w:rsidR="002F66B8" w:rsidRPr="0036054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5ECC4" w14:textId="77777777" w:rsidR="00D174BA" w:rsidRDefault="00D174BA" w:rsidP="0036054A">
      <w:pPr>
        <w:spacing w:before="0" w:after="0" w:line="240" w:lineRule="auto"/>
      </w:pPr>
      <w:r>
        <w:separator/>
      </w:r>
    </w:p>
  </w:endnote>
  <w:endnote w:type="continuationSeparator" w:id="0">
    <w:p w14:paraId="528D42C1" w14:textId="77777777" w:rsidR="00D174BA" w:rsidRDefault="00D174BA" w:rsidP="00360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BD3B8" w14:textId="77777777" w:rsidR="00D174BA" w:rsidRDefault="00D174BA" w:rsidP="0036054A">
      <w:pPr>
        <w:spacing w:before="0" w:after="0" w:line="240" w:lineRule="auto"/>
      </w:pPr>
      <w:r>
        <w:separator/>
      </w:r>
    </w:p>
  </w:footnote>
  <w:footnote w:type="continuationSeparator" w:id="0">
    <w:p w14:paraId="23860F55" w14:textId="77777777" w:rsidR="00D174BA" w:rsidRDefault="00D174BA" w:rsidP="0036054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6C59A" w14:textId="77777777" w:rsidR="0036054A" w:rsidRPr="0036054A" w:rsidRDefault="0036054A" w:rsidP="0036054A">
    <w:pPr>
      <w:pStyle w:val="Heading2"/>
      <w:keepNext/>
      <w:jc w:val="center"/>
      <w:rPr>
        <w:sz w:val="24"/>
        <w:szCs w:val="24"/>
      </w:rPr>
    </w:pPr>
    <w:r w:rsidRPr="0036054A">
      <w:rPr>
        <w:sz w:val="24"/>
        <w:szCs w:val="24"/>
      </w:rPr>
      <w:t>IME 775: Quiz 5</w:t>
    </w:r>
  </w:p>
  <w:p w14:paraId="25AE0C1F" w14:textId="77777777" w:rsidR="0036054A" w:rsidRDefault="0036054A" w:rsidP="0036054A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C1E25"/>
    <w:multiLevelType w:val="hybridMultilevel"/>
    <w:tmpl w:val="FB7E96C4"/>
    <w:lvl w:ilvl="0" w:tplc="B504E1E8">
      <w:start w:val="1"/>
      <w:numFmt w:val="lowerLetter"/>
      <w:lvlText w:val="(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165CA6"/>
    <w:multiLevelType w:val="hybridMultilevel"/>
    <w:tmpl w:val="975E8F52"/>
    <w:lvl w:ilvl="0" w:tplc="9AEAA670">
      <w:start w:val="1"/>
      <w:numFmt w:val="lowerLetter"/>
      <w:lvlText w:val="(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FF848F0"/>
    <w:multiLevelType w:val="hybridMultilevel"/>
    <w:tmpl w:val="28F6DD84"/>
    <w:lvl w:ilvl="0" w:tplc="CD0C01F4">
      <w:start w:val="1"/>
      <w:numFmt w:val="lowerLetter"/>
      <w:lvlText w:val="(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39708679">
    <w:abstractNumId w:val="1"/>
  </w:num>
  <w:num w:numId="2" w16cid:durableId="1676806330">
    <w:abstractNumId w:val="2"/>
  </w:num>
  <w:num w:numId="3" w16cid:durableId="697968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FB8"/>
    <w:rsid w:val="00224B74"/>
    <w:rsid w:val="002F66B8"/>
    <w:rsid w:val="0036054A"/>
    <w:rsid w:val="006E5FB8"/>
    <w:rsid w:val="007E172B"/>
    <w:rsid w:val="00D1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A19C27"/>
  <w14:defaultImageDpi w14:val="300"/>
  <w15:docId w15:val="{C477A777-1433-4C44-9E0B-DF21610D5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300" w:after="300" w:line="33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540" w:after="180"/>
      <w:outlineLvl w:val="0"/>
    </w:pPr>
    <w:rPr>
      <w:rFonts w:asciiTheme="majorHAnsi" w:eastAsiaTheme="majorEastAsia" w:hAnsiTheme="majorHAnsi" w:cstheme="majorBidi"/>
      <w:b/>
      <w:bCs/>
      <w:kern w:val="36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qFormat/>
    <w:pPr>
      <w:spacing w:before="480" w:after="16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spacing w:before="390" w:after="13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after="10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E5FB8"/>
    <w:pPr>
      <w:keepNext/>
      <w:keepLines/>
      <w:spacing w:after="100"/>
      <w:outlineLvl w:val="4"/>
    </w:pPr>
    <w:rPr>
      <w:rFonts w:asciiTheme="majorHAnsi" w:eastAsiaTheme="majorEastAsia" w:hAnsiTheme="majorHAnsi" w:cstheme="majorBidi"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E5FB8"/>
    <w:pPr>
      <w:keepNext/>
      <w:keepLines/>
      <w:spacing w:after="100"/>
      <w:outlineLvl w:val="5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uiPriority w:val="10"/>
    <w:qFormat/>
    <w:pPr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6E5FB8"/>
    <w:rPr>
      <w:rFonts w:asciiTheme="majorHAnsi" w:eastAsiaTheme="majorEastAsia" w:hAnsiTheme="majorHAnsi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6E5FB8"/>
    <w:rPr>
      <w:rFonts w:asciiTheme="majorHAnsi" w:eastAsiaTheme="majorEastAsia" w:hAnsiTheme="majorHAnsi" w:cstheme="majorBidi"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rsid w:val="006E5FB8"/>
    <w:rPr>
      <w:rFonts w:asciiTheme="majorHAnsi" w:eastAsiaTheme="majorEastAsia" w:hAnsiTheme="majorHAnsi" w:cstheme="majorBidi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Code">
    <w:name w:val="Code"/>
    <w:basedOn w:val="DefaultParagraphFont"/>
    <w:uiPriority w:val="24"/>
    <w:qFormat/>
    <w:rPr>
      <w:rFonts w:ascii="Consolas" w:hAnsi="Consolas" w:cs="Consolas"/>
    </w:rPr>
  </w:style>
  <w:style w:type="character" w:customStyle="1" w:styleId="FootnoteTextChar">
    <w:name w:val="Footnote Text Char"/>
    <w:basedOn w:val="DefaultParagraphFont"/>
    <w:uiPriority w:val="99"/>
    <w:semiHidden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</w:rPr>
  </w:style>
  <w:style w:type="paragraph" w:styleId="Header">
    <w:name w:val="header"/>
    <w:basedOn w:val="Normal"/>
    <w:link w:val="HeaderChar"/>
    <w:uiPriority w:val="99"/>
    <w:unhideWhenUsed/>
    <w:rsid w:val="0036054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54A"/>
  </w:style>
  <w:style w:type="paragraph" w:styleId="Footer">
    <w:name w:val="footer"/>
    <w:basedOn w:val="Normal"/>
    <w:link w:val="FooterChar"/>
    <w:uiPriority w:val="99"/>
    <w:unhideWhenUsed/>
    <w:rsid w:val="0036054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54A"/>
  </w:style>
  <w:style w:type="paragraph" w:styleId="ListParagraph">
    <w:name w:val="List Paragraph"/>
    <w:basedOn w:val="Normal"/>
    <w:uiPriority w:val="34"/>
    <w:qFormat/>
    <w:rsid w:val="003605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69600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37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51873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187</Words>
  <Characters>945</Characters>
  <Application>Microsoft Office Word</Application>
  <DocSecurity>0</DocSecurity>
  <Lines>24</Lines>
  <Paragraphs>21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Pirim, harun</cp:lastModifiedBy>
  <cp:revision>3</cp:revision>
  <dcterms:created xsi:type="dcterms:W3CDTF">2026-04-21T02:51:00Z</dcterms:created>
  <dcterms:modified xsi:type="dcterms:W3CDTF">2026-04-21T03:09:00Z</dcterms:modified>
</cp:coreProperties>
</file>