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D18E4" w14:textId="77777777" w:rsidR="00E54999" w:rsidRDefault="00E54999" w:rsidP="00E54999">
      <w:pPr>
        <w:rPr>
          <w:b/>
          <w:bCs/>
        </w:rPr>
      </w:pPr>
      <w:r w:rsidRPr="00E54999">
        <w:rPr>
          <w:b/>
          <w:bCs/>
        </w:rPr>
        <w:t xml:space="preserve">Naziv teme: </w:t>
      </w:r>
    </w:p>
    <w:p w14:paraId="2405D16B" w14:textId="082BC822" w:rsidR="00E54999" w:rsidRPr="00E54999" w:rsidRDefault="00E54999" w:rsidP="00E54999">
      <w:pPr>
        <w:rPr>
          <w:b/>
          <w:bCs/>
        </w:rPr>
      </w:pPr>
      <w:r w:rsidRPr="00E54999">
        <w:t>Platforma za pronalaženje majstora i pregled njihovih usluga</w:t>
      </w:r>
      <w:r w:rsidR="002424B9">
        <w:t>.</w:t>
      </w:r>
    </w:p>
    <w:p w14:paraId="72850C7A" w14:textId="753C9B9A" w:rsidR="00E54999" w:rsidRDefault="00E54999" w:rsidP="00E54999">
      <w:pPr>
        <w:rPr>
          <w:b/>
          <w:bCs/>
        </w:rPr>
      </w:pPr>
      <w:r w:rsidRPr="00E54999">
        <w:rPr>
          <w:b/>
          <w:bCs/>
        </w:rPr>
        <w:t>Kratki opis:</w:t>
      </w:r>
      <w:r>
        <w:rPr>
          <w:b/>
          <w:bCs/>
        </w:rPr>
        <w:t xml:space="preserve"> </w:t>
      </w:r>
    </w:p>
    <w:p w14:paraId="1D6E4967" w14:textId="77777777" w:rsidR="00FC52EC" w:rsidRPr="00FC52EC" w:rsidRDefault="00FC52EC" w:rsidP="00FC52EC">
      <w:pPr>
        <w:pBdr>
          <w:bottom w:val="single" w:sz="6" w:space="1" w:color="auto"/>
        </w:pBdr>
      </w:pPr>
      <w:r w:rsidRPr="00FC52EC">
        <w:t>Web aplikacija koja omogućava majstorima da kreiraju nalog, uređuju svoj profil i definišu usluge koje nude, dok posjetioci mogu pretraživati majstore prema hijerarhijski organizovanim kategorijama usluga i pregledati njihove kontaktne podatke. Administrator upravlja kategorijama majstorluka i korisničkim nalozima. Aplikacija integriše vanjski geocoding API koji na osnovu unesenog grada pronalazi geografske koordinate, omogućavajući prikaz lokacije majstora na mapi.</w:t>
      </w:r>
    </w:p>
    <w:p w14:paraId="136C46BE" w14:textId="77777777" w:rsidR="00E54999" w:rsidRPr="00E54999" w:rsidRDefault="00E54999" w:rsidP="00E54999">
      <w:pPr>
        <w:pBdr>
          <w:bottom w:val="single" w:sz="6" w:space="1" w:color="auto"/>
        </w:pBdr>
        <w:rPr>
          <w:b/>
          <w:bCs/>
        </w:rPr>
      </w:pPr>
    </w:p>
    <w:p w14:paraId="518F8009" w14:textId="2A1A292F" w:rsidR="00A878AB" w:rsidRPr="002424B9" w:rsidRDefault="00A878AB" w:rsidP="00A878AB">
      <w:pPr>
        <w:rPr>
          <w:b/>
          <w:bCs/>
          <w:sz w:val="28"/>
          <w:szCs w:val="28"/>
        </w:rPr>
      </w:pPr>
      <w:r w:rsidRPr="002424B9">
        <w:rPr>
          <w:b/>
          <w:bCs/>
          <w:sz w:val="28"/>
          <w:szCs w:val="28"/>
          <w:highlight w:val="yellow"/>
        </w:rPr>
        <w:t>Pravila odabira majstorluka i pretrage majstora</w:t>
      </w:r>
    </w:p>
    <w:p w14:paraId="092FC2D9" w14:textId="77777777" w:rsidR="00A878AB" w:rsidRPr="00A878AB" w:rsidRDefault="00A878AB" w:rsidP="00A878AB">
      <w:pPr>
        <w:rPr>
          <w:b/>
          <w:bCs/>
        </w:rPr>
      </w:pPr>
      <w:r w:rsidRPr="00A878AB">
        <w:rPr>
          <w:b/>
          <w:bCs/>
        </w:rPr>
        <w:t>1. Pravilo odabira kategorija</w:t>
      </w:r>
    </w:p>
    <w:p w14:paraId="0852AFB0" w14:textId="77777777" w:rsidR="00A878AB" w:rsidRPr="00A878AB" w:rsidRDefault="00A878AB" w:rsidP="00A878AB">
      <w:r w:rsidRPr="00A878AB">
        <w:t>Majstor može odabrati jednu ili više kategorija majstorluka iz hijerarhijskog stabla, bez obzira na njihov nivo ili položaj u stablu. Može odabrati roditeljsku kategoriju, podkategoriju ili kombinaciju kategorija iz različitih grana.</w:t>
      </w:r>
    </w:p>
    <w:p w14:paraId="672AB6E5" w14:textId="77777777" w:rsidR="00A878AB" w:rsidRPr="00A878AB" w:rsidRDefault="00A878AB" w:rsidP="00A878AB">
      <w:r w:rsidRPr="00A878AB">
        <w:t>Odabrane kategorije predstavljaju majstorluke koje je majstor direktno označio. Sistem na osnovu tih odabira automatski određuje koje se kategorije smatraju pokrivenim za potrebe pretrage.</w:t>
      </w:r>
    </w:p>
    <w:p w14:paraId="6CB765BA" w14:textId="77777777" w:rsidR="00A878AB" w:rsidRPr="00A878AB" w:rsidRDefault="00A878AB" w:rsidP="00A878AB">
      <w:pPr>
        <w:rPr>
          <w:b/>
          <w:bCs/>
        </w:rPr>
      </w:pPr>
      <w:r w:rsidRPr="00A878AB">
        <w:rPr>
          <w:b/>
          <w:bCs/>
        </w:rPr>
        <w:t>2. Pravilo pretrage</w:t>
      </w:r>
    </w:p>
    <w:p w14:paraId="52C6780C" w14:textId="77777777" w:rsidR="00A878AB" w:rsidRPr="00A878AB" w:rsidRDefault="00A878AB" w:rsidP="00A878AB">
      <w:r w:rsidRPr="00A878AB">
        <w:t>Kada posjetilac pretražuje kategoriju X, sistem prikazuje sve majstore koji su:</w:t>
      </w:r>
    </w:p>
    <w:p w14:paraId="22F8385B" w14:textId="77777777" w:rsidR="00A878AB" w:rsidRPr="00A878AB" w:rsidRDefault="00A878AB" w:rsidP="00A878AB">
      <w:pPr>
        <w:numPr>
          <w:ilvl w:val="0"/>
          <w:numId w:val="1"/>
        </w:numPr>
      </w:pPr>
      <w:r w:rsidRPr="00A878AB">
        <w:t>direktno odabrali kategoriju X; ili</w:t>
      </w:r>
    </w:p>
    <w:p w14:paraId="2796C64A" w14:textId="77777777" w:rsidR="00A878AB" w:rsidRPr="00A878AB" w:rsidRDefault="00A878AB" w:rsidP="00A878AB">
      <w:pPr>
        <w:numPr>
          <w:ilvl w:val="0"/>
          <w:numId w:val="1"/>
        </w:numPr>
      </w:pPr>
      <w:r w:rsidRPr="00A878AB">
        <w:t>odabrali najmanje jednu kategoriju koja se nalazi bilo gdje ispod kategorije X u stablu.</w:t>
      </w:r>
    </w:p>
    <w:p w14:paraId="5E41C672" w14:textId="77777777" w:rsidR="00A878AB" w:rsidRPr="00A878AB" w:rsidRDefault="00A878AB" w:rsidP="00A878AB">
      <w:r w:rsidRPr="00A878AB">
        <w:t>Odabir roditeljske kategorije ne znači da je majstor automatski odabrao i sve njene podkategorije.</w:t>
      </w:r>
    </w:p>
    <w:p w14:paraId="1C66DAC8" w14:textId="77777777" w:rsidR="00A878AB" w:rsidRPr="00A878AB" w:rsidRDefault="00A878AB" w:rsidP="00A878AB">
      <w:r w:rsidRPr="00A878AB">
        <w:t>Drugim riječima, pretraga kategorije X obuhvata odabir same kategorije X i sve odabire unutar njenog podstabla, ali ne obuhvata odabire njenih roditelja niti odabire drugih grana koje se nalaze na istom nivou.</w:t>
      </w:r>
    </w:p>
    <w:p w14:paraId="30E3FC8E" w14:textId="77777777" w:rsidR="00A878AB" w:rsidRPr="00A878AB" w:rsidRDefault="00A878AB" w:rsidP="00A878AB">
      <w:r w:rsidRPr="00A878AB">
        <w:t>Pravilo se primjenjuje bez obzira na dubinu stabla. Ako administrator naknadno doda nove kategorije, sistem automatski primjenjuje ista pravila na novo stablo, bez potrebe da mijenja postojeće odabire majstora.</w:t>
      </w:r>
    </w:p>
    <w:p w14:paraId="355C9B85" w14:textId="77777777" w:rsidR="00A878AB" w:rsidRPr="00A878AB" w:rsidRDefault="00A878AB" w:rsidP="00A878AB">
      <w:pPr>
        <w:rPr>
          <w:b/>
          <w:bCs/>
        </w:rPr>
      </w:pPr>
      <w:r w:rsidRPr="00A878AB">
        <w:rPr>
          <w:b/>
          <w:bCs/>
        </w:rPr>
        <w:t>3. Primjer – majstor Meho</w:t>
      </w:r>
    </w:p>
    <w:p w14:paraId="3CC6FF2E" w14:textId="30FA2A0B" w:rsidR="00A878AB" w:rsidRPr="00A878AB" w:rsidRDefault="00A878AB" w:rsidP="00A878AB">
      <w:r w:rsidRPr="00A878AB">
        <w:t xml:space="preserve">Pretpostavimo da je Meho </w:t>
      </w:r>
      <w:r w:rsidR="002424B9">
        <w:t xml:space="preserve">iz stabla kategorija koje je kreirao administrator </w:t>
      </w:r>
      <w:r w:rsidRPr="00A878AB">
        <w:t xml:space="preserve">direktno odabrao sljedeće </w:t>
      </w:r>
      <w:r w:rsidR="002424B9">
        <w:rPr>
          <w:lang w:val="bs-Latn-BA"/>
        </w:rPr>
        <w:t>če</w:t>
      </w:r>
      <w:r w:rsidRPr="00A878AB">
        <w:t>t</w:t>
      </w:r>
      <w:r w:rsidR="002424B9">
        <w:t>i</w:t>
      </w:r>
      <w:r w:rsidRPr="00A878AB">
        <w:t>ri kategorije:</w:t>
      </w:r>
    </w:p>
    <w:p w14:paraId="274FBD0A" w14:textId="4EB84FBC" w:rsidR="002424B9" w:rsidRDefault="002424B9" w:rsidP="00A878AB">
      <w:pPr>
        <w:numPr>
          <w:ilvl w:val="0"/>
          <w:numId w:val="2"/>
        </w:numPr>
      </w:pPr>
      <w:r>
        <w:t>Električar</w:t>
      </w:r>
    </w:p>
    <w:p w14:paraId="39385497" w14:textId="739B4916" w:rsidR="00A878AB" w:rsidRPr="00A878AB" w:rsidRDefault="00A878AB" w:rsidP="00A878AB">
      <w:pPr>
        <w:numPr>
          <w:ilvl w:val="0"/>
          <w:numId w:val="2"/>
        </w:numPr>
      </w:pPr>
      <w:r w:rsidRPr="00A878AB">
        <w:t>IP kamere</w:t>
      </w:r>
    </w:p>
    <w:p w14:paraId="4111E645" w14:textId="77777777" w:rsidR="00A878AB" w:rsidRPr="00A878AB" w:rsidRDefault="00A878AB" w:rsidP="00A878AB">
      <w:pPr>
        <w:numPr>
          <w:ilvl w:val="0"/>
          <w:numId w:val="2"/>
        </w:numPr>
      </w:pPr>
      <w:r w:rsidRPr="00A878AB">
        <w:t>Mrežne instalacije</w:t>
      </w:r>
    </w:p>
    <w:p w14:paraId="66BBAE7E" w14:textId="77777777" w:rsidR="00A878AB" w:rsidRPr="00A878AB" w:rsidRDefault="00A878AB" w:rsidP="00A878AB">
      <w:pPr>
        <w:numPr>
          <w:ilvl w:val="0"/>
          <w:numId w:val="2"/>
        </w:numPr>
      </w:pPr>
      <w:r w:rsidRPr="00A878AB">
        <w:lastRenderedPageBreak/>
        <w:t>Grijanje</w:t>
      </w:r>
    </w:p>
    <w:p w14:paraId="49221846" w14:textId="77777777" w:rsidR="00A878AB" w:rsidRPr="00A878AB" w:rsidRDefault="00A878AB" w:rsidP="00A878AB">
      <w:r w:rsidRPr="00A878AB">
        <w:t>Na osnovu tih odabira, sistem određuje rezultate pretrage na sljedeći način: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1152"/>
        <w:gridCol w:w="6492"/>
      </w:tblGrid>
      <w:tr w:rsidR="00A878AB" w:rsidRPr="00A878AB" w14:paraId="1392D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A22FA" w14:textId="77777777" w:rsidR="00A878AB" w:rsidRPr="00A878AB" w:rsidRDefault="00A878AB" w:rsidP="00A878AB">
            <w:pPr>
              <w:rPr>
                <w:b/>
                <w:bCs/>
              </w:rPr>
            </w:pPr>
            <w:r w:rsidRPr="00A878AB">
              <w:rPr>
                <w:b/>
                <w:bCs/>
              </w:rPr>
              <w:t>Kategorija koju posjetilac traži</w:t>
            </w:r>
          </w:p>
        </w:tc>
        <w:tc>
          <w:tcPr>
            <w:tcW w:w="0" w:type="auto"/>
            <w:vAlign w:val="center"/>
            <w:hideMark/>
          </w:tcPr>
          <w:p w14:paraId="6BEC99B9" w14:textId="77777777" w:rsidR="00A878AB" w:rsidRPr="00A878AB" w:rsidRDefault="00A878AB" w:rsidP="00A878AB">
            <w:pPr>
              <w:rPr>
                <w:b/>
                <w:bCs/>
              </w:rPr>
            </w:pPr>
            <w:r w:rsidRPr="00A878AB">
              <w:rPr>
                <w:b/>
                <w:bCs/>
              </w:rPr>
              <w:t>Prikazati Mehu?</w:t>
            </w:r>
          </w:p>
        </w:tc>
        <w:tc>
          <w:tcPr>
            <w:tcW w:w="0" w:type="auto"/>
            <w:vAlign w:val="center"/>
            <w:hideMark/>
          </w:tcPr>
          <w:p w14:paraId="6ED2444B" w14:textId="77777777" w:rsidR="00A878AB" w:rsidRPr="00A878AB" w:rsidRDefault="00A878AB" w:rsidP="00A878AB">
            <w:pPr>
              <w:rPr>
                <w:b/>
                <w:bCs/>
              </w:rPr>
            </w:pPr>
            <w:r w:rsidRPr="00A878AB">
              <w:rPr>
                <w:b/>
                <w:bCs/>
              </w:rPr>
              <w:t>Obrazloženje</w:t>
            </w:r>
          </w:p>
        </w:tc>
      </w:tr>
      <w:tr w:rsidR="00A878AB" w:rsidRPr="00A878AB" w14:paraId="3160C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CCB28" w14:textId="77777777" w:rsidR="00A878AB" w:rsidRPr="00A878AB" w:rsidRDefault="00A878AB" w:rsidP="00A878AB">
            <w:r w:rsidRPr="00A878AB">
              <w:t>Video-nadzor</w:t>
            </w:r>
          </w:p>
        </w:tc>
        <w:tc>
          <w:tcPr>
            <w:tcW w:w="0" w:type="auto"/>
            <w:vAlign w:val="center"/>
            <w:hideMark/>
          </w:tcPr>
          <w:p w14:paraId="1CDA6027" w14:textId="77777777" w:rsidR="00A878AB" w:rsidRPr="00A878AB" w:rsidRDefault="00A878AB" w:rsidP="00A878AB">
            <w:r w:rsidRPr="00A878AB">
              <w:t>Da</w:t>
            </w:r>
          </w:p>
        </w:tc>
        <w:tc>
          <w:tcPr>
            <w:tcW w:w="0" w:type="auto"/>
            <w:vAlign w:val="center"/>
            <w:hideMark/>
          </w:tcPr>
          <w:p w14:paraId="00A76881" w14:textId="77777777" w:rsidR="00A878AB" w:rsidRPr="00A878AB" w:rsidRDefault="00A878AB" w:rsidP="00A878AB">
            <w:r w:rsidRPr="00A878AB">
              <w:t>Meho je odabrao IP kamere, koje se nalaze unutar kategorije Video-nadzor.</w:t>
            </w:r>
          </w:p>
        </w:tc>
      </w:tr>
      <w:tr w:rsidR="00A878AB" w:rsidRPr="00A878AB" w14:paraId="2BE30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0FB50" w14:textId="77777777" w:rsidR="00A878AB" w:rsidRPr="00A878AB" w:rsidRDefault="00A878AB" w:rsidP="00A878AB">
            <w:r w:rsidRPr="00A878AB">
              <w:t>Analogni sistemi</w:t>
            </w:r>
          </w:p>
        </w:tc>
        <w:tc>
          <w:tcPr>
            <w:tcW w:w="0" w:type="auto"/>
            <w:vAlign w:val="center"/>
            <w:hideMark/>
          </w:tcPr>
          <w:p w14:paraId="4E761D3E" w14:textId="77777777" w:rsidR="00A878AB" w:rsidRPr="00A878AB" w:rsidRDefault="00A878AB" w:rsidP="00A878AB">
            <w:r w:rsidRPr="00A878AB">
              <w:t>Ne</w:t>
            </w:r>
          </w:p>
        </w:tc>
        <w:tc>
          <w:tcPr>
            <w:tcW w:w="0" w:type="auto"/>
            <w:vAlign w:val="center"/>
            <w:hideMark/>
          </w:tcPr>
          <w:p w14:paraId="244CA858" w14:textId="77777777" w:rsidR="00A878AB" w:rsidRPr="00A878AB" w:rsidRDefault="00A878AB" w:rsidP="00A878AB">
            <w:r w:rsidRPr="00A878AB">
              <w:t>Meho nije odabrao Analogni sistemi niti bilo koju kategoriju ispod njega. Odabir IP kamera ne obuhvata druge podkategorije Video-nadzora.</w:t>
            </w:r>
          </w:p>
        </w:tc>
      </w:tr>
      <w:tr w:rsidR="00A878AB" w:rsidRPr="00A878AB" w14:paraId="471B3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B9D38" w14:textId="77777777" w:rsidR="00A878AB" w:rsidRPr="00A878AB" w:rsidRDefault="00A878AB" w:rsidP="00A878AB">
            <w:r w:rsidRPr="00A878AB">
              <w:t>LAN kabliranje</w:t>
            </w:r>
          </w:p>
        </w:tc>
        <w:tc>
          <w:tcPr>
            <w:tcW w:w="0" w:type="auto"/>
            <w:vAlign w:val="center"/>
            <w:hideMark/>
          </w:tcPr>
          <w:p w14:paraId="55CB48D5" w14:textId="77777777" w:rsidR="00A878AB" w:rsidRPr="00A878AB" w:rsidRDefault="00A878AB" w:rsidP="00A878AB">
            <w:r w:rsidRPr="00A878AB">
              <w:t>Ne</w:t>
            </w:r>
          </w:p>
        </w:tc>
        <w:tc>
          <w:tcPr>
            <w:tcW w:w="0" w:type="auto"/>
            <w:vAlign w:val="center"/>
            <w:hideMark/>
          </w:tcPr>
          <w:p w14:paraId="72B5E4E6" w14:textId="77777777" w:rsidR="00A878AB" w:rsidRPr="00A878AB" w:rsidRDefault="00A878AB" w:rsidP="00A878AB">
            <w:r w:rsidRPr="00A878AB">
              <w:t>Meho je odabrao Mrežne instalacije, koje su roditeljska kategorija LAN kabliranja. Odabir roditelja ne podrazumijeva odabir djeteta.</w:t>
            </w:r>
          </w:p>
        </w:tc>
      </w:tr>
      <w:tr w:rsidR="00A878AB" w:rsidRPr="00A878AB" w14:paraId="3D08B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E3C0D" w14:textId="77777777" w:rsidR="00A878AB" w:rsidRPr="00A878AB" w:rsidRDefault="00A878AB" w:rsidP="00A878AB">
            <w:r w:rsidRPr="00A878AB">
              <w:t>Ugradnja cijevi</w:t>
            </w:r>
          </w:p>
        </w:tc>
        <w:tc>
          <w:tcPr>
            <w:tcW w:w="0" w:type="auto"/>
            <w:vAlign w:val="center"/>
            <w:hideMark/>
          </w:tcPr>
          <w:p w14:paraId="6C22B70E" w14:textId="77777777" w:rsidR="00A878AB" w:rsidRPr="00A878AB" w:rsidRDefault="00A878AB" w:rsidP="00A878AB">
            <w:r w:rsidRPr="00A878AB">
              <w:t>Ne</w:t>
            </w:r>
          </w:p>
        </w:tc>
        <w:tc>
          <w:tcPr>
            <w:tcW w:w="0" w:type="auto"/>
            <w:vAlign w:val="center"/>
            <w:hideMark/>
          </w:tcPr>
          <w:p w14:paraId="0AD58981" w14:textId="77777777" w:rsidR="00A878AB" w:rsidRPr="00A878AB" w:rsidRDefault="00A878AB" w:rsidP="00A878AB">
            <w:r w:rsidRPr="00A878AB">
              <w:t>Meho nije odabrao Ugradnju cijevi niti bilo koju kategoriju ispod nje.</w:t>
            </w:r>
          </w:p>
        </w:tc>
      </w:tr>
      <w:tr w:rsidR="00A878AB" w:rsidRPr="00A878AB" w14:paraId="1F63C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EC98" w14:textId="77777777" w:rsidR="00A878AB" w:rsidRPr="00A878AB" w:rsidRDefault="00A878AB" w:rsidP="00A878AB">
            <w:r w:rsidRPr="00A878AB">
              <w:t>Vodoinstalater</w:t>
            </w:r>
          </w:p>
        </w:tc>
        <w:tc>
          <w:tcPr>
            <w:tcW w:w="0" w:type="auto"/>
            <w:vAlign w:val="center"/>
            <w:hideMark/>
          </w:tcPr>
          <w:p w14:paraId="2C8A3DBD" w14:textId="77777777" w:rsidR="00A878AB" w:rsidRPr="00A878AB" w:rsidRDefault="00A878AB" w:rsidP="00A878AB">
            <w:r w:rsidRPr="00A878AB">
              <w:t>Da</w:t>
            </w:r>
          </w:p>
        </w:tc>
        <w:tc>
          <w:tcPr>
            <w:tcW w:w="0" w:type="auto"/>
            <w:vAlign w:val="center"/>
            <w:hideMark/>
          </w:tcPr>
          <w:p w14:paraId="4E6F502E" w14:textId="77777777" w:rsidR="00A878AB" w:rsidRPr="00A878AB" w:rsidRDefault="00A878AB" w:rsidP="00A878AB">
            <w:r w:rsidRPr="00A878AB">
              <w:t>Meho je odabrao Grijanje, koje se nalazi unutar grane Vodoinstalater. Zbog toga se poklapa s pretragom roditeljske kategorije Vodoinstalater.</w:t>
            </w:r>
          </w:p>
        </w:tc>
      </w:tr>
      <w:tr w:rsidR="00A878AB" w:rsidRPr="00A878AB" w14:paraId="45DB8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6D023" w14:textId="77777777" w:rsidR="00A878AB" w:rsidRPr="00A878AB" w:rsidRDefault="00A878AB" w:rsidP="00A878AB">
            <w:r w:rsidRPr="00A878AB">
              <w:t>Vodovodne instalacije</w:t>
            </w:r>
          </w:p>
        </w:tc>
        <w:tc>
          <w:tcPr>
            <w:tcW w:w="0" w:type="auto"/>
            <w:vAlign w:val="center"/>
            <w:hideMark/>
          </w:tcPr>
          <w:p w14:paraId="677BA8B4" w14:textId="77777777" w:rsidR="00A878AB" w:rsidRPr="00A878AB" w:rsidRDefault="00A878AB" w:rsidP="00A878AB">
            <w:r w:rsidRPr="00A878AB">
              <w:t>Ne</w:t>
            </w:r>
          </w:p>
        </w:tc>
        <w:tc>
          <w:tcPr>
            <w:tcW w:w="0" w:type="auto"/>
            <w:vAlign w:val="center"/>
            <w:hideMark/>
          </w:tcPr>
          <w:p w14:paraId="0E03E101" w14:textId="77777777" w:rsidR="00A878AB" w:rsidRPr="00A878AB" w:rsidRDefault="00A878AB" w:rsidP="00A878AB">
            <w:r w:rsidRPr="00A878AB">
              <w:t>Grijanje je zasebna grana unutar Vodoinstalatera, a ne podkategorija Vodovodnih instalacija. Meho nema odabir unutar grane Vodovodne instalacije.</w:t>
            </w:r>
          </w:p>
        </w:tc>
      </w:tr>
      <w:tr w:rsidR="00A878AB" w:rsidRPr="00A878AB" w14:paraId="6FC95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916C8" w14:textId="77777777" w:rsidR="00A878AB" w:rsidRPr="00A878AB" w:rsidRDefault="00A878AB" w:rsidP="00A878AB">
            <w:r w:rsidRPr="00A878AB">
              <w:t>Grijanje</w:t>
            </w:r>
          </w:p>
        </w:tc>
        <w:tc>
          <w:tcPr>
            <w:tcW w:w="0" w:type="auto"/>
            <w:vAlign w:val="center"/>
            <w:hideMark/>
          </w:tcPr>
          <w:p w14:paraId="131BBB5E" w14:textId="77777777" w:rsidR="00A878AB" w:rsidRPr="00A878AB" w:rsidRDefault="00A878AB" w:rsidP="00A878AB">
            <w:r w:rsidRPr="00A878AB">
              <w:t>Da</w:t>
            </w:r>
          </w:p>
        </w:tc>
        <w:tc>
          <w:tcPr>
            <w:tcW w:w="0" w:type="auto"/>
            <w:vAlign w:val="center"/>
            <w:hideMark/>
          </w:tcPr>
          <w:p w14:paraId="29EFCE48" w14:textId="77777777" w:rsidR="00A878AB" w:rsidRPr="00A878AB" w:rsidRDefault="00A878AB" w:rsidP="00A878AB">
            <w:r w:rsidRPr="00A878AB">
              <w:t>Meho je direktno odabrao kategoriju Grijanje.</w:t>
            </w:r>
          </w:p>
        </w:tc>
      </w:tr>
      <w:tr w:rsidR="00A878AB" w:rsidRPr="00A878AB" w14:paraId="709DB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82CE7" w14:textId="77777777" w:rsidR="00A878AB" w:rsidRPr="00A878AB" w:rsidRDefault="00A878AB" w:rsidP="00A878AB">
            <w:r w:rsidRPr="00A878AB">
              <w:t>Radijatori</w:t>
            </w:r>
          </w:p>
        </w:tc>
        <w:tc>
          <w:tcPr>
            <w:tcW w:w="0" w:type="auto"/>
            <w:vAlign w:val="center"/>
            <w:hideMark/>
          </w:tcPr>
          <w:p w14:paraId="551F6179" w14:textId="77777777" w:rsidR="00A878AB" w:rsidRPr="00A878AB" w:rsidRDefault="00A878AB" w:rsidP="00A878AB">
            <w:r w:rsidRPr="00A878AB">
              <w:t>Ne</w:t>
            </w:r>
          </w:p>
        </w:tc>
        <w:tc>
          <w:tcPr>
            <w:tcW w:w="0" w:type="auto"/>
            <w:vAlign w:val="center"/>
            <w:hideMark/>
          </w:tcPr>
          <w:p w14:paraId="2FEB4AB5" w14:textId="77777777" w:rsidR="00A878AB" w:rsidRPr="00A878AB" w:rsidRDefault="00A878AB" w:rsidP="00A878AB">
            <w:r w:rsidRPr="00A878AB">
              <w:t>Radijatori se nalaze ispod kategorije Grijanje, ali Meho nije odabrao Radijatore niti bilo koju kategoriju ispod Radijatora. Odabir roditelja ne podrazumijeva odabir potomaka.</w:t>
            </w:r>
          </w:p>
        </w:tc>
      </w:tr>
    </w:tbl>
    <w:p w14:paraId="6E639CE9" w14:textId="77777777" w:rsidR="00A878AB" w:rsidRPr="00A878AB" w:rsidRDefault="00A878AB" w:rsidP="00A878AB">
      <w:pPr>
        <w:rPr>
          <w:b/>
          <w:bCs/>
        </w:rPr>
      </w:pPr>
      <w:r w:rsidRPr="00A878AB">
        <w:rPr>
          <w:b/>
          <w:bCs/>
        </w:rPr>
        <w:t>4. Sažetak pravila</w:t>
      </w:r>
    </w:p>
    <w:p w14:paraId="7E87980B" w14:textId="77777777" w:rsidR="00A878AB" w:rsidRPr="00A878AB" w:rsidRDefault="00A878AB" w:rsidP="00A878AB">
      <w:r w:rsidRPr="00A878AB">
        <w:rPr>
          <w:b/>
          <w:bCs/>
        </w:rPr>
        <w:t>Majstor se prikazuje u rezultatima pretrage kategorije X ako i samo ako je direktno odabrao kategoriju X ili barem jednu kategoriju koja se nalazi ispod X u stablu.</w:t>
      </w:r>
    </w:p>
    <w:p w14:paraId="32E0D283" w14:textId="77777777" w:rsidR="00A878AB" w:rsidRPr="00A878AB" w:rsidRDefault="00A878AB" w:rsidP="00A878AB">
      <w:r w:rsidRPr="00A878AB">
        <w:t>Odabir kategorije ne podrazumijeva automatski odabir njenih roditelja ili potomaka. Ipak, majstor koji je odabrao određenu kategoriju može se prikazati u pretrazi njenih roditeljskih kategorija, jer se njegova odabrana kategorija nalazi unutar njihovih podstabala.</w:t>
      </w:r>
    </w:p>
    <w:p w14:paraId="75F8B072" w14:textId="77777777" w:rsidR="00A878AB" w:rsidRPr="00A878AB" w:rsidRDefault="00A878AB" w:rsidP="00A878AB">
      <w:r w:rsidRPr="00A878AB">
        <w:t>Ovim pravilom omogućava se fleksibilno stablo proizvoljne dubine, višestruki odabir kategorija i ispravna pretraga bez obzira na naknadno dodavanje novih kategorija.</w:t>
      </w:r>
    </w:p>
    <w:p w14:paraId="2F393DAE" w14:textId="077A16C6" w:rsidR="00A878AB" w:rsidRDefault="00A878AB">
      <w:r>
        <w:br w:type="page"/>
      </w:r>
    </w:p>
    <w:p w14:paraId="3F6DF928" w14:textId="77777777" w:rsidR="00E54999" w:rsidRDefault="00E54999"/>
    <w:p w14:paraId="71C84BF2" w14:textId="662CCD67" w:rsidR="00EA7D8D" w:rsidRDefault="00FD717D">
      <w:r>
        <w:rPr>
          <w:noProof/>
        </w:rPr>
        <w:drawing>
          <wp:inline distT="0" distB="0" distL="0" distR="0" wp14:anchorId="4AED6203" wp14:editId="6CDAA145">
            <wp:extent cx="3817620" cy="6096000"/>
            <wp:effectExtent l="0" t="0" r="0" b="0"/>
            <wp:docPr id="5474016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7DA26" w14:textId="77777777" w:rsidR="002424B9" w:rsidRDefault="002424B9">
      <w:r>
        <w:br/>
        <w:t>LEGENDA:</w:t>
      </w:r>
    </w:p>
    <w:p w14:paraId="60EA4341" w14:textId="3DD1D29B" w:rsidR="00A82041" w:rsidRDefault="002424B9">
      <w:r>
        <w:t>Zeleno zaokružene kategorije su kategorije direktno selektirane od strane majstora.</w:t>
      </w:r>
    </w:p>
    <w:p w14:paraId="03107CBF" w14:textId="79375741" w:rsidR="002424B9" w:rsidRDefault="002424B9">
      <w:r>
        <w:t>Plavo zaokružene kategorije nisu direktno zaokružene od strane majstora već su posljedica zaokruživanja barem jedne zelene kategorije ispod te plave kategorije.</w:t>
      </w:r>
    </w:p>
    <w:p w14:paraId="3D2FC0C8" w14:textId="732A12BE" w:rsidR="002424B9" w:rsidRDefault="002424B9">
      <w:r>
        <w:t>U pretrazi neke kategorije X majstor se pojavljuje ako je kategorija X zelena ili plava, odnosno ako je majstor direktno zaokružio tu kategoriju ili je zaokružio direktno barem jednu kategoriju koja je ispod nje.</w:t>
      </w:r>
    </w:p>
    <w:p w14:paraId="56C656EE" w14:textId="181840BB" w:rsidR="00A82041" w:rsidRDefault="00A82041">
      <w:r w:rsidRPr="00A82041">
        <w:rPr>
          <w:noProof/>
        </w:rPr>
        <w:lastRenderedPageBreak/>
        <w:drawing>
          <wp:inline distT="0" distB="0" distL="0" distR="0" wp14:anchorId="7577F74F" wp14:editId="025E4651">
            <wp:extent cx="6120130" cy="7138035"/>
            <wp:effectExtent l="0" t="0" r="0" b="5715"/>
            <wp:docPr id="74563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38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13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0FE1" w14:textId="1F060DAC" w:rsidR="00A82041" w:rsidRDefault="00A82041">
      <w:r w:rsidRPr="00A82041">
        <w:rPr>
          <w:noProof/>
        </w:rPr>
        <w:drawing>
          <wp:inline distT="0" distB="0" distL="0" distR="0" wp14:anchorId="46474C5C" wp14:editId="2F5443E7">
            <wp:extent cx="6120130" cy="1076960"/>
            <wp:effectExtent l="0" t="0" r="0" b="8890"/>
            <wp:docPr id="164109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95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041" w:rsidSect="002D1FEB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328A"/>
    <w:multiLevelType w:val="multilevel"/>
    <w:tmpl w:val="394E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57444"/>
    <w:multiLevelType w:val="multilevel"/>
    <w:tmpl w:val="2B92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302344">
    <w:abstractNumId w:val="1"/>
  </w:num>
  <w:num w:numId="2" w16cid:durableId="1704214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8AB"/>
    <w:rsid w:val="002424B9"/>
    <w:rsid w:val="002D1E77"/>
    <w:rsid w:val="002D1FEB"/>
    <w:rsid w:val="005802B7"/>
    <w:rsid w:val="007F3D51"/>
    <w:rsid w:val="00970411"/>
    <w:rsid w:val="00A82041"/>
    <w:rsid w:val="00A878AB"/>
    <w:rsid w:val="00CE0CA7"/>
    <w:rsid w:val="00E54999"/>
    <w:rsid w:val="00EA7D8D"/>
    <w:rsid w:val="00FC52EC"/>
    <w:rsid w:val="00FD717D"/>
    <w:rsid w:val="00FD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6715B"/>
  <w15:chartTrackingRefBased/>
  <w15:docId w15:val="{E6FEDDD4-25F9-43B7-A637-763EEB64F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8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8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8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8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8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8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8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8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8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8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8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28BD2-1881-47D6-8699-208BDE6C3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643</Words>
  <Characters>3668</Characters>
  <Application>Microsoft Office Word</Application>
  <DocSecurity>0</DocSecurity>
  <Lines>30</Lines>
  <Paragraphs>8</Paragraphs>
  <ScaleCrop>false</ScaleCrop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Harun Tabak</dc:creator>
  <cp:keywords/>
  <dc:description/>
  <cp:lastModifiedBy>Harun Tabak</cp:lastModifiedBy>
  <cp:revision>9</cp:revision>
  <dcterms:created xsi:type="dcterms:W3CDTF">2026-10-13T20:16:00Z</dcterms:created>
  <dcterms:modified xsi:type="dcterms:W3CDTF">2026-10-24T19:57:00Z</dcterms:modified>
</cp:coreProperties>
</file>