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829" w:rsidRPr="00846829" w:rsidRDefault="00846829" w:rsidP="008468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</w:pPr>
      <w:proofErr w:type="spellStart"/>
      <w:r w:rsidRPr="00846829">
        <w:rPr>
          <w:rFonts w:ascii="Times New Roman" w:hAnsi="Times New Roman" w:cs="Times New Roman"/>
          <w:b/>
        </w:rPr>
        <w:t>E</w:t>
      </w:r>
      <w:r w:rsidRPr="00846829">
        <w:rPr>
          <w:rFonts w:ascii="Times New Roman" w:hAnsi="Times New Roman" w:cs="Times New Roman"/>
          <w:b/>
          <w:sz w:val="24"/>
        </w:rPr>
        <w:t>xample</w:t>
      </w:r>
      <w:proofErr w:type="spellEnd"/>
      <w:r w:rsidRPr="0084682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846829">
        <w:rPr>
          <w:rFonts w:ascii="Times New Roman" w:hAnsi="Times New Roman" w:cs="Times New Roman"/>
          <w:b/>
          <w:sz w:val="24"/>
        </w:rPr>
        <w:t>Cognitive</w:t>
      </w:r>
      <w:proofErr w:type="spellEnd"/>
      <w:r w:rsidRPr="0084682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846829">
        <w:rPr>
          <w:rFonts w:ascii="Times New Roman" w:hAnsi="Times New Roman" w:cs="Times New Roman"/>
          <w:b/>
          <w:sz w:val="24"/>
        </w:rPr>
        <w:t>Demand</w:t>
      </w:r>
      <w:proofErr w:type="spellEnd"/>
      <w:r w:rsidRPr="00846829">
        <w:rPr>
          <w:rFonts w:ascii="Times New Roman" w:hAnsi="Times New Roman" w:cs="Times New Roman"/>
          <w:b/>
          <w:sz w:val="24"/>
        </w:rPr>
        <w:t xml:space="preserve"> Index (CDI) </w:t>
      </w:r>
      <w:proofErr w:type="spellStart"/>
      <w:r w:rsidRPr="00846829">
        <w:rPr>
          <w:rFonts w:ascii="Times New Roman" w:hAnsi="Times New Roman" w:cs="Times New Roman"/>
          <w:b/>
          <w:sz w:val="24"/>
        </w:rPr>
        <w:t>Coding</w:t>
      </w:r>
      <w:proofErr w:type="spellEnd"/>
    </w:p>
    <w:p w:rsidR="00846829" w:rsidRPr="00846829" w:rsidRDefault="00846829" w:rsidP="008468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Example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CDI </w:t>
      </w: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Coding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 IB DP </w:t>
      </w: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Mathematics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Examination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Items</w:t>
      </w:r>
      <w:proofErr w:type="spellEnd"/>
    </w:p>
    <w:p w:rsidR="00846829" w:rsidRPr="00846829" w:rsidRDefault="00846829" w:rsidP="00846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illustrate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operationalization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Cognitive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Demand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Index (CDI),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five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representative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IB DP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Mathematics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examination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items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independently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coded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four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CDI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dimensions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presented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below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reflect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typical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observed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recent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IB DP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Mathematics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AA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examinations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Item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been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paraphrased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assessment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tbl>
      <w:tblPr>
        <w:tblW w:w="1050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1910"/>
        <w:gridCol w:w="2650"/>
        <w:gridCol w:w="2083"/>
        <w:gridCol w:w="2184"/>
        <w:gridCol w:w="1202"/>
      </w:tblGrid>
      <w:tr w:rsidR="00846829" w:rsidRPr="00846829" w:rsidTr="00846829">
        <w:trPr>
          <w:trHeight w:val="75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</w:pPr>
            <w:bookmarkStart w:id="0" w:name="_GoBack"/>
            <w:proofErr w:type="spellStart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</w:pPr>
            <w:proofErr w:type="spellStart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>Cognitive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>Process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 xml:space="preserve"> (0–3)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</w:pPr>
            <w:proofErr w:type="spellStart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>Representational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>Complexity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 xml:space="preserve"> (0–2)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</w:pPr>
            <w:proofErr w:type="spellStart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>Openness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 xml:space="preserve"> of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>Response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 xml:space="preserve"> (0–2)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</w:pPr>
            <w:proofErr w:type="spellStart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>Modeling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>Requirement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 xml:space="preserve"> (0–2)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tr-TR"/>
              </w:rPr>
              <w:t>CDI Total (0–9)</w:t>
            </w:r>
          </w:p>
        </w:tc>
      </w:tr>
      <w:tr w:rsidR="00846829" w:rsidRPr="00846829" w:rsidTr="00846829">
        <w:trPr>
          <w:trHeight w:val="5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1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Apply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0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Single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representation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0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Closed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response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0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Pure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mathematics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1</w:t>
            </w:r>
          </w:p>
        </w:tc>
      </w:tr>
      <w:tr w:rsidR="00846829" w:rsidRPr="00846829" w:rsidTr="00846829">
        <w:trPr>
          <w:trHeight w:val="5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2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Analyze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1 (Dual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representation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1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Partial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explanation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0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Pure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mathematics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4</w:t>
            </w:r>
          </w:p>
        </w:tc>
      </w:tr>
      <w:tr w:rsidR="00846829" w:rsidRPr="00846829" w:rsidTr="00846829">
        <w:trPr>
          <w:trHeight w:val="5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3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Evaluate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/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Create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2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Multiple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representations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2 (Open-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ended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reasoning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1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Contextual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application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8</w:t>
            </w:r>
          </w:p>
        </w:tc>
      </w:tr>
      <w:tr w:rsidR="00846829" w:rsidRPr="00846829" w:rsidTr="00846829">
        <w:trPr>
          <w:trHeight w:val="49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2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Analyze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1 (Dual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representation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0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Closed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response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2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Explicit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modeling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5</w:t>
            </w:r>
          </w:p>
        </w:tc>
      </w:tr>
      <w:tr w:rsidR="00846829" w:rsidRPr="00846829" w:rsidTr="00846829">
        <w:trPr>
          <w:trHeight w:val="5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3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Evaluate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/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Create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2 (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Multiple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representations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2 (Open-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ended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reasoning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 xml:space="preserve">2 (Model </w:t>
            </w:r>
            <w:proofErr w:type="spellStart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construction</w:t>
            </w:r>
            <w:proofErr w:type="spellEnd"/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6829" w:rsidRPr="00846829" w:rsidRDefault="00846829" w:rsidP="008468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 w:rsidRPr="00846829"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  <w:t>9</w:t>
            </w:r>
          </w:p>
        </w:tc>
      </w:tr>
    </w:tbl>
    <w:bookmarkEnd w:id="0"/>
    <w:p w:rsidR="00846829" w:rsidRPr="00846829" w:rsidRDefault="00846829" w:rsidP="00846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846829" w:rsidRPr="00846829" w:rsidRDefault="00846829" w:rsidP="008468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Coding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Rationale</w:t>
      </w:r>
      <w:proofErr w:type="spellEnd"/>
    </w:p>
    <w:p w:rsidR="00846829" w:rsidRPr="00846829" w:rsidRDefault="00846829" w:rsidP="00846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Item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</w:t>
      </w:r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standard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procedural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a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known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algorithm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representational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shifts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explanatory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justification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As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such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it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classified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Apply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level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minimal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cognitive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demand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46829" w:rsidRPr="00846829" w:rsidRDefault="00846829" w:rsidP="00846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Item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</w:t>
      </w:r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a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given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representation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e.g</w:t>
      </w:r>
      <w:proofErr w:type="spellEnd"/>
      <w:proofErr w:type="gram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.,</w:t>
      </w:r>
      <w:proofErr w:type="gram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algebraic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expression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graph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interpretation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their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remains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partially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a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moderate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CDI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46829" w:rsidRPr="00846829" w:rsidRDefault="00846829" w:rsidP="00846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Item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</w:t>
      </w:r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exemplifies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higher-order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assessment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item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involving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interpretation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representations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justification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contextual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decision-making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Although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full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mathematical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is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constructed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item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evaluative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judgment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yielding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high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CDI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46829" w:rsidRPr="00846829" w:rsidRDefault="00846829" w:rsidP="00846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Item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4</w:t>
      </w:r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involves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explicit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mathematical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modeling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translate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real-world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situation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mathematical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form.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remains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algorithmically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limiting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openness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despite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higher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modeling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demand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46829" w:rsidRPr="00846829" w:rsidRDefault="00846829" w:rsidP="00846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Item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</w:t>
      </w:r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demonstrates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highest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level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cognitive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demand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combining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evaluative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representations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open-ended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justification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explicit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construction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item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reflects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intended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higher-order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thinking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emphasis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articulated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IB DP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Mathematics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assessment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frameworks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46829" w:rsidRPr="00846829" w:rsidRDefault="00846829" w:rsidP="00846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846829" w:rsidRPr="00846829" w:rsidRDefault="00846829" w:rsidP="008468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Inter-</w:t>
      </w: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rater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Coding</w:t>
      </w:r>
      <w:proofErr w:type="spellEnd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Consistency</w:t>
      </w:r>
      <w:proofErr w:type="spellEnd"/>
    </w:p>
    <w:p w:rsidR="00846829" w:rsidRPr="00846829" w:rsidRDefault="00846829" w:rsidP="00846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coded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items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inter-rater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agreement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exceeded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accepted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threshold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strong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Cohen’s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κ ≥ 0.80)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each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CDI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dimension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Minor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discrepancies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resolved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discussion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ensuring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consistency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cognitive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demand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classification</w:t>
      </w:r>
      <w:proofErr w:type="spellEnd"/>
      <w:r w:rsidRPr="0084682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A440BD" w:rsidRDefault="00A440BD"/>
    <w:sectPr w:rsidR="00A440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03E"/>
    <w:rsid w:val="000D503E"/>
    <w:rsid w:val="00846829"/>
    <w:rsid w:val="00A4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B77A3"/>
  <w15:chartTrackingRefBased/>
  <w15:docId w15:val="{FDBE632C-48EC-4EF6-9DB6-506B6AFC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4">
    <w:name w:val="heading 4"/>
    <w:basedOn w:val="Normal"/>
    <w:link w:val="Balk4Char"/>
    <w:uiPriority w:val="9"/>
    <w:qFormat/>
    <w:rsid w:val="008468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4Char">
    <w:name w:val="Başlık 4 Char"/>
    <w:basedOn w:val="VarsaylanParagrafYazTipi"/>
    <w:link w:val="Balk4"/>
    <w:uiPriority w:val="9"/>
    <w:rsid w:val="00846829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4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46829"/>
    <w:rPr>
      <w:b/>
      <w:bCs/>
    </w:rPr>
  </w:style>
  <w:style w:type="character" w:styleId="Vurgu">
    <w:name w:val="Emphasis"/>
    <w:basedOn w:val="VarsaylanParagrafYazTipi"/>
    <w:uiPriority w:val="20"/>
    <w:qFormat/>
    <w:rsid w:val="008468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4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YORULMAZ</dc:creator>
  <cp:keywords/>
  <dc:description/>
  <cp:lastModifiedBy>Harun YORULMAZ</cp:lastModifiedBy>
  <cp:revision>2</cp:revision>
  <dcterms:created xsi:type="dcterms:W3CDTF">2026-01-18T09:52:00Z</dcterms:created>
  <dcterms:modified xsi:type="dcterms:W3CDTF">2026-01-18T10:09:00Z</dcterms:modified>
</cp:coreProperties>
</file>