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31DE" w14:textId="77777777" w:rsidR="00D524CD" w:rsidRDefault="00D524CD" w:rsidP="00D524CD">
      <w:pPr>
        <w:spacing w:line="240" w:lineRule="auto"/>
        <w:rPr>
          <w:rFonts w:ascii="Segoe UI Emoji" w:hAnsi="Segoe UI Emoji" w:cs="Segoe UI Emoji"/>
        </w:rPr>
      </w:pPr>
      <w:r>
        <w:rPr>
          <w:noProof/>
          <w:lang w:eastAsia="pt-BR"/>
        </w:rPr>
        <w:drawing>
          <wp:inline distT="0" distB="0" distL="0" distR="0" wp14:anchorId="11602986" wp14:editId="3125AEA8">
            <wp:extent cx="5678714" cy="1651000"/>
            <wp:effectExtent l="0" t="0" r="0" b="6350"/>
            <wp:docPr id="816477259" name="Imagem 4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77259" name="Imagem 4" descr="Ícon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157" cy="165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0975" w14:textId="77777777" w:rsidR="00D524CD" w:rsidRDefault="00D524CD" w:rsidP="00D524CD">
      <w:pPr>
        <w:spacing w:line="240" w:lineRule="auto"/>
        <w:rPr>
          <w:rFonts w:ascii="Segoe UI Emoji" w:hAnsi="Segoe UI Emoji" w:cs="Segoe UI Emoji"/>
        </w:rPr>
      </w:pPr>
    </w:p>
    <w:p w14:paraId="0D81B86E" w14:textId="77777777" w:rsidR="00D524CD" w:rsidRDefault="00D524CD" w:rsidP="00D524CD">
      <w:pPr>
        <w:spacing w:line="240" w:lineRule="auto"/>
        <w:rPr>
          <w:rFonts w:ascii="Segoe UI Emoji" w:hAnsi="Segoe UI Emoji" w:cs="Segoe UI Emoji"/>
        </w:rPr>
      </w:pPr>
    </w:p>
    <w:p w14:paraId="448D0F28" w14:textId="77777777" w:rsidR="00D524CD" w:rsidRDefault="00D524CD" w:rsidP="00D524CD">
      <w:pPr>
        <w:spacing w:line="240" w:lineRule="auto"/>
        <w:rPr>
          <w:rFonts w:ascii="Segoe UI Emoji" w:hAnsi="Segoe UI Emoji" w:cs="Segoe UI Emoji"/>
        </w:rPr>
      </w:pPr>
    </w:p>
    <w:p w14:paraId="728B3809" w14:textId="77777777" w:rsidR="00D524CD" w:rsidRDefault="00D524CD" w:rsidP="00D524CD">
      <w:pPr>
        <w:spacing w:line="240" w:lineRule="auto"/>
        <w:jc w:val="center"/>
        <w:rPr>
          <w:rFonts w:ascii="Segoe UI Emoji" w:hAnsi="Segoe UI Emoji" w:cs="Segoe UI Emoji"/>
          <w:sz w:val="72"/>
          <w:szCs w:val="72"/>
        </w:rPr>
      </w:pPr>
    </w:p>
    <w:p w14:paraId="6FFF5EFF" w14:textId="77777777" w:rsidR="00D524CD" w:rsidRPr="00D524CD" w:rsidRDefault="00D524CD" w:rsidP="00D524CD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</w:rPr>
      </w:pPr>
      <w:proofErr w:type="spellStart"/>
      <w:r w:rsidRPr="00D524CD">
        <w:rPr>
          <w:rFonts w:ascii="Times New Roman" w:hAnsi="Times New Roman" w:cs="Times New Roman"/>
          <w:sz w:val="48"/>
          <w:szCs w:val="48"/>
        </w:rPr>
        <w:t>Secure</w:t>
      </w:r>
      <w:proofErr w:type="spellEnd"/>
      <w:r w:rsidRPr="00D524CD">
        <w:rPr>
          <w:rFonts w:ascii="Times New Roman" w:hAnsi="Times New Roman" w:cs="Times New Roman"/>
          <w:sz w:val="48"/>
          <w:szCs w:val="48"/>
        </w:rPr>
        <w:t xml:space="preserve"> </w:t>
      </w:r>
      <w:proofErr w:type="spellStart"/>
      <w:r w:rsidRPr="00D524CD">
        <w:rPr>
          <w:rFonts w:ascii="Times New Roman" w:hAnsi="Times New Roman" w:cs="Times New Roman"/>
          <w:sz w:val="48"/>
          <w:szCs w:val="48"/>
        </w:rPr>
        <w:t>DevOps</w:t>
      </w:r>
      <w:proofErr w:type="spellEnd"/>
      <w:r w:rsidRPr="00D524CD">
        <w:rPr>
          <w:rFonts w:ascii="Times New Roman" w:hAnsi="Times New Roman" w:cs="Times New Roman"/>
          <w:sz w:val="48"/>
          <w:szCs w:val="48"/>
        </w:rPr>
        <w:t xml:space="preserve"> Tools &amp; Cloud </w:t>
      </w:r>
      <w:proofErr w:type="spellStart"/>
      <w:r w:rsidRPr="00D524CD">
        <w:rPr>
          <w:rFonts w:ascii="Times New Roman" w:hAnsi="Times New Roman" w:cs="Times New Roman"/>
          <w:sz w:val="48"/>
          <w:szCs w:val="48"/>
        </w:rPr>
        <w:t>Computing</w:t>
      </w:r>
      <w:proofErr w:type="spellEnd"/>
    </w:p>
    <w:p w14:paraId="0FC225AD" w14:textId="056788FF" w:rsidR="00D524CD" w:rsidRPr="00D524CD" w:rsidRDefault="00D524CD" w:rsidP="00D524CD">
      <w:pPr>
        <w:spacing w:line="240" w:lineRule="auto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D524CD">
        <w:rPr>
          <w:rFonts w:ascii="Times New Roman" w:hAnsi="Times New Roman" w:cs="Times New Roman"/>
          <w:sz w:val="48"/>
          <w:szCs w:val="48"/>
          <w:lang w:val="en-US"/>
        </w:rPr>
        <w:t>Global Solution – 1/2026</w:t>
      </w:r>
    </w:p>
    <w:p w14:paraId="262C1825" w14:textId="77777777" w:rsidR="00D524CD" w:rsidRDefault="00D524CD" w:rsidP="00D524CD"/>
    <w:p w14:paraId="04A7030F" w14:textId="77777777" w:rsidR="00D524CD" w:rsidRDefault="00D524CD" w:rsidP="00D524CD">
      <w:pPr>
        <w:rPr>
          <w:rFonts w:ascii="Times New Roman" w:hAnsi="Times New Roman" w:cs="Times New Roman"/>
        </w:rPr>
      </w:pPr>
    </w:p>
    <w:p w14:paraId="162D1218" w14:textId="77777777" w:rsidR="00D524CD" w:rsidRDefault="00D524CD" w:rsidP="00D524CD">
      <w:pPr>
        <w:rPr>
          <w:rFonts w:ascii="Times New Roman" w:hAnsi="Times New Roman" w:cs="Times New Roman"/>
        </w:rPr>
      </w:pPr>
    </w:p>
    <w:p w14:paraId="5A1BECAC" w14:textId="77777777" w:rsidR="00D524CD" w:rsidRDefault="00D524CD" w:rsidP="00D524CD">
      <w:pPr>
        <w:rPr>
          <w:rFonts w:ascii="Times New Roman" w:hAnsi="Times New Roman" w:cs="Times New Roman"/>
        </w:rPr>
      </w:pPr>
    </w:p>
    <w:p w14:paraId="7C536709" w14:textId="77777777" w:rsidR="00D524CD" w:rsidRDefault="00D524CD" w:rsidP="00D524CD">
      <w:pPr>
        <w:rPr>
          <w:rFonts w:ascii="Times New Roman" w:hAnsi="Times New Roman" w:cs="Times New Roman"/>
        </w:rPr>
      </w:pPr>
    </w:p>
    <w:p w14:paraId="26A4BB55" w14:textId="77777777" w:rsidR="00D524CD" w:rsidRDefault="00D524CD" w:rsidP="00D524CD">
      <w:pPr>
        <w:rPr>
          <w:rFonts w:ascii="Times New Roman" w:hAnsi="Times New Roman" w:cs="Times New Roman"/>
        </w:rPr>
      </w:pPr>
    </w:p>
    <w:p w14:paraId="18B3777C" w14:textId="77777777" w:rsidR="00D524CD" w:rsidRDefault="00D524CD" w:rsidP="00D524CD">
      <w:pPr>
        <w:rPr>
          <w:rFonts w:ascii="Times New Roman" w:hAnsi="Times New Roman" w:cs="Times New Roman"/>
        </w:rPr>
      </w:pPr>
    </w:p>
    <w:p w14:paraId="37FB8E17" w14:textId="77777777" w:rsidR="00D524CD" w:rsidRDefault="00D524CD" w:rsidP="00D524CD">
      <w:pPr>
        <w:rPr>
          <w:rFonts w:ascii="Times New Roman" w:hAnsi="Times New Roman" w:cs="Times New Roman"/>
        </w:rPr>
      </w:pPr>
    </w:p>
    <w:p w14:paraId="4886CB1E" w14:textId="77777777" w:rsidR="00D524CD" w:rsidRDefault="00D524CD" w:rsidP="00D524C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62B11AA" w14:textId="77777777" w:rsidR="00D524CD" w:rsidRPr="000A2609" w:rsidRDefault="00D524CD" w:rsidP="00D524C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A2609">
        <w:rPr>
          <w:rFonts w:ascii="Times New Roman" w:hAnsi="Times New Roman" w:cs="Times New Roman"/>
          <w:sz w:val="32"/>
          <w:szCs w:val="32"/>
        </w:rPr>
        <w:t>Lucca Alexandre - RM99700</w:t>
      </w:r>
    </w:p>
    <w:p w14:paraId="6D51A9CE" w14:textId="77777777" w:rsidR="00D524CD" w:rsidRPr="000A2609" w:rsidRDefault="00D524CD" w:rsidP="00D524C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A2609">
        <w:rPr>
          <w:rFonts w:ascii="Times New Roman" w:hAnsi="Times New Roman" w:cs="Times New Roman"/>
          <w:sz w:val="32"/>
          <w:szCs w:val="32"/>
        </w:rPr>
        <w:t xml:space="preserve">Victor </w:t>
      </w:r>
      <w:proofErr w:type="spellStart"/>
      <w:r w:rsidRPr="000A2609">
        <w:rPr>
          <w:rFonts w:ascii="Times New Roman" w:hAnsi="Times New Roman" w:cs="Times New Roman"/>
          <w:sz w:val="32"/>
          <w:szCs w:val="32"/>
        </w:rPr>
        <w:t>Wittner</w:t>
      </w:r>
      <w:proofErr w:type="spellEnd"/>
      <w:r w:rsidRPr="000A2609">
        <w:rPr>
          <w:rFonts w:ascii="Times New Roman" w:hAnsi="Times New Roman" w:cs="Times New Roman"/>
          <w:sz w:val="32"/>
          <w:szCs w:val="32"/>
        </w:rPr>
        <w:t xml:space="preserve"> - RM98667</w:t>
      </w:r>
    </w:p>
    <w:p w14:paraId="70EC3832" w14:textId="77777777" w:rsidR="00D524CD" w:rsidRPr="000A2609" w:rsidRDefault="00D524CD" w:rsidP="00D524C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A2609">
        <w:rPr>
          <w:rFonts w:ascii="Times New Roman" w:hAnsi="Times New Roman" w:cs="Times New Roman"/>
          <w:sz w:val="32"/>
          <w:szCs w:val="32"/>
        </w:rPr>
        <w:t>Matheus Haruo - RM97663</w:t>
      </w:r>
    </w:p>
    <w:p w14:paraId="3134D9D0" w14:textId="77777777" w:rsidR="00D524CD" w:rsidRPr="000A2609" w:rsidRDefault="00D524CD" w:rsidP="00D524C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A2609">
        <w:rPr>
          <w:rFonts w:ascii="Times New Roman" w:hAnsi="Times New Roman" w:cs="Times New Roman"/>
          <w:sz w:val="32"/>
          <w:szCs w:val="32"/>
        </w:rPr>
        <w:t xml:space="preserve">João </w:t>
      </w:r>
      <w:proofErr w:type="spellStart"/>
      <w:r w:rsidRPr="000A2609">
        <w:rPr>
          <w:rFonts w:ascii="Times New Roman" w:hAnsi="Times New Roman" w:cs="Times New Roman"/>
          <w:sz w:val="32"/>
          <w:szCs w:val="32"/>
        </w:rPr>
        <w:t>Saborido</w:t>
      </w:r>
      <w:proofErr w:type="spellEnd"/>
      <w:r w:rsidRPr="000A2609">
        <w:rPr>
          <w:rFonts w:ascii="Times New Roman" w:hAnsi="Times New Roman" w:cs="Times New Roman"/>
          <w:sz w:val="32"/>
          <w:szCs w:val="32"/>
        </w:rPr>
        <w:t xml:space="preserve"> - RM98184</w:t>
      </w:r>
    </w:p>
    <w:p w14:paraId="0993DD2B" w14:textId="77777777" w:rsidR="00D524CD" w:rsidRDefault="00D524CD" w:rsidP="00D524CD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A2609">
        <w:rPr>
          <w:rFonts w:ascii="Times New Roman" w:hAnsi="Times New Roman" w:cs="Times New Roman"/>
          <w:sz w:val="32"/>
          <w:szCs w:val="32"/>
        </w:rPr>
        <w:t>Pedro Guerra – RM99526</w:t>
      </w:r>
    </w:p>
    <w:p w14:paraId="703D11EC" w14:textId="665297BB" w:rsidR="00D524CD" w:rsidRPr="00D524CD" w:rsidRDefault="00D524CD" w:rsidP="00D524CD">
      <w:pPr>
        <w:spacing w:line="240" w:lineRule="auto"/>
        <w:jc w:val="center"/>
        <w:rPr>
          <w:rFonts w:ascii="Times New Roman" w:hAnsi="Times New Roman" w:cs="Times New Roman"/>
          <w:sz w:val="52"/>
          <w:szCs w:val="52"/>
        </w:rPr>
      </w:pPr>
      <w:proofErr w:type="spellStart"/>
      <w:r w:rsidRPr="00D524CD">
        <w:rPr>
          <w:rFonts w:ascii="Times New Roman" w:hAnsi="Times New Roman" w:cs="Times New Roman"/>
          <w:sz w:val="52"/>
          <w:szCs w:val="52"/>
        </w:rPr>
        <w:lastRenderedPageBreak/>
        <w:t>FireWatch</w:t>
      </w:r>
      <w:proofErr w:type="spellEnd"/>
      <w:r w:rsidRPr="00D524CD">
        <w:rPr>
          <w:rFonts w:ascii="Times New Roman" w:hAnsi="Times New Roman" w:cs="Times New Roman"/>
          <w:sz w:val="52"/>
          <w:szCs w:val="52"/>
        </w:rPr>
        <w:t xml:space="preserve"> Orbital</w:t>
      </w:r>
    </w:p>
    <w:p w14:paraId="71E57C53" w14:textId="77777777" w:rsidR="00D524CD" w:rsidRPr="00D524CD" w:rsidRDefault="00D524CD" w:rsidP="00D524CD">
      <w:pPr>
        <w:jc w:val="center"/>
        <w:rPr>
          <w:rFonts w:ascii="Times New Roman" w:hAnsi="Times New Roman" w:cs="Times New Roman"/>
          <w:sz w:val="36"/>
          <w:szCs w:val="36"/>
        </w:rPr>
      </w:pPr>
      <w:r w:rsidRPr="00D524CD">
        <w:rPr>
          <w:rFonts w:ascii="Times New Roman" w:hAnsi="Times New Roman" w:cs="Times New Roman"/>
          <w:sz w:val="36"/>
          <w:szCs w:val="36"/>
        </w:rPr>
        <w:t>Plataforma de Monitoramento de Queimadas com Dados Satelitais</w:t>
      </w:r>
    </w:p>
    <w:p w14:paraId="0BDF6415" w14:textId="77777777" w:rsidR="00D524CD" w:rsidRPr="00D524CD" w:rsidRDefault="00D524CD" w:rsidP="00D524CD">
      <w:pPr>
        <w:rPr>
          <w:rFonts w:ascii="Times New Roman" w:hAnsi="Times New Roman" w:cs="Times New Roman"/>
        </w:rPr>
      </w:pPr>
    </w:p>
    <w:p w14:paraId="3BF32970" w14:textId="197A3D15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1. Problema e Conexão Espacial</w:t>
      </w:r>
    </w:p>
    <w:p w14:paraId="7A89802E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1.1 O Problema</w:t>
      </w:r>
    </w:p>
    <w:p w14:paraId="08076464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O Brasil é historicamente um dos países com maior incidência de queimadas no mundo. Anualmente, milhares de focos de incêndio devastam biomas como a Amazônia, o Cerrado e o Pantanal, causando impactos ambientais severos, comprometendo a qualidade do ar e acelerando as mudanças climáticas.</w:t>
      </w:r>
    </w:p>
    <w:p w14:paraId="1EA31796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A ausência de ferramentas acessíveis e em tempo real para monitoramento desses eventos dificulta a resposta rápida de órgãos ambientais, defesa civil e pesquisadores. A informação existe — mas está dispersa em APIs e bases de dados científicas de difícil acesso para o público geral.</w:t>
      </w:r>
    </w:p>
    <w:p w14:paraId="71CCA55D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52F0D2C0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1.2 Conexão com a Indústria Espacial</w:t>
      </w:r>
    </w:p>
    <w:p w14:paraId="7BD1F43A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A solução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FireWatch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Orbital utiliza diretamente dados orbitais coletados por satélites da NASA para detectar focos de calor em território brasileiro. Os satélites utilizados são:</w:t>
      </w:r>
    </w:p>
    <w:p w14:paraId="4093452A" w14:textId="5B2A7E62" w:rsidR="00D524CD" w:rsidRPr="00CB0BC2" w:rsidRDefault="00D524CD" w:rsidP="00CB0BC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Terra (MODIS) — órbita polar, cobre o Brasil múltiplas vezes ao dia</w:t>
      </w:r>
    </w:p>
    <w:p w14:paraId="6CD12BE7" w14:textId="6B13703F" w:rsidR="00D524CD" w:rsidRPr="00CB0BC2" w:rsidRDefault="00D524CD" w:rsidP="00CB0BC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Aqua (MODIS) — complementar ao Terra, passa em horários diferentes</w:t>
      </w:r>
    </w:p>
    <w:p w14:paraId="2F8E4058" w14:textId="17860E1A" w:rsidR="00D524CD" w:rsidRPr="00CB0BC2" w:rsidRDefault="00D524CD" w:rsidP="00CB0BC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NOAA-20 (VIIRS) — sensor de alta resolução, utilizado como fonte principal</w:t>
      </w:r>
    </w:p>
    <w:p w14:paraId="7F473A85" w14:textId="1BB4E6D5" w:rsidR="00D524CD" w:rsidRPr="00CB0BC2" w:rsidRDefault="00D524CD" w:rsidP="00CB0BC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SNPP (VIIRS) —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Suomi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NPP, predecessor do NOAA-20</w:t>
      </w:r>
    </w:p>
    <w:p w14:paraId="6A9CF640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229FF1DC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Os dados são fornecidos pela NASA FIRMS (Fire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Information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for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Resource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Management System), uma API pública que disponibiliza informações de focos de calor detectados por sensoriamento remoto orbital, com atualização em tempo quase real.</w:t>
      </w:r>
    </w:p>
    <w:p w14:paraId="6D0E3B05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55FB0E33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ODS 13 — Ação Climática</w:t>
      </w:r>
    </w:p>
    <w:p w14:paraId="1B5C9D36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FireWatch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Orbital contribui diretamente com o Objetivo de Desenvolvimento Sustentável 13 da ONU ao fornecer dados precisos e acessíveis sobre queimadas, apoiando decisões de combate ao desmatamento e monitoramento de emissões de carbono. Queimadas são responsáveis por aproximadamente 20% das emissões globais de CO₂.</w:t>
      </w:r>
    </w:p>
    <w:p w14:paraId="4B07DC8F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 </w:t>
      </w:r>
    </w:p>
    <w:p w14:paraId="07A53FC8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2. Solução —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FireWatch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Orbital</w:t>
      </w:r>
    </w:p>
    <w:p w14:paraId="698C895C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2.1 Descrição</w:t>
      </w:r>
    </w:p>
    <w:p w14:paraId="4F7E86FB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FireWatch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Orbital é uma plataforma web de monitoramento de focos de calor no Brasil, construída com dados orbitais reais da NASA FIRMS. A aplicação exibe um mapa interativo com os focos detectados nos últimos 5 dias, classificados por nível de alerta (Crítico, Alto, Médio, Baixo) com base no Fire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Radiative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Power (FRP) — uma medida da intensidade do fogo em megawatts.</w:t>
      </w:r>
    </w:p>
    <w:p w14:paraId="440D2EFD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48D077A7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2.2 Funcionalidades</w:t>
      </w:r>
    </w:p>
    <w:p w14:paraId="008B100C" w14:textId="45F7E7F9" w:rsidR="00D524CD" w:rsidRPr="00CB0BC2" w:rsidRDefault="00D524CD" w:rsidP="00CB0BC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Mapa interativo com focos de calor coloridos por nível de alerta</w:t>
      </w:r>
    </w:p>
    <w:p w14:paraId="71F34FAF" w14:textId="26438C3B" w:rsidR="00D524CD" w:rsidRPr="00CB0BC2" w:rsidRDefault="00D524CD" w:rsidP="00CB0BC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Gráfico de focos por bioma (Amazônia, Cerrado, Mata Atlântica, Caatinga, Pantanal, Pampa)</w:t>
      </w:r>
    </w:p>
    <w:p w14:paraId="1E44D6AD" w14:textId="5E5F0D2D" w:rsidR="00D524CD" w:rsidRPr="00CB0BC2" w:rsidRDefault="00D524CD" w:rsidP="00CB0BC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Evolução diária dos focos nos últimos 5 dias</w:t>
      </w:r>
    </w:p>
    <w:p w14:paraId="51EC71A7" w14:textId="72851EF9" w:rsidR="00D524CD" w:rsidRPr="00CB0BC2" w:rsidRDefault="00D524CD" w:rsidP="00CB0BC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Ranking dos Top 5 estados com mais focos</w:t>
      </w:r>
    </w:p>
    <w:p w14:paraId="76D10675" w14:textId="64504B5C" w:rsidR="00D524CD" w:rsidRPr="00CB0BC2" w:rsidRDefault="00D524CD" w:rsidP="00CB0BC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Filtros por período, FRP mínimo e nível de confiança</w:t>
      </w:r>
    </w:p>
    <w:p w14:paraId="4BF19AD5" w14:textId="56BFFD50" w:rsidR="00D524CD" w:rsidRPr="00CB0BC2" w:rsidRDefault="00D524CD" w:rsidP="00CB0BC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Inferência automática de estado e bioma por coordenada geográfica</w:t>
      </w:r>
    </w:p>
    <w:p w14:paraId="0ECDBF9D" w14:textId="1329606A" w:rsidR="00D524CD" w:rsidRPr="00CB0BC2" w:rsidRDefault="00D524CD" w:rsidP="00CB0BC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B0BC2">
        <w:rPr>
          <w:rFonts w:ascii="Times New Roman" w:hAnsi="Times New Roman" w:cs="Times New Roman"/>
          <w:sz w:val="20"/>
          <w:szCs w:val="20"/>
        </w:rPr>
        <w:t>Fallback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para dados sintéticos em caso de indisponibilidade da API</w:t>
      </w:r>
    </w:p>
    <w:p w14:paraId="063CA289" w14:textId="621C1075" w:rsidR="00D524CD" w:rsidRPr="00CB0BC2" w:rsidRDefault="00D524CD" w:rsidP="00CB0BC2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CB0BC2">
        <w:rPr>
          <w:rFonts w:ascii="Times New Roman" w:hAnsi="Times New Roman" w:cs="Times New Roman"/>
          <w:sz w:val="20"/>
          <w:szCs w:val="20"/>
        </w:rPr>
        <w:t>Endpoint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/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health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para monitoramento pela infraestrutura Azure</w:t>
      </w:r>
    </w:p>
    <w:p w14:paraId="5F341398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6BE0A667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2.3 Stack Tecnológica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B0BC2" w:rsidRPr="00CB0BC2" w14:paraId="4F9BEB15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E664D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Python 3.11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5EC8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Linguagem principal do </w:t>
            </w:r>
            <w:proofErr w:type="spellStart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backend</w:t>
            </w:r>
            <w:proofErr w:type="spellEnd"/>
          </w:p>
        </w:tc>
      </w:tr>
      <w:tr w:rsidR="00CB0BC2" w:rsidRPr="00CB0BC2" w14:paraId="34AD39C9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668F6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56129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Framework web assíncrono de alta performance</w:t>
            </w:r>
          </w:p>
        </w:tc>
      </w:tr>
      <w:tr w:rsidR="00CB0BC2" w:rsidRPr="00CB0BC2" w14:paraId="6A6E2113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EB054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Gunicorn</w:t>
            </w:r>
            <w:proofErr w:type="spellEnd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+ </w:t>
            </w:r>
            <w:proofErr w:type="spellStart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UvicornWorker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7E54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Servidor WSGI/ASGI para produção no Azure</w:t>
            </w:r>
          </w:p>
        </w:tc>
      </w:tr>
      <w:tr w:rsidR="00CB0BC2" w:rsidRPr="00CB0BC2" w14:paraId="6D2369CA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B776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HTTPX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F060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Cliente HTTP assíncrono para chamadas à NASA FIRMS</w:t>
            </w:r>
          </w:p>
        </w:tc>
      </w:tr>
      <w:tr w:rsidR="00CB0BC2" w:rsidRPr="00CB0BC2" w14:paraId="5304FB23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5F33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Leaflet.js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E1E6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Biblioteca de mapas interativos no </w:t>
            </w:r>
            <w:proofErr w:type="spellStart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frontend</w:t>
            </w:r>
            <w:proofErr w:type="spellEnd"/>
          </w:p>
        </w:tc>
      </w:tr>
      <w:tr w:rsidR="00CB0BC2" w:rsidRPr="00CB0BC2" w14:paraId="7098E3E5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629B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Chart.js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9592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Gráficos de bioma, evolução diária e estados</w:t>
            </w:r>
          </w:p>
        </w:tc>
      </w:tr>
      <w:tr w:rsidR="00CB0BC2" w:rsidRPr="00CB0BC2" w14:paraId="0464DDB5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B60A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HTML/CSS/JS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5C33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Frontend</w:t>
            </w:r>
            <w:proofErr w:type="spellEnd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single-file sem dependências de build</w:t>
            </w:r>
          </w:p>
        </w:tc>
      </w:tr>
      <w:tr w:rsidR="00CB0BC2" w:rsidRPr="00CB0BC2" w14:paraId="29584D2C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1FAE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Azure App Service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0F28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Plataforma de hospedagem gerenciada (Python 3.11 Linux)</w:t>
            </w:r>
          </w:p>
        </w:tc>
      </w:tr>
      <w:tr w:rsidR="00CB0BC2" w:rsidRPr="00CB0BC2" w14:paraId="023D7153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4A15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GitHub </w:t>
            </w:r>
            <w:proofErr w:type="spellStart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Actions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7CAD6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Pipeline CI/CD automatizado</w:t>
            </w:r>
          </w:p>
        </w:tc>
      </w:tr>
      <w:tr w:rsidR="00CB0BC2" w:rsidRPr="00CB0BC2" w14:paraId="58FCAF39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411E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Azure Key </w:t>
            </w:r>
            <w:proofErr w:type="spellStart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Vault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C5B7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Armazenamento seguro de </w:t>
            </w:r>
            <w:proofErr w:type="spellStart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secrets</w:t>
            </w:r>
            <w:proofErr w:type="spellEnd"/>
          </w:p>
        </w:tc>
      </w:tr>
      <w:tr w:rsidR="00CB0BC2" w:rsidRPr="00CB0BC2" w14:paraId="44CDB6FF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AFFAC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Application</w:t>
            </w:r>
            <w:proofErr w:type="spellEnd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Insights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6977" w14:textId="77777777" w:rsidR="00CB0BC2" w:rsidRPr="00CB0BC2" w:rsidRDefault="00CB0BC2" w:rsidP="00F259B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Monitoramento e telemetria da aplicação</w:t>
            </w:r>
          </w:p>
        </w:tc>
      </w:tr>
    </w:tbl>
    <w:p w14:paraId="0C93A8EE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17C474C6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2.4 Dashboard em Produção</w:t>
      </w:r>
    </w:p>
    <w:p w14:paraId="66C0A040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Print do dashboard funcionando na URL pública do Azure:</w:t>
      </w:r>
    </w:p>
    <w:p w14:paraId="06D0ACAB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do dashboard em https://firewatch-orbital.azurewebsites.net</w:t>
      </w:r>
    </w:p>
    <w:p w14:paraId="0E7CC170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6315AAB2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Print do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endpoint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/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health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retornando status ok:</w:t>
      </w:r>
    </w:p>
    <w:p w14:paraId="4F42A4CA" w14:textId="509AECB6" w:rsid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de </w:t>
      </w:r>
      <w:hyperlink r:id="rId6" w:history="1">
        <w:r w:rsidR="00CB0BC2" w:rsidRPr="00A42557">
          <w:rPr>
            <w:rStyle w:val="Hyperlink"/>
            <w:rFonts w:ascii="Times New Roman" w:hAnsi="Times New Roman" w:cs="Times New Roman"/>
            <w:sz w:val="20"/>
            <w:szCs w:val="20"/>
          </w:rPr>
          <w:t>https://firewatch-orbital.azurewebsites.net/health</w:t>
        </w:r>
      </w:hyperlink>
    </w:p>
    <w:p w14:paraId="5EA158DE" w14:textId="7864D4BF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lastRenderedPageBreak/>
        <w:t>3. Arquitetura da Solução</w:t>
      </w:r>
    </w:p>
    <w:p w14:paraId="6EDB1C7B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3.1 Fluxo de Dados</w:t>
      </w:r>
    </w:p>
    <w:p w14:paraId="4C52A44E" w14:textId="3C000E32" w:rsidR="00CB0BC2" w:rsidRPr="00CB0BC2" w:rsidRDefault="00D524CD" w:rsidP="00CB0BC2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O fluxo completo da solução percorre as seguintes etapas: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B0BC2" w14:paraId="4365706B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E1E1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7628AB" w14:textId="77777777" w:rsidR="00CB0BC2" w:rsidRDefault="00CB0BC2" w:rsidP="00F259B8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NASA FIRMS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satélites VIIRS NOAA-20)</w:t>
            </w:r>
          </w:p>
          <w:p w14:paraId="6502E3E9" w14:textId="77777777" w:rsidR="00CB0BC2" w:rsidRDefault="00CB0BC2" w:rsidP="00F259B8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↓</w:t>
            </w:r>
          </w:p>
          <w:p w14:paraId="3AEE5FE6" w14:textId="77777777" w:rsidR="00CB0BC2" w:rsidRDefault="00CB0BC2" w:rsidP="00F259B8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Azure App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Gunicorn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UvicornWorker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65E1D6DD" w14:textId="77777777" w:rsidR="00CB0BC2" w:rsidRDefault="00CB0BC2" w:rsidP="00F259B8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├── GET /            → Dashboard HTML</w:t>
            </w:r>
          </w:p>
          <w:p w14:paraId="23FCD419" w14:textId="77777777" w:rsidR="00CB0BC2" w:rsidRDefault="00CB0BC2" w:rsidP="00F259B8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├── GET /api/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→ Focos de calor (com filtros)</w:t>
            </w:r>
          </w:p>
          <w:p w14:paraId="35618791" w14:textId="77777777" w:rsidR="00CB0BC2" w:rsidRDefault="00CB0BC2" w:rsidP="00F259B8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├── GET /api/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→ Estatísticas agregadas</w:t>
            </w:r>
          </w:p>
          <w:p w14:paraId="799AA043" w14:textId="77777777" w:rsidR="00CB0BC2" w:rsidRDefault="00CB0BC2" w:rsidP="00F259B8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├── GET /api/debug   → Diagnóstico da API NASA</w:t>
            </w:r>
          </w:p>
          <w:p w14:paraId="3C031B55" w14:textId="77777777" w:rsidR="00CB0BC2" w:rsidRDefault="00CB0BC2" w:rsidP="00F259B8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└── GET 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health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→ Health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check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Insights)</w:t>
            </w:r>
          </w:p>
          <w:p w14:paraId="5E3C626B" w14:textId="77777777" w:rsidR="00CB0BC2" w:rsidRDefault="00CB0BC2" w:rsidP="00F259B8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↓</w:t>
            </w:r>
          </w:p>
          <w:p w14:paraId="4D989B35" w14:textId="77777777" w:rsidR="00CB0BC2" w:rsidRDefault="00CB0BC2" w:rsidP="00F259B8">
            <w:pPr>
              <w:spacing w:after="4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Insights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monitoramento e telemetria)</w:t>
            </w:r>
          </w:p>
          <w:p w14:paraId="72870F27" w14:textId="77777777" w:rsidR="00CB0BC2" w:rsidRDefault="00CB0BC2" w:rsidP="00F259B8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↑</w:t>
            </w:r>
          </w:p>
          <w:p w14:paraId="425D2F46" w14:textId="77777777" w:rsidR="00CB0BC2" w:rsidRDefault="00CB0BC2" w:rsidP="00F259B8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GitHub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CI/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deploy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automático no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BEB5DAF" w14:textId="77777777" w:rsidR="00CB0BC2" w:rsidRDefault="00CB0BC2" w:rsidP="00F259B8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↑</w:t>
            </w:r>
          </w:p>
          <w:p w14:paraId="5F75C077" w14:textId="77777777" w:rsidR="00CB0BC2" w:rsidRDefault="00CB0BC2" w:rsidP="00F259B8">
            <w:pPr>
              <w:spacing w:after="4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GitHub Secrets + Azure Key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credenciais seguras)</w:t>
            </w:r>
          </w:p>
        </w:tc>
      </w:tr>
    </w:tbl>
    <w:p w14:paraId="5C815B48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6997BDA2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3.2 Recursos Azure</w:t>
      </w:r>
    </w:p>
    <w:p w14:paraId="7D52DFF1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Print do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Resource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Group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rg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firewatch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-orbital mostrando todos os recursos criados:</w:t>
      </w:r>
    </w:p>
    <w:p w14:paraId="3A7C6F73" w14:textId="5A04762B" w:rsidR="00D524CD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Resource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Group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no portal Azure com todos os recursos listados</w:t>
      </w:r>
    </w:p>
    <w:p w14:paraId="5023AE13" w14:textId="77777777" w:rsidR="00CB0BC2" w:rsidRPr="00CB0BC2" w:rsidRDefault="00CB0BC2" w:rsidP="00D524CD">
      <w:pPr>
        <w:rPr>
          <w:rFonts w:ascii="Times New Roman" w:hAnsi="Times New Roman" w:cs="Times New Roman"/>
          <w:sz w:val="20"/>
          <w:szCs w:val="20"/>
        </w:rPr>
      </w:pPr>
    </w:p>
    <w:p w14:paraId="52CC6039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3.3 Classificação de Alertas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4680"/>
      </w:tblGrid>
      <w:tr w:rsidR="00CB0BC2" w14:paraId="545921E9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51B1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Nível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BA1B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FRP (MW)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5909A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Cor no Mapa</w:t>
            </w:r>
          </w:p>
        </w:tc>
      </w:tr>
      <w:tr w:rsidR="00CB0BC2" w14:paraId="38F58967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C9CC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Segoe UI Emoji" w:eastAsia="Arial" w:hAnsi="Segoe UI Emoji" w:cs="Segoe UI Emoji"/>
                <w:b/>
                <w:bCs/>
                <w:sz w:val="20"/>
                <w:szCs w:val="20"/>
              </w:rPr>
              <w:t>🔴</w:t>
            </w: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Crítico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955D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≥ 300 MW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6ED2C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Vermelho (#ff2d2d)</w:t>
            </w:r>
          </w:p>
        </w:tc>
      </w:tr>
      <w:tr w:rsidR="00CB0BC2" w14:paraId="79958DF2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F4C8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Segoe UI Emoji" w:eastAsia="Arial" w:hAnsi="Segoe UI Emoji" w:cs="Segoe UI Emoji"/>
                <w:b/>
                <w:bCs/>
                <w:sz w:val="20"/>
                <w:szCs w:val="20"/>
              </w:rPr>
              <w:t>🟠</w:t>
            </w: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F779E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100–299 MW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D5DE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Laranja (#ff7c00)</w:t>
            </w:r>
          </w:p>
        </w:tc>
      </w:tr>
      <w:tr w:rsidR="00CB0BC2" w14:paraId="5D5856BA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771E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Segoe UI Emoji" w:eastAsia="Arial" w:hAnsi="Segoe UI Emoji" w:cs="Segoe UI Emoji"/>
                <w:b/>
                <w:bCs/>
                <w:sz w:val="20"/>
                <w:szCs w:val="20"/>
              </w:rPr>
              <w:t>🟡</w:t>
            </w: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Médio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C3FD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30–99 MW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B81E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Amarelo (#f5c542)</w:t>
            </w:r>
          </w:p>
        </w:tc>
      </w:tr>
      <w:tr w:rsidR="00CB0BC2" w14:paraId="26334C7D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F2EA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Segoe UI Emoji" w:eastAsia="Arial" w:hAnsi="Segoe UI Emoji" w:cs="Segoe UI Emoji"/>
                <w:b/>
                <w:bCs/>
                <w:sz w:val="20"/>
                <w:szCs w:val="20"/>
              </w:rPr>
              <w:t>🟢</w:t>
            </w: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Baixo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D094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&lt; 30 MW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081DF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Verde (#4ade80)</w:t>
            </w:r>
          </w:p>
        </w:tc>
      </w:tr>
    </w:tbl>
    <w:p w14:paraId="7F21DCFA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 </w:t>
      </w:r>
    </w:p>
    <w:p w14:paraId="5127566F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4. Infraestrutura Azure</w:t>
      </w:r>
    </w:p>
    <w:p w14:paraId="6D2BC4A7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4.1 Recursos Criados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CB0BC2" w14:paraId="71A73FD3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8F5D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E77C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4DE6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Detalhes</w:t>
            </w:r>
          </w:p>
        </w:tc>
      </w:tr>
      <w:tr w:rsidR="00CB0BC2" w14:paraId="77A67904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88899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proofErr w:type="spellStart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Resource</w:t>
            </w:r>
            <w:proofErr w:type="spellEnd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Group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34AA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proofErr w:type="spellStart"/>
            <w:r w:rsidRPr="00CB0BC2">
              <w:rPr>
                <w:rFonts w:ascii="Times New Roman" w:eastAsia="Courier New" w:hAnsi="Times New Roman" w:cs="Times New Roman"/>
                <w:sz w:val="20"/>
                <w:szCs w:val="20"/>
              </w:rPr>
              <w:t>rg</w:t>
            </w:r>
            <w:proofErr w:type="spellEnd"/>
            <w:r w:rsidRPr="00CB0BC2">
              <w:rPr>
                <w:rFonts w:ascii="Times New Roman" w:eastAsia="Courier New" w:hAnsi="Times New Roman" w:cs="Times New Roman"/>
                <w:sz w:val="20"/>
                <w:szCs w:val="20"/>
              </w:rPr>
              <w:t>-</w:t>
            </w:r>
            <w:proofErr w:type="spellStart"/>
            <w:r w:rsidRPr="00CB0BC2">
              <w:rPr>
                <w:rFonts w:ascii="Times New Roman" w:eastAsia="Courier New" w:hAnsi="Times New Roman" w:cs="Times New Roman"/>
                <w:sz w:val="20"/>
                <w:szCs w:val="20"/>
              </w:rPr>
              <w:t>firewatch</w:t>
            </w:r>
            <w:proofErr w:type="spellEnd"/>
            <w:r w:rsidRPr="00CB0BC2">
              <w:rPr>
                <w:rFonts w:ascii="Times New Roman" w:eastAsia="Courier New" w:hAnsi="Times New Roman" w:cs="Times New Roman"/>
                <w:sz w:val="20"/>
                <w:szCs w:val="20"/>
              </w:rPr>
              <w:t>-orbital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4ADA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Região: </w:t>
            </w:r>
            <w:proofErr w:type="spellStart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Brazil</w:t>
            </w:r>
            <w:proofErr w:type="spellEnd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South</w:t>
            </w:r>
          </w:p>
        </w:tc>
      </w:tr>
      <w:tr w:rsidR="00CB0BC2" w14:paraId="289FAEB3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D76FA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lastRenderedPageBreak/>
              <w:t xml:space="preserve">App Service </w:t>
            </w:r>
            <w:proofErr w:type="spellStart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Plan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A3DA6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proofErr w:type="spellStart"/>
            <w:r w:rsidRPr="00CB0BC2">
              <w:rPr>
                <w:rFonts w:ascii="Times New Roman" w:eastAsia="Courier New" w:hAnsi="Times New Roman" w:cs="Times New Roman"/>
                <w:sz w:val="20"/>
                <w:szCs w:val="20"/>
              </w:rPr>
              <w:t>plan-firewatch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BC134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SKU: B1 (Basic), Linux</w:t>
            </w:r>
          </w:p>
        </w:tc>
      </w:tr>
      <w:tr w:rsidR="00CB0BC2" w14:paraId="1AFE05CB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D575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App Service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A777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proofErr w:type="spellStart"/>
            <w:r w:rsidRPr="00CB0BC2">
              <w:rPr>
                <w:rFonts w:ascii="Times New Roman" w:eastAsia="Courier New" w:hAnsi="Times New Roman" w:cs="Times New Roman"/>
                <w:sz w:val="20"/>
                <w:szCs w:val="20"/>
              </w:rPr>
              <w:t>firewatch</w:t>
            </w:r>
            <w:proofErr w:type="spellEnd"/>
            <w:r w:rsidRPr="00CB0BC2">
              <w:rPr>
                <w:rFonts w:ascii="Times New Roman" w:eastAsia="Courier New" w:hAnsi="Times New Roman" w:cs="Times New Roman"/>
                <w:sz w:val="20"/>
                <w:szCs w:val="20"/>
              </w:rPr>
              <w:t>-orbital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88C1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Python 3.11, Linux</w:t>
            </w:r>
          </w:p>
        </w:tc>
      </w:tr>
      <w:tr w:rsidR="00CB0BC2" w14:paraId="2612111F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00A2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Key </w:t>
            </w:r>
            <w:proofErr w:type="spellStart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Vault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100E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proofErr w:type="spellStart"/>
            <w:r w:rsidRPr="00CB0BC2">
              <w:rPr>
                <w:rFonts w:ascii="Times New Roman" w:eastAsia="Courier New" w:hAnsi="Times New Roman" w:cs="Times New Roman"/>
                <w:sz w:val="20"/>
                <w:szCs w:val="20"/>
              </w:rPr>
              <w:t>kv-firewatch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D4AF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proofErr w:type="spellStart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Secret</w:t>
            </w:r>
            <w:proofErr w:type="spellEnd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nasa</w:t>
            </w:r>
            <w:proofErr w:type="spellEnd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-api-</w:t>
            </w:r>
            <w:proofErr w:type="spellStart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key</w:t>
            </w:r>
            <w:proofErr w:type="spellEnd"/>
          </w:p>
        </w:tc>
      </w:tr>
      <w:tr w:rsidR="00CB0BC2" w14:paraId="61FE673D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9A0C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proofErr w:type="spellStart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Application</w:t>
            </w:r>
            <w:proofErr w:type="spellEnd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Insights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7248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Courier New" w:hAnsi="Times New Roman" w:cs="Times New Roman"/>
                <w:sz w:val="20"/>
                <w:szCs w:val="20"/>
              </w:rPr>
              <w:t>insights-</w:t>
            </w:r>
            <w:proofErr w:type="spellStart"/>
            <w:r w:rsidRPr="00CB0BC2">
              <w:rPr>
                <w:rFonts w:ascii="Times New Roman" w:eastAsia="Courier New" w:hAnsi="Times New Roman" w:cs="Times New Roman"/>
                <w:sz w:val="20"/>
                <w:szCs w:val="20"/>
              </w:rPr>
              <w:t>firewatch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2FA3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Tipo: Web, </w:t>
            </w:r>
            <w:proofErr w:type="spellStart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Brazil</w:t>
            </w:r>
            <w:proofErr w:type="spellEnd"/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South</w:t>
            </w:r>
          </w:p>
        </w:tc>
      </w:tr>
      <w:tr w:rsidR="00CB0BC2" w14:paraId="1E8E66F2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B85FE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proofErr w:type="spellStart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Alert</w:t>
            </w:r>
            <w:proofErr w:type="spellEnd"/>
            <w:r w:rsidRPr="00CB0BC2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Rule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649F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Courier New" w:hAnsi="Times New Roman" w:cs="Times New Roman"/>
                <w:sz w:val="20"/>
                <w:szCs w:val="20"/>
              </w:rPr>
              <w:t>alert-firewatch-5xx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11A3" w14:textId="77777777" w:rsidR="00CB0BC2" w:rsidRPr="00CB0BC2" w:rsidRDefault="00CB0BC2" w:rsidP="00F259B8">
            <w:pPr>
              <w:rPr>
                <w:rFonts w:ascii="Times New Roman" w:hAnsi="Times New Roman" w:cs="Times New Roman"/>
              </w:rPr>
            </w:pPr>
            <w:r w:rsidRPr="00CB0BC2">
              <w:rPr>
                <w:rFonts w:ascii="Times New Roman" w:eastAsia="Arial" w:hAnsi="Times New Roman" w:cs="Times New Roman"/>
                <w:sz w:val="20"/>
                <w:szCs w:val="20"/>
              </w:rPr>
              <w:t>Http5xx &gt; 5, janela 5min</w:t>
            </w:r>
          </w:p>
        </w:tc>
      </w:tr>
    </w:tbl>
    <w:p w14:paraId="132F74D9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1EA25797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4.2 App Service</w:t>
      </w:r>
    </w:p>
    <w:p w14:paraId="5506FC85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Print do App Service no portal Azure (status Running, Python 3.11, URL pública):</w:t>
      </w:r>
    </w:p>
    <w:p w14:paraId="40CC045E" w14:textId="42528858" w:rsidR="00D524CD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do App Service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firewatch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-orbital no portal Azure</w:t>
      </w:r>
    </w:p>
    <w:p w14:paraId="47BEFFCE" w14:textId="77777777" w:rsidR="00CB0BC2" w:rsidRPr="00CB0BC2" w:rsidRDefault="00CB0BC2" w:rsidP="00D524CD">
      <w:pPr>
        <w:rPr>
          <w:rFonts w:ascii="Times New Roman" w:hAnsi="Times New Roman" w:cs="Times New Roman"/>
          <w:sz w:val="20"/>
          <w:szCs w:val="20"/>
        </w:rPr>
      </w:pPr>
    </w:p>
    <w:p w14:paraId="6DD073F2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Print das Variáveis de Ambiente configuradas:</w:t>
      </w:r>
    </w:p>
    <w:p w14:paraId="70FCF708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das variáveis NASA_API_KEY, APPINSIGHTS_INSTRUMENTATIONKEY, SCM_DO_BUILD_DURING_DEPLOYMENT</w:t>
      </w:r>
    </w:p>
    <w:p w14:paraId="339DF24E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4D6572AD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4.3 Key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Vault</w:t>
      </w:r>
      <w:proofErr w:type="spellEnd"/>
    </w:p>
    <w:p w14:paraId="47ED369B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Print do Key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Vault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kv-firewatch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com 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secret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nasa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-api-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key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:</w:t>
      </w:r>
    </w:p>
    <w:p w14:paraId="7254B764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do Key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Vault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kv-firewatch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mostrando 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secret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nasa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-api-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key</w:t>
      </w:r>
      <w:proofErr w:type="spellEnd"/>
    </w:p>
    <w:p w14:paraId="370C646D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71756F0E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4.4 IAM — Role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Assignment</w:t>
      </w:r>
      <w:proofErr w:type="spellEnd"/>
    </w:p>
    <w:p w14:paraId="41325489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Foi atribuída a role Key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Vault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Administrator ao usuário da equipe para gerenciar os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secrets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do cofre:</w:t>
      </w:r>
    </w:p>
    <w:p w14:paraId="7068D560" w14:textId="3B285F9A" w:rsidR="00D524CD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do IAM role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assignment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no Key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Vault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(Key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Vault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Administrator)</w:t>
      </w:r>
    </w:p>
    <w:p w14:paraId="6B0B456B" w14:textId="77777777" w:rsidR="00582CD4" w:rsidRPr="00CB0BC2" w:rsidRDefault="00582CD4" w:rsidP="00D524CD">
      <w:pPr>
        <w:rPr>
          <w:rFonts w:ascii="Times New Roman" w:hAnsi="Times New Roman" w:cs="Times New Roman"/>
          <w:sz w:val="20"/>
          <w:szCs w:val="20"/>
        </w:rPr>
      </w:pPr>
    </w:p>
    <w:p w14:paraId="00CEAC8E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5. Pipeline CI/CD — GitHub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Actions</w:t>
      </w:r>
      <w:proofErr w:type="spellEnd"/>
    </w:p>
    <w:p w14:paraId="13BE6DA0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5.1 Fluxo do Pipeline</w:t>
      </w:r>
    </w:p>
    <w:p w14:paraId="528EC5B7" w14:textId="15C4B3B2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deploy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é totalmente automatizado via GitHub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Actions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. A cada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push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na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branch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, o seguinte fluxo é executado: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5860"/>
      </w:tblGrid>
      <w:tr w:rsidR="00582CD4" w14:paraId="5BB52DB6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1B7563" w14:textId="77777777" w:rsidR="00582CD4" w:rsidRPr="00582CD4" w:rsidRDefault="00582CD4" w:rsidP="00F259B8">
            <w:pPr>
              <w:jc w:val="center"/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18C1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6A06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582CD4" w14:paraId="23BB3AC9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78E89" w14:textId="77777777" w:rsidR="00582CD4" w:rsidRPr="00582CD4" w:rsidRDefault="00582CD4" w:rsidP="00F259B8">
            <w:pPr>
              <w:jc w:val="center"/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3FB6E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Checkout código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86BF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Clona o repositório na máquina do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runner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ubuntu-latest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</w:tr>
      <w:tr w:rsidR="00582CD4" w14:paraId="4F233E5B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AEBFD" w14:textId="77777777" w:rsidR="00582CD4" w:rsidRPr="00582CD4" w:rsidRDefault="00582CD4" w:rsidP="00F259B8">
            <w:pPr>
              <w:jc w:val="center"/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C20E0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Configurar Python 3.11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14A8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Instala e configura o Python 3.11 no ambiente CI</w:t>
            </w:r>
          </w:p>
        </w:tc>
      </w:tr>
      <w:tr w:rsidR="00582CD4" w14:paraId="4FB7A922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C1449" w14:textId="77777777" w:rsidR="00582CD4" w:rsidRPr="00582CD4" w:rsidRDefault="00582CD4" w:rsidP="00F259B8">
            <w:pPr>
              <w:jc w:val="center"/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E539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Instalar dependências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9817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Executa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pip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install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-r requirements.txt</w:t>
            </w:r>
          </w:p>
        </w:tc>
      </w:tr>
      <w:tr w:rsidR="00582CD4" w14:paraId="1E561A6F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06414" w14:textId="77777777" w:rsidR="00582CD4" w:rsidRPr="00582CD4" w:rsidRDefault="00582CD4" w:rsidP="00F259B8">
            <w:pPr>
              <w:jc w:val="center"/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2E3A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Garantir pasta </w:t>
            </w:r>
            <w:proofErr w:type="spellStart"/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static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548A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Cria a pasta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static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caso não exista no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runner</w:t>
            </w:r>
            <w:proofErr w:type="spellEnd"/>
          </w:p>
        </w:tc>
      </w:tr>
      <w:tr w:rsidR="00582CD4" w14:paraId="5647A233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0E82B" w14:textId="77777777" w:rsidR="00582CD4" w:rsidRPr="00582CD4" w:rsidRDefault="00582CD4" w:rsidP="00F259B8">
            <w:pPr>
              <w:jc w:val="center"/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79D47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Teste de sanidade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7699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Importa o módulo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main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para verificar que não há erros de sintaxe</w:t>
            </w:r>
          </w:p>
        </w:tc>
      </w:tr>
      <w:tr w:rsidR="00582CD4" w14:paraId="4ADCA314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65778" w14:textId="77777777" w:rsidR="00582CD4" w:rsidRPr="00582CD4" w:rsidRDefault="00582CD4" w:rsidP="00F259B8">
            <w:pPr>
              <w:jc w:val="center"/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6615E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Login no Azure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25DFD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proofErr w:type="gram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Autentica</w:t>
            </w:r>
            <w:proofErr w:type="gram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no Azure usando AZURE_CREDENTIALS (GitHub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Secret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)</w:t>
            </w:r>
          </w:p>
        </w:tc>
      </w:tr>
      <w:tr w:rsidR="00582CD4" w14:paraId="2A3F2B69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690CE3" w14:textId="77777777" w:rsidR="00582CD4" w:rsidRPr="00582CD4" w:rsidRDefault="00582CD4" w:rsidP="00F259B8">
            <w:pPr>
              <w:jc w:val="center"/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130B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proofErr w:type="spellStart"/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Deploy</w:t>
            </w:r>
            <w:proofErr w:type="spellEnd"/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no App Service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57C6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Publica o código no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firewatch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-orbital via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azure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/webapps-deploy@v3</w:t>
            </w:r>
          </w:p>
        </w:tc>
      </w:tr>
      <w:tr w:rsidR="00582CD4" w14:paraId="27B11922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124F3" w14:textId="77777777" w:rsidR="00582CD4" w:rsidRPr="00582CD4" w:rsidRDefault="00582CD4" w:rsidP="00F259B8">
            <w:pPr>
              <w:jc w:val="center"/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54E6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Logout do Azure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AE21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Encerra a sessão Azure para segurança</w:t>
            </w:r>
          </w:p>
        </w:tc>
      </w:tr>
    </w:tbl>
    <w:p w14:paraId="11E44E0D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7E92F91F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5.2 GitHub Secrets Configurados</w:t>
      </w:r>
    </w:p>
    <w:p w14:paraId="676C2780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•</w:t>
      </w:r>
      <w:r w:rsidRPr="00CB0BC2">
        <w:rPr>
          <w:rFonts w:ascii="Times New Roman" w:hAnsi="Times New Roman" w:cs="Times New Roman"/>
          <w:sz w:val="20"/>
          <w:szCs w:val="20"/>
        </w:rPr>
        <w:tab/>
        <w:t xml:space="preserve">AZURE_CREDENTIALS — JSON com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clientId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clientSecret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subscriptionId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e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tenantId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do Service Principal</w:t>
      </w:r>
    </w:p>
    <w:p w14:paraId="5EE70827" w14:textId="456D1B70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•</w:t>
      </w:r>
      <w:r w:rsidRPr="00CB0BC2">
        <w:rPr>
          <w:rFonts w:ascii="Times New Roman" w:hAnsi="Times New Roman" w:cs="Times New Roman"/>
          <w:sz w:val="20"/>
          <w:szCs w:val="20"/>
        </w:rPr>
        <w:tab/>
        <w:t>AZURE_APP_NAME — Nome do App Service (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firewatch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-orbital)</w:t>
      </w:r>
    </w:p>
    <w:p w14:paraId="6030A518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Print dos GitHub Secrets configurados no repositório:</w:t>
      </w:r>
    </w:p>
    <w:p w14:paraId="453A7D42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da aba Settings &gt; Secrets &gt;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Actions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do repositório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FireWatchOrbital</w:t>
      </w:r>
      <w:proofErr w:type="spellEnd"/>
    </w:p>
    <w:p w14:paraId="6FE42A42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1F362BA7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5.3 Execuções do Pipeline</w:t>
      </w:r>
    </w:p>
    <w:p w14:paraId="7C355AF0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Abaixo, evidência de múltiplas execuções bem-sucedidas do pipeline (mínimo 2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deploys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distintos exigidos pela disciplina):</w:t>
      </w:r>
    </w:p>
    <w:p w14:paraId="25EEAF03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da aba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Actions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do GitHub mostrando múltiplas execuções verdes (</w:t>
      </w:r>
      <w:r w:rsidRPr="00CB0BC2">
        <w:rPr>
          <w:rFonts w:ascii="Segoe UI Emoji" w:hAnsi="Segoe UI Emoji" w:cs="Segoe UI Emoji"/>
          <w:sz w:val="20"/>
          <w:szCs w:val="20"/>
        </w:rPr>
        <w:t>✅</w:t>
      </w:r>
      <w:r w:rsidRPr="00CB0BC2">
        <w:rPr>
          <w:rFonts w:ascii="Times New Roman" w:hAnsi="Times New Roman" w:cs="Times New Roman"/>
          <w:sz w:val="20"/>
          <w:szCs w:val="20"/>
        </w:rPr>
        <w:t>)</w:t>
      </w:r>
    </w:p>
    <w:p w14:paraId="50BCC973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758925ED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Print detalhado de um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run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bem-sucedido com todos os steps concluídos:</w:t>
      </w:r>
    </w:p>
    <w:p w14:paraId="2980FD8B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run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#4 ou superior mostrando todos os steps com </w:t>
      </w:r>
      <w:r w:rsidRPr="00CB0BC2">
        <w:rPr>
          <w:rFonts w:ascii="Segoe UI Emoji" w:hAnsi="Segoe UI Emoji" w:cs="Segoe UI Emoji"/>
          <w:sz w:val="20"/>
          <w:szCs w:val="20"/>
        </w:rPr>
        <w:t>✅</w:t>
      </w:r>
    </w:p>
    <w:p w14:paraId="548B8E7E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 </w:t>
      </w:r>
    </w:p>
    <w:p w14:paraId="08E65F2E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6. Segurança —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DevSecOps</w:t>
      </w:r>
      <w:proofErr w:type="spellEnd"/>
    </w:p>
    <w:p w14:paraId="08DE0E4D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6.1 Práticas Aplicadas</w:t>
      </w:r>
    </w:p>
    <w:p w14:paraId="49D7685A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A solução segue as boas práticas de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DevSecOps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cobertas na disciplina: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82CD4" w14:paraId="3AC41ADE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7243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Prática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45C9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color w:val="FFFFFF"/>
                <w:sz w:val="20"/>
                <w:szCs w:val="20"/>
              </w:rPr>
              <w:t>Implementação</w:t>
            </w:r>
          </w:p>
        </w:tc>
      </w:tr>
      <w:tr w:rsidR="00582CD4" w14:paraId="00B46AEE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913D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GitHub Secrets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B9BCA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AZURE_CREDENTIALS e AZURE_APP_NAME armazenados como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secrets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cifrados no GitHub. Nunca expostos no código ou histórico.</w:t>
            </w:r>
          </w:p>
        </w:tc>
      </w:tr>
      <w:tr w:rsidR="00582CD4" w14:paraId="43AD2D4B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D812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lastRenderedPageBreak/>
              <w:t xml:space="preserve">Azure Key </w:t>
            </w:r>
            <w:proofErr w:type="spellStart"/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Vault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BF970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Secret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nasa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-api-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key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armazenado no cofre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kv-firewatch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. A chave nunca aparece em texto claro no repositório.</w:t>
            </w:r>
          </w:p>
        </w:tc>
      </w:tr>
      <w:tr w:rsidR="00582CD4" w14:paraId="50716116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722E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HTTPS ativo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C4A0C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O Azure App Service habilita HTTPS por padrão via certificado gerenciado pela plataforma. URL pública acessível apenas via HTTPS.</w:t>
            </w:r>
          </w:p>
        </w:tc>
      </w:tr>
      <w:tr w:rsidR="00582CD4" w14:paraId="073A32C2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61B6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IAM Role </w:t>
            </w:r>
            <w:proofErr w:type="spellStart"/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Assignment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38FE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Role Key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Vault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Administrator atribuída com escopo restrito ao cofre, seguindo o princípio do menor privilégio.</w:t>
            </w:r>
          </w:p>
        </w:tc>
      </w:tr>
      <w:tr w:rsidR="00582CD4" w14:paraId="33C1F49A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9DEB8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proofErr w:type="gramStart"/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.</w:t>
            </w:r>
            <w:proofErr w:type="spellStart"/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gitignore</w:t>
            </w:r>
            <w:proofErr w:type="spellEnd"/>
            <w:proofErr w:type="gramEnd"/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 xml:space="preserve"> configurado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130F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proofErr w:type="gram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Arquivo .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env</w:t>
            </w:r>
            <w:proofErr w:type="spellEnd"/>
            <w:proofErr w:type="gram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com a NASA_API_KEY nunca é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commitado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. Configurado </w:t>
            </w:r>
            <w:proofErr w:type="gram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no .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gitignore</w:t>
            </w:r>
            <w:proofErr w:type="spellEnd"/>
            <w:proofErr w:type="gram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desde o primeiro </w:t>
            </w:r>
            <w:proofErr w:type="spellStart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commit</w:t>
            </w:r>
            <w:proofErr w:type="spellEnd"/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.</w:t>
            </w:r>
          </w:p>
        </w:tc>
      </w:tr>
      <w:tr w:rsidR="00582CD4" w14:paraId="1BAE2D6B" w14:textId="77777777" w:rsidTr="00F259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7CBB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b/>
                <w:bCs/>
                <w:sz w:val="20"/>
                <w:szCs w:val="20"/>
              </w:rPr>
              <w:t>Sem credenciais no código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E209" w14:textId="77777777" w:rsidR="00582CD4" w:rsidRPr="00582CD4" w:rsidRDefault="00582CD4" w:rsidP="00F259B8">
            <w:pPr>
              <w:rPr>
                <w:rFonts w:ascii="Times New Roman" w:hAnsi="Times New Roman" w:cs="Times New Roman"/>
              </w:rPr>
            </w:pPr>
            <w:r w:rsidRPr="00582CD4">
              <w:rPr>
                <w:rFonts w:ascii="Times New Roman" w:eastAsia="Arial" w:hAnsi="Times New Roman" w:cs="Times New Roman"/>
                <w:sz w:val="20"/>
                <w:szCs w:val="20"/>
              </w:rPr>
              <w:t>Todo o código foi auditado para garantir que nenhuma chave, senha ou token aparece em texto claro.</w:t>
            </w:r>
          </w:p>
        </w:tc>
      </w:tr>
    </w:tbl>
    <w:p w14:paraId="39F17760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7F7D6EDE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6.2 Evidências de Segurança</w:t>
      </w:r>
    </w:p>
    <w:p w14:paraId="0A13486B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Print do Key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Vault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com 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secret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nasa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-api-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key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:</w:t>
      </w:r>
    </w:p>
    <w:p w14:paraId="20CDD776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do Azure Key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Vault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kv-firewatch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com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secret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nasa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-api-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key</w:t>
      </w:r>
      <w:proofErr w:type="spellEnd"/>
    </w:p>
    <w:p w14:paraId="13CF9240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1D2A6690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Print do IAM Role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Assignment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no Key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Vault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:</w:t>
      </w:r>
    </w:p>
    <w:p w14:paraId="7EAD5676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do controle de acesso IAM — role Key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Vault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Administrator atribuída</w:t>
      </w:r>
    </w:p>
    <w:p w14:paraId="5ADAD6E4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 </w:t>
      </w:r>
    </w:p>
    <w:p w14:paraId="1872C392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7. Monitoramento</w:t>
      </w:r>
    </w:p>
    <w:p w14:paraId="05C56A3F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7.1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Application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Insights</w:t>
      </w:r>
    </w:p>
    <w:p w14:paraId="01899AD4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Application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Insights foi criado e conectado ao App Service através das variáveis de ambiente APPINSIGHTS_INSTRUMENTATIONKEY e APPLICATIONINSIGHTS_CONNECTION_STRING. Isso permite rastrear requisições, falhas, latência e dependências da aplicação.</w:t>
      </w:r>
    </w:p>
    <w:p w14:paraId="17056360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44C221BC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Configuração do recurso:</w:t>
      </w:r>
    </w:p>
    <w:p w14:paraId="6694EFB1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•</w:t>
      </w:r>
      <w:r w:rsidRPr="00CB0BC2">
        <w:rPr>
          <w:rFonts w:ascii="Times New Roman" w:hAnsi="Times New Roman" w:cs="Times New Roman"/>
          <w:sz w:val="20"/>
          <w:szCs w:val="20"/>
        </w:rPr>
        <w:tab/>
        <w:t>Nome: insights-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firewatch</w:t>
      </w:r>
      <w:proofErr w:type="spellEnd"/>
    </w:p>
    <w:p w14:paraId="7ABC38E8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•</w:t>
      </w:r>
      <w:r w:rsidRPr="00CB0BC2">
        <w:rPr>
          <w:rFonts w:ascii="Times New Roman" w:hAnsi="Times New Roman" w:cs="Times New Roman"/>
          <w:sz w:val="20"/>
          <w:szCs w:val="20"/>
        </w:rPr>
        <w:tab/>
        <w:t xml:space="preserve">Tipo: Web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Application</w:t>
      </w:r>
      <w:proofErr w:type="spellEnd"/>
    </w:p>
    <w:p w14:paraId="21E013CB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•</w:t>
      </w:r>
      <w:r w:rsidRPr="00CB0BC2">
        <w:rPr>
          <w:rFonts w:ascii="Times New Roman" w:hAnsi="Times New Roman" w:cs="Times New Roman"/>
          <w:sz w:val="20"/>
          <w:szCs w:val="20"/>
        </w:rPr>
        <w:tab/>
        <w:t xml:space="preserve">Região: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Brazil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South</w:t>
      </w:r>
    </w:p>
    <w:p w14:paraId="2C6421CC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•</w:t>
      </w:r>
      <w:r w:rsidRPr="00CB0BC2">
        <w:rPr>
          <w:rFonts w:ascii="Times New Roman" w:hAnsi="Times New Roman" w:cs="Times New Roman"/>
          <w:sz w:val="20"/>
          <w:szCs w:val="20"/>
        </w:rPr>
        <w:tab/>
        <w:t>Retenção de dados: 90 dias</w:t>
      </w:r>
    </w:p>
    <w:p w14:paraId="18715ACA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•</w:t>
      </w:r>
      <w:r w:rsidRPr="00CB0BC2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InstrumentationKey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: e4554d31-f46f-4f26-9fd4-d97d29110b02</w:t>
      </w:r>
    </w:p>
    <w:p w14:paraId="4FB4BC64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63AC2D54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Print do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Application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Insights no portal Azure:</w:t>
      </w:r>
    </w:p>
    <w:p w14:paraId="657BBFF1" w14:textId="77777777" w:rsidR="00F43165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Application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Insights insights-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firewatch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no portal Azure</w:t>
      </w:r>
    </w:p>
    <w:p w14:paraId="5C172CA7" w14:textId="0412EF8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lastRenderedPageBreak/>
        <w:t xml:space="preserve">7.2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Alert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Rule</w:t>
      </w:r>
    </w:p>
    <w:p w14:paraId="0018DACA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Foi configurada uma regra de alerta para detectar erros HTTP 5xx na aplicação:</w:t>
      </w:r>
    </w:p>
    <w:p w14:paraId="548E1BDF" w14:textId="018F28CF" w:rsidR="00D524CD" w:rsidRPr="00F43165" w:rsidRDefault="00D524CD" w:rsidP="00F4316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43165">
        <w:rPr>
          <w:rFonts w:ascii="Times New Roman" w:hAnsi="Times New Roman" w:cs="Times New Roman"/>
          <w:sz w:val="20"/>
          <w:szCs w:val="20"/>
        </w:rPr>
        <w:t>Nome: alert-firewatch-5xx</w:t>
      </w:r>
    </w:p>
    <w:p w14:paraId="6AD02575" w14:textId="18F64DFA" w:rsidR="00D524CD" w:rsidRPr="00F43165" w:rsidRDefault="00D524CD" w:rsidP="00F4316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43165">
        <w:rPr>
          <w:rFonts w:ascii="Times New Roman" w:hAnsi="Times New Roman" w:cs="Times New Roman"/>
          <w:sz w:val="20"/>
          <w:szCs w:val="20"/>
        </w:rPr>
        <w:t>Métrica monitorada: Http5xx (erros do servidor)</w:t>
      </w:r>
    </w:p>
    <w:p w14:paraId="4E39F31D" w14:textId="6446973A" w:rsidR="00D524CD" w:rsidRPr="00F43165" w:rsidRDefault="00D524CD" w:rsidP="00F4316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43165">
        <w:rPr>
          <w:rFonts w:ascii="Times New Roman" w:hAnsi="Times New Roman" w:cs="Times New Roman"/>
          <w:sz w:val="20"/>
          <w:szCs w:val="20"/>
        </w:rPr>
        <w:t>Condição: contagem &gt; 5 ocorrências</w:t>
      </w:r>
    </w:p>
    <w:p w14:paraId="203071E2" w14:textId="0AE42433" w:rsidR="00D524CD" w:rsidRPr="00F43165" w:rsidRDefault="00D524CD" w:rsidP="00F4316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43165">
        <w:rPr>
          <w:rFonts w:ascii="Times New Roman" w:hAnsi="Times New Roman" w:cs="Times New Roman"/>
          <w:sz w:val="20"/>
          <w:szCs w:val="20"/>
        </w:rPr>
        <w:t>Janela de avaliação: 5 minutos</w:t>
      </w:r>
    </w:p>
    <w:p w14:paraId="7D8DB67A" w14:textId="6256CF13" w:rsidR="00D524CD" w:rsidRPr="00F43165" w:rsidRDefault="00D524CD" w:rsidP="00F4316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43165">
        <w:rPr>
          <w:rFonts w:ascii="Times New Roman" w:hAnsi="Times New Roman" w:cs="Times New Roman"/>
          <w:sz w:val="20"/>
          <w:szCs w:val="20"/>
        </w:rPr>
        <w:t>Frequência de avaliação: 1 minuto</w:t>
      </w:r>
    </w:p>
    <w:p w14:paraId="409E5C2F" w14:textId="5C060F3F" w:rsidR="00D524CD" w:rsidRPr="00F43165" w:rsidRDefault="00D524CD" w:rsidP="00F4316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43165">
        <w:rPr>
          <w:rFonts w:ascii="Times New Roman" w:hAnsi="Times New Roman" w:cs="Times New Roman"/>
          <w:sz w:val="20"/>
          <w:szCs w:val="20"/>
        </w:rPr>
        <w:t>Severidade: 2 (</w:t>
      </w:r>
      <w:proofErr w:type="spellStart"/>
      <w:r w:rsidRPr="00F43165">
        <w:rPr>
          <w:rFonts w:ascii="Times New Roman" w:hAnsi="Times New Roman" w:cs="Times New Roman"/>
          <w:sz w:val="20"/>
          <w:szCs w:val="20"/>
        </w:rPr>
        <w:t>Warning</w:t>
      </w:r>
      <w:proofErr w:type="spellEnd"/>
      <w:r w:rsidRPr="00F43165">
        <w:rPr>
          <w:rFonts w:ascii="Times New Roman" w:hAnsi="Times New Roman" w:cs="Times New Roman"/>
          <w:sz w:val="20"/>
          <w:szCs w:val="20"/>
        </w:rPr>
        <w:t>)</w:t>
      </w:r>
    </w:p>
    <w:p w14:paraId="16434647" w14:textId="42DA2F10" w:rsidR="00D524CD" w:rsidRPr="00F43165" w:rsidRDefault="00D524CD" w:rsidP="00F4316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43165">
        <w:rPr>
          <w:rFonts w:ascii="Times New Roman" w:hAnsi="Times New Roman" w:cs="Times New Roman"/>
          <w:sz w:val="20"/>
          <w:szCs w:val="20"/>
        </w:rPr>
        <w:t xml:space="preserve">Escopo: App Service </w:t>
      </w:r>
      <w:proofErr w:type="spellStart"/>
      <w:r w:rsidRPr="00F43165">
        <w:rPr>
          <w:rFonts w:ascii="Times New Roman" w:hAnsi="Times New Roman" w:cs="Times New Roman"/>
          <w:sz w:val="20"/>
          <w:szCs w:val="20"/>
        </w:rPr>
        <w:t>firewatch</w:t>
      </w:r>
      <w:proofErr w:type="spellEnd"/>
      <w:r w:rsidRPr="00F43165">
        <w:rPr>
          <w:rFonts w:ascii="Times New Roman" w:hAnsi="Times New Roman" w:cs="Times New Roman"/>
          <w:sz w:val="20"/>
          <w:szCs w:val="20"/>
        </w:rPr>
        <w:t>-orbital</w:t>
      </w:r>
    </w:p>
    <w:p w14:paraId="2DEBC50C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48F31A20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Print da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Alert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Rule configurada no portal Azure:</w:t>
      </w:r>
    </w:p>
    <w:p w14:paraId="313E2361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B0BC2">
        <w:rPr>
          <w:rFonts w:ascii="Segoe UI Emoji" w:hAnsi="Segoe UI Emoji" w:cs="Segoe UI Emoji"/>
          <w:sz w:val="20"/>
          <w:szCs w:val="20"/>
        </w:rPr>
        <w:t>📸</w:t>
      </w:r>
      <w:r w:rsidRPr="00CB0BC2">
        <w:rPr>
          <w:rFonts w:ascii="Times New Roman" w:hAnsi="Times New Roman" w:cs="Times New Roman"/>
          <w:sz w:val="20"/>
          <w:szCs w:val="20"/>
        </w:rPr>
        <w:t xml:space="preserve">  Print</w:t>
      </w:r>
      <w:proofErr w:type="gramEnd"/>
      <w:r w:rsidRPr="00CB0BC2">
        <w:rPr>
          <w:rFonts w:ascii="Times New Roman" w:hAnsi="Times New Roman" w:cs="Times New Roman"/>
          <w:sz w:val="20"/>
          <w:szCs w:val="20"/>
        </w:rPr>
        <w:t xml:space="preserve"> da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Alert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Rule alert-firewatch-5xx no portal Azure (Monitor &gt; Alerts)</w:t>
      </w:r>
    </w:p>
    <w:p w14:paraId="37E00D57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296C98ED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7.3 Health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Check</w:t>
      </w:r>
      <w:proofErr w:type="spellEnd"/>
    </w:p>
    <w:p w14:paraId="4633792A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endpoint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/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health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foi implementado especificamente para integração com o monitoramento do Azure. Ele retorna o status da aplicação, versão,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timestamp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e se a NASA API Key está configurada:</w:t>
      </w:r>
    </w:p>
    <w:p w14:paraId="6EF10297" w14:textId="5287615B" w:rsidR="00D524CD" w:rsidRDefault="00D524CD" w:rsidP="00F43165">
      <w:pPr>
        <w:jc w:val="center"/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 </w:t>
      </w:r>
      <w:r w:rsidR="00F43165" w:rsidRPr="00F4316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EAEC91C" wp14:editId="12807D3E">
            <wp:extent cx="5400040" cy="690880"/>
            <wp:effectExtent l="0" t="0" r="0" b="0"/>
            <wp:docPr id="20678623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62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D857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 </w:t>
      </w:r>
    </w:p>
    <w:p w14:paraId="354274C5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9. Conclusão Técnica</w:t>
      </w:r>
    </w:p>
    <w:p w14:paraId="51868A73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FireWatch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Orbital foi desenvolvido como uma solução real de engenharia de software aplicada à Indústria Espacial, demonstrando na prática os conceitos de infraestrutura cloud, CI/CD, segurança e monitoramento estudados na disciplina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Secure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DevOps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Tools &amp; Cloud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Computing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>.</w:t>
      </w:r>
    </w:p>
    <w:p w14:paraId="23B28908" w14:textId="764A3D50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>9.2 Impacto Real</w:t>
      </w:r>
    </w:p>
    <w:p w14:paraId="133FCBFB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  <w:r w:rsidRPr="00CB0BC2">
        <w:rPr>
          <w:rFonts w:ascii="Times New Roman" w:hAnsi="Times New Roman" w:cs="Times New Roman"/>
          <w:sz w:val="20"/>
          <w:szCs w:val="20"/>
        </w:rPr>
        <w:t xml:space="preserve">O </w:t>
      </w:r>
      <w:proofErr w:type="spellStart"/>
      <w:r w:rsidRPr="00CB0BC2">
        <w:rPr>
          <w:rFonts w:ascii="Times New Roman" w:hAnsi="Times New Roman" w:cs="Times New Roman"/>
          <w:sz w:val="20"/>
          <w:szCs w:val="20"/>
        </w:rPr>
        <w:t>FireWatch</w:t>
      </w:r>
      <w:proofErr w:type="spellEnd"/>
      <w:r w:rsidRPr="00CB0BC2">
        <w:rPr>
          <w:rFonts w:ascii="Times New Roman" w:hAnsi="Times New Roman" w:cs="Times New Roman"/>
          <w:sz w:val="20"/>
          <w:szCs w:val="20"/>
        </w:rPr>
        <w:t xml:space="preserve"> Orbital conecta tecnologia espacial a um problema ambiental crítico do Brasil. Com dados orbitais em tempo quase real, a plataforma pode apoiar:</w:t>
      </w:r>
    </w:p>
    <w:p w14:paraId="11810805" w14:textId="6BF8BA96" w:rsidR="00D524CD" w:rsidRPr="00F43165" w:rsidRDefault="00D524CD" w:rsidP="00F4316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43165">
        <w:rPr>
          <w:rFonts w:ascii="Times New Roman" w:hAnsi="Times New Roman" w:cs="Times New Roman"/>
          <w:sz w:val="20"/>
          <w:szCs w:val="20"/>
        </w:rPr>
        <w:t xml:space="preserve">Órgãos ambientais como IBAMA e </w:t>
      </w:r>
      <w:proofErr w:type="spellStart"/>
      <w:r w:rsidRPr="00F43165">
        <w:rPr>
          <w:rFonts w:ascii="Times New Roman" w:hAnsi="Times New Roman" w:cs="Times New Roman"/>
          <w:sz w:val="20"/>
          <w:szCs w:val="20"/>
        </w:rPr>
        <w:t>ICMBio</w:t>
      </w:r>
      <w:proofErr w:type="spellEnd"/>
      <w:r w:rsidRPr="00F43165">
        <w:rPr>
          <w:rFonts w:ascii="Times New Roman" w:hAnsi="Times New Roman" w:cs="Times New Roman"/>
          <w:sz w:val="20"/>
          <w:szCs w:val="20"/>
        </w:rPr>
        <w:t xml:space="preserve"> no monitoramento de áreas protegidas</w:t>
      </w:r>
    </w:p>
    <w:p w14:paraId="1E1D6543" w14:textId="4B91C56B" w:rsidR="00D524CD" w:rsidRPr="00F43165" w:rsidRDefault="00D524CD" w:rsidP="00F4316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43165">
        <w:rPr>
          <w:rFonts w:ascii="Times New Roman" w:hAnsi="Times New Roman" w:cs="Times New Roman"/>
          <w:sz w:val="20"/>
          <w:szCs w:val="20"/>
        </w:rPr>
        <w:t>Defesa civil em alertas precoces de incêndios em regiões remotas</w:t>
      </w:r>
    </w:p>
    <w:p w14:paraId="68C26CB7" w14:textId="386A04D8" w:rsidR="00D524CD" w:rsidRPr="00F43165" w:rsidRDefault="00D524CD" w:rsidP="00F4316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43165">
        <w:rPr>
          <w:rFonts w:ascii="Times New Roman" w:hAnsi="Times New Roman" w:cs="Times New Roman"/>
          <w:sz w:val="20"/>
          <w:szCs w:val="20"/>
        </w:rPr>
        <w:t>Pesquisadores climáticos na análise de padrões de queimadas por bioma</w:t>
      </w:r>
    </w:p>
    <w:p w14:paraId="05D19D39" w14:textId="6D2BE8CA" w:rsidR="00D524CD" w:rsidRPr="00F43165" w:rsidRDefault="00D524CD" w:rsidP="00F43165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F43165">
        <w:rPr>
          <w:rFonts w:ascii="Times New Roman" w:hAnsi="Times New Roman" w:cs="Times New Roman"/>
          <w:sz w:val="20"/>
          <w:szCs w:val="20"/>
        </w:rPr>
        <w:t>Jornalistas e ONGs no acompanhamento do desmatamento em tempo real</w:t>
      </w:r>
    </w:p>
    <w:p w14:paraId="55894708" w14:textId="77777777" w:rsidR="00D524CD" w:rsidRPr="00CB0BC2" w:rsidRDefault="00D524CD" w:rsidP="00D524CD">
      <w:pPr>
        <w:rPr>
          <w:rFonts w:ascii="Times New Roman" w:hAnsi="Times New Roman" w:cs="Times New Roman"/>
          <w:sz w:val="20"/>
          <w:szCs w:val="20"/>
        </w:rPr>
      </w:pPr>
    </w:p>
    <w:p w14:paraId="0E76E802" w14:textId="44534E73" w:rsidR="00D524CD" w:rsidRPr="00F43165" w:rsidRDefault="00D524CD" w:rsidP="00F43165">
      <w:pPr>
        <w:jc w:val="center"/>
        <w:rPr>
          <w:rFonts w:ascii="Times New Roman" w:hAnsi="Times New Roman" w:cs="Times New Roman"/>
          <w:b/>
          <w:bCs/>
        </w:rPr>
      </w:pPr>
      <w:r w:rsidRPr="00F43165">
        <w:rPr>
          <w:rFonts w:ascii="Times New Roman" w:hAnsi="Times New Roman" w:cs="Times New Roman"/>
          <w:b/>
          <w:bCs/>
        </w:rPr>
        <w:t>Repositório e URL de Produção</w:t>
      </w:r>
    </w:p>
    <w:p w14:paraId="15C67C3D" w14:textId="3F6C50A0" w:rsidR="00F43165" w:rsidRPr="00F43165" w:rsidRDefault="00D524CD" w:rsidP="00D524CD">
      <w:pPr>
        <w:rPr>
          <w:rFonts w:ascii="Times New Roman" w:hAnsi="Times New Roman" w:cs="Times New Roman"/>
        </w:rPr>
      </w:pPr>
      <w:r w:rsidRPr="00F43165">
        <w:rPr>
          <w:rFonts w:ascii="Times New Roman" w:hAnsi="Times New Roman" w:cs="Times New Roman"/>
        </w:rPr>
        <w:t xml:space="preserve">GitHub: </w:t>
      </w:r>
      <w:hyperlink r:id="rId8" w:history="1">
        <w:r w:rsidRPr="00F43165">
          <w:rPr>
            <w:rStyle w:val="Hyperlink"/>
            <w:rFonts w:ascii="Times New Roman" w:hAnsi="Times New Roman" w:cs="Times New Roman"/>
          </w:rPr>
          <w:t>https://github.com/haruoooo/FireWatchOrbital</w:t>
        </w:r>
      </w:hyperlink>
      <w:r w:rsidRPr="00F43165">
        <w:rPr>
          <w:rFonts w:ascii="Times New Roman" w:hAnsi="Times New Roman" w:cs="Times New Roman"/>
        </w:rPr>
        <w:t xml:space="preserve"> </w:t>
      </w:r>
    </w:p>
    <w:p w14:paraId="02AF5000" w14:textId="28724F44" w:rsidR="00D524CD" w:rsidRPr="00F43165" w:rsidRDefault="00D524CD" w:rsidP="00D524CD">
      <w:r w:rsidRPr="00F43165">
        <w:rPr>
          <w:rFonts w:ascii="Times New Roman" w:hAnsi="Times New Roman" w:cs="Times New Roman"/>
        </w:rPr>
        <w:t>URL</w:t>
      </w:r>
      <w:r w:rsidR="00F43165">
        <w:rPr>
          <w:rFonts w:ascii="Times New Roman" w:hAnsi="Times New Roman" w:cs="Times New Roman"/>
        </w:rPr>
        <w:t xml:space="preserve"> Pública</w:t>
      </w:r>
      <w:r w:rsidRPr="00F43165">
        <w:rPr>
          <w:rFonts w:ascii="Times New Roman" w:hAnsi="Times New Roman" w:cs="Times New Roman"/>
        </w:rPr>
        <w:t xml:space="preserve">: </w:t>
      </w:r>
      <w:hyperlink r:id="rId9" w:history="1">
        <w:r w:rsidRPr="00F43165">
          <w:rPr>
            <w:rStyle w:val="Hyperlink"/>
            <w:rFonts w:ascii="Times New Roman" w:hAnsi="Times New Roman" w:cs="Times New Roman"/>
          </w:rPr>
          <w:t>https://firewatch-orbital.azurewebsites.net</w:t>
        </w:r>
      </w:hyperlink>
    </w:p>
    <w:p w14:paraId="0C339147" w14:textId="77777777" w:rsidR="00CD506F" w:rsidRDefault="00CD506F"/>
    <w:sectPr w:rsidR="00CD50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F3347"/>
    <w:multiLevelType w:val="hybridMultilevel"/>
    <w:tmpl w:val="D70EDF9C"/>
    <w:lvl w:ilvl="0" w:tplc="1A4E6B58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6076B"/>
    <w:multiLevelType w:val="hybridMultilevel"/>
    <w:tmpl w:val="77265D78"/>
    <w:lvl w:ilvl="0" w:tplc="1A4E6B58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4A1D4D"/>
    <w:multiLevelType w:val="hybridMultilevel"/>
    <w:tmpl w:val="7512BFE4"/>
    <w:lvl w:ilvl="0" w:tplc="1A4E6B58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48A4"/>
    <w:multiLevelType w:val="hybridMultilevel"/>
    <w:tmpl w:val="0430233A"/>
    <w:lvl w:ilvl="0" w:tplc="1A4E6B58">
      <w:numFmt w:val="bullet"/>
      <w:lvlText w:val="•"/>
      <w:lvlJc w:val="left"/>
      <w:pPr>
        <w:ind w:left="1068" w:hanging="708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FC2063"/>
    <w:multiLevelType w:val="hybridMultilevel"/>
    <w:tmpl w:val="7D06EB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209497">
    <w:abstractNumId w:val="4"/>
  </w:num>
  <w:num w:numId="2" w16cid:durableId="732583381">
    <w:abstractNumId w:val="2"/>
  </w:num>
  <w:num w:numId="3" w16cid:durableId="916670392">
    <w:abstractNumId w:val="0"/>
  </w:num>
  <w:num w:numId="4" w16cid:durableId="563221854">
    <w:abstractNumId w:val="3"/>
  </w:num>
  <w:num w:numId="5" w16cid:durableId="198707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CD"/>
    <w:rsid w:val="00441638"/>
    <w:rsid w:val="004A7B23"/>
    <w:rsid w:val="00582CD4"/>
    <w:rsid w:val="00CB0BC2"/>
    <w:rsid w:val="00CD506F"/>
    <w:rsid w:val="00D524CD"/>
    <w:rsid w:val="00F4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8A659"/>
  <w15:chartTrackingRefBased/>
  <w15:docId w15:val="{B035D012-806C-4012-B879-0299FD36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2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2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2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2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2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2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2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2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2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2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2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2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2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24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2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24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2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2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2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2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2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2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2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24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24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24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2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24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24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B0BC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B0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uoooo/FireWatchOrbital/action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rewatch-orbital.azurewebsites.net/health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irewatch-orbital.azurewebsites.ne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1703</Words>
  <Characters>9201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Haruo</dc:creator>
  <cp:keywords/>
  <dc:description/>
  <cp:lastModifiedBy>Matheus Haruo</cp:lastModifiedBy>
  <cp:revision>1</cp:revision>
  <dcterms:created xsi:type="dcterms:W3CDTF">2026-06-03T18:37:00Z</dcterms:created>
  <dcterms:modified xsi:type="dcterms:W3CDTF">2026-06-03T19:14:00Z</dcterms:modified>
</cp:coreProperties>
</file>