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FF" w:rsidRDefault="00EA2DFF" w:rsidP="00EA2DFF">
      <w:pPr>
        <w:rPr>
          <w:rFonts w:ascii="Times New Roman" w:hAnsi="Times New Roman" w:cs="Times New Roman"/>
          <w:sz w:val="52"/>
          <w:szCs w:val="52"/>
        </w:rPr>
      </w:pPr>
      <w:r w:rsidRPr="002C5815">
        <w:rPr>
          <w:noProof/>
          <w:lang w:eastAsia="pt-BR"/>
        </w:rPr>
        <w:drawing>
          <wp:inline distT="0" distB="0" distL="0" distR="0" wp14:anchorId="24CA4AD2" wp14:editId="7FA51388">
            <wp:extent cx="540004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FF" w:rsidRPr="00190492" w:rsidRDefault="00EA2DFF" w:rsidP="00EA2DFF">
      <w:pPr>
        <w:jc w:val="center"/>
        <w:rPr>
          <w:sz w:val="18"/>
        </w:rPr>
      </w:pPr>
      <w:r w:rsidRPr="00190492">
        <w:rPr>
          <w:rFonts w:ascii="Times New Roman" w:hAnsi="Times New Roman" w:cs="Times New Roman"/>
          <w:sz w:val="44"/>
          <w:szCs w:val="52"/>
        </w:rPr>
        <w:t xml:space="preserve">Global </w:t>
      </w:r>
      <w:proofErr w:type="spellStart"/>
      <w:r w:rsidRPr="00190492">
        <w:rPr>
          <w:rFonts w:ascii="Times New Roman" w:hAnsi="Times New Roman" w:cs="Times New Roman"/>
          <w:sz w:val="44"/>
          <w:szCs w:val="52"/>
        </w:rPr>
        <w:t>Solution</w:t>
      </w:r>
      <w:proofErr w:type="spellEnd"/>
      <w:r>
        <w:rPr>
          <w:rFonts w:ascii="Times New Roman" w:hAnsi="Times New Roman" w:cs="Times New Roman"/>
          <w:sz w:val="44"/>
          <w:szCs w:val="52"/>
        </w:rPr>
        <w:t xml:space="preserve"> – README</w:t>
      </w:r>
    </w:p>
    <w:p w:rsidR="00EA2DFF" w:rsidRDefault="00EA2DFF" w:rsidP="00EA2DF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EA2DFF" w:rsidRPr="002C3218" w:rsidRDefault="00EA2DFF" w:rsidP="00EA2DFF">
      <w:pPr>
        <w:jc w:val="center"/>
        <w:rPr>
          <w:rFonts w:ascii="Times New Roman" w:hAnsi="Times New Roman" w:cs="Times New Roman"/>
          <w:sz w:val="52"/>
          <w:szCs w:val="96"/>
        </w:rPr>
      </w:pPr>
    </w:p>
    <w:p w:rsidR="00EA2DFF" w:rsidRPr="007667DA" w:rsidRDefault="00EA2DFF" w:rsidP="00EA2DFF">
      <w:pPr>
        <w:jc w:val="center"/>
        <w:rPr>
          <w:rFonts w:ascii="Times New Roman" w:hAnsi="Times New Roman" w:cs="Times New Roman"/>
          <w:sz w:val="32"/>
          <w:szCs w:val="96"/>
        </w:rPr>
      </w:pPr>
    </w:p>
    <w:p w:rsidR="00EA2DFF" w:rsidRDefault="00EA2DFF" w:rsidP="00EA2DFF">
      <w:pPr>
        <w:pStyle w:val="Default"/>
        <w:jc w:val="center"/>
      </w:pPr>
    </w:p>
    <w:p w:rsidR="00EA2DFF" w:rsidRDefault="00EA2DFF" w:rsidP="00EA2DFF">
      <w:pPr>
        <w:pStyle w:val="Default"/>
        <w:jc w:val="center"/>
        <w:rPr>
          <w:sz w:val="52"/>
          <w:szCs w:val="52"/>
        </w:rPr>
      </w:pPr>
    </w:p>
    <w:p w:rsidR="00EA2DFF" w:rsidRPr="00EA2DFF" w:rsidRDefault="00EA2DFF" w:rsidP="00EA2DFF">
      <w:pPr>
        <w:pStyle w:val="Default"/>
        <w:jc w:val="center"/>
      </w:pPr>
      <w:r w:rsidRPr="00EA2DFF">
        <w:rPr>
          <w:sz w:val="52"/>
          <w:szCs w:val="52"/>
        </w:rPr>
        <w:t>Ecossistema de Cuidados Colaborativos</w:t>
      </w:r>
      <w:r>
        <w:rPr>
          <w:sz w:val="52"/>
          <w:szCs w:val="52"/>
        </w:rPr>
        <w:t xml:space="preserve"> </w:t>
      </w:r>
      <w:r w:rsidRPr="00EA2DFF">
        <w:rPr>
          <w:bCs/>
          <w:color w:val="auto"/>
          <w:sz w:val="52"/>
          <w:szCs w:val="52"/>
        </w:rPr>
        <w:t>EDGE</w:t>
      </w:r>
      <w:r w:rsidRPr="00EA2DFF">
        <w:rPr>
          <w:rFonts w:cstheme="minorBidi"/>
          <w:bCs/>
          <w:color w:val="E882B1"/>
          <w:sz w:val="52"/>
          <w:szCs w:val="52"/>
        </w:rPr>
        <w:t xml:space="preserve"> </w:t>
      </w:r>
      <w:r w:rsidRPr="00EA2DFF">
        <w:rPr>
          <w:bCs/>
          <w:color w:val="auto"/>
          <w:sz w:val="52"/>
          <w:szCs w:val="52"/>
        </w:rPr>
        <w:t>COMPUTING &amp; COMPUTER SYSTEMS</w:t>
      </w:r>
    </w:p>
    <w:p w:rsidR="00EA2DFF" w:rsidRPr="00EA2DFF" w:rsidRDefault="00EA2DFF" w:rsidP="00EA2DFF">
      <w:pPr>
        <w:rPr>
          <w:rFonts w:ascii="Times New Roman" w:hAnsi="Times New Roman" w:cs="Times New Roman"/>
          <w:sz w:val="28"/>
          <w:szCs w:val="28"/>
        </w:rPr>
      </w:pPr>
    </w:p>
    <w:p w:rsidR="00EA2DFF" w:rsidRPr="00EA2DFF" w:rsidRDefault="00EA2DFF" w:rsidP="00EA2DFF">
      <w:pPr>
        <w:rPr>
          <w:rFonts w:ascii="Times New Roman" w:hAnsi="Times New Roman" w:cs="Times New Roman"/>
          <w:sz w:val="28"/>
          <w:szCs w:val="28"/>
        </w:rPr>
      </w:pPr>
    </w:p>
    <w:p w:rsidR="00EA2DFF" w:rsidRPr="00EA2DFF" w:rsidRDefault="00EA2DFF" w:rsidP="00EA2DFF">
      <w:pPr>
        <w:rPr>
          <w:rFonts w:ascii="Times New Roman" w:hAnsi="Times New Roman" w:cs="Times New Roman"/>
          <w:sz w:val="28"/>
          <w:szCs w:val="28"/>
        </w:rPr>
      </w:pPr>
    </w:p>
    <w:p w:rsidR="00EA2DFF" w:rsidRPr="00EA2DFF" w:rsidRDefault="00EA2DFF" w:rsidP="00EA2D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2DFF" w:rsidRDefault="00EA2DFF" w:rsidP="00EA2DFF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EA2DFF" w:rsidRDefault="00EA2DFF" w:rsidP="00EA2DFF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EA2DFF" w:rsidRDefault="00EA2DFF" w:rsidP="00EA2DFF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EA2DFF" w:rsidRDefault="00EA2DFF" w:rsidP="00EA2DFF">
      <w:pPr>
        <w:jc w:val="center"/>
        <w:rPr>
          <w:rFonts w:ascii="Times New Roman" w:hAnsi="Times New Roman" w:cs="Times New Roman"/>
          <w:sz w:val="32"/>
          <w:szCs w:val="40"/>
        </w:rPr>
      </w:pPr>
    </w:p>
    <w:p w:rsidR="00EA2DFF" w:rsidRPr="002C5815" w:rsidRDefault="00EA2DFF" w:rsidP="00EA2DFF">
      <w:pPr>
        <w:jc w:val="center"/>
        <w:rPr>
          <w:rFonts w:ascii="Times New Roman" w:hAnsi="Times New Roman" w:cs="Times New Roman"/>
          <w:sz w:val="32"/>
          <w:szCs w:val="40"/>
        </w:rPr>
      </w:pPr>
      <w:r w:rsidRPr="002C5815">
        <w:rPr>
          <w:rFonts w:ascii="Times New Roman" w:hAnsi="Times New Roman" w:cs="Times New Roman"/>
          <w:sz w:val="32"/>
          <w:szCs w:val="40"/>
        </w:rPr>
        <w:t xml:space="preserve">João Pedro </w:t>
      </w:r>
      <w:proofErr w:type="spellStart"/>
      <w:r w:rsidRPr="002C5815">
        <w:rPr>
          <w:rFonts w:ascii="Times New Roman" w:hAnsi="Times New Roman" w:cs="Times New Roman"/>
          <w:sz w:val="32"/>
          <w:szCs w:val="40"/>
        </w:rPr>
        <w:t>Saborido</w:t>
      </w:r>
      <w:proofErr w:type="spellEnd"/>
      <w:r w:rsidRPr="002C5815">
        <w:rPr>
          <w:rFonts w:ascii="Times New Roman" w:hAnsi="Times New Roman" w:cs="Times New Roman"/>
          <w:sz w:val="32"/>
          <w:szCs w:val="40"/>
        </w:rPr>
        <w:t xml:space="preserve"> Silva | RM: 98184 - 1ESR</w:t>
      </w:r>
    </w:p>
    <w:p w:rsidR="00EA2DFF" w:rsidRDefault="00EA2DFF" w:rsidP="00EA2DFF">
      <w:pPr>
        <w:jc w:val="center"/>
        <w:rPr>
          <w:rFonts w:ascii="Times New Roman" w:hAnsi="Times New Roman" w:cs="Times New Roman"/>
          <w:sz w:val="32"/>
          <w:szCs w:val="40"/>
        </w:rPr>
      </w:pPr>
      <w:r w:rsidRPr="002C5815">
        <w:rPr>
          <w:rFonts w:ascii="Times New Roman" w:hAnsi="Times New Roman" w:cs="Times New Roman"/>
          <w:sz w:val="32"/>
          <w:szCs w:val="40"/>
        </w:rPr>
        <w:t>Matheus Haruo | RM: 97663 - 1ESR</w:t>
      </w:r>
    </w:p>
    <w:p w:rsidR="00EA2DFF" w:rsidRPr="0006279D" w:rsidRDefault="00EA2DFF" w:rsidP="00EA2DFF">
      <w:pPr>
        <w:pStyle w:val="Default"/>
        <w:rPr>
          <w:b/>
          <w:sz w:val="32"/>
          <w:szCs w:val="32"/>
        </w:rPr>
      </w:pPr>
      <w:r w:rsidRPr="0006279D">
        <w:rPr>
          <w:b/>
          <w:sz w:val="32"/>
          <w:szCs w:val="32"/>
        </w:rPr>
        <w:lastRenderedPageBreak/>
        <w:t xml:space="preserve">Descrição do Problema: </w:t>
      </w:r>
    </w:p>
    <w:p w:rsidR="00EA2DFF" w:rsidRDefault="00EA2DFF" w:rsidP="00EA2DFF">
      <w:pPr>
        <w:pStyle w:val="Default"/>
        <w:rPr>
          <w:sz w:val="23"/>
          <w:szCs w:val="23"/>
        </w:rPr>
      </w:pPr>
    </w:p>
    <w:p w:rsidR="00EA2DFF" w:rsidRPr="0006279D" w:rsidRDefault="00EA2DFF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 Num mundo com desafios claros nos cuidados de saúde, as barreiras relacionadas com o acesso efetivo aos cuidados, a comunicação entre os profissionais de saúde e a privacidade dos dados colocam obstáculos significativos. Essas dificuldades afetam diretamente a qualidade e a eficácia dos serviços de saúde, afetando tanto os pacientes quanto os profissionais vinculados. Aqui estão algumas destas adversidades, explicadas de forma mais aprofundadas: </w:t>
      </w:r>
    </w:p>
    <w:p w:rsidR="0006279D" w:rsidRPr="0006279D" w:rsidRDefault="0006279D" w:rsidP="00EA2DFF">
      <w:pPr>
        <w:pStyle w:val="Default"/>
        <w:rPr>
          <w:szCs w:val="23"/>
        </w:rPr>
      </w:pPr>
    </w:p>
    <w:p w:rsidR="0006279D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  <w:r w:rsidR="00EA2DFF" w:rsidRPr="0006279D">
        <w:rPr>
          <w:szCs w:val="23"/>
        </w:rPr>
        <w:t>- Acesso l</w:t>
      </w:r>
      <w:r w:rsidRPr="0006279D">
        <w:rPr>
          <w:szCs w:val="23"/>
        </w:rPr>
        <w:t xml:space="preserve">imitado aos cuidados de saúde: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   </w:t>
      </w:r>
      <w:r w:rsidR="00EA2DFF" w:rsidRPr="0006279D">
        <w:rPr>
          <w:szCs w:val="23"/>
        </w:rPr>
        <w:t xml:space="preserve">Muitas comunidades enfrentam desafios no acesso aos serviços básicos de saúde. A falta de infraestruturas e recursos adequados resulta em longos tempos de espera pelas consultas, diagnósticos tardios e, em alguns casos, até mesmo na falta de acesso a cuidados médicos atempados. </w:t>
      </w:r>
    </w:p>
    <w:p w:rsidR="0006279D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  <w:r w:rsidR="00EA2DFF" w:rsidRPr="0006279D">
        <w:rPr>
          <w:szCs w:val="23"/>
        </w:rPr>
        <w:t xml:space="preserve">- Fragmentação da comunicação: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    </w:t>
      </w:r>
      <w:r w:rsidR="00EA2DFF" w:rsidRPr="0006279D">
        <w:rPr>
          <w:szCs w:val="23"/>
        </w:rPr>
        <w:t xml:space="preserve">A comunicação entre os profissionais de saúde é muitas vezes fragmentada, o que pode levar a diagnósticos imprecisos e a tratamentos ineficazes. A falta de uma plataforma integrada para partilha de informação médica dificulta a colaboração entre diferentes especialistas e instituições médicas. </w:t>
      </w:r>
    </w:p>
    <w:p w:rsidR="0006279D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  <w:r w:rsidR="00EA2DFF" w:rsidRPr="0006279D">
        <w:rPr>
          <w:szCs w:val="23"/>
        </w:rPr>
        <w:t xml:space="preserve">- Desafios de privacidade de dados: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    </w:t>
      </w:r>
      <w:r w:rsidR="00EA2DFF" w:rsidRPr="0006279D">
        <w:rPr>
          <w:szCs w:val="23"/>
        </w:rPr>
        <w:t xml:space="preserve">A privacidade dos dados dos pacientes sempre foi uma preocupação. Os registros médicos são frequentemente fragmentados, levando ao risco de violações de dados e à falta de controle sobre quem pode acessar informações confidenciais. </w:t>
      </w:r>
    </w:p>
    <w:p w:rsidR="0006279D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  <w:r w:rsidR="00EA2DFF" w:rsidRPr="0006279D">
        <w:rPr>
          <w:szCs w:val="23"/>
        </w:rPr>
        <w:t xml:space="preserve">- Ineficiências no fluxo de trabalho médico: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   </w:t>
      </w:r>
      <w:r w:rsidR="00EA2DFF" w:rsidRPr="0006279D">
        <w:rPr>
          <w:szCs w:val="23"/>
        </w:rPr>
        <w:t xml:space="preserve">Os procedimentos médicos geralmente envolvem processos manuais redundantes e demorados. Isto não só prejudica a eficiência operacional, mas também aumenta o risco de erros médicos devido à falta de padronização de processos. </w:t>
      </w:r>
    </w:p>
    <w:p w:rsidR="0006279D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</w:t>
      </w: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  <w:r w:rsidR="00EA2DFF" w:rsidRPr="0006279D">
        <w:rPr>
          <w:szCs w:val="23"/>
        </w:rPr>
        <w:t xml:space="preserve">- Falta de intervenção preditiva: </w:t>
      </w:r>
    </w:p>
    <w:p w:rsidR="00F06962" w:rsidRPr="0006279D" w:rsidRDefault="0006279D" w:rsidP="00EA2DFF">
      <w:pPr>
        <w:rPr>
          <w:rFonts w:ascii="Times New Roman" w:hAnsi="Times New Roman" w:cs="Times New Roman"/>
          <w:sz w:val="24"/>
          <w:szCs w:val="23"/>
        </w:rPr>
      </w:pPr>
      <w:r w:rsidRPr="0006279D">
        <w:rPr>
          <w:rFonts w:ascii="Times New Roman" w:hAnsi="Times New Roman" w:cs="Times New Roman"/>
          <w:sz w:val="24"/>
          <w:szCs w:val="23"/>
        </w:rPr>
        <w:t xml:space="preserve">       </w:t>
      </w:r>
      <w:r w:rsidR="00EA2DFF" w:rsidRPr="0006279D">
        <w:rPr>
          <w:rFonts w:ascii="Times New Roman" w:hAnsi="Times New Roman" w:cs="Times New Roman"/>
          <w:sz w:val="24"/>
          <w:szCs w:val="23"/>
        </w:rPr>
        <w:t xml:space="preserve">Uma abordagem </w:t>
      </w:r>
      <w:proofErr w:type="spellStart"/>
      <w:r w:rsidR="00EA2DFF" w:rsidRPr="0006279D">
        <w:rPr>
          <w:rFonts w:ascii="Times New Roman" w:hAnsi="Times New Roman" w:cs="Times New Roman"/>
          <w:sz w:val="24"/>
          <w:szCs w:val="23"/>
        </w:rPr>
        <w:t>reactiva</w:t>
      </w:r>
      <w:proofErr w:type="spellEnd"/>
      <w:r w:rsidR="00EA2DFF" w:rsidRPr="0006279D">
        <w:rPr>
          <w:rFonts w:ascii="Times New Roman" w:hAnsi="Times New Roman" w:cs="Times New Roman"/>
          <w:sz w:val="24"/>
          <w:szCs w:val="23"/>
        </w:rPr>
        <w:t xml:space="preserve"> em vez de </w:t>
      </w:r>
      <w:proofErr w:type="spellStart"/>
      <w:r w:rsidR="00EA2DFF" w:rsidRPr="0006279D">
        <w:rPr>
          <w:rFonts w:ascii="Times New Roman" w:hAnsi="Times New Roman" w:cs="Times New Roman"/>
          <w:sz w:val="24"/>
          <w:szCs w:val="23"/>
        </w:rPr>
        <w:t>proactiva</w:t>
      </w:r>
      <w:proofErr w:type="spellEnd"/>
      <w:r w:rsidR="00EA2DFF" w:rsidRPr="0006279D">
        <w:rPr>
          <w:rFonts w:ascii="Times New Roman" w:hAnsi="Times New Roman" w:cs="Times New Roman"/>
          <w:sz w:val="24"/>
          <w:szCs w:val="23"/>
        </w:rPr>
        <w:t xml:space="preserve"> aos cuidados de saúde conduz a taxas mais elevadas de doenças. A falta de ferramentas que permitam a análise preditiva dos dados dos pacientes limita a capacidade de intervenção preventiva precoce.</w:t>
      </w:r>
    </w:p>
    <w:p w:rsidR="00EA2DFF" w:rsidRPr="0006279D" w:rsidRDefault="00EA2DFF" w:rsidP="00EA2DFF">
      <w:pPr>
        <w:rPr>
          <w:rFonts w:ascii="Times New Roman" w:hAnsi="Times New Roman" w:cs="Times New Roman"/>
          <w:sz w:val="24"/>
          <w:szCs w:val="23"/>
        </w:rPr>
      </w:pPr>
    </w:p>
    <w:p w:rsidR="00EA2DFF" w:rsidRPr="0006279D" w:rsidRDefault="00EA2DFF" w:rsidP="00EA2DFF">
      <w:pPr>
        <w:pStyle w:val="Default"/>
        <w:rPr>
          <w:b/>
          <w:sz w:val="32"/>
          <w:szCs w:val="32"/>
        </w:rPr>
      </w:pPr>
      <w:r w:rsidRPr="0006279D">
        <w:rPr>
          <w:b/>
          <w:sz w:val="32"/>
          <w:szCs w:val="32"/>
        </w:rPr>
        <w:t xml:space="preserve">Proposta de Solução: </w:t>
      </w:r>
    </w:p>
    <w:p w:rsidR="0006279D" w:rsidRDefault="0006279D" w:rsidP="00EA2DFF">
      <w:pPr>
        <w:pStyle w:val="Default"/>
        <w:rPr>
          <w:sz w:val="23"/>
          <w:szCs w:val="23"/>
        </w:rPr>
      </w:pPr>
    </w:p>
    <w:p w:rsidR="00EA2DFF" w:rsidRPr="0006279D" w:rsidRDefault="0006279D" w:rsidP="00EA2DFF">
      <w:pPr>
        <w:pStyle w:val="Default"/>
        <w:rPr>
          <w:szCs w:val="23"/>
        </w:rPr>
      </w:pPr>
      <w:r w:rsidRPr="0006279D">
        <w:rPr>
          <w:szCs w:val="23"/>
        </w:rPr>
        <w:t xml:space="preserve">   </w:t>
      </w:r>
      <w:r w:rsidR="00EA2DFF" w:rsidRPr="0006279D">
        <w:rPr>
          <w:szCs w:val="23"/>
        </w:rPr>
        <w:t xml:space="preserve">O "Ecossistema de Cuidados Colaborativos" propõe uma revolução na prestação de cuidados de saúde, criando uma rede interligada entre dispositivos médicos, profissionais de saúde e pacientes. Esta proposta visionária integra tecnologias de ponta como a Internet das Coisas, </w:t>
      </w:r>
      <w:proofErr w:type="spellStart"/>
      <w:r w:rsidR="00EA2DFF" w:rsidRPr="0006279D">
        <w:rPr>
          <w:szCs w:val="23"/>
        </w:rPr>
        <w:t>Blockchain</w:t>
      </w:r>
      <w:proofErr w:type="spellEnd"/>
      <w:r w:rsidR="00EA2DFF" w:rsidRPr="0006279D">
        <w:rPr>
          <w:szCs w:val="23"/>
        </w:rPr>
        <w:t xml:space="preserve"> e Inteligência Artificial para construir um ambiente de troca de informações médicas segura, eficiente e transparente. </w:t>
      </w:r>
    </w:p>
    <w:p w:rsidR="0006279D" w:rsidRDefault="0006279D" w:rsidP="00EA2DFF">
      <w:pPr>
        <w:pStyle w:val="Default"/>
        <w:rPr>
          <w:szCs w:val="23"/>
        </w:rPr>
      </w:pPr>
    </w:p>
    <w:p w:rsidR="00EA2DFF" w:rsidRPr="0006279D" w:rsidRDefault="0006279D" w:rsidP="00EA2DFF">
      <w:pPr>
        <w:pStyle w:val="Default"/>
        <w:rPr>
          <w:szCs w:val="23"/>
        </w:rPr>
      </w:pPr>
      <w:r>
        <w:rPr>
          <w:szCs w:val="23"/>
        </w:rPr>
        <w:t xml:space="preserve">   </w:t>
      </w:r>
      <w:r w:rsidR="00EA2DFF" w:rsidRPr="0006279D">
        <w:rPr>
          <w:szCs w:val="23"/>
        </w:rPr>
        <w:t>No centro deste ecossistema está a aplicação da Internet das Coisas (</w:t>
      </w:r>
      <w:proofErr w:type="spellStart"/>
      <w:r w:rsidR="00EA2DFF" w:rsidRPr="0006279D">
        <w:rPr>
          <w:szCs w:val="23"/>
        </w:rPr>
        <w:t>IoT</w:t>
      </w:r>
      <w:proofErr w:type="spellEnd"/>
      <w:r w:rsidR="00EA2DFF" w:rsidRPr="0006279D">
        <w:rPr>
          <w:szCs w:val="23"/>
        </w:rPr>
        <w:t xml:space="preserve">) para monitorar continuamente a saúde dos pacientes. Implante dispositivos biométricos, </w:t>
      </w:r>
      <w:proofErr w:type="spellStart"/>
      <w:r w:rsidR="00EA2DFF" w:rsidRPr="0006279D">
        <w:rPr>
          <w:szCs w:val="23"/>
        </w:rPr>
        <w:t>wearables</w:t>
      </w:r>
      <w:proofErr w:type="spellEnd"/>
      <w:r w:rsidR="00EA2DFF" w:rsidRPr="0006279D">
        <w:rPr>
          <w:szCs w:val="23"/>
        </w:rPr>
        <w:t xml:space="preserve"> e sensores </w:t>
      </w:r>
      <w:proofErr w:type="spellStart"/>
      <w:r w:rsidR="00EA2DFF" w:rsidRPr="0006279D">
        <w:rPr>
          <w:szCs w:val="23"/>
        </w:rPr>
        <w:t>IoT</w:t>
      </w:r>
      <w:proofErr w:type="spellEnd"/>
      <w:r w:rsidR="00EA2DFF" w:rsidRPr="0006279D">
        <w:rPr>
          <w:szCs w:val="23"/>
        </w:rPr>
        <w:t xml:space="preserve"> para coletar dados em tempo real e </w:t>
      </w:r>
      <w:proofErr w:type="spellStart"/>
      <w:r w:rsidR="00EA2DFF" w:rsidRPr="0006279D">
        <w:rPr>
          <w:szCs w:val="23"/>
        </w:rPr>
        <w:t>fornecer</w:t>
      </w:r>
      <w:proofErr w:type="spellEnd"/>
      <w:r w:rsidR="00EA2DFF" w:rsidRPr="0006279D">
        <w:rPr>
          <w:szCs w:val="23"/>
        </w:rPr>
        <w:t xml:space="preserve"> aos profissionais de saúde acesso rápido e preciso a informações médicas críticas. Esta abordagem </w:t>
      </w:r>
      <w:r w:rsidR="00EA2DFF" w:rsidRPr="0006279D">
        <w:rPr>
          <w:szCs w:val="23"/>
        </w:rPr>
        <w:lastRenderedPageBreak/>
        <w:t xml:space="preserve">proativa permite diagnósticos mais precisos, redução de erros médicos e tratamentos mais eficazes. </w:t>
      </w:r>
    </w:p>
    <w:p w:rsidR="0006279D" w:rsidRDefault="0006279D" w:rsidP="00EA2DFF">
      <w:pPr>
        <w:pStyle w:val="Default"/>
        <w:rPr>
          <w:szCs w:val="23"/>
        </w:rPr>
      </w:pPr>
    </w:p>
    <w:p w:rsidR="00EA2DFF" w:rsidRPr="0006279D" w:rsidRDefault="0006279D" w:rsidP="00EA2DFF">
      <w:pPr>
        <w:pStyle w:val="Default"/>
        <w:rPr>
          <w:szCs w:val="23"/>
        </w:rPr>
      </w:pPr>
      <w:r>
        <w:rPr>
          <w:szCs w:val="23"/>
        </w:rPr>
        <w:t xml:space="preserve">   </w:t>
      </w:r>
      <w:r w:rsidR="00EA2DFF" w:rsidRPr="0006279D">
        <w:rPr>
          <w:szCs w:val="23"/>
        </w:rPr>
        <w:t xml:space="preserve">A tecnologia </w:t>
      </w:r>
      <w:proofErr w:type="spellStart"/>
      <w:r w:rsidR="00EA2DFF" w:rsidRPr="0006279D">
        <w:rPr>
          <w:szCs w:val="23"/>
        </w:rPr>
        <w:t>Blockchain</w:t>
      </w:r>
      <w:proofErr w:type="spellEnd"/>
      <w:r w:rsidR="00EA2DFF" w:rsidRPr="0006279D">
        <w:rPr>
          <w:szCs w:val="23"/>
        </w:rPr>
        <w:t xml:space="preserve"> é a espinha dorsal da segurança e privacidade dos dados dos pacientes. Cada transação médica é registrada no </w:t>
      </w:r>
      <w:proofErr w:type="spellStart"/>
      <w:r w:rsidR="00EA2DFF" w:rsidRPr="0006279D">
        <w:rPr>
          <w:szCs w:val="23"/>
        </w:rPr>
        <w:t>blockchain</w:t>
      </w:r>
      <w:proofErr w:type="spellEnd"/>
      <w:r w:rsidR="00EA2DFF" w:rsidRPr="0006279D">
        <w:rPr>
          <w:szCs w:val="23"/>
        </w:rPr>
        <w:t xml:space="preserve"> descentralizado, proporcionando transparência, rastreabilidade e autenticidade aos registros médicos. Isso não apenas aumenta a segurança dos dados, mas também alivia as preocupações com a privacidade. </w:t>
      </w:r>
    </w:p>
    <w:p w:rsidR="0006279D" w:rsidRDefault="0006279D" w:rsidP="00EA2DFF">
      <w:pPr>
        <w:rPr>
          <w:rFonts w:ascii="Times New Roman" w:hAnsi="Times New Roman" w:cs="Times New Roman"/>
          <w:sz w:val="24"/>
          <w:szCs w:val="23"/>
        </w:rPr>
      </w:pPr>
    </w:p>
    <w:p w:rsidR="00EA2DFF" w:rsidRPr="0006279D" w:rsidRDefault="0006279D" w:rsidP="00EA2DFF">
      <w:pPr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3"/>
        </w:rPr>
        <w:t xml:space="preserve">   </w:t>
      </w:r>
      <w:r w:rsidR="00EA2DFF" w:rsidRPr="0006279D">
        <w:rPr>
          <w:rFonts w:ascii="Times New Roman" w:hAnsi="Times New Roman" w:cs="Times New Roman"/>
          <w:sz w:val="24"/>
          <w:szCs w:val="23"/>
        </w:rPr>
        <w:t>Análises e diagnósticos preditivos são conduzidos por algoritmos de inteligência artificial (IA) que identificam padrões, correlações e riscos potenciais à saúde nos dados coletados. Os profissionais de saúde obtêm informações valiosas que permitem intervenções preventivas e diagnósticos mais precisos.</w:t>
      </w:r>
    </w:p>
    <w:p w:rsidR="00EA2DFF" w:rsidRDefault="0006279D" w:rsidP="0006279D">
      <w:pPr>
        <w:pStyle w:val="Default"/>
        <w:rPr>
          <w:szCs w:val="23"/>
        </w:rPr>
      </w:pPr>
      <w:r>
        <w:rPr>
          <w:szCs w:val="23"/>
        </w:rPr>
        <w:t xml:space="preserve">   </w:t>
      </w:r>
      <w:r w:rsidR="00EA2DFF" w:rsidRPr="0006279D">
        <w:rPr>
          <w:szCs w:val="23"/>
        </w:rPr>
        <w:t xml:space="preserve">Os benefícios são diversos, desde a melhoria da eficiência operacional (reduzindo a redundância em procedimentos médicos) até ao envolvimento ativo dos pacientes (permitindo-lhes aceder facilmente aos seus dados). Ao combinar eficazmente </w:t>
      </w:r>
      <w:proofErr w:type="spellStart"/>
      <w:r w:rsidR="00EA2DFF" w:rsidRPr="0006279D">
        <w:rPr>
          <w:szCs w:val="23"/>
        </w:rPr>
        <w:t>IoT</w:t>
      </w:r>
      <w:proofErr w:type="spellEnd"/>
      <w:r w:rsidR="00EA2DFF" w:rsidRPr="0006279D">
        <w:rPr>
          <w:szCs w:val="23"/>
        </w:rPr>
        <w:t xml:space="preserve">, </w:t>
      </w:r>
      <w:proofErr w:type="spellStart"/>
      <w:r w:rsidR="00EA2DFF" w:rsidRPr="0006279D">
        <w:rPr>
          <w:szCs w:val="23"/>
        </w:rPr>
        <w:t>Blockchain</w:t>
      </w:r>
      <w:proofErr w:type="spellEnd"/>
      <w:r w:rsidR="00EA2DFF" w:rsidRPr="0006279D">
        <w:rPr>
          <w:szCs w:val="23"/>
        </w:rPr>
        <w:t xml:space="preserve"> e Inteligência Artificial, este ecossistema cola</w:t>
      </w:r>
      <w:r>
        <w:rPr>
          <w:szCs w:val="23"/>
        </w:rPr>
        <w:t xml:space="preserve">borativo pretende revolucionar </w:t>
      </w:r>
      <w:r w:rsidR="00EA2DFF" w:rsidRPr="0006279D">
        <w:rPr>
          <w:szCs w:val="23"/>
        </w:rPr>
        <w:t>a prestação de cuidados de saúde, proporcionando uma experiência mais segura, eficiente e centrada no paciente.</w:t>
      </w:r>
    </w:p>
    <w:p w:rsidR="0006279D" w:rsidRPr="0006279D" w:rsidRDefault="0006279D" w:rsidP="0006279D">
      <w:pPr>
        <w:pStyle w:val="Default"/>
        <w:rPr>
          <w:sz w:val="32"/>
          <w:szCs w:val="32"/>
        </w:rPr>
      </w:pPr>
    </w:p>
    <w:p w:rsidR="0006279D" w:rsidRDefault="0006279D" w:rsidP="0006279D">
      <w:pPr>
        <w:pStyle w:val="Default"/>
        <w:rPr>
          <w:b/>
          <w:sz w:val="32"/>
          <w:szCs w:val="32"/>
        </w:rPr>
      </w:pPr>
      <w:r w:rsidRPr="0006279D">
        <w:rPr>
          <w:b/>
          <w:sz w:val="32"/>
          <w:szCs w:val="32"/>
        </w:rPr>
        <w:t xml:space="preserve">Instruções: </w:t>
      </w:r>
    </w:p>
    <w:p w:rsidR="00963462" w:rsidRDefault="00963462" w:rsidP="0006279D">
      <w:pPr>
        <w:pStyle w:val="Default"/>
        <w:rPr>
          <w:b/>
          <w:sz w:val="32"/>
          <w:szCs w:val="32"/>
        </w:rPr>
      </w:pPr>
    </w:p>
    <w:p w:rsidR="00963462" w:rsidRDefault="00963462" w:rsidP="00963462">
      <w:pPr>
        <w:pStyle w:val="Default"/>
        <w:rPr>
          <w:szCs w:val="32"/>
        </w:rPr>
      </w:pPr>
      <w:r>
        <w:rPr>
          <w:szCs w:val="32"/>
        </w:rPr>
        <w:t>1. Configuração Inicial:</w:t>
      </w:r>
    </w:p>
    <w:p w:rsid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 xml:space="preserve">Baixe e instale o ambiente de desenvolvimento necessário, incluindo o </w:t>
      </w:r>
      <w:proofErr w:type="spellStart"/>
      <w:r w:rsidRPr="00963462">
        <w:rPr>
          <w:szCs w:val="32"/>
        </w:rPr>
        <w:t>Wokwi</w:t>
      </w:r>
      <w:proofErr w:type="spellEnd"/>
      <w:r w:rsidRPr="00963462">
        <w:rPr>
          <w:szCs w:val="32"/>
        </w:rPr>
        <w:t xml:space="preserve"> para a simulação do ESP32, o Node-RED para o processamento de dados e o Tago.io para a visualização final.</w:t>
      </w:r>
    </w:p>
    <w:p w:rsid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2. </w:t>
      </w:r>
      <w:r w:rsidRPr="00963462">
        <w:rPr>
          <w:szCs w:val="32"/>
        </w:rPr>
        <w:t xml:space="preserve">Simulação do ESP32 no </w:t>
      </w:r>
      <w:proofErr w:type="spellStart"/>
      <w:r w:rsidRPr="00963462">
        <w:rPr>
          <w:szCs w:val="32"/>
        </w:rPr>
        <w:t>Wokwi</w:t>
      </w:r>
      <w:proofErr w:type="spellEnd"/>
      <w:r w:rsidRPr="00963462">
        <w:rPr>
          <w:szCs w:val="32"/>
        </w:rPr>
        <w:t>:</w:t>
      </w:r>
    </w:p>
    <w:p w:rsidR="00963462" w:rsidRP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 xml:space="preserve">Abra o </w:t>
      </w:r>
      <w:proofErr w:type="spellStart"/>
      <w:r w:rsidRPr="00963462">
        <w:rPr>
          <w:szCs w:val="32"/>
        </w:rPr>
        <w:t>Wokwi</w:t>
      </w:r>
      <w:proofErr w:type="spellEnd"/>
      <w:r w:rsidRPr="00963462">
        <w:rPr>
          <w:szCs w:val="32"/>
        </w:rPr>
        <w:t xml:space="preserve"> e simule o ESP32 conforme </w:t>
      </w:r>
      <w:r>
        <w:rPr>
          <w:szCs w:val="32"/>
        </w:rPr>
        <w:t>está no link</w:t>
      </w:r>
      <w:r w:rsidRPr="00963462">
        <w:rPr>
          <w:szCs w:val="32"/>
        </w:rPr>
        <w:t>.</w:t>
      </w: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>Ajuste os v</w:t>
      </w:r>
      <w:r>
        <w:rPr>
          <w:szCs w:val="32"/>
        </w:rPr>
        <w:t>alores dos potenciômetros para simular os sensores.</w:t>
      </w:r>
    </w:p>
    <w:p w:rsid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3. </w:t>
      </w:r>
      <w:r w:rsidRPr="00963462">
        <w:rPr>
          <w:szCs w:val="32"/>
        </w:rPr>
        <w:t>Configuração no Node-RED:</w:t>
      </w:r>
    </w:p>
    <w:p w:rsidR="00963462" w:rsidRPr="00963462" w:rsidRDefault="00963462" w:rsidP="00963462">
      <w:pPr>
        <w:pStyle w:val="Default"/>
        <w:rPr>
          <w:szCs w:val="32"/>
        </w:rPr>
      </w:pPr>
    </w:p>
    <w:p w:rsid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>Abra o Node-RED e</w:t>
      </w:r>
      <w:r>
        <w:rPr>
          <w:szCs w:val="32"/>
        </w:rPr>
        <w:t xml:space="preserve"> importe os nós do arquivo: </w:t>
      </w:r>
      <w:proofErr w:type="spellStart"/>
      <w:r>
        <w:rPr>
          <w:szCs w:val="32"/>
        </w:rPr>
        <w:t>flows</w:t>
      </w:r>
      <w:proofErr w:type="spellEnd"/>
      <w:r>
        <w:rPr>
          <w:szCs w:val="32"/>
        </w:rPr>
        <w:t xml:space="preserve"> (5)</w:t>
      </w:r>
      <w:r w:rsidRPr="00963462">
        <w:rPr>
          <w:szCs w:val="32"/>
        </w:rPr>
        <w:t>.</w:t>
      </w: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>- Os dados serão tratados no Node-Red.</w:t>
      </w:r>
    </w:p>
    <w:p w:rsid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4. </w:t>
      </w:r>
      <w:r w:rsidRPr="00963462">
        <w:rPr>
          <w:szCs w:val="32"/>
        </w:rPr>
        <w:t>Integração com Tago.io:</w:t>
      </w:r>
    </w:p>
    <w:p w:rsidR="00963462" w:rsidRP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>Conecte o Node-RED ao Tago.io para enviar os dados processados.</w:t>
      </w:r>
    </w:p>
    <w:p w:rsid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5. </w:t>
      </w:r>
      <w:r w:rsidRPr="00963462">
        <w:rPr>
          <w:szCs w:val="32"/>
        </w:rPr>
        <w:t>Execução da Aplicação:</w:t>
      </w:r>
    </w:p>
    <w:p w:rsidR="00963462" w:rsidRPr="00963462" w:rsidRDefault="00963462" w:rsidP="00963462">
      <w:pPr>
        <w:pStyle w:val="Default"/>
        <w:rPr>
          <w:szCs w:val="32"/>
        </w:rPr>
      </w:pP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 xml:space="preserve">Inicie a simulação no </w:t>
      </w:r>
      <w:proofErr w:type="spellStart"/>
      <w:r w:rsidRPr="00963462">
        <w:rPr>
          <w:szCs w:val="32"/>
        </w:rPr>
        <w:t>Wokwi</w:t>
      </w:r>
      <w:proofErr w:type="spellEnd"/>
      <w:r w:rsidRPr="00963462">
        <w:rPr>
          <w:szCs w:val="32"/>
        </w:rPr>
        <w:t>.</w:t>
      </w:r>
    </w:p>
    <w:p w:rsidR="00963462" w:rsidRPr="00963462" w:rsidRDefault="00963462" w:rsidP="00963462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>Ative o fluxo no Node-RED para processar os dados simulados.</w:t>
      </w:r>
    </w:p>
    <w:p w:rsidR="00963462" w:rsidRDefault="00963462" w:rsidP="0006279D">
      <w:pPr>
        <w:pStyle w:val="Default"/>
        <w:rPr>
          <w:szCs w:val="32"/>
        </w:rPr>
      </w:pPr>
      <w:r>
        <w:rPr>
          <w:szCs w:val="32"/>
        </w:rPr>
        <w:t xml:space="preserve">- </w:t>
      </w:r>
      <w:r w:rsidRPr="00963462">
        <w:rPr>
          <w:szCs w:val="32"/>
        </w:rPr>
        <w:t>Verifique os resultados finais no Tago.io para garantir a correta visualização dos dados.</w:t>
      </w:r>
    </w:p>
    <w:p w:rsidR="0006279D" w:rsidRPr="00C61368" w:rsidRDefault="0006279D" w:rsidP="0006279D">
      <w:pPr>
        <w:pStyle w:val="Default"/>
        <w:rPr>
          <w:szCs w:val="32"/>
          <w:lang w:val="en-US"/>
        </w:rPr>
      </w:pPr>
      <w:r w:rsidRPr="00C61368">
        <w:rPr>
          <w:b/>
          <w:sz w:val="32"/>
          <w:szCs w:val="32"/>
          <w:lang w:val="en-US"/>
        </w:rPr>
        <w:lastRenderedPageBreak/>
        <w:t xml:space="preserve">Link – </w:t>
      </w:r>
      <w:proofErr w:type="spellStart"/>
      <w:r w:rsidRPr="00C61368">
        <w:rPr>
          <w:b/>
          <w:sz w:val="32"/>
          <w:szCs w:val="32"/>
          <w:lang w:val="en-US"/>
        </w:rPr>
        <w:t>Wokwi</w:t>
      </w:r>
      <w:proofErr w:type="spellEnd"/>
      <w:r w:rsidRPr="00C61368">
        <w:rPr>
          <w:b/>
          <w:sz w:val="32"/>
          <w:szCs w:val="32"/>
          <w:lang w:val="en-US"/>
        </w:rPr>
        <w:t>:</w:t>
      </w:r>
    </w:p>
    <w:p w:rsidR="0006279D" w:rsidRPr="00C61368" w:rsidRDefault="0006279D" w:rsidP="0006279D">
      <w:pPr>
        <w:pStyle w:val="Default"/>
        <w:rPr>
          <w:b/>
          <w:sz w:val="32"/>
          <w:szCs w:val="32"/>
          <w:lang w:val="en-US"/>
        </w:rPr>
      </w:pPr>
    </w:p>
    <w:p w:rsidR="0006279D" w:rsidRPr="00C61368" w:rsidRDefault="00781725" w:rsidP="0006279D">
      <w:pPr>
        <w:pStyle w:val="Default"/>
        <w:jc w:val="center"/>
        <w:rPr>
          <w:rStyle w:val="Hyperlink"/>
          <w:sz w:val="28"/>
          <w:szCs w:val="32"/>
          <w:lang w:val="en-US"/>
        </w:rPr>
      </w:pPr>
      <w:hyperlink r:id="rId5" w:history="1">
        <w:r w:rsidR="0006279D" w:rsidRPr="00C61368">
          <w:rPr>
            <w:rStyle w:val="Hyperlink"/>
            <w:sz w:val="28"/>
            <w:szCs w:val="32"/>
            <w:lang w:val="en-US"/>
          </w:rPr>
          <w:t>https://wokwi.com/projects/382250209598140417</w:t>
        </w:r>
      </w:hyperlink>
    </w:p>
    <w:p w:rsidR="00A36C5E" w:rsidRPr="00C61368" w:rsidRDefault="00A36C5E" w:rsidP="00A36C5E">
      <w:pPr>
        <w:pStyle w:val="Default"/>
        <w:rPr>
          <w:rStyle w:val="Hyperlink"/>
          <w:sz w:val="28"/>
          <w:szCs w:val="32"/>
          <w:lang w:val="en-US"/>
        </w:rPr>
      </w:pPr>
    </w:p>
    <w:p w:rsidR="00C970D1" w:rsidRPr="00C61368" w:rsidRDefault="00C970D1" w:rsidP="00A36C5E">
      <w:pPr>
        <w:pStyle w:val="Default"/>
        <w:rPr>
          <w:b/>
          <w:sz w:val="32"/>
          <w:szCs w:val="32"/>
          <w:lang w:val="en-US"/>
        </w:rPr>
      </w:pPr>
      <w:r w:rsidRPr="00C61368">
        <w:rPr>
          <w:b/>
          <w:sz w:val="32"/>
          <w:szCs w:val="32"/>
          <w:lang w:val="en-US"/>
        </w:rPr>
        <w:t xml:space="preserve">Link – Dashboard: </w:t>
      </w:r>
    </w:p>
    <w:p w:rsidR="00C970D1" w:rsidRPr="00C61368" w:rsidRDefault="00C970D1" w:rsidP="00A36C5E">
      <w:pPr>
        <w:pStyle w:val="Default"/>
        <w:rPr>
          <w:b/>
          <w:sz w:val="32"/>
          <w:szCs w:val="32"/>
          <w:lang w:val="en-US"/>
        </w:rPr>
      </w:pPr>
    </w:p>
    <w:p w:rsidR="00C970D1" w:rsidRPr="00C61368" w:rsidRDefault="00781725" w:rsidP="00C970D1">
      <w:pPr>
        <w:pStyle w:val="Default"/>
        <w:jc w:val="center"/>
        <w:rPr>
          <w:b/>
          <w:sz w:val="28"/>
          <w:szCs w:val="32"/>
          <w:lang w:val="en-US"/>
        </w:rPr>
      </w:pPr>
      <w:hyperlink r:id="rId6" w:history="1">
        <w:r w:rsidR="00C970D1" w:rsidRPr="00C61368">
          <w:rPr>
            <w:rStyle w:val="Hyperlink"/>
            <w:b/>
            <w:sz w:val="28"/>
            <w:szCs w:val="32"/>
            <w:lang w:val="en-US"/>
          </w:rPr>
          <w:t>https://650394df1e31b40009fcb981.tago.run/dashboards/info/656028c4204ae4001096e605?anonymousToken=00000000-6503-94df-1e31-b40009fcb981</w:t>
        </w:r>
      </w:hyperlink>
    </w:p>
    <w:p w:rsidR="00C970D1" w:rsidRPr="00C61368" w:rsidRDefault="00C970D1" w:rsidP="00A36C5E">
      <w:pPr>
        <w:pStyle w:val="Default"/>
        <w:rPr>
          <w:b/>
          <w:sz w:val="32"/>
          <w:szCs w:val="32"/>
          <w:lang w:val="en-US"/>
        </w:rPr>
      </w:pPr>
    </w:p>
    <w:p w:rsidR="00A36C5E" w:rsidRDefault="00A36C5E" w:rsidP="00A36C5E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Link – Vídeo: </w:t>
      </w:r>
    </w:p>
    <w:p w:rsidR="00A36C5E" w:rsidRDefault="00A36C5E" w:rsidP="00A36C5E">
      <w:pPr>
        <w:pStyle w:val="Default"/>
        <w:rPr>
          <w:b/>
          <w:sz w:val="32"/>
          <w:szCs w:val="32"/>
        </w:rPr>
      </w:pPr>
    </w:p>
    <w:p w:rsidR="00A36C5E" w:rsidRDefault="00781725" w:rsidP="00A36C5E">
      <w:pPr>
        <w:pStyle w:val="Default"/>
        <w:jc w:val="center"/>
        <w:rPr>
          <w:rStyle w:val="Hyperlink"/>
          <w:sz w:val="28"/>
          <w:szCs w:val="32"/>
        </w:rPr>
      </w:pPr>
      <w:hyperlink r:id="rId7" w:history="1">
        <w:r w:rsidR="00A36C5E" w:rsidRPr="008852D8">
          <w:rPr>
            <w:rStyle w:val="Hyperlink"/>
            <w:sz w:val="28"/>
            <w:szCs w:val="32"/>
          </w:rPr>
          <w:t>https://www.youtube.com/watch?v=nV91B2niYBw</w:t>
        </w:r>
      </w:hyperlink>
    </w:p>
    <w:p w:rsidR="00C61368" w:rsidRDefault="00C61368" w:rsidP="00C61368">
      <w:pPr>
        <w:pStyle w:val="Default"/>
        <w:rPr>
          <w:rStyle w:val="Hyperlink"/>
          <w:sz w:val="28"/>
          <w:szCs w:val="32"/>
        </w:rPr>
      </w:pPr>
    </w:p>
    <w:p w:rsidR="00C61368" w:rsidRDefault="00C61368" w:rsidP="00C61368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Link – Repositório:</w:t>
      </w:r>
    </w:p>
    <w:p w:rsidR="00C61368" w:rsidRDefault="00C61368" w:rsidP="00C61368">
      <w:pPr>
        <w:pStyle w:val="Default"/>
        <w:jc w:val="center"/>
        <w:rPr>
          <w:b/>
          <w:sz w:val="32"/>
          <w:szCs w:val="32"/>
        </w:rPr>
      </w:pPr>
    </w:p>
    <w:p w:rsidR="00A36C5E" w:rsidRPr="0006279D" w:rsidRDefault="00781725" w:rsidP="00C61368">
      <w:pPr>
        <w:pStyle w:val="Default"/>
        <w:jc w:val="center"/>
        <w:rPr>
          <w:sz w:val="28"/>
          <w:szCs w:val="32"/>
        </w:rPr>
      </w:pPr>
      <w:hyperlink r:id="rId8" w:history="1">
        <w:r w:rsidRPr="00F80EE9">
          <w:rPr>
            <w:rStyle w:val="Hyperlink"/>
            <w:sz w:val="28"/>
            <w:szCs w:val="32"/>
          </w:rPr>
          <w:t>https://github.com/haru</w:t>
        </w:r>
        <w:r w:rsidRPr="00F80EE9">
          <w:rPr>
            <w:rStyle w:val="Hyperlink"/>
            <w:sz w:val="28"/>
            <w:szCs w:val="32"/>
          </w:rPr>
          <w:t>o</w:t>
        </w:r>
        <w:r w:rsidRPr="00F80EE9">
          <w:rPr>
            <w:rStyle w:val="Hyperlink"/>
            <w:sz w:val="28"/>
            <w:szCs w:val="32"/>
          </w:rPr>
          <w:t>ooo/seme</w:t>
        </w:r>
        <w:bookmarkStart w:id="0" w:name="_GoBack"/>
        <w:bookmarkEnd w:id="0"/>
        <w:r w:rsidRPr="00F80EE9">
          <w:rPr>
            <w:rStyle w:val="Hyperlink"/>
            <w:sz w:val="28"/>
            <w:szCs w:val="32"/>
          </w:rPr>
          <w:t>stralEDGE.git</w:t>
        </w:r>
      </w:hyperlink>
      <w:r>
        <w:rPr>
          <w:sz w:val="28"/>
          <w:szCs w:val="32"/>
        </w:rPr>
        <w:t xml:space="preserve"> </w:t>
      </w:r>
    </w:p>
    <w:sectPr w:rsidR="00A36C5E" w:rsidRPr="00062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FF"/>
    <w:rsid w:val="0006279D"/>
    <w:rsid w:val="00781725"/>
    <w:rsid w:val="00963462"/>
    <w:rsid w:val="00977E4B"/>
    <w:rsid w:val="00A36C5E"/>
    <w:rsid w:val="00C5224F"/>
    <w:rsid w:val="00C61368"/>
    <w:rsid w:val="00C970D1"/>
    <w:rsid w:val="00EA2DFF"/>
    <w:rsid w:val="00F0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A8A8"/>
  <w15:chartTrackingRefBased/>
  <w15:docId w15:val="{0FE8A599-F346-4025-B4AB-B5DC8630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D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A2D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627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63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uoooo/semestralEDGE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V91B2niYB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650394df1e31b40009fcb981.tago.run/dashboards/info/656028c4204ae4001096e605?anonymousToken=00000000-6503-94df-1e31-b40009fcb981" TargetMode="External"/><Relationship Id="rId5" Type="http://schemas.openxmlformats.org/officeDocument/2006/relationships/hyperlink" Target="https://wokwi.com/projects/38225020959814041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885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Haruo</dc:creator>
  <cp:keywords/>
  <dc:description/>
  <cp:lastModifiedBy>Matheus Haruo</cp:lastModifiedBy>
  <cp:revision>7</cp:revision>
  <dcterms:created xsi:type="dcterms:W3CDTF">2023-11-24T15:43:00Z</dcterms:created>
  <dcterms:modified xsi:type="dcterms:W3CDTF">2023-11-24T20:19:00Z</dcterms:modified>
</cp:coreProperties>
</file>