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4FB" w:rsidRDefault="00E064FB" w:rsidP="00124648">
      <w:pPr>
        <w:pStyle w:val="Heading1"/>
        <w:spacing w:before="0" w:after="720"/>
        <w:jc w:val="center"/>
        <w:rPr>
          <w:noProof/>
          <w:lang w:val="pl-PL"/>
        </w:rPr>
      </w:pPr>
      <w:r>
        <w:rPr>
          <w:noProof/>
          <w:lang w:val="pl-PL"/>
        </w:rPr>
        <w:t xml:space="preserve">Zadania do schematu </w:t>
      </w:r>
      <w:r w:rsidR="00124648">
        <w:rPr>
          <w:noProof/>
          <w:lang w:val="pl-PL"/>
        </w:rPr>
        <w:t>UCZELNIA</w:t>
      </w:r>
    </w:p>
    <w:p w:rsidR="00E25BDE" w:rsidRDefault="0032326F" w:rsidP="00E064FB">
      <w:pPr>
        <w:pStyle w:val="Heading1"/>
        <w:rPr>
          <w:noProof/>
          <w:lang w:val="pl-PL"/>
        </w:rPr>
      </w:pPr>
      <w:r>
        <w:rPr>
          <w:noProof/>
        </w:rPr>
        <w:drawing>
          <wp:inline distT="0" distB="0" distL="0" distR="0">
            <wp:extent cx="5372100" cy="7557932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zelnia_20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65" cy="75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DE" w:rsidRDefault="00E25BDE" w:rsidP="00E25BDE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pl-PL"/>
        </w:rPr>
      </w:pPr>
      <w:r>
        <w:rPr>
          <w:noProof/>
          <w:lang w:val="pl-PL"/>
        </w:rPr>
        <w:br w:type="page"/>
      </w:r>
    </w:p>
    <w:p w:rsidR="00E064FB" w:rsidRDefault="00E25BDE" w:rsidP="00E064FB">
      <w:pPr>
        <w:pStyle w:val="Heading1"/>
        <w:rPr>
          <w:noProof/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760720" cy="4925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zelnia-2021-03-15_00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4FB">
        <w:rPr>
          <w:noProof/>
          <w:lang w:val="pl-PL"/>
        </w:rPr>
        <w:br w:type="page"/>
      </w:r>
    </w:p>
    <w:p w:rsidR="0067237C" w:rsidRDefault="0067237C" w:rsidP="00DC5B8C">
      <w:pPr>
        <w:pStyle w:val="Heading1"/>
        <w:spacing w:before="0" w:after="240"/>
        <w:jc w:val="center"/>
        <w:rPr>
          <w:noProof/>
          <w:lang w:val="pl-PL"/>
        </w:rPr>
      </w:pPr>
      <w:r>
        <w:rPr>
          <w:noProof/>
          <w:lang w:val="pl-PL"/>
        </w:rPr>
        <w:lastRenderedPageBreak/>
        <w:t>Uwagi wstępne</w:t>
      </w:r>
    </w:p>
    <w:p w:rsidR="0067237C" w:rsidRDefault="0067237C" w:rsidP="0067237C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67237C">
        <w:rPr>
          <w:rFonts w:cs="Times New Roman"/>
          <w:noProof/>
          <w:szCs w:val="24"/>
          <w:lang w:val="pl-PL"/>
        </w:rPr>
        <w:t>Skrypty zakładające tabele i  wypełniające je danymi (ORACLE i SQL Server) nie tworzą wszystkich tabel pokazanych na powyższym diagramie. Utworzenie tabel i dopisanie do nich danych jest przedmiotem kilku niżej opisanych zadań.</w:t>
      </w:r>
    </w:p>
    <w:p w:rsidR="0067237C" w:rsidRPr="0067237C" w:rsidRDefault="0067237C" w:rsidP="0067237C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Tabele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GRUPA</w:t>
      </w:r>
      <w:r>
        <w:rPr>
          <w:rFonts w:cs="Times New Roman"/>
          <w:noProof/>
          <w:szCs w:val="24"/>
          <w:lang w:val="pl-PL"/>
        </w:rPr>
        <w:t xml:space="preserve"> 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STUDENTGRUPA</w:t>
      </w:r>
      <w:r>
        <w:rPr>
          <w:rFonts w:cs="Times New Roman"/>
          <w:noProof/>
          <w:szCs w:val="24"/>
          <w:lang w:val="pl-PL"/>
        </w:rPr>
        <w:t xml:space="preserve"> założone przez skrypty mają inną strukturę niż pokazano na diagramie. W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GRUPA</w:t>
      </w:r>
      <w:r>
        <w:rPr>
          <w:rFonts w:cs="Times New Roman"/>
          <w:noProof/>
          <w:szCs w:val="24"/>
          <w:lang w:val="pl-PL"/>
        </w:rPr>
        <w:t xml:space="preserve"> dodano atrybut IdGrupa pełniący rolę klucza głównego (sztucznego), w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STUDENTGRUPA</w:t>
      </w:r>
      <w:r>
        <w:rPr>
          <w:rFonts w:cs="Times New Roman"/>
          <w:noProof/>
          <w:szCs w:val="24"/>
          <w:lang w:val="pl-PL"/>
        </w:rPr>
        <w:t xml:space="preserve"> kluczem głównym jest para kluczy obcych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IdGrupa</w:t>
      </w:r>
      <w:r w:rsidRPr="00622888">
        <w:rPr>
          <w:rFonts w:cs="Times New Roman"/>
          <w:noProof/>
          <w:color w:val="FF0000"/>
          <w:szCs w:val="24"/>
          <w:lang w:val="pl-PL"/>
        </w:rPr>
        <w:t xml:space="preserve"> </w:t>
      </w:r>
      <w:r>
        <w:rPr>
          <w:rFonts w:cs="Times New Roman"/>
          <w:noProof/>
          <w:szCs w:val="24"/>
          <w:lang w:val="pl-PL"/>
        </w:rPr>
        <w:t xml:space="preserve">i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="00622888">
        <w:rPr>
          <w:rFonts w:cs="Times New Roman"/>
          <w:noProof/>
          <w:szCs w:val="24"/>
          <w:lang w:val="pl-PL"/>
        </w:rPr>
        <w:t>.</w:t>
      </w:r>
    </w:p>
    <w:p w:rsidR="00DC5B8C" w:rsidRDefault="00DC5B8C" w:rsidP="00DC5B8C">
      <w:pPr>
        <w:pStyle w:val="Heading1"/>
        <w:spacing w:before="0" w:after="240"/>
        <w:jc w:val="center"/>
        <w:rPr>
          <w:noProof/>
          <w:lang w:val="pl-PL"/>
        </w:rPr>
      </w:pPr>
      <w:r>
        <w:rPr>
          <w:noProof/>
          <w:lang w:val="pl-PL"/>
        </w:rPr>
        <w:t xml:space="preserve">Polecenia </w:t>
      </w:r>
      <w:r w:rsidR="00561944">
        <w:rPr>
          <w:noProof/>
          <w:lang w:val="pl-PL"/>
        </w:rPr>
        <w:t>SELECT</w:t>
      </w:r>
    </w:p>
    <w:p w:rsidR="00275EC1" w:rsidRDefault="00275EC1" w:rsidP="0027763B">
      <w:pPr>
        <w:pStyle w:val="Heading2"/>
        <w:numPr>
          <w:ilvl w:val="0"/>
          <w:numId w:val="3"/>
        </w:numPr>
        <w:spacing w:before="0" w:after="240"/>
        <w:ind w:left="357" w:hanging="357"/>
        <w:rPr>
          <w:noProof/>
          <w:lang w:val="pl-PL"/>
        </w:rPr>
      </w:pPr>
      <w:r>
        <w:rPr>
          <w:noProof/>
          <w:lang w:val="pl-PL"/>
        </w:rPr>
        <w:t>Część. Proste instrukcje SELECT.</w:t>
      </w:r>
    </w:p>
    <w:p w:rsidR="009C2687" w:rsidRDefault="00081434" w:rsidP="00B538F1">
      <w:pPr>
        <w:numPr>
          <w:ilvl w:val="1"/>
          <w:numId w:val="19"/>
        </w:num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9C2687">
        <w:rPr>
          <w:rFonts w:cs="Times New Roman"/>
          <w:noProof/>
          <w:szCs w:val="24"/>
          <w:lang w:val="pl-PL"/>
        </w:rPr>
        <w:t xml:space="preserve">Wypisz nazwy i </w:t>
      </w:r>
      <w:r w:rsidR="00124648" w:rsidRPr="009C2687">
        <w:rPr>
          <w:rFonts w:cs="Times New Roman"/>
          <w:noProof/>
          <w:szCs w:val="24"/>
          <w:lang w:val="pl-PL"/>
        </w:rPr>
        <w:t>symbole</w:t>
      </w:r>
      <w:r w:rsidR="00275EC1" w:rsidRPr="009C2687">
        <w:rPr>
          <w:rFonts w:cs="Times New Roman"/>
          <w:noProof/>
          <w:szCs w:val="24"/>
          <w:lang w:val="pl-PL"/>
        </w:rPr>
        <w:t xml:space="preserve"> wszystkich przedmiotów</w:t>
      </w:r>
      <w:r w:rsidR="00124648" w:rsidRPr="009C2687">
        <w:rPr>
          <w:rFonts w:cs="Times New Roman"/>
          <w:noProof/>
          <w:szCs w:val="24"/>
          <w:lang w:val="pl-PL"/>
        </w:rPr>
        <w:t xml:space="preserve"> z tabeli PRZEDMIOT</w:t>
      </w:r>
    </w:p>
    <w:p w:rsidR="00081434" w:rsidRPr="009C2687" w:rsidRDefault="00081434" w:rsidP="00B538F1">
      <w:pPr>
        <w:numPr>
          <w:ilvl w:val="1"/>
          <w:numId w:val="19"/>
        </w:num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9C2687">
        <w:rPr>
          <w:rFonts w:cs="Times New Roman"/>
          <w:noProof/>
          <w:szCs w:val="24"/>
          <w:lang w:val="pl-PL"/>
        </w:rPr>
        <w:t xml:space="preserve">Wypisz </w:t>
      </w:r>
      <w:r w:rsidR="0032326F" w:rsidRPr="009C2687">
        <w:rPr>
          <w:rFonts w:cs="Times New Roman"/>
          <w:noProof/>
          <w:szCs w:val="24"/>
          <w:lang w:val="pl-PL"/>
        </w:rPr>
        <w:t xml:space="preserve">wszystkie </w:t>
      </w:r>
      <w:r w:rsidR="00DA2145" w:rsidRPr="009C2687">
        <w:rPr>
          <w:rFonts w:cs="Times New Roman"/>
          <w:noProof/>
          <w:szCs w:val="24"/>
          <w:lang w:val="pl-PL"/>
        </w:rPr>
        <w:t>dane</w:t>
      </w:r>
      <w:r w:rsidR="0032326F" w:rsidRPr="009C2687">
        <w:rPr>
          <w:rFonts w:cs="Times New Roman"/>
          <w:noProof/>
          <w:szCs w:val="24"/>
          <w:lang w:val="pl-PL"/>
        </w:rPr>
        <w:t xml:space="preserve"> </w:t>
      </w:r>
      <w:r w:rsidRPr="009C2687">
        <w:rPr>
          <w:rFonts w:cs="Times New Roman"/>
          <w:noProof/>
          <w:szCs w:val="24"/>
          <w:lang w:val="pl-PL"/>
        </w:rPr>
        <w:t>stopni</w:t>
      </w:r>
      <w:r w:rsidR="0032326F" w:rsidRPr="009C2687">
        <w:rPr>
          <w:rFonts w:cs="Times New Roman"/>
          <w:noProof/>
          <w:szCs w:val="24"/>
          <w:lang w:val="pl-PL"/>
        </w:rPr>
        <w:t xml:space="preserve"> naukowych</w:t>
      </w:r>
      <w:r w:rsidR="00124648" w:rsidRPr="009C2687">
        <w:rPr>
          <w:rFonts w:cs="Times New Roman"/>
          <w:noProof/>
          <w:szCs w:val="24"/>
          <w:lang w:val="pl-PL"/>
        </w:rPr>
        <w:t xml:space="preserve"> z tabeli </w:t>
      </w:r>
      <w:r w:rsidR="00124648" w:rsidRPr="009C2687">
        <w:rPr>
          <w:rFonts w:ascii="Courier New" w:hAnsi="Courier New" w:cs="Courier New"/>
          <w:b/>
          <w:color w:val="C00000"/>
          <w:szCs w:val="24"/>
          <w:lang w:val="pl-PL"/>
        </w:rPr>
        <w:t>STOPNIETYTULY</w:t>
      </w:r>
      <w:r w:rsidRPr="009C2687">
        <w:rPr>
          <w:rFonts w:cs="Times New Roman"/>
          <w:noProof/>
          <w:szCs w:val="24"/>
          <w:lang w:val="pl-PL"/>
        </w:rPr>
        <w:t>.</w:t>
      </w:r>
      <w:r w:rsidR="00124648" w:rsidRPr="009C2687">
        <w:rPr>
          <w:rFonts w:cs="Times New Roman"/>
          <w:noProof/>
          <w:szCs w:val="24"/>
          <w:lang w:val="pl-PL"/>
        </w:rPr>
        <w:t xml:space="preserve"> używając znaku „gwiazdk</w:t>
      </w:r>
      <w:r w:rsidR="00AB1A09" w:rsidRPr="009C2687">
        <w:rPr>
          <w:rFonts w:cs="Times New Roman"/>
          <w:noProof/>
          <w:szCs w:val="24"/>
          <w:lang w:val="pl-PL"/>
        </w:rPr>
        <w:t>i</w:t>
      </w:r>
      <w:r w:rsidR="00124648" w:rsidRPr="009C2687">
        <w:rPr>
          <w:rFonts w:cs="Times New Roman"/>
          <w:noProof/>
          <w:szCs w:val="24"/>
          <w:lang w:val="pl-PL"/>
        </w:rPr>
        <w:t>” zamiast wypisywania nazw kolumn.</w:t>
      </w:r>
    </w:p>
    <w:p w:rsidR="00DA2145" w:rsidRDefault="00DA2145" w:rsidP="00DA2145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124648">
        <w:rPr>
          <w:rFonts w:cs="Times New Roman"/>
          <w:noProof/>
          <w:szCs w:val="24"/>
          <w:lang w:val="pl-PL"/>
        </w:rPr>
        <w:t xml:space="preserve">Wypisz wszystkie wartości wszystkich kolumn z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GRUPA</w:t>
      </w:r>
      <w:r w:rsidRPr="00124648">
        <w:rPr>
          <w:rFonts w:cs="Times New Roman"/>
          <w:noProof/>
          <w:szCs w:val="24"/>
          <w:lang w:val="pl-PL"/>
        </w:rPr>
        <w:t>.</w:t>
      </w:r>
    </w:p>
    <w:p w:rsidR="00802A53" w:rsidRDefault="00802A53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</w:t>
      </w:r>
      <w:r w:rsidR="00DA2145">
        <w:rPr>
          <w:rFonts w:cs="Times New Roman"/>
          <w:noProof/>
          <w:szCs w:val="24"/>
          <w:lang w:val="pl-PL"/>
        </w:rPr>
        <w:t>miona,</w:t>
      </w:r>
      <w:r>
        <w:rPr>
          <w:rFonts w:cs="Times New Roman"/>
          <w:noProof/>
          <w:szCs w:val="24"/>
          <w:lang w:val="pl-PL"/>
        </w:rPr>
        <w:t xml:space="preserve"> nazwiska </w:t>
      </w:r>
      <w:r w:rsidR="00DA2145">
        <w:rPr>
          <w:rFonts w:cs="Times New Roman"/>
          <w:noProof/>
          <w:szCs w:val="24"/>
          <w:lang w:val="pl-PL"/>
        </w:rPr>
        <w:t xml:space="preserve">i rok urodzenia </w:t>
      </w:r>
      <w:r>
        <w:rPr>
          <w:rFonts w:cs="Times New Roman"/>
          <w:noProof/>
          <w:szCs w:val="24"/>
          <w:lang w:val="pl-PL"/>
        </w:rPr>
        <w:t xml:space="preserve">osób z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>
        <w:rPr>
          <w:rFonts w:cs="Times New Roman"/>
          <w:noProof/>
          <w:szCs w:val="24"/>
          <w:lang w:val="pl-PL"/>
        </w:rPr>
        <w:t>. Posortuj malejąco po roku urodzenia i rosnąco po nazwisku. Uży</w:t>
      </w:r>
      <w:r w:rsidR="00DA2145">
        <w:rPr>
          <w:rFonts w:cs="Times New Roman"/>
          <w:noProof/>
          <w:szCs w:val="24"/>
          <w:lang w:val="pl-PL"/>
        </w:rPr>
        <w:t>j</w:t>
      </w:r>
      <w:r>
        <w:rPr>
          <w:rFonts w:cs="Times New Roman"/>
          <w:noProof/>
          <w:szCs w:val="24"/>
          <w:lang w:val="pl-PL"/>
        </w:rPr>
        <w:t xml:space="preserve"> funkcji YEAR (SQL Server) lub EXTRACT (ORACLE).</w:t>
      </w:r>
    </w:p>
    <w:p w:rsidR="00081434" w:rsidRDefault="00081434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F01AED">
        <w:rPr>
          <w:rFonts w:cs="Times New Roman"/>
          <w:noProof/>
          <w:szCs w:val="24"/>
          <w:lang w:val="pl-PL"/>
        </w:rPr>
        <w:t>Wypisz w jednej kolumnie imiona i nazwiska wszystkich osób</w:t>
      </w:r>
      <w:r w:rsidR="00124648">
        <w:rPr>
          <w:rFonts w:cs="Times New Roman"/>
          <w:noProof/>
          <w:szCs w:val="24"/>
          <w:lang w:val="pl-PL"/>
        </w:rPr>
        <w:t xml:space="preserve"> z tabeli </w:t>
      </w:r>
      <w:r w:rsidR="00124648"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Pr="00F01AED">
        <w:rPr>
          <w:rFonts w:cs="Times New Roman"/>
          <w:noProof/>
          <w:szCs w:val="24"/>
          <w:lang w:val="pl-PL"/>
        </w:rPr>
        <w:t>.</w:t>
      </w:r>
      <w:r w:rsidR="00F01AED" w:rsidRPr="00F01AED">
        <w:rPr>
          <w:rFonts w:cs="Times New Roman"/>
          <w:noProof/>
          <w:szCs w:val="24"/>
          <w:lang w:val="pl-PL"/>
        </w:rPr>
        <w:t xml:space="preserve"> Kolumnę nazwij „Pracownicy i studenci”</w:t>
      </w:r>
      <w:r w:rsidR="00F01AED">
        <w:rPr>
          <w:rFonts w:cs="Times New Roman"/>
          <w:noProof/>
          <w:szCs w:val="24"/>
          <w:lang w:val="pl-PL"/>
        </w:rPr>
        <w:t>.</w:t>
      </w:r>
      <w:r w:rsidR="00B24F3C">
        <w:rPr>
          <w:rFonts w:cs="Times New Roman"/>
          <w:noProof/>
          <w:szCs w:val="24"/>
          <w:lang w:val="pl-PL"/>
        </w:rPr>
        <w:t xml:space="preserve"> Wynikowe rekordy posortuj rosnąco wg nazwisk.</w:t>
      </w:r>
    </w:p>
    <w:p w:rsidR="00B24F3C" w:rsidRDefault="00B24F3C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Do kolumny z połączonymi imionami i nazwiskami (zad. 4) dołącz komentarz „student lub dydaktyk”.</w:t>
      </w:r>
    </w:p>
    <w:p w:rsidR="00B24F3C" w:rsidRDefault="00802A53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Wypisz bez powtórzeń wszystkie imiona osób z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="00971153">
        <w:rPr>
          <w:rFonts w:cs="Times New Roman"/>
          <w:noProof/>
          <w:szCs w:val="24"/>
          <w:lang w:val="pl-PL"/>
        </w:rPr>
        <w:t>, sortując je alfabetycznie.</w:t>
      </w:r>
    </w:p>
    <w:p w:rsidR="00802A53" w:rsidRDefault="00802A53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Używając funkcji YEAR (SQL Server) lub EXTRACT (ORACLE) wypisz bez powtórz</w:t>
      </w:r>
      <w:r w:rsidR="00FB6176">
        <w:rPr>
          <w:rFonts w:cs="Times New Roman"/>
          <w:noProof/>
          <w:szCs w:val="24"/>
          <w:lang w:val="pl-PL"/>
        </w:rPr>
        <w:t>e</w:t>
      </w:r>
      <w:r>
        <w:rPr>
          <w:rFonts w:cs="Times New Roman"/>
          <w:noProof/>
          <w:szCs w:val="24"/>
          <w:lang w:val="pl-PL"/>
        </w:rPr>
        <w:t xml:space="preserve">ń i posortuj malejąco lata rekrutacji z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STUDENT</w:t>
      </w:r>
      <w:r>
        <w:rPr>
          <w:rFonts w:cs="Times New Roman"/>
          <w:noProof/>
          <w:szCs w:val="24"/>
          <w:lang w:val="pl-PL"/>
        </w:rPr>
        <w:t>.</w:t>
      </w:r>
      <w:r w:rsidR="00971153">
        <w:rPr>
          <w:rFonts w:cs="Times New Roman"/>
          <w:noProof/>
          <w:szCs w:val="24"/>
          <w:lang w:val="pl-PL"/>
        </w:rPr>
        <w:t xml:space="preserve"> Wynikową kolumnę zatytułuj „Lata rekrutacji”</w:t>
      </w:r>
      <w:r w:rsidR="00135AE4">
        <w:rPr>
          <w:rFonts w:cs="Times New Roman"/>
          <w:noProof/>
          <w:szCs w:val="24"/>
          <w:lang w:val="pl-PL"/>
        </w:rPr>
        <w:t>.</w:t>
      </w:r>
    </w:p>
    <w:p w:rsidR="00FB6176" w:rsidRDefault="00FB6176" w:rsidP="00971153">
      <w:pPr>
        <w:spacing w:before="120" w:after="120" w:line="240" w:lineRule="auto"/>
        <w:ind w:left="425" w:hanging="425"/>
        <w:jc w:val="both"/>
        <w:rPr>
          <w:rFonts w:cs="Times New Roman"/>
          <w:noProof/>
          <w:szCs w:val="24"/>
          <w:lang w:val="pl-PL"/>
        </w:rPr>
      </w:pPr>
      <w:r w:rsidRPr="009C6E2E">
        <w:rPr>
          <w:rFonts w:cs="Times New Roman"/>
          <w:noProof/>
          <w:szCs w:val="24"/>
          <w:lang w:val="pl-PL"/>
        </w:rPr>
        <w:t xml:space="preserve">Sprawdź, ile miesięcy, dni i lat upłyneło od daty </w:t>
      </w:r>
      <w:r w:rsidR="00971153">
        <w:rPr>
          <w:rFonts w:cs="Times New Roman"/>
          <w:noProof/>
          <w:szCs w:val="24"/>
          <w:lang w:val="pl-PL"/>
        </w:rPr>
        <w:t xml:space="preserve">rekrutacji </w:t>
      </w:r>
      <w:r w:rsidRPr="009C6E2E">
        <w:rPr>
          <w:rFonts w:cs="Times New Roman"/>
          <w:noProof/>
          <w:szCs w:val="24"/>
          <w:lang w:val="pl-PL"/>
        </w:rPr>
        <w:t xml:space="preserve">każdego </w:t>
      </w:r>
      <w:r w:rsidR="00971153">
        <w:rPr>
          <w:rFonts w:cs="Times New Roman"/>
          <w:noProof/>
          <w:szCs w:val="24"/>
          <w:lang w:val="pl-PL"/>
        </w:rPr>
        <w:t xml:space="preserve">studenta (podaj </w:t>
      </w:r>
      <w:r w:rsidR="00B711DC">
        <w:rPr>
          <w:rFonts w:cs="Times New Roman"/>
          <w:noProof/>
          <w:szCs w:val="24"/>
          <w:lang w:val="pl-PL"/>
        </w:rPr>
        <w:t>tylko numer indeksu</w:t>
      </w:r>
      <w:r w:rsidR="00971153">
        <w:rPr>
          <w:rFonts w:cs="Times New Roman"/>
          <w:noProof/>
          <w:szCs w:val="24"/>
          <w:lang w:val="pl-PL"/>
        </w:rPr>
        <w:t>)</w:t>
      </w:r>
      <w:r w:rsidRPr="009C6E2E">
        <w:rPr>
          <w:rFonts w:cs="Times New Roman"/>
          <w:noProof/>
          <w:szCs w:val="24"/>
          <w:lang w:val="pl-PL"/>
        </w:rPr>
        <w:t>.</w:t>
      </w:r>
      <w:r w:rsidR="00971153">
        <w:rPr>
          <w:rFonts w:cs="Times New Roman"/>
          <w:noProof/>
          <w:szCs w:val="24"/>
          <w:lang w:val="pl-PL"/>
        </w:rPr>
        <w:t xml:space="preserve"> W</w:t>
      </w:r>
      <w:r>
        <w:rPr>
          <w:rFonts w:cs="Times New Roman"/>
          <w:noProof/>
          <w:szCs w:val="24"/>
          <w:lang w:val="pl-PL"/>
        </w:rPr>
        <w:t xml:space="preserve"> MS SQL Server </w:t>
      </w:r>
      <w:r w:rsidRPr="009C6E2E">
        <w:rPr>
          <w:rFonts w:cs="Times New Roman"/>
          <w:noProof/>
          <w:szCs w:val="24"/>
          <w:lang w:val="pl-PL"/>
        </w:rPr>
        <w:t>użyj funkcji Datediff() i Getdate()</w:t>
      </w:r>
      <w:r>
        <w:rPr>
          <w:rFonts w:cs="Times New Roman"/>
          <w:noProof/>
          <w:szCs w:val="24"/>
          <w:lang w:val="pl-PL"/>
        </w:rPr>
        <w:t>, w ORACLE funkcji EXTRACT</w:t>
      </w:r>
      <w:r w:rsidRPr="009C6E2E">
        <w:rPr>
          <w:rFonts w:cs="Times New Roman"/>
          <w:noProof/>
          <w:szCs w:val="24"/>
          <w:lang w:val="pl-PL"/>
        </w:rPr>
        <w:t>.</w:t>
      </w:r>
    </w:p>
    <w:p w:rsidR="00AB1A09" w:rsidRDefault="00FB6176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>
        <w:rPr>
          <w:noProof/>
          <w:lang w:val="pl-PL"/>
        </w:rPr>
        <w:t>Część. O</w:t>
      </w:r>
      <w:r w:rsidR="00802A53">
        <w:rPr>
          <w:noProof/>
          <w:lang w:val="pl-PL"/>
        </w:rPr>
        <w:t xml:space="preserve">graniczenie zwracanych rekordów przez użycie klauzuli WHERE w instrukcji </w:t>
      </w:r>
      <w:r w:rsidR="00AB1A09">
        <w:rPr>
          <w:noProof/>
          <w:lang w:val="pl-PL"/>
        </w:rPr>
        <w:t>SELECT.</w:t>
      </w:r>
    </w:p>
    <w:p w:rsidR="00081434" w:rsidRDefault="00CF0B40" w:rsidP="0027763B">
      <w:pPr>
        <w:numPr>
          <w:ilvl w:val="1"/>
          <w:numId w:val="4"/>
        </w:num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802A53">
        <w:rPr>
          <w:rFonts w:cs="Times New Roman"/>
          <w:noProof/>
          <w:szCs w:val="24"/>
          <w:lang w:val="pl-PL"/>
        </w:rPr>
        <w:t>Wypisz i</w:t>
      </w:r>
      <w:r w:rsidR="00081434" w:rsidRPr="00802A53">
        <w:rPr>
          <w:rFonts w:cs="Times New Roman"/>
          <w:noProof/>
          <w:szCs w:val="24"/>
          <w:lang w:val="pl-PL"/>
        </w:rPr>
        <w:t>miona osób</w:t>
      </w:r>
      <w:r w:rsidR="00AB1A09" w:rsidRPr="00802A53">
        <w:rPr>
          <w:rFonts w:cs="Times New Roman"/>
          <w:noProof/>
          <w:szCs w:val="24"/>
          <w:lang w:val="pl-PL"/>
        </w:rPr>
        <w:t xml:space="preserve"> z tabeli </w:t>
      </w:r>
      <w:r w:rsidR="00AB1A09"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="00081434" w:rsidRPr="00802A53">
        <w:rPr>
          <w:rFonts w:cs="Times New Roman"/>
          <w:noProof/>
          <w:szCs w:val="24"/>
          <w:lang w:val="pl-PL"/>
        </w:rPr>
        <w:t>, których nazwisko zaczyna się na literę ‘K’</w:t>
      </w:r>
      <w:r w:rsidR="00AB1A09" w:rsidRPr="00802A53">
        <w:rPr>
          <w:rFonts w:cs="Times New Roman"/>
          <w:noProof/>
          <w:szCs w:val="24"/>
          <w:lang w:val="pl-PL"/>
        </w:rPr>
        <w:t>.</w:t>
      </w:r>
    </w:p>
    <w:p w:rsidR="00081434" w:rsidRDefault="00F01AED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F01AED">
        <w:rPr>
          <w:rFonts w:cs="Times New Roman"/>
          <w:noProof/>
          <w:szCs w:val="24"/>
          <w:lang w:val="pl-PL"/>
        </w:rPr>
        <w:t>Wypisz nazwiska osób</w:t>
      </w:r>
      <w:r w:rsidR="00AB1A09" w:rsidRPr="00AB1A09">
        <w:rPr>
          <w:rFonts w:cs="Times New Roman"/>
          <w:noProof/>
          <w:szCs w:val="24"/>
          <w:lang w:val="pl-PL"/>
        </w:rPr>
        <w:t xml:space="preserve"> </w:t>
      </w:r>
      <w:r w:rsidR="00AB1A09">
        <w:rPr>
          <w:rFonts w:cs="Times New Roman"/>
          <w:noProof/>
          <w:szCs w:val="24"/>
          <w:lang w:val="pl-PL"/>
        </w:rPr>
        <w:t xml:space="preserve">z tabeli </w:t>
      </w:r>
      <w:r w:rsidR="00AB1A09"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Pr="00F01AED">
        <w:rPr>
          <w:rFonts w:cs="Times New Roman"/>
          <w:noProof/>
          <w:szCs w:val="24"/>
          <w:lang w:val="pl-PL"/>
        </w:rPr>
        <w:t xml:space="preserve">, których imiona zawierają literę </w:t>
      </w:r>
      <w:r>
        <w:rPr>
          <w:rFonts w:cs="Times New Roman"/>
          <w:noProof/>
          <w:szCs w:val="24"/>
          <w:lang w:val="pl-PL"/>
        </w:rPr>
        <w:t>‘A’</w:t>
      </w:r>
      <w:r w:rsidRPr="00F01AED">
        <w:rPr>
          <w:rFonts w:cs="Times New Roman"/>
          <w:noProof/>
          <w:szCs w:val="24"/>
          <w:lang w:val="pl-PL"/>
        </w:rPr>
        <w:t>, a nie zawierają litery ‘B’.</w:t>
      </w:r>
    </w:p>
    <w:p w:rsidR="00B711DC" w:rsidRPr="00A26372" w:rsidRDefault="00081434" w:rsidP="00A26372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 i nazwisk</w:t>
      </w:r>
      <w:r w:rsidR="00C91E82">
        <w:rPr>
          <w:rFonts w:cs="Times New Roman"/>
          <w:noProof/>
          <w:szCs w:val="24"/>
          <w:lang w:val="pl-PL"/>
        </w:rPr>
        <w:t>a osób, których imiona są pięcio</w:t>
      </w:r>
      <w:r w:rsidR="00A26372">
        <w:rPr>
          <w:rFonts w:cs="Times New Roman"/>
          <w:noProof/>
          <w:szCs w:val="24"/>
          <w:lang w:val="pl-PL"/>
        </w:rPr>
        <w:t>literowe.</w:t>
      </w:r>
    </w:p>
    <w:p w:rsidR="00FB6176" w:rsidRDefault="00FB6176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Znajdź wszystkie dane osób, dla których znana jest data urodzenia.</w:t>
      </w:r>
    </w:p>
    <w:p w:rsidR="00FB6176" w:rsidRDefault="00FB6176" w:rsidP="00FB6176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Znajdź wszystkie dane osób, dla których </w:t>
      </w:r>
      <w:r w:rsidR="00AF2505">
        <w:rPr>
          <w:rFonts w:cs="Times New Roman"/>
          <w:noProof/>
          <w:szCs w:val="24"/>
          <w:lang w:val="pl-PL"/>
        </w:rPr>
        <w:t>nie</w:t>
      </w:r>
      <w:r>
        <w:rPr>
          <w:rFonts w:cs="Times New Roman"/>
          <w:noProof/>
          <w:szCs w:val="24"/>
          <w:lang w:val="pl-PL"/>
        </w:rPr>
        <w:t>znana jest data urodzenia.</w:t>
      </w:r>
    </w:p>
    <w:p w:rsidR="00FB6176" w:rsidRDefault="00FB6176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Znajdź wszystkie dane osób, dla których nie jest znan</w:t>
      </w:r>
      <w:r w:rsidR="00BF2D97">
        <w:rPr>
          <w:rFonts w:cs="Times New Roman"/>
          <w:noProof/>
          <w:szCs w:val="24"/>
          <w:lang w:val="pl-PL"/>
        </w:rPr>
        <w:t>a płeć</w:t>
      </w:r>
      <w:r>
        <w:rPr>
          <w:rFonts w:cs="Times New Roman"/>
          <w:noProof/>
          <w:szCs w:val="24"/>
          <w:lang w:val="pl-PL"/>
        </w:rPr>
        <w:t>.</w:t>
      </w:r>
    </w:p>
    <w:p w:rsidR="00081434" w:rsidRDefault="00081434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>
        <w:rPr>
          <w:noProof/>
          <w:lang w:val="pl-PL"/>
        </w:rPr>
        <w:lastRenderedPageBreak/>
        <w:t>Część. Złączenia tabel.</w:t>
      </w:r>
    </w:p>
    <w:p w:rsidR="00081434" w:rsidRPr="00017758" w:rsidRDefault="00081434" w:rsidP="0027763B">
      <w:pPr>
        <w:numPr>
          <w:ilvl w:val="1"/>
          <w:numId w:val="5"/>
        </w:numPr>
        <w:spacing w:before="120" w:after="120" w:line="240" w:lineRule="auto"/>
        <w:ind w:left="426"/>
        <w:jc w:val="both"/>
        <w:rPr>
          <w:rFonts w:cs="Times New Roman"/>
          <w:noProof/>
          <w:szCs w:val="24"/>
          <w:lang w:val="pl-PL"/>
        </w:rPr>
      </w:pPr>
      <w:r w:rsidRPr="00017758">
        <w:rPr>
          <w:rFonts w:cs="Times New Roman"/>
          <w:noProof/>
          <w:szCs w:val="24"/>
          <w:lang w:val="pl-PL"/>
        </w:rPr>
        <w:t>Wypisz imiona i nazwiska wszystkich studentów</w:t>
      </w:r>
      <w:r w:rsidR="000C4C2B">
        <w:rPr>
          <w:rFonts w:cs="Times New Roman"/>
          <w:noProof/>
          <w:szCs w:val="24"/>
          <w:lang w:val="pl-PL"/>
        </w:rPr>
        <w:t>.</w:t>
      </w:r>
    </w:p>
    <w:p w:rsidR="00081434" w:rsidRDefault="00081434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 i nazwiska wszystkich dydaktyków.</w:t>
      </w:r>
    </w:p>
    <w:p w:rsidR="00B711DC" w:rsidRDefault="00B711DC" w:rsidP="00B711DC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B711DC">
        <w:rPr>
          <w:rFonts w:cs="Times New Roman"/>
          <w:noProof/>
          <w:szCs w:val="24"/>
          <w:lang w:val="pl-PL"/>
        </w:rPr>
        <w:t>Wypisz imiona i nazwiska osób, które są jednocześnie dydaktykami i studentami.</w:t>
      </w:r>
    </w:p>
    <w:p w:rsidR="00036D51" w:rsidRDefault="00036D51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Znajdź </w:t>
      </w:r>
      <w:r w:rsidR="00AF2505">
        <w:rPr>
          <w:rFonts w:cs="Times New Roman"/>
          <w:noProof/>
          <w:szCs w:val="24"/>
          <w:lang w:val="pl-PL"/>
        </w:rPr>
        <w:t>imiona</w:t>
      </w:r>
      <w:r w:rsidR="007B5FEC">
        <w:rPr>
          <w:rFonts w:cs="Times New Roman"/>
          <w:noProof/>
          <w:szCs w:val="24"/>
          <w:lang w:val="pl-PL"/>
        </w:rPr>
        <w:t xml:space="preserve">, </w:t>
      </w:r>
      <w:r w:rsidR="00AF2505">
        <w:rPr>
          <w:rFonts w:cs="Times New Roman"/>
          <w:noProof/>
          <w:szCs w:val="24"/>
          <w:lang w:val="pl-PL"/>
        </w:rPr>
        <w:t xml:space="preserve"> nazwiska</w:t>
      </w:r>
      <w:r w:rsidR="007B5FEC">
        <w:rPr>
          <w:rFonts w:cs="Times New Roman"/>
          <w:noProof/>
          <w:szCs w:val="24"/>
          <w:lang w:val="pl-PL"/>
        </w:rPr>
        <w:t xml:space="preserve"> i datę rekrutacji</w:t>
      </w:r>
      <w:r w:rsidR="00AF2505">
        <w:rPr>
          <w:rFonts w:cs="Times New Roman"/>
          <w:noProof/>
          <w:szCs w:val="24"/>
          <w:lang w:val="pl-PL"/>
        </w:rPr>
        <w:t xml:space="preserve"> </w:t>
      </w:r>
      <w:r>
        <w:rPr>
          <w:rFonts w:cs="Times New Roman"/>
          <w:noProof/>
          <w:szCs w:val="24"/>
          <w:lang w:val="pl-PL"/>
        </w:rPr>
        <w:t xml:space="preserve">studentów zarekrutowanych pomiędzy </w:t>
      </w:r>
      <w:r w:rsidRPr="00AF2505">
        <w:rPr>
          <w:rFonts w:cs="Times New Roman"/>
          <w:i/>
          <w:noProof/>
          <w:szCs w:val="24"/>
          <w:lang w:val="pl-PL"/>
        </w:rPr>
        <w:t>1 lipca</w:t>
      </w:r>
      <w:r>
        <w:rPr>
          <w:rFonts w:cs="Times New Roman"/>
          <w:noProof/>
          <w:szCs w:val="24"/>
          <w:lang w:val="pl-PL"/>
        </w:rPr>
        <w:t xml:space="preserve"> i </w:t>
      </w:r>
      <w:r w:rsidRPr="00AF2505">
        <w:rPr>
          <w:rFonts w:cs="Times New Roman"/>
          <w:i/>
          <w:noProof/>
          <w:szCs w:val="24"/>
          <w:lang w:val="pl-PL"/>
        </w:rPr>
        <w:t>30 września 2012</w:t>
      </w:r>
      <w:r>
        <w:rPr>
          <w:rFonts w:cs="Times New Roman"/>
          <w:noProof/>
          <w:szCs w:val="24"/>
          <w:lang w:val="pl-PL"/>
        </w:rPr>
        <w:t xml:space="preserve"> roku.</w:t>
      </w:r>
    </w:p>
    <w:p w:rsidR="007B5FEC" w:rsidRDefault="007B5FEC" w:rsidP="007B5FEC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</w:t>
      </w:r>
      <w:r w:rsidR="0051302A">
        <w:rPr>
          <w:rFonts w:cs="Times New Roman"/>
          <w:noProof/>
          <w:szCs w:val="24"/>
          <w:lang w:val="pl-PL"/>
        </w:rPr>
        <w:t xml:space="preserve"> i </w:t>
      </w:r>
      <w:r>
        <w:rPr>
          <w:rFonts w:cs="Times New Roman"/>
          <w:noProof/>
          <w:szCs w:val="24"/>
          <w:lang w:val="pl-PL"/>
        </w:rPr>
        <w:t>nazwiska dydaktyków nie posiadających żadnego stopnia naukowego.</w:t>
      </w:r>
    </w:p>
    <w:p w:rsidR="007B5FEC" w:rsidRDefault="007B5FEC" w:rsidP="007B5FEC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Wypisz </w:t>
      </w:r>
      <w:r w:rsidR="0051302A">
        <w:rPr>
          <w:rFonts w:cs="Times New Roman"/>
          <w:noProof/>
          <w:szCs w:val="24"/>
          <w:lang w:val="pl-PL"/>
        </w:rPr>
        <w:t xml:space="preserve">imiona, nazwiska i stopnie naukowe </w:t>
      </w:r>
      <w:r>
        <w:rPr>
          <w:rFonts w:cs="Times New Roman"/>
          <w:noProof/>
          <w:szCs w:val="24"/>
          <w:lang w:val="pl-PL"/>
        </w:rPr>
        <w:t>dydaktyków nie posiadających szefa.</w:t>
      </w:r>
    </w:p>
    <w:p w:rsidR="007B5FEC" w:rsidRDefault="007B5FEC" w:rsidP="007B5FEC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Wypisz imiona i nazwiska wszystkich dydaktyków posiadających stopień </w:t>
      </w:r>
      <w:r w:rsidRPr="00AF2505">
        <w:rPr>
          <w:rFonts w:cs="Times New Roman"/>
          <w:i/>
          <w:noProof/>
          <w:szCs w:val="24"/>
          <w:lang w:val="pl-PL"/>
        </w:rPr>
        <w:t>doktora</w:t>
      </w:r>
      <w:r>
        <w:rPr>
          <w:rFonts w:cs="Times New Roman"/>
          <w:noProof/>
          <w:szCs w:val="24"/>
          <w:lang w:val="pl-PL"/>
        </w:rPr>
        <w:t>.</w:t>
      </w:r>
    </w:p>
    <w:p w:rsidR="003B7BCD" w:rsidRDefault="003B7BCD" w:rsidP="00AF2505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AF2505">
        <w:rPr>
          <w:rFonts w:cs="Times New Roman"/>
          <w:noProof/>
          <w:szCs w:val="24"/>
          <w:lang w:val="pl-PL"/>
        </w:rPr>
        <w:t xml:space="preserve">Wypisz Imiona i nazwiska studentów, którzy otrzymali ocenę </w:t>
      </w:r>
      <w:r w:rsidR="00AF2505" w:rsidRPr="00AF2505">
        <w:rPr>
          <w:rFonts w:cs="Times New Roman"/>
          <w:noProof/>
          <w:szCs w:val="24"/>
          <w:lang w:val="pl-PL"/>
        </w:rPr>
        <w:t>2</w:t>
      </w:r>
      <w:r w:rsidRPr="00AF2505">
        <w:rPr>
          <w:rFonts w:cs="Times New Roman"/>
          <w:noProof/>
          <w:szCs w:val="24"/>
          <w:lang w:val="pl-PL"/>
        </w:rPr>
        <w:t xml:space="preserve"> z przedmiotu </w:t>
      </w:r>
      <w:r w:rsidR="00AF2505" w:rsidRPr="00AF2505">
        <w:rPr>
          <w:rFonts w:cs="Times New Roman"/>
          <w:i/>
          <w:noProof/>
          <w:szCs w:val="24"/>
          <w:lang w:val="pl-PL"/>
        </w:rPr>
        <w:t>Analiza matematyczna I</w:t>
      </w:r>
      <w:r w:rsidRPr="00AF2505">
        <w:rPr>
          <w:rFonts w:cs="Times New Roman"/>
          <w:noProof/>
          <w:szCs w:val="24"/>
          <w:lang w:val="pl-PL"/>
        </w:rPr>
        <w:t xml:space="preserve"> w roku 20</w:t>
      </w:r>
      <w:r w:rsidR="00AF2505">
        <w:rPr>
          <w:rFonts w:cs="Times New Roman"/>
          <w:noProof/>
          <w:szCs w:val="24"/>
          <w:lang w:val="pl-PL"/>
        </w:rPr>
        <w:t>13</w:t>
      </w:r>
      <w:r w:rsidRPr="00AF2505">
        <w:rPr>
          <w:rFonts w:cs="Times New Roman"/>
          <w:noProof/>
          <w:szCs w:val="24"/>
          <w:lang w:val="pl-PL"/>
        </w:rPr>
        <w:t>.</w:t>
      </w:r>
    </w:p>
    <w:p w:rsidR="00081434" w:rsidRDefault="00081434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imiona, nazwiska i stopnie naukowe wszystkich dydaktyków.</w:t>
      </w:r>
      <w:r w:rsidR="00CF0B40">
        <w:rPr>
          <w:rFonts w:cs="Times New Roman"/>
          <w:noProof/>
          <w:szCs w:val="24"/>
          <w:lang w:val="pl-PL"/>
        </w:rPr>
        <w:t xml:space="preserve"> Uwzględnij dydaktyków, którzy nie mają stopnia.</w:t>
      </w:r>
    </w:p>
    <w:p w:rsidR="005D77DB" w:rsidRDefault="005D77DB" w:rsidP="005D77DB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 xml:space="preserve">W wyniku zadania III.9 spowoduj, żeby w przypadku braku stopnia, w kolumnie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Stopien</w:t>
      </w:r>
      <w:r w:rsidRPr="005D77DB">
        <w:rPr>
          <w:rFonts w:cs="Times New Roman"/>
          <w:noProof/>
          <w:color w:val="FF0000"/>
          <w:szCs w:val="24"/>
          <w:lang w:val="pl-PL"/>
        </w:rPr>
        <w:t xml:space="preserve"> </w:t>
      </w:r>
      <w:r>
        <w:rPr>
          <w:rFonts w:cs="Times New Roman"/>
          <w:noProof/>
          <w:szCs w:val="24"/>
          <w:lang w:val="pl-PL"/>
        </w:rPr>
        <w:t>pojawił się napis „Brak”.</w:t>
      </w:r>
    </w:p>
    <w:p w:rsidR="00B81256" w:rsidRDefault="00B81256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bez powtórzeń nazwy przedmiotów, z których wystawiono oceny.</w:t>
      </w:r>
    </w:p>
    <w:p w:rsidR="00315BE1" w:rsidRDefault="00315BE1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 i nazwiska studentów, nazwę przedmiotu oraz ocenę, jaką z tego przedmiotu otrzymał.</w:t>
      </w:r>
      <w:r w:rsidR="00C53A05">
        <w:rPr>
          <w:rFonts w:cs="Times New Roman"/>
          <w:noProof/>
          <w:szCs w:val="24"/>
          <w:lang w:val="pl-PL"/>
        </w:rPr>
        <w:t xml:space="preserve"> Wynik posortuj po nazwie przedmiotu i ocenie malejąco.</w:t>
      </w:r>
    </w:p>
    <w:p w:rsidR="00315BE1" w:rsidRDefault="00315BE1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 i nazwiska dydaktyków wraz z imionami i nazwiskami ich przełożonych.</w:t>
      </w:r>
    </w:p>
    <w:p w:rsidR="00315BE1" w:rsidRDefault="00315BE1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 i nazwiska studentów, uzyskane przez nich oceny z przedmiotów (wypisz ich naz</w:t>
      </w:r>
      <w:r w:rsidR="00CF0B40">
        <w:rPr>
          <w:rFonts w:cs="Times New Roman"/>
          <w:noProof/>
          <w:szCs w:val="24"/>
          <w:lang w:val="pl-PL"/>
        </w:rPr>
        <w:t>wy) oraz imiona i nazwiska dydak</w:t>
      </w:r>
      <w:r>
        <w:rPr>
          <w:rFonts w:cs="Times New Roman"/>
          <w:noProof/>
          <w:szCs w:val="24"/>
          <w:lang w:val="pl-PL"/>
        </w:rPr>
        <w:t>tyków, którzy te oceny wystawili.</w:t>
      </w:r>
    </w:p>
    <w:p w:rsidR="008D1272" w:rsidRDefault="008D1272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w jednej kolumnie imiona i nazwiska wszystkich studentów z dopiskiem „student”  oraz wszystkich dydaktyków z dopiskiem „dydaktyk”.</w:t>
      </w:r>
      <w:r w:rsidR="00CF0B40">
        <w:rPr>
          <w:rFonts w:cs="Times New Roman"/>
          <w:noProof/>
          <w:szCs w:val="24"/>
          <w:lang w:val="pl-PL"/>
        </w:rPr>
        <w:t xml:space="preserve"> Kolumnę nazwij „Rola w uczelni.</w:t>
      </w:r>
    </w:p>
    <w:p w:rsidR="00A92828" w:rsidRDefault="00A92828" w:rsidP="00A92828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imiona i nazwiska wszystkich osób będących jednocześnie studentami i dydaktykami.</w:t>
      </w:r>
    </w:p>
    <w:p w:rsidR="00762547" w:rsidRDefault="00762547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w jednej kolumnie imiona i nazwiska studentów, poprzedzając je słowem „Pani”  w przypadku kobiet i „Pan” w przypadku mężczyzn.</w:t>
      </w:r>
    </w:p>
    <w:p w:rsidR="00762547" w:rsidRDefault="00762547" w:rsidP="00762547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762547">
        <w:rPr>
          <w:rFonts w:cs="Times New Roman"/>
          <w:noProof/>
          <w:szCs w:val="24"/>
          <w:lang w:val="pl-PL"/>
        </w:rPr>
        <w:t xml:space="preserve">Znajdź </w:t>
      </w:r>
      <w:r w:rsidR="00ED0054">
        <w:rPr>
          <w:rFonts w:cs="Times New Roman"/>
          <w:noProof/>
          <w:szCs w:val="24"/>
          <w:lang w:val="pl-PL"/>
        </w:rPr>
        <w:t xml:space="preserve">imię, nazwisko i daty rekrutacji </w:t>
      </w:r>
      <w:r w:rsidRPr="00762547">
        <w:rPr>
          <w:rFonts w:cs="Times New Roman"/>
          <w:noProof/>
          <w:szCs w:val="24"/>
          <w:lang w:val="pl-PL"/>
        </w:rPr>
        <w:t xml:space="preserve">studentów o numerach indeksów s3045, s3162, </w:t>
      </w:r>
      <w:r>
        <w:rPr>
          <w:rFonts w:cs="Times New Roman"/>
          <w:noProof/>
          <w:szCs w:val="24"/>
          <w:lang w:val="pl-PL"/>
        </w:rPr>
        <w:t>s3177.</w:t>
      </w:r>
    </w:p>
    <w:p w:rsidR="00762547" w:rsidRDefault="00762547" w:rsidP="00762547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762547">
        <w:rPr>
          <w:rFonts w:cs="Times New Roman"/>
          <w:noProof/>
          <w:szCs w:val="24"/>
          <w:lang w:val="pl-PL"/>
        </w:rPr>
        <w:t xml:space="preserve">Znajdź </w:t>
      </w:r>
      <w:r w:rsidR="00045806">
        <w:rPr>
          <w:rFonts w:cs="Times New Roman"/>
          <w:noProof/>
          <w:szCs w:val="24"/>
          <w:lang w:val="pl-PL"/>
        </w:rPr>
        <w:t>imiona, nazwiska, daty rekrutacji i numery indeksów</w:t>
      </w:r>
      <w:r w:rsidRPr="00762547">
        <w:rPr>
          <w:rFonts w:cs="Times New Roman"/>
          <w:noProof/>
          <w:szCs w:val="24"/>
          <w:lang w:val="pl-PL"/>
        </w:rPr>
        <w:t xml:space="preserve"> student</w:t>
      </w:r>
      <w:r>
        <w:rPr>
          <w:rFonts w:cs="Times New Roman"/>
          <w:noProof/>
          <w:szCs w:val="24"/>
          <w:lang w:val="pl-PL"/>
        </w:rPr>
        <w:t>ek (pań)</w:t>
      </w:r>
      <w:r w:rsidR="00E72BDF">
        <w:rPr>
          <w:rFonts w:cs="Times New Roman"/>
          <w:noProof/>
          <w:szCs w:val="24"/>
          <w:lang w:val="pl-PL"/>
        </w:rPr>
        <w:t xml:space="preserve"> </w:t>
      </w:r>
      <w:r>
        <w:rPr>
          <w:rFonts w:cs="Times New Roman"/>
          <w:noProof/>
          <w:szCs w:val="24"/>
          <w:lang w:val="pl-PL"/>
        </w:rPr>
        <w:t>zarekrutowanych w 201</w:t>
      </w:r>
      <w:r w:rsidR="00045806">
        <w:rPr>
          <w:rFonts w:cs="Times New Roman"/>
          <w:noProof/>
          <w:szCs w:val="24"/>
          <w:lang w:val="pl-PL"/>
        </w:rPr>
        <w:t>2</w:t>
      </w:r>
      <w:r>
        <w:rPr>
          <w:rFonts w:cs="Times New Roman"/>
          <w:noProof/>
          <w:szCs w:val="24"/>
          <w:lang w:val="pl-PL"/>
        </w:rPr>
        <w:t xml:space="preserve"> roku lub mających nazwisko rozpoczynające się na literę ‘B’ .</w:t>
      </w:r>
    </w:p>
    <w:p w:rsidR="00762547" w:rsidRPr="00AC402B" w:rsidRDefault="00E72BDF" w:rsidP="00750D70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AC402B">
        <w:rPr>
          <w:rFonts w:cs="Times New Roman"/>
          <w:noProof/>
          <w:szCs w:val="24"/>
          <w:lang w:val="pl-PL"/>
        </w:rPr>
        <w:t>Wypisz bez powtórzeń imiona i nazwiska studentów (panów), którzy mają wystawioną ocenę zarówno z przedmiotu „</w:t>
      </w:r>
      <w:r w:rsidR="00AC402B" w:rsidRPr="00AC402B">
        <w:rPr>
          <w:rFonts w:cs="Times New Roman"/>
          <w:noProof/>
          <w:szCs w:val="24"/>
          <w:lang w:val="pl-PL"/>
        </w:rPr>
        <w:t>Administracja systemów operacyjnych</w:t>
      </w:r>
      <w:r w:rsidRPr="00AC402B">
        <w:rPr>
          <w:rFonts w:cs="Times New Roman"/>
          <w:noProof/>
          <w:szCs w:val="24"/>
          <w:lang w:val="pl-PL"/>
        </w:rPr>
        <w:t>” jak i „Relacyjne bazy danych”.</w:t>
      </w:r>
    </w:p>
    <w:p w:rsidR="00E72BDF" w:rsidRDefault="00E72BDF" w:rsidP="00E72BDF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Wypisz nazwiska wszystkich studentów, którzy mają wystawioną ocenę z przedmiotu „</w:t>
      </w:r>
      <w:r w:rsidR="00AC402B">
        <w:rPr>
          <w:rFonts w:cs="Times New Roman"/>
          <w:noProof/>
          <w:szCs w:val="24"/>
          <w:lang w:val="pl-PL"/>
        </w:rPr>
        <w:t>Relacyjne bazy danych</w:t>
      </w:r>
      <w:r>
        <w:rPr>
          <w:rFonts w:cs="Times New Roman"/>
          <w:noProof/>
          <w:szCs w:val="24"/>
          <w:lang w:val="pl-PL"/>
        </w:rPr>
        <w:t>”, ale nie mają oceny z przedmiotu „</w:t>
      </w:r>
      <w:r w:rsidR="00AC402B" w:rsidRPr="00AC402B">
        <w:rPr>
          <w:rFonts w:cs="Times New Roman"/>
          <w:noProof/>
          <w:szCs w:val="24"/>
          <w:lang w:val="pl-PL"/>
        </w:rPr>
        <w:t>Administracja systemów operacyjnych</w:t>
      </w:r>
      <w:r>
        <w:rPr>
          <w:rFonts w:cs="Times New Roman"/>
          <w:noProof/>
          <w:szCs w:val="24"/>
          <w:lang w:val="pl-PL"/>
        </w:rPr>
        <w:t>”.</w:t>
      </w:r>
    </w:p>
    <w:p w:rsidR="00315BE1" w:rsidRPr="00315BE1" w:rsidRDefault="008C51C2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>
        <w:rPr>
          <w:noProof/>
          <w:lang w:val="pl-PL"/>
        </w:rPr>
        <w:lastRenderedPageBreak/>
        <w:t xml:space="preserve">Część. </w:t>
      </w:r>
      <w:r w:rsidR="00315BE1" w:rsidRPr="00315BE1">
        <w:rPr>
          <w:noProof/>
          <w:lang w:val="pl-PL"/>
        </w:rPr>
        <w:t>Zapytania z funkcjami agregującymi</w:t>
      </w:r>
    </w:p>
    <w:p w:rsidR="003B7BCD" w:rsidRPr="00017758" w:rsidRDefault="008C51C2" w:rsidP="0027763B">
      <w:pPr>
        <w:numPr>
          <w:ilvl w:val="1"/>
          <w:numId w:val="6"/>
        </w:num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017758">
        <w:rPr>
          <w:rFonts w:cs="Times New Roman"/>
          <w:noProof/>
          <w:szCs w:val="24"/>
          <w:lang w:val="pl-PL"/>
        </w:rPr>
        <w:t>Znajdź liczbę przedmiotów zapisanych w bazie.</w:t>
      </w:r>
      <w:r w:rsidR="000C4C2B">
        <w:rPr>
          <w:rFonts w:cs="Times New Roman"/>
          <w:noProof/>
          <w:szCs w:val="24"/>
          <w:lang w:val="pl-PL"/>
        </w:rPr>
        <w:t xml:space="preserve"> </w:t>
      </w:r>
    </w:p>
    <w:p w:rsidR="008C51C2" w:rsidRDefault="008C51C2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Policz studentów, którzy zapisali się na studia w 2012 r.</w:t>
      </w:r>
    </w:p>
    <w:p w:rsidR="008C51C2" w:rsidRDefault="00B943BF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Znajdź średnią, najlepszą i najgorszą z ocen wysta</w:t>
      </w:r>
      <w:r w:rsidR="00F13E36">
        <w:rPr>
          <w:rFonts w:cs="Times New Roman"/>
          <w:noProof/>
          <w:szCs w:val="24"/>
          <w:lang w:val="pl-PL"/>
        </w:rPr>
        <w:t>wionych z przedmiotu o skrócie AM1</w:t>
      </w:r>
      <w:r>
        <w:rPr>
          <w:rFonts w:cs="Times New Roman"/>
          <w:noProof/>
          <w:szCs w:val="24"/>
          <w:lang w:val="pl-PL"/>
        </w:rPr>
        <w:t>.</w:t>
      </w:r>
    </w:p>
    <w:p w:rsidR="00B943BF" w:rsidRDefault="00B943BF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Znajdź liczbę wystawionych ocen oraz średnią ocenę z każdego przedmiotu. Podaj nazwę przedmiotu.</w:t>
      </w:r>
    </w:p>
    <w:p w:rsidR="00B943BF" w:rsidRDefault="00B943BF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Znajdź liczbę wystawionych ocen oraz średnią ocenę każdego studenta z każdego przedmiotu. Podaj nazwę przedmiotu, imię i nazwisko studenta.</w:t>
      </w:r>
      <w:r w:rsidR="000C4C2B">
        <w:rPr>
          <w:rFonts w:cs="Times New Roman"/>
          <w:noProof/>
          <w:szCs w:val="24"/>
          <w:lang w:val="pl-PL"/>
        </w:rPr>
        <w:t xml:space="preserve"> </w:t>
      </w:r>
    </w:p>
    <w:p w:rsidR="00B943BF" w:rsidRDefault="00B943BF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>
        <w:rPr>
          <w:rFonts w:cs="Times New Roman"/>
          <w:noProof/>
          <w:szCs w:val="24"/>
          <w:lang w:val="pl-PL"/>
        </w:rPr>
        <w:t>Z wyniku zadania poprzednieg</w:t>
      </w:r>
      <w:r w:rsidR="008D1272">
        <w:rPr>
          <w:rFonts w:cs="Times New Roman"/>
          <w:noProof/>
          <w:szCs w:val="24"/>
          <w:lang w:val="pl-PL"/>
        </w:rPr>
        <w:t>o wyeliminuj przypadki wystawienia jednemu studentowi więcej niż jednej oceny z jednego przedmiotu. Wynik posortuj po nazwie przedmiotu rosnąco i średniej ocen malejąco.</w:t>
      </w:r>
    </w:p>
    <w:p w:rsidR="009C6E2E" w:rsidRDefault="008D1272" w:rsidP="00AB1A09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8D1272">
        <w:rPr>
          <w:rFonts w:cs="Times New Roman"/>
          <w:noProof/>
          <w:szCs w:val="24"/>
          <w:lang w:val="pl-PL"/>
        </w:rPr>
        <w:t xml:space="preserve">Nie stosując podapytania </w:t>
      </w:r>
      <w:r>
        <w:rPr>
          <w:rFonts w:cs="Times New Roman"/>
          <w:noProof/>
          <w:szCs w:val="24"/>
          <w:lang w:val="pl-PL"/>
        </w:rPr>
        <w:t>z</w:t>
      </w:r>
      <w:r w:rsidRPr="008D1272">
        <w:rPr>
          <w:rFonts w:cs="Times New Roman"/>
          <w:noProof/>
          <w:szCs w:val="24"/>
          <w:lang w:val="pl-PL"/>
        </w:rPr>
        <w:t>najdź nazwy przedmiotów, z których wystawino więcej niż 5 ocen pozytwnych (&gt;=3)</w:t>
      </w:r>
      <w:r w:rsidR="00CF0B40">
        <w:rPr>
          <w:rFonts w:cs="Times New Roman"/>
          <w:noProof/>
          <w:szCs w:val="24"/>
          <w:lang w:val="pl-PL"/>
        </w:rPr>
        <w:t>.</w:t>
      </w:r>
      <w:r w:rsidR="00135AE4" w:rsidRPr="00135AE4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A8632A" w:rsidRDefault="00BF3214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BF3214">
        <w:rPr>
          <w:noProof/>
          <w:lang w:val="pl-PL"/>
        </w:rPr>
        <w:t>Podzapytania</w:t>
      </w:r>
    </w:p>
    <w:p w:rsidR="00BF3214" w:rsidRPr="00017758" w:rsidRDefault="00BF3214" w:rsidP="0027763B">
      <w:pPr>
        <w:numPr>
          <w:ilvl w:val="1"/>
          <w:numId w:val="7"/>
        </w:num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017758">
        <w:rPr>
          <w:rFonts w:cs="Times New Roman"/>
          <w:noProof/>
          <w:szCs w:val="24"/>
          <w:lang w:val="pl-PL"/>
        </w:rPr>
        <w:t>Stosując podzapytanie znajdź imiona i nazwiska studentów.</w:t>
      </w:r>
    </w:p>
    <w:p w:rsidR="001A5ECE" w:rsidRPr="00BF3214" w:rsidRDefault="001A5ECE" w:rsidP="001A5ECE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BF3214">
        <w:rPr>
          <w:rFonts w:cs="Times New Roman"/>
          <w:noProof/>
          <w:szCs w:val="24"/>
          <w:lang w:val="pl-PL"/>
        </w:rPr>
        <w:t xml:space="preserve">Stosując podzapytanie znajdź </w:t>
      </w:r>
      <w:r>
        <w:rPr>
          <w:rFonts w:cs="Times New Roman"/>
          <w:noProof/>
          <w:szCs w:val="24"/>
          <w:lang w:val="pl-PL"/>
        </w:rPr>
        <w:t>nazwy przedmiotów, z których wystawiono oceny</w:t>
      </w:r>
      <w:r w:rsidRPr="00BF3214">
        <w:rPr>
          <w:rFonts w:cs="Times New Roman"/>
          <w:noProof/>
          <w:szCs w:val="24"/>
          <w:lang w:val="pl-PL"/>
        </w:rPr>
        <w:t>.</w:t>
      </w:r>
    </w:p>
    <w:p w:rsidR="00BF3214" w:rsidRPr="00BF3214" w:rsidRDefault="00BF3214" w:rsidP="00BF3214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BF3214">
        <w:rPr>
          <w:rFonts w:cs="Times New Roman"/>
          <w:noProof/>
          <w:szCs w:val="24"/>
          <w:lang w:val="pl-PL"/>
        </w:rPr>
        <w:t>Znajdż imiona i nazwiska studentów, którzy rozpoczęli studia w</w:t>
      </w:r>
      <w:r>
        <w:rPr>
          <w:rFonts w:cs="Times New Roman"/>
          <w:noProof/>
          <w:szCs w:val="24"/>
          <w:lang w:val="pl-PL"/>
        </w:rPr>
        <w:t xml:space="preserve"> tym samym roku co Alberta Ananas</w:t>
      </w:r>
      <w:r w:rsidR="009C2687">
        <w:rPr>
          <w:rFonts w:cs="Times New Roman"/>
          <w:noProof/>
          <w:szCs w:val="24"/>
          <w:lang w:val="pl-PL"/>
        </w:rPr>
        <w:t>.</w:t>
      </w:r>
    </w:p>
    <w:p w:rsidR="007C6C0A" w:rsidRPr="007C6C0A" w:rsidRDefault="007C6C0A" w:rsidP="00017758">
      <w:pPr>
        <w:ind w:left="426" w:hanging="426"/>
        <w:rPr>
          <w:noProof/>
          <w:lang w:val="pl-PL"/>
        </w:rPr>
      </w:pPr>
      <w:r w:rsidRPr="007C6C0A">
        <w:rPr>
          <w:noProof/>
          <w:lang w:val="pl-PL"/>
        </w:rPr>
        <w:t xml:space="preserve">Znajdź </w:t>
      </w:r>
      <w:r>
        <w:rPr>
          <w:noProof/>
          <w:lang w:val="pl-PL"/>
        </w:rPr>
        <w:t xml:space="preserve">imię, nazwisko i numer indeksu </w:t>
      </w:r>
      <w:r w:rsidRPr="007C6C0A">
        <w:rPr>
          <w:noProof/>
          <w:lang w:val="pl-PL"/>
        </w:rPr>
        <w:t>ostatnio p</w:t>
      </w:r>
      <w:r w:rsidR="00A44AA0">
        <w:rPr>
          <w:noProof/>
          <w:lang w:val="pl-PL"/>
        </w:rPr>
        <w:t>rzyjętego na uczelnię studenta</w:t>
      </w:r>
      <w:r w:rsidR="009C2687">
        <w:rPr>
          <w:noProof/>
          <w:lang w:val="pl-PL"/>
        </w:rPr>
        <w:t>.</w:t>
      </w:r>
    </w:p>
    <w:p w:rsidR="007C6C0A" w:rsidRPr="007C6C0A" w:rsidRDefault="007C6C0A" w:rsidP="007C6C0A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7C6C0A">
        <w:rPr>
          <w:rFonts w:cs="Times New Roman"/>
          <w:noProof/>
          <w:szCs w:val="24"/>
          <w:lang w:val="pl-PL"/>
        </w:rPr>
        <w:t xml:space="preserve">Znajdź studentów, którzy mają średnią ocen wyższą niż średnia ocen </w:t>
      </w:r>
      <w:r>
        <w:rPr>
          <w:rFonts w:cs="Times New Roman"/>
          <w:noProof/>
          <w:szCs w:val="24"/>
          <w:lang w:val="pl-PL"/>
        </w:rPr>
        <w:t>Hieronima Kapusty</w:t>
      </w:r>
      <w:r w:rsidRPr="007C6C0A">
        <w:rPr>
          <w:rFonts w:cs="Times New Roman"/>
          <w:noProof/>
          <w:szCs w:val="24"/>
          <w:lang w:val="pl-PL"/>
        </w:rPr>
        <w:t xml:space="preserve">. </w:t>
      </w:r>
    </w:p>
    <w:p w:rsidR="003D091B" w:rsidRPr="003D091B" w:rsidRDefault="003D091B" w:rsidP="003D091B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3D091B">
        <w:rPr>
          <w:rFonts w:cs="Times New Roman"/>
          <w:noProof/>
          <w:szCs w:val="24"/>
          <w:lang w:val="pl-PL"/>
        </w:rPr>
        <w:t xml:space="preserve">Znajdź imiona i nazwiska studentów, którzy rozpoczęli studia w tym samym roku co </w:t>
      </w:r>
      <w:r w:rsidR="005C70F6">
        <w:rPr>
          <w:rFonts w:cs="Times New Roman"/>
          <w:noProof/>
          <w:szCs w:val="24"/>
          <w:lang w:val="pl-PL"/>
        </w:rPr>
        <w:t>Gryzelda</w:t>
      </w:r>
      <w:r w:rsidRPr="003D091B">
        <w:rPr>
          <w:rFonts w:cs="Times New Roman"/>
          <w:noProof/>
          <w:szCs w:val="24"/>
          <w:lang w:val="pl-PL"/>
        </w:rPr>
        <w:t xml:space="preserve"> </w:t>
      </w:r>
      <w:r w:rsidR="005C70F6">
        <w:rPr>
          <w:rFonts w:cs="Times New Roman"/>
          <w:noProof/>
          <w:szCs w:val="24"/>
          <w:lang w:val="pl-PL"/>
        </w:rPr>
        <w:t>Gruszka</w:t>
      </w:r>
      <w:r w:rsidRPr="003D091B">
        <w:rPr>
          <w:rFonts w:cs="Times New Roman"/>
          <w:noProof/>
          <w:szCs w:val="24"/>
          <w:lang w:val="pl-PL"/>
        </w:rPr>
        <w:t xml:space="preserve"> i mają średnią ocen wyższą niż średnia ocen </w:t>
      </w:r>
      <w:r w:rsidR="005C70F6">
        <w:rPr>
          <w:rFonts w:cs="Times New Roman"/>
          <w:noProof/>
          <w:szCs w:val="24"/>
          <w:lang w:val="pl-PL"/>
        </w:rPr>
        <w:t>Seweryna</w:t>
      </w:r>
      <w:r w:rsidRPr="003D091B">
        <w:rPr>
          <w:rFonts w:cs="Times New Roman"/>
          <w:noProof/>
          <w:szCs w:val="24"/>
          <w:lang w:val="pl-PL"/>
        </w:rPr>
        <w:t xml:space="preserve"> </w:t>
      </w:r>
      <w:r w:rsidR="005C70F6">
        <w:rPr>
          <w:rFonts w:cs="Times New Roman"/>
          <w:noProof/>
          <w:szCs w:val="24"/>
          <w:lang w:val="pl-PL"/>
        </w:rPr>
        <w:t>Selera</w:t>
      </w:r>
      <w:r w:rsidRPr="003D091B">
        <w:rPr>
          <w:rFonts w:cs="Times New Roman"/>
          <w:noProof/>
          <w:szCs w:val="24"/>
          <w:lang w:val="pl-PL"/>
        </w:rPr>
        <w:t xml:space="preserve">. </w:t>
      </w:r>
    </w:p>
    <w:p w:rsidR="009841D9" w:rsidRPr="000D0170" w:rsidRDefault="009841D9" w:rsidP="000D0170">
      <w:pPr>
        <w:spacing w:before="120" w:after="120" w:line="240" w:lineRule="auto"/>
        <w:ind w:left="426" w:hanging="426"/>
        <w:jc w:val="both"/>
        <w:rPr>
          <w:rFonts w:cs="Times New Roman"/>
          <w:noProof/>
          <w:szCs w:val="24"/>
          <w:lang w:val="pl-PL"/>
        </w:rPr>
      </w:pPr>
      <w:r w:rsidRPr="000D0170">
        <w:rPr>
          <w:rFonts w:cs="Times New Roman"/>
          <w:noProof/>
          <w:szCs w:val="24"/>
          <w:lang w:val="pl-PL"/>
        </w:rPr>
        <w:t>Znajdź studenta z najwyższą średnią ocen.</w:t>
      </w:r>
    </w:p>
    <w:p w:rsidR="00BF3214" w:rsidRDefault="001B7750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1B7750">
        <w:rPr>
          <w:noProof/>
          <w:lang w:val="pl-PL"/>
        </w:rPr>
        <w:t>Podzapaytania skorelowane</w:t>
      </w:r>
    </w:p>
    <w:p w:rsidR="001B7750" w:rsidRPr="00017758" w:rsidRDefault="008420FD" w:rsidP="0027763B">
      <w:pPr>
        <w:numPr>
          <w:ilvl w:val="1"/>
          <w:numId w:val="8"/>
        </w:numPr>
        <w:ind w:left="426" w:hanging="426"/>
        <w:rPr>
          <w:lang w:val="pl-PL"/>
        </w:rPr>
      </w:pPr>
      <w:r w:rsidRPr="00017758">
        <w:rPr>
          <w:lang w:val="pl-PL"/>
        </w:rPr>
        <w:t>Dla każdego rocznika rekrutacji znajdź pierwszego zarekrutowanego studenta.</w:t>
      </w:r>
    </w:p>
    <w:p w:rsidR="002B1354" w:rsidRPr="002B1354" w:rsidRDefault="00C849AF" w:rsidP="0027763B">
      <w:pPr>
        <w:numPr>
          <w:ilvl w:val="1"/>
          <w:numId w:val="8"/>
        </w:numPr>
        <w:ind w:left="426" w:hanging="426"/>
        <w:rPr>
          <w:lang w:val="pl-PL"/>
        </w:rPr>
      </w:pPr>
      <w:r>
        <w:rPr>
          <w:lang w:val="pl-PL"/>
        </w:rPr>
        <w:t>Znajdź studentów</w:t>
      </w:r>
      <w:r w:rsidR="002B1354" w:rsidRPr="002B1354">
        <w:rPr>
          <w:lang w:val="pl-PL"/>
        </w:rPr>
        <w:t xml:space="preserve"> (imię i nazwisko) z najwyższą </w:t>
      </w:r>
      <w:r>
        <w:rPr>
          <w:lang w:val="pl-PL"/>
        </w:rPr>
        <w:t>oceną</w:t>
      </w:r>
      <w:r w:rsidR="002B1354" w:rsidRPr="002B1354">
        <w:rPr>
          <w:lang w:val="pl-PL"/>
        </w:rPr>
        <w:t xml:space="preserve"> z każdego przedmiotu</w:t>
      </w:r>
      <w:r w:rsidR="00835525">
        <w:rPr>
          <w:lang w:val="pl-PL"/>
        </w:rPr>
        <w:t xml:space="preserve"> (podaj jego nazwę).</w:t>
      </w:r>
    </w:p>
    <w:p w:rsidR="00E746F0" w:rsidRPr="00E746F0" w:rsidRDefault="00E746F0" w:rsidP="0027763B">
      <w:pPr>
        <w:numPr>
          <w:ilvl w:val="1"/>
          <w:numId w:val="8"/>
        </w:numPr>
        <w:ind w:left="426" w:hanging="426"/>
        <w:rPr>
          <w:lang w:val="pl-PL"/>
        </w:rPr>
      </w:pPr>
      <w:r w:rsidRPr="00E746F0">
        <w:rPr>
          <w:lang w:val="pl-PL"/>
        </w:rPr>
        <w:t>Znajdź imiona i nazwiska studentów, którzy</w:t>
      </w:r>
      <w:r w:rsidR="00D05480">
        <w:rPr>
          <w:lang w:val="pl-PL"/>
        </w:rPr>
        <w:t xml:space="preserve"> nie mają jeszcze żadnej oceny.</w:t>
      </w:r>
    </w:p>
    <w:p w:rsidR="00135969" w:rsidRDefault="00623336" w:rsidP="0027763B">
      <w:pPr>
        <w:numPr>
          <w:ilvl w:val="1"/>
          <w:numId w:val="8"/>
        </w:numPr>
        <w:ind w:left="426" w:hanging="426"/>
        <w:rPr>
          <w:lang w:val="pl-PL"/>
        </w:rPr>
      </w:pPr>
      <w:r w:rsidRPr="00135969">
        <w:rPr>
          <w:lang w:val="pl-PL"/>
        </w:rPr>
        <w:t>Znajdź</w:t>
      </w:r>
      <w:r w:rsidR="00135969" w:rsidRPr="00135969">
        <w:rPr>
          <w:lang w:val="pl-PL"/>
        </w:rPr>
        <w:t xml:space="preserve"> imiona i nazwiska studentów, którzy otrzymali co najmn</w:t>
      </w:r>
      <w:r w:rsidR="009C2687">
        <w:rPr>
          <w:lang w:val="pl-PL"/>
        </w:rPr>
        <w:t>iej jedną oceną niedostateczną.</w:t>
      </w:r>
    </w:p>
    <w:p w:rsidR="00135969" w:rsidRDefault="00135969" w:rsidP="0027763B">
      <w:pPr>
        <w:numPr>
          <w:ilvl w:val="1"/>
          <w:numId w:val="8"/>
        </w:numPr>
        <w:ind w:left="426" w:hanging="426"/>
        <w:rPr>
          <w:lang w:val="pl-PL"/>
        </w:rPr>
      </w:pPr>
      <w:r>
        <w:rPr>
          <w:lang w:val="pl-PL"/>
        </w:rPr>
        <w:t xml:space="preserve">Wypisz imiona, </w:t>
      </w:r>
      <w:r w:rsidRPr="00135969">
        <w:rPr>
          <w:lang w:val="pl-PL"/>
        </w:rPr>
        <w:t xml:space="preserve">nazwiska </w:t>
      </w:r>
      <w:r>
        <w:rPr>
          <w:lang w:val="pl-PL"/>
        </w:rPr>
        <w:t xml:space="preserve">i stopnie </w:t>
      </w:r>
      <w:r w:rsidRPr="00135969">
        <w:rPr>
          <w:lang w:val="pl-PL"/>
        </w:rPr>
        <w:t>dydaktyków</w:t>
      </w:r>
      <w:r>
        <w:rPr>
          <w:lang w:val="pl-PL"/>
        </w:rPr>
        <w:t>,</w:t>
      </w:r>
      <w:r w:rsidRPr="00135969">
        <w:rPr>
          <w:lang w:val="pl-PL"/>
        </w:rPr>
        <w:t xml:space="preserve"> którzy nie mają podwładnych. </w:t>
      </w:r>
    </w:p>
    <w:p w:rsidR="009841D9" w:rsidRPr="009841D9" w:rsidRDefault="009841D9" w:rsidP="0027763B">
      <w:pPr>
        <w:numPr>
          <w:ilvl w:val="1"/>
          <w:numId w:val="8"/>
        </w:numPr>
        <w:ind w:left="426" w:hanging="426"/>
        <w:rPr>
          <w:lang w:val="pl-PL"/>
        </w:rPr>
      </w:pPr>
      <w:r w:rsidRPr="009841D9">
        <w:rPr>
          <w:lang w:val="pl-PL"/>
        </w:rPr>
        <w:t>Dla każdego rocznika rekrutacji znajdź studenta z najwyższą średnią ocen.</w:t>
      </w:r>
    </w:p>
    <w:p w:rsidR="00561944" w:rsidRDefault="00561944" w:rsidP="00561944">
      <w:pPr>
        <w:pStyle w:val="Heading1"/>
        <w:spacing w:before="0" w:after="240"/>
        <w:jc w:val="center"/>
        <w:rPr>
          <w:noProof/>
          <w:lang w:val="pl-PL"/>
        </w:rPr>
      </w:pPr>
      <w:r>
        <w:rPr>
          <w:noProof/>
          <w:lang w:val="pl-PL"/>
        </w:rPr>
        <w:lastRenderedPageBreak/>
        <w:t>Polecenia DML i DDL</w:t>
      </w:r>
    </w:p>
    <w:p w:rsidR="009841D9" w:rsidRPr="00864F8E" w:rsidRDefault="00750D70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864F8E">
        <w:rPr>
          <w:noProof/>
          <w:lang w:val="pl-PL"/>
        </w:rPr>
        <w:t>DML - wstawianie i modyfikacja danych.</w:t>
      </w:r>
    </w:p>
    <w:p w:rsidR="000D4362" w:rsidRPr="00017758" w:rsidRDefault="00750D70" w:rsidP="0027763B">
      <w:pPr>
        <w:numPr>
          <w:ilvl w:val="1"/>
          <w:numId w:val="9"/>
        </w:numPr>
        <w:spacing w:before="120" w:line="240" w:lineRule="auto"/>
        <w:ind w:left="426" w:hanging="426"/>
        <w:jc w:val="both"/>
        <w:rPr>
          <w:lang w:val="pl-PL"/>
        </w:rPr>
      </w:pPr>
      <w:r w:rsidRPr="00017758">
        <w:rPr>
          <w:lang w:val="pl-PL"/>
        </w:rPr>
        <w:t xml:space="preserve">Dopisz do bazy dwa rekordy – jednego nowego studenta i jednego dydaktyka. Pamiętaj, że </w:t>
      </w:r>
      <w:r w:rsidR="000D4362" w:rsidRPr="00017758">
        <w:rPr>
          <w:lang w:val="pl-PL"/>
        </w:rPr>
        <w:t xml:space="preserve">w MS SQL Server </w:t>
      </w:r>
      <w:r w:rsidRPr="00017758">
        <w:rPr>
          <w:lang w:val="pl-PL"/>
        </w:rPr>
        <w:t xml:space="preserve">kolumna </w:t>
      </w:r>
      <w:r w:rsidR="00622888" w:rsidRPr="00622888">
        <w:rPr>
          <w:rFonts w:ascii="Courier New" w:hAnsi="Courier New" w:cs="Courier New"/>
          <w:color w:val="C00000"/>
          <w:szCs w:val="24"/>
          <w:lang w:val="pl-PL"/>
        </w:rPr>
        <w:t>Id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Osoba</w:t>
      </w:r>
      <w:r w:rsidRPr="00017758">
        <w:rPr>
          <w:rFonts w:ascii="Courier New" w:hAnsi="Courier New" w:cs="Courier New"/>
          <w:color w:val="FF0000"/>
          <w:szCs w:val="24"/>
          <w:lang w:val="pl-PL"/>
        </w:rPr>
        <w:t>_</w:t>
      </w:r>
      <w:r w:rsidRPr="00017758">
        <w:rPr>
          <w:color w:val="FF0000"/>
          <w:lang w:val="pl-PL"/>
        </w:rPr>
        <w:t xml:space="preserve"> </w:t>
      </w:r>
      <w:r w:rsidRPr="00017758">
        <w:rPr>
          <w:lang w:val="pl-PL"/>
        </w:rPr>
        <w:t xml:space="preserve">w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OSOB</w:t>
      </w:r>
      <w:r w:rsidR="00622888" w:rsidRPr="00622888">
        <w:rPr>
          <w:rFonts w:ascii="Courier New" w:hAnsi="Courier New" w:cs="Courier New"/>
          <w:b/>
          <w:color w:val="C00000"/>
          <w:szCs w:val="24"/>
          <w:lang w:val="pl-PL"/>
        </w:rPr>
        <w:t>A</w:t>
      </w:r>
      <w:r w:rsidR="000D4362" w:rsidRPr="00017758">
        <w:rPr>
          <w:lang w:val="pl-PL"/>
        </w:rPr>
        <w:t xml:space="preserve"> jest wyposażona we </w:t>
      </w:r>
      <w:r w:rsidRPr="00017758">
        <w:rPr>
          <w:lang w:val="pl-PL"/>
        </w:rPr>
        <w:t xml:space="preserve">właściwość </w:t>
      </w:r>
      <w:r w:rsidR="00743AEC" w:rsidRPr="00622888">
        <w:rPr>
          <w:rFonts w:ascii="Consolas" w:eastAsiaTheme="minorEastAsia" w:hAnsi="Consolas" w:cs="Consolas"/>
          <w:color w:val="0000FF"/>
          <w:szCs w:val="24"/>
          <w:lang w:val="pl-PL" w:eastAsia="ja-JP"/>
        </w:rPr>
        <w:t>Identity</w:t>
      </w:r>
      <w:r w:rsidR="000D4362" w:rsidRPr="00017758">
        <w:rPr>
          <w:lang w:val="pl-PL"/>
        </w:rPr>
        <w:t>, a w ORACLE takiego automatyzmu nie ma.</w:t>
      </w:r>
      <w:r w:rsidR="00743AEC" w:rsidRPr="00017758">
        <w:rPr>
          <w:lang w:val="pl-PL"/>
        </w:rPr>
        <w:t xml:space="preserve"> </w:t>
      </w:r>
      <w:r w:rsidRPr="00017758">
        <w:rPr>
          <w:lang w:val="pl-PL"/>
        </w:rPr>
        <w:t xml:space="preserve"> </w:t>
      </w:r>
      <w:r w:rsidR="000D4362" w:rsidRPr="00017758">
        <w:rPr>
          <w:lang w:val="pl-PL"/>
        </w:rPr>
        <w:t>Dydaktykowi nadaj stopień magister. Ostatnie polecenie w</w:t>
      </w:r>
      <w:r w:rsidR="00D05480">
        <w:rPr>
          <w:lang w:val="pl-PL"/>
        </w:rPr>
        <w:t>ykonaj jedną instrukcja SELECT.</w:t>
      </w:r>
    </w:p>
    <w:p w:rsidR="000D4362" w:rsidRDefault="000D4362" w:rsidP="0027763B">
      <w:pPr>
        <w:numPr>
          <w:ilvl w:val="1"/>
          <w:numId w:val="9"/>
        </w:numPr>
        <w:spacing w:before="120" w:line="240" w:lineRule="auto"/>
        <w:ind w:left="426" w:hanging="426"/>
        <w:jc w:val="both"/>
        <w:rPr>
          <w:lang w:val="pl-PL"/>
        </w:rPr>
      </w:pPr>
      <w:r w:rsidRPr="000D4362">
        <w:rPr>
          <w:lang w:val="pl-PL"/>
        </w:rPr>
        <w:t xml:space="preserve">Nowego dydaktyka zrób podwładnymi pana </w:t>
      </w:r>
      <w:r w:rsidRPr="00017758">
        <w:rPr>
          <w:lang w:val="pl-PL"/>
        </w:rPr>
        <w:t>Kajetana</w:t>
      </w:r>
      <w:r w:rsidRPr="000D4362">
        <w:rPr>
          <w:lang w:val="pl-PL"/>
        </w:rPr>
        <w:t xml:space="preserve"> </w:t>
      </w:r>
      <w:r w:rsidRPr="00017758">
        <w:rPr>
          <w:lang w:val="pl-PL"/>
        </w:rPr>
        <w:t>Kalafiora</w:t>
      </w:r>
      <w:r w:rsidRPr="000D4362">
        <w:rPr>
          <w:lang w:val="pl-PL"/>
        </w:rPr>
        <w:t xml:space="preserve">. Zadanie należy wykonać przy użyciu JEDNEGO polecenia SQL (można założyć unikalność </w:t>
      </w:r>
      <w:r w:rsidR="002153D0">
        <w:rPr>
          <w:lang w:val="pl-PL"/>
        </w:rPr>
        <w:t>pary wartości imię i nazwisko).</w:t>
      </w:r>
    </w:p>
    <w:p w:rsidR="00A37404" w:rsidRDefault="00A37404" w:rsidP="0027763B">
      <w:pPr>
        <w:numPr>
          <w:ilvl w:val="1"/>
          <w:numId w:val="9"/>
        </w:numPr>
        <w:spacing w:before="120" w:line="240" w:lineRule="auto"/>
        <w:ind w:left="426" w:hanging="426"/>
        <w:jc w:val="both"/>
        <w:rPr>
          <w:lang w:val="pl-PL"/>
        </w:rPr>
      </w:pPr>
      <w:r w:rsidRPr="00A37404">
        <w:rPr>
          <w:lang w:val="pl-PL"/>
        </w:rPr>
        <w:t xml:space="preserve">Zmodyfikuj numery indeksów w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STUDENT</w:t>
      </w:r>
      <w:r w:rsidRPr="00A37404">
        <w:rPr>
          <w:lang w:val="pl-PL"/>
        </w:rPr>
        <w:t>, które omyłkowo nie posiadają litery s przed właściwym numerem.</w:t>
      </w:r>
    </w:p>
    <w:p w:rsidR="002153D0" w:rsidRPr="00A37404" w:rsidRDefault="002153D0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864F8E">
        <w:rPr>
          <w:noProof/>
          <w:lang w:val="pl-PL"/>
        </w:rPr>
        <w:t>DDL - tworzenie tabel, zmiana schematu tabel, więzy spójności i związane z tym operacje DML.</w:t>
      </w:r>
    </w:p>
    <w:p w:rsidR="00F076F0" w:rsidRDefault="00F076F0" w:rsidP="0027763B">
      <w:pPr>
        <w:numPr>
          <w:ilvl w:val="1"/>
          <w:numId w:val="17"/>
        </w:num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Utwórz tabelę </w:t>
      </w:r>
      <w:r w:rsidRPr="00F076F0">
        <w:rPr>
          <w:rFonts w:ascii="Courier New" w:hAnsi="Courier New" w:cs="Courier New"/>
          <w:b/>
          <w:color w:val="C00000"/>
          <w:szCs w:val="24"/>
          <w:lang w:val="pl-PL"/>
        </w:rPr>
        <w:t>MIASTO</w:t>
      </w:r>
      <w:r>
        <w:rPr>
          <w:lang w:val="pl-PL"/>
        </w:rPr>
        <w:t xml:space="preserve"> {</w:t>
      </w:r>
      <w:r w:rsidRPr="00F076F0">
        <w:rPr>
          <w:rFonts w:ascii="Courier New" w:hAnsi="Courier New" w:cs="Courier New"/>
          <w:color w:val="C00000"/>
          <w:szCs w:val="24"/>
          <w:lang w:val="pl-PL"/>
        </w:rPr>
        <w:t>IdMiasto</w:t>
      </w:r>
      <w:r>
        <w:rPr>
          <w:lang w:val="pl-PL"/>
        </w:rPr>
        <w:t xml:space="preserve"> PK, </w:t>
      </w:r>
      <w:r w:rsidRPr="00F076F0">
        <w:rPr>
          <w:rFonts w:ascii="Courier New" w:hAnsi="Courier New" w:cs="Courier New"/>
          <w:color w:val="C00000"/>
          <w:szCs w:val="24"/>
          <w:lang w:val="pl-PL"/>
        </w:rPr>
        <w:t>Miasto</w:t>
      </w:r>
      <w:r>
        <w:rPr>
          <w:lang w:val="pl-PL"/>
        </w:rPr>
        <w:t>}. Dobierz odpowiednie typy danych. Na kolumnie klucza głównego zrealizuj autonumerowanie, na kolumnie Miasto nie dopuść wstawienia wartości NULL</w:t>
      </w:r>
      <w:r w:rsidR="009C2687">
        <w:rPr>
          <w:lang w:val="pl-PL"/>
        </w:rPr>
        <w:t>.</w:t>
      </w:r>
    </w:p>
    <w:p w:rsidR="00A8665D" w:rsidRDefault="00A8665D" w:rsidP="0027763B">
      <w:pPr>
        <w:numPr>
          <w:ilvl w:val="1"/>
          <w:numId w:val="17"/>
        </w:num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Utwórz więzy referencyjne pomiędzy tabelami </w:t>
      </w:r>
      <w:r w:rsidRPr="00F076F0">
        <w:rPr>
          <w:rFonts w:ascii="Courier New" w:hAnsi="Courier New" w:cs="Courier New"/>
          <w:b/>
          <w:color w:val="C00000"/>
          <w:szCs w:val="24"/>
          <w:lang w:val="pl-PL"/>
        </w:rPr>
        <w:t>MIASTO</w:t>
      </w:r>
      <w:r>
        <w:rPr>
          <w:lang w:val="pl-PL"/>
        </w:rPr>
        <w:t xml:space="preserve"> 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PANSTWO</w:t>
      </w:r>
      <w:r>
        <w:rPr>
          <w:lang w:val="pl-PL"/>
        </w:rPr>
        <w:t xml:space="preserve"> pozwalające przypisać każde mias</w:t>
      </w:r>
      <w:r w:rsidR="009C2687">
        <w:rPr>
          <w:lang w:val="pl-PL"/>
        </w:rPr>
        <w:t>to do jednego Państwa.</w:t>
      </w:r>
    </w:p>
    <w:p w:rsidR="00A8665D" w:rsidRDefault="00A8665D" w:rsidP="0027763B">
      <w:pPr>
        <w:numPr>
          <w:ilvl w:val="1"/>
          <w:numId w:val="17"/>
        </w:num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>Przypisz kilka przykładowych miast do właściwych państw</w:t>
      </w:r>
      <w:r w:rsidR="009C2687">
        <w:rPr>
          <w:lang w:val="pl-PL"/>
        </w:rPr>
        <w:t>.</w:t>
      </w:r>
    </w:p>
    <w:p w:rsidR="00AD011F" w:rsidRPr="00F307DD" w:rsidRDefault="00AD011F" w:rsidP="0027763B">
      <w:pPr>
        <w:numPr>
          <w:ilvl w:val="1"/>
          <w:numId w:val="17"/>
        </w:numPr>
        <w:spacing w:before="120" w:line="240" w:lineRule="auto"/>
        <w:ind w:left="426" w:hanging="426"/>
        <w:jc w:val="both"/>
        <w:rPr>
          <w:lang w:val="pl-PL"/>
        </w:rPr>
      </w:pPr>
      <w:r w:rsidRPr="00F307DD">
        <w:rPr>
          <w:lang w:val="pl-PL"/>
        </w:rPr>
        <w:t xml:space="preserve">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Pr="00F307DD">
        <w:rPr>
          <w:color w:val="FF0000"/>
          <w:lang w:val="pl-PL"/>
        </w:rPr>
        <w:t xml:space="preserve"> </w:t>
      </w:r>
      <w:r w:rsidRPr="00F307DD">
        <w:rPr>
          <w:lang w:val="pl-PL"/>
        </w:rPr>
        <w:t xml:space="preserve">dodaj kolumnę klucza obcego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IdMiasto</w:t>
      </w:r>
      <w:r w:rsidRPr="00F307DD">
        <w:rPr>
          <w:lang w:val="pl-PL"/>
        </w:rPr>
        <w:t xml:space="preserve">, </w:t>
      </w:r>
      <w:r w:rsidR="00623336" w:rsidRPr="00F307DD">
        <w:rPr>
          <w:lang w:val="pl-PL"/>
        </w:rPr>
        <w:t>wskazującą</w:t>
      </w:r>
      <w:r w:rsidRPr="00F307DD">
        <w:rPr>
          <w:lang w:val="pl-PL"/>
        </w:rPr>
        <w:t xml:space="preserve"> na miasto zamieszkania osoby. Utwórz więzy referencyjne</w:t>
      </w:r>
      <w:r w:rsidR="00234C84" w:rsidRPr="00F307DD">
        <w:rPr>
          <w:lang w:val="pl-PL"/>
        </w:rPr>
        <w:t xml:space="preserve"> do tabeli </w:t>
      </w:r>
      <w:r w:rsidR="00234C84" w:rsidRPr="00622888">
        <w:rPr>
          <w:rFonts w:ascii="Courier New" w:hAnsi="Courier New" w:cs="Courier New"/>
          <w:b/>
          <w:color w:val="C00000"/>
          <w:szCs w:val="24"/>
          <w:lang w:val="pl-PL"/>
        </w:rPr>
        <w:t>MIASTO</w:t>
      </w:r>
      <w:r w:rsidR="009C2687">
        <w:rPr>
          <w:lang w:val="pl-PL"/>
        </w:rPr>
        <w:t>.</w:t>
      </w:r>
    </w:p>
    <w:p w:rsidR="00AD011F" w:rsidRPr="00C9224F" w:rsidRDefault="00AD011F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C9224F">
        <w:rPr>
          <w:lang w:val="pl-PL"/>
        </w:rPr>
        <w:t xml:space="preserve">Osoby o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Pr="00C9224F">
        <w:rPr>
          <w:lang w:val="pl-PL"/>
        </w:rPr>
        <w:t xml:space="preserve"> zakresu 1 – 8 zrób mieszkańcami Warszawy, o</w:t>
      </w:r>
      <w:r w:rsidRPr="00C9224F">
        <w:rPr>
          <w:rFonts w:ascii="Courier New" w:hAnsi="Courier New" w:cs="Courier New"/>
          <w:color w:val="FF0000"/>
          <w:lang w:val="pl-PL"/>
        </w:rPr>
        <w:t xml:space="preserve">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Pr="00C9224F">
        <w:rPr>
          <w:lang w:val="pl-PL"/>
        </w:rPr>
        <w:t xml:space="preserve"> równym 10, 12, 14 zrób mieszkańcami Krakowa, a </w:t>
      </w:r>
      <w:r w:rsidR="00234C84" w:rsidRPr="00C9224F">
        <w:rPr>
          <w:lang w:val="pl-PL"/>
        </w:rPr>
        <w:t>imionach rozpoczynających się od liter G, H, J mieszkańcami Poznania</w:t>
      </w:r>
      <w:r w:rsidR="009C2687">
        <w:rPr>
          <w:lang w:val="pl-PL"/>
        </w:rPr>
        <w:t>.</w:t>
      </w:r>
    </w:p>
    <w:p w:rsidR="00234C84" w:rsidRPr="00234C84" w:rsidRDefault="00234C84" w:rsidP="00C9224F">
      <w:p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Pr="00AD011F">
        <w:rPr>
          <w:color w:val="FF0000"/>
          <w:lang w:val="pl-PL"/>
        </w:rPr>
        <w:t xml:space="preserve"> </w:t>
      </w:r>
      <w:r>
        <w:rPr>
          <w:lang w:val="pl-PL"/>
        </w:rPr>
        <w:t xml:space="preserve">dodaj kolumnę klucza obcego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IdPanstwo</w:t>
      </w:r>
      <w:r>
        <w:rPr>
          <w:lang w:val="pl-PL"/>
        </w:rPr>
        <w:t xml:space="preserve">, </w:t>
      </w:r>
      <w:r w:rsidR="00623336">
        <w:rPr>
          <w:lang w:val="pl-PL"/>
        </w:rPr>
        <w:t>wskazującą</w:t>
      </w:r>
      <w:r>
        <w:rPr>
          <w:lang w:val="pl-PL"/>
        </w:rPr>
        <w:t xml:space="preserve"> na obywatelstwo osoby. Utwórz więzy referencyjne 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PANSTWO</w:t>
      </w:r>
      <w:r w:rsidR="009C2687">
        <w:rPr>
          <w:lang w:val="pl-PL"/>
        </w:rPr>
        <w:t>.</w:t>
      </w:r>
    </w:p>
    <w:p w:rsidR="00234C84" w:rsidRDefault="00234C84" w:rsidP="00C9224F">
      <w:p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Studenta </w:t>
      </w:r>
      <w:r w:rsidRPr="00234C84">
        <w:rPr>
          <w:i/>
          <w:lang w:val="pl-PL"/>
        </w:rPr>
        <w:t>Salomona</w:t>
      </w:r>
      <w:r>
        <w:rPr>
          <w:lang w:val="pl-PL"/>
        </w:rPr>
        <w:t xml:space="preserve"> </w:t>
      </w:r>
      <w:r w:rsidRPr="00234C84">
        <w:rPr>
          <w:i/>
          <w:lang w:val="pl-PL"/>
        </w:rPr>
        <w:t>Selera</w:t>
      </w:r>
      <w:r>
        <w:rPr>
          <w:lang w:val="pl-PL"/>
        </w:rPr>
        <w:t xml:space="preserve"> zrób obywatelem Stanów Zjednoczonych AP</w:t>
      </w:r>
      <w:r w:rsidR="009C2687">
        <w:rPr>
          <w:lang w:val="pl-PL"/>
        </w:rPr>
        <w:t>.</w:t>
      </w:r>
    </w:p>
    <w:p w:rsidR="002153D0" w:rsidRPr="002153D0" w:rsidRDefault="002153D0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2153D0">
        <w:rPr>
          <w:lang w:val="pl-PL"/>
        </w:rPr>
        <w:t xml:space="preserve">Utwórz tabelę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KATEDRA</w:t>
      </w:r>
      <w:r w:rsidRPr="002153D0">
        <w:rPr>
          <w:lang w:val="pl-PL"/>
        </w:rPr>
        <w:t xml:space="preserve"> (</w:t>
      </w:r>
      <w:r w:rsidR="00EF66C1">
        <w:rPr>
          <w:rFonts w:ascii="Courier New" w:hAnsi="Courier New" w:cs="Courier New"/>
          <w:color w:val="C00000"/>
          <w:szCs w:val="24"/>
          <w:lang w:val="pl-PL"/>
        </w:rPr>
        <w:t>IdKatedra</w:t>
      </w:r>
      <w:r w:rsidRPr="002153D0">
        <w:rPr>
          <w:lang w:val="pl-PL"/>
        </w:rPr>
        <w:t xml:space="preserve"> PK, </w:t>
      </w:r>
      <w:r w:rsidR="00A35452" w:rsidRPr="00622888">
        <w:rPr>
          <w:rFonts w:ascii="Courier New" w:hAnsi="Courier New" w:cs="Courier New"/>
          <w:color w:val="C00000"/>
          <w:szCs w:val="24"/>
          <w:lang w:val="pl-PL"/>
        </w:rPr>
        <w:t>Katedra</w:t>
      </w:r>
      <w:r w:rsidRPr="002153D0">
        <w:rPr>
          <w:lang w:val="pl-PL"/>
        </w:rPr>
        <w:t xml:space="preserve"> Not Null). Dobierz odpowiednie typy danych dla kolumn. </w:t>
      </w:r>
      <w:r w:rsidR="00A35452">
        <w:rPr>
          <w:lang w:val="pl-PL"/>
        </w:rPr>
        <w:t>W MS SQL Server z</w:t>
      </w:r>
      <w:r w:rsidRPr="002153D0">
        <w:rPr>
          <w:lang w:val="pl-PL"/>
        </w:rPr>
        <w:t>realizuj możliwość automatycznej generacji wartości klucza głównego</w:t>
      </w:r>
      <w:r w:rsidR="009C2687">
        <w:rPr>
          <w:lang w:val="pl-PL"/>
        </w:rPr>
        <w:t>.</w:t>
      </w:r>
    </w:p>
    <w:p w:rsidR="00A35452" w:rsidRDefault="00A35452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A35452">
        <w:rPr>
          <w:lang w:val="pl-PL"/>
        </w:rPr>
        <w:t xml:space="preserve">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DYDAKTYK</w:t>
      </w:r>
      <w:r>
        <w:rPr>
          <w:lang w:val="pl-PL"/>
        </w:rPr>
        <w:t xml:space="preserve"> dodaj kolumnę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IdKatedra</w:t>
      </w:r>
      <w:r>
        <w:rPr>
          <w:lang w:val="pl-PL"/>
        </w:rPr>
        <w:t xml:space="preserve">, utwórz więzy </w:t>
      </w:r>
      <w:r w:rsidR="00623336">
        <w:rPr>
          <w:lang w:val="pl-PL"/>
        </w:rPr>
        <w:t>referencyjne</w:t>
      </w:r>
      <w:r>
        <w:rPr>
          <w:lang w:val="pl-PL"/>
        </w:rPr>
        <w:t xml:space="preserve"> 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KATEDRA</w:t>
      </w:r>
      <w:r>
        <w:rPr>
          <w:lang w:val="pl-PL"/>
        </w:rPr>
        <w:t>. Rolą utworzonego klucza obcego będzie przechowywanie informacji o przynależności dydaktyków do poszczególnych katedr.</w:t>
      </w:r>
      <w:r w:rsidR="00A86D7F">
        <w:rPr>
          <w:lang w:val="pl-PL"/>
        </w:rPr>
        <w:t xml:space="preserve"> Więzy uzupełnij definicją akcji referencyjnej uzupełniającej wartością NULL wskaźnik do usuwanej katedry</w:t>
      </w:r>
      <w:r w:rsidR="009C2687">
        <w:rPr>
          <w:lang w:val="pl-PL"/>
        </w:rPr>
        <w:t>.</w:t>
      </w:r>
    </w:p>
    <w:p w:rsidR="00A35452" w:rsidRDefault="00A35452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A35452">
        <w:rPr>
          <w:lang w:val="pl-PL"/>
        </w:rPr>
        <w:t>Do tabeli</w:t>
      </w:r>
      <w:r w:rsidRPr="00A35452">
        <w:rPr>
          <w:rFonts w:ascii="Courier New" w:hAnsi="Courier New" w:cs="Courier New"/>
          <w:b/>
          <w:color w:val="FF0000"/>
          <w:szCs w:val="24"/>
          <w:lang w:val="pl-PL"/>
        </w:rPr>
        <w:t xml:space="preserve">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KATEDRA</w:t>
      </w:r>
      <w:r w:rsidRPr="00A35452">
        <w:rPr>
          <w:lang w:val="pl-PL"/>
        </w:rPr>
        <w:t xml:space="preserve"> </w:t>
      </w:r>
      <w:r>
        <w:rPr>
          <w:lang w:val="pl-PL"/>
        </w:rPr>
        <w:t xml:space="preserve">dodaj kolumnę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IdOsoba</w:t>
      </w:r>
      <w:r>
        <w:rPr>
          <w:lang w:val="pl-PL"/>
        </w:rPr>
        <w:t xml:space="preserve">, utwórz więzy </w:t>
      </w:r>
      <w:r w:rsidR="00623336">
        <w:rPr>
          <w:lang w:val="pl-PL"/>
        </w:rPr>
        <w:t>referencyjne</w:t>
      </w:r>
      <w:r>
        <w:rPr>
          <w:lang w:val="pl-PL"/>
        </w:rPr>
        <w:t xml:space="preserve"> do tabeli</w:t>
      </w:r>
      <w:r w:rsidRPr="00A35452">
        <w:rPr>
          <w:rFonts w:ascii="Courier New" w:hAnsi="Courier New" w:cs="Courier New"/>
          <w:b/>
          <w:color w:val="FF0000"/>
          <w:szCs w:val="24"/>
          <w:lang w:val="pl-PL"/>
        </w:rPr>
        <w:t xml:space="preserve">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DYDAKTYK</w:t>
      </w:r>
      <w:r>
        <w:rPr>
          <w:lang w:val="pl-PL"/>
        </w:rPr>
        <w:t xml:space="preserve">. Rolą utworzonego klucza obcego będzie przechowywanie informacji o </w:t>
      </w:r>
      <w:r>
        <w:rPr>
          <w:lang w:val="pl-PL"/>
        </w:rPr>
        <w:lastRenderedPageBreak/>
        <w:t>dydaktykach będących kierownikami poszczególnych katedr.</w:t>
      </w:r>
      <w:r w:rsidR="00AD011F">
        <w:rPr>
          <w:lang w:val="pl-PL"/>
        </w:rPr>
        <w:t xml:space="preserve"> Zagwarantuj niemożność usunięcia dydaktyka będącego kierownikiem katedry</w:t>
      </w:r>
      <w:r w:rsidR="009C2687">
        <w:rPr>
          <w:lang w:val="pl-PL"/>
        </w:rPr>
        <w:t>.</w:t>
      </w:r>
    </w:p>
    <w:p w:rsidR="00C435D5" w:rsidRPr="00C435D5" w:rsidRDefault="00A35452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A35452">
        <w:rPr>
          <w:lang w:val="pl-PL"/>
        </w:rPr>
        <w:t xml:space="preserve">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KATEDRA</w:t>
      </w:r>
      <w:r w:rsidRPr="00A35452">
        <w:rPr>
          <w:lang w:val="pl-PL"/>
        </w:rPr>
        <w:t xml:space="preserve"> wpisz katedry: </w:t>
      </w:r>
      <w:r w:rsidRPr="00B4436A">
        <w:rPr>
          <w:i/>
          <w:lang w:val="pl-PL"/>
        </w:rPr>
        <w:t>Baz</w:t>
      </w:r>
      <w:r w:rsidRPr="00A35452">
        <w:rPr>
          <w:lang w:val="pl-PL"/>
        </w:rPr>
        <w:t xml:space="preserve"> </w:t>
      </w:r>
      <w:r w:rsidRPr="00B4436A">
        <w:rPr>
          <w:i/>
          <w:lang w:val="pl-PL"/>
        </w:rPr>
        <w:t>danych</w:t>
      </w:r>
      <w:r w:rsidRPr="00A35452">
        <w:rPr>
          <w:lang w:val="pl-PL"/>
        </w:rPr>
        <w:t xml:space="preserve">, </w:t>
      </w:r>
      <w:r w:rsidRPr="00B4436A">
        <w:rPr>
          <w:i/>
          <w:lang w:val="pl-PL"/>
        </w:rPr>
        <w:t>Inżynierii</w:t>
      </w:r>
      <w:r w:rsidRPr="00A35452">
        <w:rPr>
          <w:lang w:val="pl-PL"/>
        </w:rPr>
        <w:t xml:space="preserve"> </w:t>
      </w:r>
      <w:r w:rsidRPr="00B4436A">
        <w:rPr>
          <w:i/>
          <w:lang w:val="pl-PL"/>
        </w:rPr>
        <w:t>oprogramowania</w:t>
      </w:r>
      <w:r w:rsidRPr="00A35452">
        <w:rPr>
          <w:lang w:val="pl-PL"/>
        </w:rPr>
        <w:t xml:space="preserve">, </w:t>
      </w:r>
      <w:r w:rsidRPr="00B4436A">
        <w:rPr>
          <w:i/>
          <w:lang w:val="pl-PL"/>
        </w:rPr>
        <w:t>Sztucznej</w:t>
      </w:r>
      <w:r w:rsidRPr="00A35452">
        <w:rPr>
          <w:lang w:val="pl-PL"/>
        </w:rPr>
        <w:t xml:space="preserve"> </w:t>
      </w:r>
      <w:r w:rsidRPr="00B4436A">
        <w:rPr>
          <w:i/>
          <w:lang w:val="pl-PL"/>
        </w:rPr>
        <w:t>inteligencji</w:t>
      </w:r>
      <w:r w:rsidRPr="00A35452">
        <w:rPr>
          <w:lang w:val="pl-PL"/>
        </w:rPr>
        <w:t>.</w:t>
      </w:r>
      <w:r w:rsidR="00D05480" w:rsidRPr="00D05480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C435D5" w:rsidRPr="00C435D5" w:rsidRDefault="00B4436A" w:rsidP="00F307DD">
      <w:p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Dydaktyków, których nazwiska zaczynają się na </w:t>
      </w:r>
      <w:r w:rsidR="00623336">
        <w:rPr>
          <w:lang w:val="pl-PL"/>
        </w:rPr>
        <w:t>literę</w:t>
      </w:r>
      <w:r>
        <w:rPr>
          <w:lang w:val="pl-PL"/>
        </w:rPr>
        <w:t xml:space="preserve"> B zrób pracownikami katedry </w:t>
      </w:r>
      <w:r w:rsidRPr="00B4436A">
        <w:rPr>
          <w:i/>
          <w:lang w:val="pl-PL"/>
        </w:rPr>
        <w:t>Baz</w:t>
      </w:r>
      <w:r>
        <w:rPr>
          <w:lang w:val="pl-PL"/>
        </w:rPr>
        <w:t xml:space="preserve"> </w:t>
      </w:r>
      <w:r w:rsidRPr="00B4436A">
        <w:rPr>
          <w:i/>
          <w:lang w:val="pl-PL"/>
        </w:rPr>
        <w:t>Danych</w:t>
      </w:r>
      <w:r>
        <w:rPr>
          <w:lang w:val="pl-PL"/>
        </w:rPr>
        <w:t>.</w:t>
      </w:r>
    </w:p>
    <w:p w:rsidR="00B4436A" w:rsidRPr="00A35452" w:rsidRDefault="00B4436A" w:rsidP="00C9224F">
      <w:p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Szefem katedry </w:t>
      </w:r>
      <w:r w:rsidRPr="00B4436A">
        <w:rPr>
          <w:i/>
          <w:lang w:val="pl-PL"/>
        </w:rPr>
        <w:t>Baz</w:t>
      </w:r>
      <w:r>
        <w:rPr>
          <w:lang w:val="pl-PL"/>
        </w:rPr>
        <w:t xml:space="preserve"> </w:t>
      </w:r>
      <w:r w:rsidRPr="00B4436A">
        <w:rPr>
          <w:i/>
          <w:lang w:val="pl-PL"/>
        </w:rPr>
        <w:t>Danych</w:t>
      </w:r>
      <w:r>
        <w:rPr>
          <w:lang w:val="pl-PL"/>
        </w:rPr>
        <w:t xml:space="preserve"> zrób </w:t>
      </w:r>
      <w:r w:rsidRPr="00B4436A">
        <w:rPr>
          <w:i/>
          <w:lang w:val="pl-PL"/>
        </w:rPr>
        <w:t>Bazylego</w:t>
      </w:r>
      <w:r>
        <w:rPr>
          <w:lang w:val="pl-PL"/>
        </w:rPr>
        <w:t xml:space="preserve"> </w:t>
      </w:r>
      <w:r w:rsidRPr="00B4436A">
        <w:rPr>
          <w:i/>
          <w:lang w:val="pl-PL"/>
        </w:rPr>
        <w:t>Brokuła</w:t>
      </w:r>
      <w:r>
        <w:rPr>
          <w:lang w:val="pl-PL"/>
        </w:rPr>
        <w:t xml:space="preserve">, szefem katedry </w:t>
      </w:r>
      <w:r w:rsidRPr="00B4436A">
        <w:rPr>
          <w:i/>
          <w:lang w:val="pl-PL"/>
        </w:rPr>
        <w:t>Sztucznej</w:t>
      </w:r>
      <w:r>
        <w:rPr>
          <w:lang w:val="pl-PL"/>
        </w:rPr>
        <w:t xml:space="preserve"> </w:t>
      </w:r>
      <w:r w:rsidRPr="00B4436A">
        <w:rPr>
          <w:i/>
          <w:lang w:val="pl-PL"/>
        </w:rPr>
        <w:t>Inteligencji</w:t>
      </w:r>
      <w:r>
        <w:rPr>
          <w:lang w:val="pl-PL"/>
        </w:rPr>
        <w:t xml:space="preserve"> zrób </w:t>
      </w:r>
      <w:r w:rsidRPr="00B4436A">
        <w:rPr>
          <w:i/>
          <w:lang w:val="pl-PL"/>
        </w:rPr>
        <w:t>Kunegundę</w:t>
      </w:r>
      <w:r>
        <w:rPr>
          <w:lang w:val="pl-PL"/>
        </w:rPr>
        <w:t xml:space="preserve"> </w:t>
      </w:r>
      <w:r w:rsidRPr="00B4436A">
        <w:rPr>
          <w:i/>
          <w:lang w:val="pl-PL"/>
        </w:rPr>
        <w:t>Karp</w:t>
      </w:r>
      <w:r>
        <w:rPr>
          <w:lang w:val="pl-PL"/>
        </w:rPr>
        <w:t>.</w:t>
      </w:r>
    </w:p>
    <w:p w:rsidR="00864F8E" w:rsidRDefault="00864F8E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864F8E">
        <w:rPr>
          <w:lang w:val="pl-PL"/>
        </w:rPr>
        <w:t xml:space="preserve">Do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DYDAKTY</w:t>
      </w:r>
      <w:r w:rsidR="00C229CF" w:rsidRPr="00622888">
        <w:rPr>
          <w:rFonts w:ascii="Courier New" w:hAnsi="Courier New" w:cs="Courier New"/>
          <w:b/>
          <w:color w:val="C00000"/>
          <w:szCs w:val="24"/>
          <w:lang w:val="pl-PL"/>
        </w:rPr>
        <w:t>K</w:t>
      </w:r>
      <w:r w:rsidRPr="00864F8E">
        <w:rPr>
          <w:lang w:val="pl-PL"/>
        </w:rPr>
        <w:t xml:space="preserve"> dodaj kolumnę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Placa</w:t>
      </w:r>
      <w:r w:rsidRPr="00864F8E">
        <w:rPr>
          <w:lang w:val="pl-PL"/>
        </w:rPr>
        <w:t xml:space="preserve"> (Money w MS SQL Server i NUMBER(6,2) w ORACLE) z więzami DEFAULT = 2000. Wypełnij kolumnę, przypisując inżynierom i magistrom płacę w wysokości 2500, pozostałym 5000. Sprawdź działanie więzów </w:t>
      </w:r>
      <w:r>
        <w:rPr>
          <w:lang w:val="pl-PL"/>
        </w:rPr>
        <w:t>przez dodanie nowego dydaktyka.</w:t>
      </w:r>
      <w:r w:rsidR="00D05480" w:rsidRPr="00D05480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864F8E" w:rsidRPr="00864F8E" w:rsidRDefault="00864F8E" w:rsidP="00C9224F">
      <w:pPr>
        <w:spacing w:before="120" w:line="240" w:lineRule="auto"/>
        <w:ind w:left="426" w:hanging="357"/>
        <w:jc w:val="both"/>
        <w:rPr>
          <w:lang w:val="pl-PL"/>
        </w:rPr>
      </w:pPr>
      <w:r w:rsidRPr="00864F8E">
        <w:rPr>
          <w:lang w:val="pl-PL"/>
        </w:rPr>
        <w:t xml:space="preserve">Zaktualizuj płace używając składni CASE. Tym razem ustalamy następującą siatkę płac: </w:t>
      </w:r>
    </w:p>
    <w:p w:rsidR="00864F8E" w:rsidRPr="00864F8E" w:rsidRDefault="00864F8E" w:rsidP="00C9224F">
      <w:pPr>
        <w:numPr>
          <w:ilvl w:val="0"/>
          <w:numId w:val="0"/>
        </w:numPr>
        <w:autoSpaceDE w:val="0"/>
        <w:autoSpaceDN w:val="0"/>
        <w:adjustRightInd w:val="0"/>
        <w:spacing w:after="17" w:line="240" w:lineRule="auto"/>
        <w:ind w:left="426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</w:t>
      </w: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</w:t>
      </w:r>
      <w:r w:rsidRPr="00864F8E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Profesor Doktor habilitowany 3500 zł </w:t>
      </w:r>
    </w:p>
    <w:p w:rsidR="00864F8E" w:rsidRPr="00864F8E" w:rsidRDefault="00864F8E" w:rsidP="00C9224F">
      <w:pPr>
        <w:numPr>
          <w:ilvl w:val="0"/>
          <w:numId w:val="0"/>
        </w:numPr>
        <w:autoSpaceDE w:val="0"/>
        <w:autoSpaceDN w:val="0"/>
        <w:adjustRightInd w:val="0"/>
        <w:spacing w:after="17" w:line="240" w:lineRule="auto"/>
        <w:ind w:left="426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</w:t>
      </w: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</w:t>
      </w:r>
      <w:r w:rsidRPr="00864F8E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Doktor habilitowany 3000 zł </w:t>
      </w:r>
    </w:p>
    <w:p w:rsidR="00864F8E" w:rsidRPr="00864F8E" w:rsidRDefault="00864F8E" w:rsidP="00C9224F">
      <w:pPr>
        <w:numPr>
          <w:ilvl w:val="0"/>
          <w:numId w:val="0"/>
        </w:numPr>
        <w:autoSpaceDE w:val="0"/>
        <w:autoSpaceDN w:val="0"/>
        <w:adjustRightInd w:val="0"/>
        <w:spacing w:after="17" w:line="240" w:lineRule="auto"/>
        <w:ind w:left="426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</w:t>
      </w: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</w:t>
      </w:r>
      <w:r w:rsidRPr="00864F8E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Doktor 2500 zł </w:t>
      </w:r>
    </w:p>
    <w:p w:rsidR="00864F8E" w:rsidRPr="00864F8E" w:rsidRDefault="00864F8E" w:rsidP="00C9224F">
      <w:pPr>
        <w:numPr>
          <w:ilvl w:val="0"/>
          <w:numId w:val="0"/>
        </w:numPr>
        <w:autoSpaceDE w:val="0"/>
        <w:autoSpaceDN w:val="0"/>
        <w:adjustRightInd w:val="0"/>
        <w:spacing w:after="17" w:line="240" w:lineRule="auto"/>
        <w:ind w:left="426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</w:t>
      </w: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</w:t>
      </w:r>
      <w:r w:rsidRPr="00864F8E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Magister 2000 zł </w:t>
      </w:r>
    </w:p>
    <w:p w:rsidR="00864F8E" w:rsidRDefault="00864F8E" w:rsidP="00C9224F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</w:t>
      </w:r>
      <w:r w:rsidRPr="00864F8E">
        <w:rPr>
          <w:rFonts w:ascii="Wingdings" w:eastAsiaTheme="minorEastAsia" w:hAnsi="Wingdings" w:cs="Wingdings"/>
          <w:color w:val="000000"/>
          <w:sz w:val="23"/>
          <w:szCs w:val="23"/>
          <w:lang w:val="pl-PL" w:eastAsia="ja-JP"/>
        </w:rPr>
        <w:t></w:t>
      </w:r>
      <w:r w:rsidRPr="00864F8E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Inżynier 1800 zł </w:t>
      </w:r>
    </w:p>
    <w:p w:rsidR="00864F8E" w:rsidRDefault="00864F8E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864F8E">
        <w:rPr>
          <w:lang w:val="pl-PL"/>
        </w:rPr>
        <w:t xml:space="preserve">Podnieś płacę panu profesorowi Apolinaremu </w:t>
      </w:r>
      <w:r>
        <w:rPr>
          <w:lang w:val="pl-PL"/>
        </w:rPr>
        <w:t>Anyżkowi</w:t>
      </w:r>
      <w:r w:rsidRPr="00864F8E">
        <w:rPr>
          <w:lang w:val="pl-PL"/>
        </w:rPr>
        <w:t xml:space="preserve"> o 10%. </w:t>
      </w:r>
    </w:p>
    <w:p w:rsidR="00864F8E" w:rsidRDefault="00864F8E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864F8E">
        <w:rPr>
          <w:lang w:val="pl-PL"/>
        </w:rPr>
        <w:t xml:space="preserve">Utwórz tabelę </w:t>
      </w:r>
      <w:r w:rsidR="00C229CF" w:rsidRPr="00622888">
        <w:rPr>
          <w:rFonts w:ascii="Courier New" w:hAnsi="Courier New" w:cs="Courier New"/>
          <w:b/>
          <w:color w:val="C00000"/>
          <w:szCs w:val="24"/>
          <w:lang w:val="pl-PL"/>
        </w:rPr>
        <w:t>L</w:t>
      </w:r>
      <w:r w:rsidR="00E238C8">
        <w:rPr>
          <w:rFonts w:ascii="Courier New" w:hAnsi="Courier New" w:cs="Courier New"/>
          <w:b/>
          <w:color w:val="C00000"/>
          <w:szCs w:val="24"/>
          <w:lang w:val="pl-PL"/>
        </w:rPr>
        <w:t>ISTAIMION</w:t>
      </w:r>
      <w:r w:rsidRPr="00864F8E">
        <w:rPr>
          <w:lang w:val="pl-PL"/>
        </w:rPr>
        <w:t xml:space="preserve">, zawierającą pojedyncze wystąpienia imion z tabeli </w:t>
      </w:r>
      <w:r w:rsidRPr="00622888">
        <w:rPr>
          <w:rFonts w:ascii="Courier New" w:hAnsi="Courier New" w:cs="Courier New"/>
          <w:b/>
          <w:color w:val="C00000"/>
          <w:szCs w:val="24"/>
          <w:lang w:val="pl-PL"/>
        </w:rPr>
        <w:t>OSOB</w:t>
      </w:r>
      <w:r w:rsidR="00C229CF" w:rsidRPr="00622888">
        <w:rPr>
          <w:rFonts w:ascii="Courier New" w:hAnsi="Courier New" w:cs="Courier New"/>
          <w:b/>
          <w:color w:val="C00000"/>
          <w:szCs w:val="24"/>
          <w:lang w:val="pl-PL"/>
        </w:rPr>
        <w:t>A</w:t>
      </w:r>
      <w:r w:rsidRPr="00864F8E">
        <w:rPr>
          <w:lang w:val="pl-PL"/>
        </w:rPr>
        <w:t>. Zadanie należy wykonać jednym poleceniem</w:t>
      </w:r>
      <w:r>
        <w:rPr>
          <w:lang w:val="pl-PL"/>
        </w:rPr>
        <w:t xml:space="preserve"> – tabela ma zostać utworzona wraz z wpisaniem do niej danych</w:t>
      </w:r>
      <w:r w:rsidR="009655F2">
        <w:rPr>
          <w:lang w:val="pl-PL"/>
        </w:rPr>
        <w:t>.</w:t>
      </w:r>
    </w:p>
    <w:p w:rsidR="00864F8E" w:rsidRPr="00864F8E" w:rsidRDefault="00864F8E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864F8E">
        <w:rPr>
          <w:lang w:val="pl-PL"/>
        </w:rPr>
        <w:t xml:space="preserve">Do tabeli </w:t>
      </w:r>
      <w:r w:rsidR="00C229CF"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="00C229CF" w:rsidRPr="00864F8E">
        <w:rPr>
          <w:lang w:val="pl-PL"/>
        </w:rPr>
        <w:t xml:space="preserve"> </w:t>
      </w:r>
      <w:r w:rsidRPr="00864F8E">
        <w:rPr>
          <w:lang w:val="pl-PL"/>
        </w:rPr>
        <w:t xml:space="preserve">dodaj kolumnę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PESEL</w:t>
      </w:r>
      <w:r w:rsidRPr="00864F8E">
        <w:rPr>
          <w:lang w:val="pl-PL"/>
        </w:rPr>
        <w:t xml:space="preserve"> Char(11) z opcją UNIQUE. Sprawdź, wstawiając kilka rekordów, czy unikalność numerów PESEL będzie rzeczywiście sprawdzana. </w:t>
      </w:r>
    </w:p>
    <w:p w:rsidR="00864F8E" w:rsidRPr="00E238C8" w:rsidRDefault="00864F8E" w:rsidP="0046705B">
      <w:pPr>
        <w:numPr>
          <w:ilvl w:val="0"/>
          <w:numId w:val="0"/>
        </w:numPr>
        <w:autoSpaceDE w:val="0"/>
        <w:autoSpaceDN w:val="0"/>
        <w:adjustRightInd w:val="0"/>
        <w:spacing w:after="120" w:line="240" w:lineRule="auto"/>
        <w:ind w:left="425"/>
        <w:jc w:val="both"/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</w:pPr>
      <w:r w:rsidRPr="00E238C8">
        <w:rPr>
          <w:rFonts w:ascii="Calibri" w:eastAsiaTheme="minorEastAsia" w:hAnsi="Calibri" w:cs="Calibri"/>
          <w:b/>
          <w:i/>
          <w:color w:val="000000"/>
          <w:sz w:val="23"/>
          <w:szCs w:val="23"/>
          <w:u w:val="single"/>
          <w:lang w:val="pl-PL" w:eastAsia="ja-JP"/>
        </w:rPr>
        <w:t>UWAGA</w:t>
      </w:r>
      <w:r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 xml:space="preserve">: MS SQL Server traktuje </w:t>
      </w:r>
      <w:r w:rsidR="00623336"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>NULL, jako</w:t>
      </w:r>
      <w:r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 xml:space="preserve"> wartość znaczącą, mogącą pojawić się tylko jeden raz w kolumnie z więzami UNIQUE!!! Problem ten nie występuje w ORACLE.</w:t>
      </w:r>
      <w:r w:rsidR="00753F10"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 xml:space="preserve"> W MS SQL Server rozwiązaniem jest dodanie kolumny, wypełnienie jej unikalnymi danymi, a następnie dodanie więzów UNIQUE na tej kolumnie. Poniższy przykład pokazuje metodę uzyskania unikalnych </w:t>
      </w:r>
      <w:r w:rsidR="00623336"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>wartości</w:t>
      </w:r>
      <w:r w:rsidR="00753F10"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 xml:space="preserve">, </w:t>
      </w:r>
      <w:r w:rsidR="00623336"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>niemających</w:t>
      </w:r>
      <w:r w:rsidR="00753F10"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 xml:space="preserve"> jednak nic wspólnego z rzeczywistymi wartościami PESEL.</w:t>
      </w:r>
      <w:r w:rsidR="00D05480" w:rsidRPr="00E238C8">
        <w:rPr>
          <w:rFonts w:cs="Times New Roman"/>
          <w:i/>
          <w:noProof/>
          <w:color w:val="33CC33"/>
          <w:szCs w:val="24"/>
          <w:lang w:val="pl-PL"/>
        </w:rPr>
        <w:t xml:space="preserve"> </w:t>
      </w:r>
    </w:p>
    <w:p w:rsidR="00C07F61" w:rsidRDefault="00C07F61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C07F61">
        <w:rPr>
          <w:lang w:val="pl-PL"/>
        </w:rPr>
        <w:t xml:space="preserve">Do tabeli </w:t>
      </w:r>
      <w:r w:rsidR="00ED162C"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="00ED162C" w:rsidRPr="00864F8E">
        <w:rPr>
          <w:lang w:val="pl-PL"/>
        </w:rPr>
        <w:t xml:space="preserve"> </w:t>
      </w:r>
      <w:r w:rsidRPr="00C07F61">
        <w:rPr>
          <w:lang w:val="pl-PL"/>
        </w:rPr>
        <w:t xml:space="preserve">dodaj </w:t>
      </w:r>
      <w:r w:rsidR="00C940DD" w:rsidRPr="00C07F61">
        <w:rPr>
          <w:lang w:val="pl-PL"/>
        </w:rPr>
        <w:t>więz</w:t>
      </w:r>
      <w:r w:rsidR="00C940DD">
        <w:rPr>
          <w:lang w:val="pl-PL"/>
        </w:rPr>
        <w:t>y</w:t>
      </w:r>
      <w:r w:rsidR="00C940DD" w:rsidRPr="00C07F61">
        <w:rPr>
          <w:lang w:val="pl-PL"/>
        </w:rPr>
        <w:t xml:space="preserve"> CHECK </w:t>
      </w:r>
      <w:r w:rsidR="00C940DD">
        <w:rPr>
          <w:lang w:val="pl-PL"/>
        </w:rPr>
        <w:t xml:space="preserve">na </w:t>
      </w:r>
      <w:r w:rsidRPr="00C07F61">
        <w:rPr>
          <w:lang w:val="pl-PL"/>
        </w:rPr>
        <w:t>kolumn</w:t>
      </w:r>
      <w:r w:rsidR="00C940DD">
        <w:rPr>
          <w:lang w:val="pl-PL"/>
        </w:rPr>
        <w:t>ie</w:t>
      </w:r>
      <w:r w:rsidRPr="00C07F61">
        <w:rPr>
          <w:lang w:val="pl-PL"/>
        </w:rPr>
        <w:t xml:space="preserve">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Data</w:t>
      </w:r>
      <w:r w:rsidR="00622888" w:rsidRPr="00622888">
        <w:rPr>
          <w:rFonts w:ascii="Courier New" w:hAnsi="Courier New" w:cs="Courier New"/>
          <w:color w:val="C00000"/>
          <w:szCs w:val="24"/>
          <w:lang w:val="pl-PL"/>
        </w:rPr>
        <w:t>U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rodzenia</w:t>
      </w:r>
      <w:r w:rsidR="00C940DD">
        <w:rPr>
          <w:lang w:val="pl-PL"/>
        </w:rPr>
        <w:t xml:space="preserve"> </w:t>
      </w:r>
      <w:r w:rsidRPr="00C07F61">
        <w:rPr>
          <w:lang w:val="pl-PL"/>
        </w:rPr>
        <w:t>pilnując, aby w bazie nie pojawiły się osoby urodzone po 199</w:t>
      </w:r>
      <w:r w:rsidR="00751016">
        <w:rPr>
          <w:lang w:val="pl-PL"/>
        </w:rPr>
        <w:t>9</w:t>
      </w:r>
      <w:r w:rsidRPr="00C07F61">
        <w:rPr>
          <w:lang w:val="pl-PL"/>
        </w:rPr>
        <w:t>-01-01</w:t>
      </w:r>
      <w:r w:rsidR="00C940DD">
        <w:rPr>
          <w:lang w:val="pl-PL"/>
        </w:rPr>
        <w:t xml:space="preserve"> ani przed 1900-01-01</w:t>
      </w:r>
      <w:r w:rsidRPr="00C07F61">
        <w:rPr>
          <w:lang w:val="pl-PL"/>
        </w:rPr>
        <w:t>. Sprawdź działanie</w:t>
      </w:r>
      <w:r w:rsidR="00751016">
        <w:rPr>
          <w:lang w:val="pl-PL"/>
        </w:rPr>
        <w:t xml:space="preserve"> tych więzów.</w:t>
      </w:r>
      <w:r w:rsidR="00D05480" w:rsidRPr="00D05480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751016" w:rsidRPr="00751016" w:rsidRDefault="00751016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751016">
        <w:rPr>
          <w:lang w:val="pl-PL"/>
        </w:rPr>
        <w:t xml:space="preserve">Do tabeli </w:t>
      </w:r>
      <w:r w:rsidR="00ED162C" w:rsidRPr="00622888">
        <w:rPr>
          <w:rFonts w:ascii="Courier New" w:hAnsi="Courier New" w:cs="Courier New"/>
          <w:b/>
          <w:color w:val="C00000"/>
          <w:szCs w:val="24"/>
          <w:lang w:val="pl-PL"/>
        </w:rPr>
        <w:t>OSOBA</w:t>
      </w:r>
      <w:r w:rsidR="00ED162C" w:rsidRPr="00864F8E">
        <w:rPr>
          <w:lang w:val="pl-PL"/>
        </w:rPr>
        <w:t xml:space="preserve"> </w:t>
      </w:r>
      <w:r w:rsidRPr="00751016">
        <w:rPr>
          <w:lang w:val="pl-PL"/>
        </w:rPr>
        <w:t xml:space="preserve">dodaj kolumnę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Plec</w:t>
      </w:r>
      <w:r w:rsidRPr="00ED162C">
        <w:rPr>
          <w:color w:val="FF0000"/>
          <w:lang w:val="pl-PL"/>
        </w:rPr>
        <w:t xml:space="preserve"> </w:t>
      </w:r>
      <w:r w:rsidR="00C940DD">
        <w:rPr>
          <w:lang w:val="pl-PL"/>
        </w:rPr>
        <w:t>Char(1)</w:t>
      </w:r>
      <w:r w:rsidRPr="00751016">
        <w:rPr>
          <w:lang w:val="pl-PL"/>
        </w:rPr>
        <w:t xml:space="preserve"> z opcją NOT NULL. </w:t>
      </w:r>
      <w:r w:rsidR="00C940DD">
        <w:rPr>
          <w:lang w:val="pl-PL"/>
        </w:rPr>
        <w:t>Kolumna będzie dopuszczała tylko dwie wartości: K lub M co należy zrealizować przy pomocy więzów CHECK.</w:t>
      </w:r>
      <w:r w:rsidR="00D05480" w:rsidRPr="00D05480">
        <w:rPr>
          <w:rFonts w:cs="Times New Roman"/>
          <w:noProof/>
          <w:color w:val="33CC33"/>
          <w:szCs w:val="24"/>
          <w:lang w:val="pl-PL"/>
        </w:rPr>
        <w:t xml:space="preserve"> </w:t>
      </w:r>
      <w:r w:rsidR="009655F2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751016" w:rsidRPr="00E238C8" w:rsidRDefault="00751016" w:rsidP="0046705B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</w:pPr>
      <w:r w:rsidRPr="00E238C8">
        <w:rPr>
          <w:rFonts w:ascii="Calibri" w:eastAsiaTheme="minorEastAsia" w:hAnsi="Calibri" w:cs="Calibri"/>
          <w:b/>
          <w:i/>
          <w:color w:val="000000"/>
          <w:sz w:val="23"/>
          <w:szCs w:val="23"/>
          <w:u w:val="single"/>
          <w:lang w:val="pl-PL" w:eastAsia="ja-JP"/>
        </w:rPr>
        <w:t>UWAGA</w:t>
      </w:r>
      <w:r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>: Serwer bazy danych nie dopuści do dodania do tabeli kolumny z więzami NOT NULL, jeżeli w tej tabeli znajdują się rekordy. Rozwiązaniem jest dodanie kolumny, uzupełnienie jej znaczącymi danymi a następnie utworzenie na niej więzów NOT NULL.</w:t>
      </w:r>
    </w:p>
    <w:p w:rsidR="00751016" w:rsidRPr="00E238C8" w:rsidRDefault="00751016" w:rsidP="0046705B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</w:pPr>
      <w:r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lastRenderedPageBreak/>
        <w:t>Obejściem problemu może być dodanie kolumny z więzami DEFAULT i wypełnienie jej w trakcie tworzenia zadeklarowaną wartością domyślną. W ORACLE będzie to operacja automatyczna, w MS SQL Server dyrektywę DEFAULT należy uzupełnić klauzulą WITH VALUES.</w:t>
      </w:r>
    </w:p>
    <w:p w:rsidR="00C940DD" w:rsidRDefault="00C940DD" w:rsidP="00C9224F">
      <w:pPr>
        <w:spacing w:before="120" w:line="240" w:lineRule="auto"/>
        <w:ind w:left="426" w:hanging="426"/>
        <w:jc w:val="both"/>
        <w:rPr>
          <w:lang w:val="pl-PL"/>
        </w:rPr>
      </w:pPr>
      <w:r>
        <w:rPr>
          <w:lang w:val="pl-PL"/>
        </w:rPr>
        <w:t xml:space="preserve">Kolumnę </w:t>
      </w:r>
      <w:r w:rsidRPr="00622888">
        <w:rPr>
          <w:rFonts w:ascii="Courier New" w:hAnsi="Courier New" w:cs="Courier New"/>
          <w:color w:val="C00000"/>
          <w:szCs w:val="24"/>
          <w:lang w:val="pl-PL"/>
        </w:rPr>
        <w:t>Plec</w:t>
      </w:r>
      <w:r w:rsidR="00DC2B69">
        <w:rPr>
          <w:lang w:val="pl-PL"/>
        </w:rPr>
        <w:t xml:space="preserve"> wypełnij danymi, prz</w:t>
      </w:r>
      <w:r>
        <w:rPr>
          <w:lang w:val="pl-PL"/>
        </w:rPr>
        <w:t>yjmując założenie, że imiona żeńskie kończą się literą „a”</w:t>
      </w:r>
      <w:r w:rsidR="00DC2B69">
        <w:rPr>
          <w:lang w:val="pl-PL"/>
        </w:rPr>
        <w:t>, z wyjątkiem imienia Barnaba</w:t>
      </w:r>
      <w:r>
        <w:rPr>
          <w:lang w:val="pl-PL"/>
        </w:rPr>
        <w:t>.</w:t>
      </w:r>
      <w:r w:rsidR="00D05480" w:rsidRPr="00D05480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751016" w:rsidRPr="00751016" w:rsidRDefault="00751016" w:rsidP="00C9224F">
      <w:pPr>
        <w:spacing w:before="120" w:line="240" w:lineRule="auto"/>
        <w:ind w:left="426" w:hanging="426"/>
        <w:jc w:val="both"/>
        <w:rPr>
          <w:lang w:val="pl-PL"/>
        </w:rPr>
      </w:pPr>
      <w:r w:rsidRPr="00751016">
        <w:rPr>
          <w:lang w:val="pl-PL"/>
        </w:rPr>
        <w:t>Sprawdź działanie wszystkich utworzonych więzów.</w:t>
      </w:r>
      <w:r w:rsidR="00D05480" w:rsidRPr="00D05480">
        <w:rPr>
          <w:rFonts w:cs="Times New Roman"/>
          <w:noProof/>
          <w:color w:val="33CC33"/>
          <w:szCs w:val="24"/>
          <w:lang w:val="pl-PL"/>
        </w:rPr>
        <w:t xml:space="preserve"> </w:t>
      </w:r>
    </w:p>
    <w:p w:rsidR="00022F03" w:rsidRDefault="00C940DD" w:rsidP="00022F03">
      <w:pPr>
        <w:numPr>
          <w:ilvl w:val="0"/>
          <w:numId w:val="0"/>
        </w:numPr>
        <w:spacing w:before="120" w:line="240" w:lineRule="auto"/>
        <w:ind w:left="426"/>
        <w:jc w:val="both"/>
        <w:rPr>
          <w:rFonts w:eastAsiaTheme="minorEastAsia" w:cs="Times New Roman"/>
          <w:szCs w:val="24"/>
          <w:lang w:val="pl-PL" w:eastAsia="ja-JP"/>
        </w:rPr>
      </w:pPr>
      <w:r>
        <w:rPr>
          <w:rFonts w:eastAsiaTheme="minorEastAsia" w:cs="Times New Roman"/>
          <w:szCs w:val="24"/>
          <w:lang w:val="pl-PL" w:eastAsia="ja-JP"/>
        </w:rPr>
        <w:t>Sposób r</w:t>
      </w:r>
      <w:r w:rsidR="00022F03" w:rsidRPr="00022F03">
        <w:rPr>
          <w:rFonts w:eastAsiaTheme="minorEastAsia" w:cs="Times New Roman"/>
          <w:szCs w:val="24"/>
          <w:lang w:val="pl-PL" w:eastAsia="ja-JP"/>
        </w:rPr>
        <w:t>ozwiązani</w:t>
      </w:r>
      <w:r>
        <w:rPr>
          <w:rFonts w:eastAsiaTheme="minorEastAsia" w:cs="Times New Roman"/>
          <w:szCs w:val="24"/>
          <w:lang w:val="pl-PL" w:eastAsia="ja-JP"/>
        </w:rPr>
        <w:t>a</w:t>
      </w:r>
      <w:r w:rsidR="00022F03" w:rsidRPr="00022F03">
        <w:rPr>
          <w:rFonts w:eastAsiaTheme="minorEastAsia" w:cs="Times New Roman"/>
          <w:szCs w:val="24"/>
          <w:lang w:val="pl-PL" w:eastAsia="ja-JP"/>
        </w:rPr>
        <w:t xml:space="preserve"> tego </w:t>
      </w:r>
      <w:r w:rsidR="00022F03">
        <w:rPr>
          <w:rFonts w:eastAsiaTheme="minorEastAsia" w:cs="Times New Roman"/>
          <w:szCs w:val="24"/>
          <w:lang w:val="pl-PL" w:eastAsia="ja-JP"/>
        </w:rPr>
        <w:t>zadania</w:t>
      </w:r>
      <w:r w:rsidR="00022F03" w:rsidRPr="00022F03">
        <w:rPr>
          <w:rFonts w:eastAsiaTheme="minorEastAsia" w:cs="Times New Roman"/>
          <w:szCs w:val="24"/>
          <w:lang w:val="pl-PL" w:eastAsia="ja-JP"/>
        </w:rPr>
        <w:t xml:space="preserve"> pozostawiamy studentom do samodzielnego wykonania.</w:t>
      </w:r>
    </w:p>
    <w:p w:rsidR="00BF3214" w:rsidRPr="00C6538D" w:rsidRDefault="00C6538D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C6538D">
        <w:rPr>
          <w:noProof/>
          <w:lang w:val="pl-PL"/>
        </w:rPr>
        <w:t>Widoki (perspektywy)</w:t>
      </w:r>
    </w:p>
    <w:p w:rsidR="00C6538D" w:rsidRPr="00C6538D" w:rsidRDefault="00C6538D" w:rsidP="0027763B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C6538D">
        <w:rPr>
          <w:rFonts w:ascii="Times New Roman" w:hAnsi="Times New Roman" w:cs="Times New Roman"/>
        </w:rPr>
        <w:t xml:space="preserve">Utwórz widok </w:t>
      </w:r>
      <w:r w:rsidRPr="00F47873">
        <w:rPr>
          <w:rFonts w:ascii="Courier New" w:hAnsi="Courier New" w:cs="Courier New"/>
          <w:b/>
          <w:color w:val="C00000"/>
        </w:rPr>
        <w:t>V_DYDAKTYK</w:t>
      </w:r>
      <w:r w:rsidRPr="00C6538D">
        <w:rPr>
          <w:rFonts w:ascii="Times New Roman" w:hAnsi="Times New Roman" w:cs="Times New Roman"/>
          <w:color w:val="C00000"/>
        </w:rPr>
        <w:t xml:space="preserve"> </w:t>
      </w:r>
      <w:r w:rsidRPr="00C6538D">
        <w:rPr>
          <w:rFonts w:ascii="Times New Roman" w:hAnsi="Times New Roman" w:cs="Times New Roman"/>
        </w:rPr>
        <w:t xml:space="preserve">prezentujący dane dydaktyków – </w:t>
      </w:r>
      <w:r w:rsidRPr="00C6538D">
        <w:rPr>
          <w:rFonts w:ascii="Times New Roman" w:hAnsi="Times New Roman" w:cs="Times New Roman"/>
          <w:i/>
        </w:rPr>
        <w:t>Imię</w:t>
      </w:r>
      <w:r w:rsidRPr="00C6538D">
        <w:rPr>
          <w:rFonts w:ascii="Times New Roman" w:hAnsi="Times New Roman" w:cs="Times New Roman"/>
        </w:rPr>
        <w:t xml:space="preserve">, </w:t>
      </w:r>
      <w:r w:rsidRPr="00C6538D">
        <w:rPr>
          <w:rFonts w:ascii="Times New Roman" w:hAnsi="Times New Roman" w:cs="Times New Roman"/>
          <w:i/>
        </w:rPr>
        <w:t>Nazwisko</w:t>
      </w:r>
      <w:r w:rsidRPr="00C6538D">
        <w:rPr>
          <w:rFonts w:ascii="Times New Roman" w:hAnsi="Times New Roman" w:cs="Times New Roman"/>
        </w:rPr>
        <w:t xml:space="preserve">, </w:t>
      </w:r>
      <w:r w:rsidRPr="00C6538D">
        <w:rPr>
          <w:rFonts w:ascii="Times New Roman" w:hAnsi="Times New Roman" w:cs="Times New Roman"/>
          <w:i/>
        </w:rPr>
        <w:t>Stopień</w:t>
      </w:r>
      <w:r w:rsidRPr="00C6538D">
        <w:rPr>
          <w:rFonts w:ascii="Times New Roman" w:hAnsi="Times New Roman" w:cs="Times New Roman"/>
        </w:rPr>
        <w:t xml:space="preserve"> (tekst), </w:t>
      </w:r>
      <w:r w:rsidRPr="00C6538D">
        <w:rPr>
          <w:rFonts w:ascii="Times New Roman" w:hAnsi="Times New Roman" w:cs="Times New Roman"/>
          <w:i/>
        </w:rPr>
        <w:t>Miasto</w:t>
      </w:r>
      <w:r w:rsidRPr="00C6538D">
        <w:rPr>
          <w:rFonts w:ascii="Times New Roman" w:hAnsi="Times New Roman" w:cs="Times New Roman"/>
        </w:rPr>
        <w:t xml:space="preserve"> (tekst).</w:t>
      </w:r>
      <w:r>
        <w:rPr>
          <w:rFonts w:ascii="Times New Roman" w:hAnsi="Times New Roman" w:cs="Times New Roman"/>
        </w:rPr>
        <w:t xml:space="preserve"> Perspektywa powinna uwzględniać dydaktyków </w:t>
      </w:r>
      <w:r w:rsidR="00623336">
        <w:rPr>
          <w:rFonts w:ascii="Times New Roman" w:hAnsi="Times New Roman" w:cs="Times New Roman"/>
        </w:rPr>
        <w:t>nieposiadających</w:t>
      </w:r>
      <w:r>
        <w:rPr>
          <w:rFonts w:ascii="Times New Roman" w:hAnsi="Times New Roman" w:cs="Times New Roman"/>
        </w:rPr>
        <w:t xml:space="preserve"> żadnego stopnia naukowego, a także tych, którzy nie podali swojego miejsca zamieszkania. Sprawdź działanie widoku.</w:t>
      </w:r>
    </w:p>
    <w:p w:rsidR="00F47873" w:rsidRPr="00F47873" w:rsidRDefault="00F47873" w:rsidP="0027763B">
      <w:pPr>
        <w:pStyle w:val="Zadania"/>
        <w:numPr>
          <w:ilvl w:val="1"/>
          <w:numId w:val="3"/>
        </w:numPr>
        <w:spacing w:before="120"/>
        <w:ind w:left="425" w:hanging="425"/>
        <w:rPr>
          <w:rFonts w:ascii="Times New Roman" w:hAnsi="Times New Roman" w:cs="Times New Roman"/>
        </w:rPr>
      </w:pPr>
      <w:r w:rsidRPr="00F47873">
        <w:rPr>
          <w:rFonts w:ascii="Times New Roman" w:hAnsi="Times New Roman" w:cs="Times New Roman"/>
        </w:rPr>
        <w:t xml:space="preserve">Wykonaj widok </w:t>
      </w:r>
      <w:r w:rsidRPr="00F47873">
        <w:rPr>
          <w:rFonts w:ascii="Courier New" w:hAnsi="Courier New" w:cs="Courier New"/>
          <w:b/>
          <w:color w:val="C00000"/>
        </w:rPr>
        <w:t>V_OcenaIns</w:t>
      </w:r>
      <w:r w:rsidRPr="00F47873">
        <w:rPr>
          <w:rFonts w:ascii="Times New Roman" w:hAnsi="Times New Roman" w:cs="Times New Roman"/>
          <w:color w:val="C00000"/>
        </w:rPr>
        <w:t xml:space="preserve"> </w:t>
      </w:r>
      <w:r w:rsidRPr="00F47873">
        <w:rPr>
          <w:rFonts w:ascii="Times New Roman" w:hAnsi="Times New Roman" w:cs="Times New Roman"/>
        </w:rPr>
        <w:t>służący do wpisywania ocen. Zagwarantuj niemożliwość wstawienia poprzez ten widok oceny spoza zbioru {2, 3.0, 3.5, 4.0, 4.5, 5.0}.</w:t>
      </w:r>
    </w:p>
    <w:p w:rsidR="00C42AE4" w:rsidRPr="00E238C8" w:rsidRDefault="00C42AE4" w:rsidP="00C42AE4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</w:pPr>
      <w:r w:rsidRPr="00E238C8">
        <w:rPr>
          <w:rFonts w:ascii="Calibri" w:eastAsiaTheme="minorEastAsia" w:hAnsi="Calibri" w:cs="Calibri"/>
          <w:b/>
          <w:i/>
          <w:color w:val="000000"/>
          <w:sz w:val="23"/>
          <w:szCs w:val="23"/>
          <w:u w:val="single"/>
          <w:lang w:val="pl-PL" w:eastAsia="ja-JP"/>
        </w:rPr>
        <w:t>UWAGA</w:t>
      </w:r>
      <w:r w:rsidRPr="00E238C8">
        <w:rPr>
          <w:rFonts w:ascii="Calibri" w:eastAsiaTheme="minorEastAsia" w:hAnsi="Calibri" w:cs="Calibri"/>
          <w:i/>
          <w:color w:val="000000"/>
          <w:sz w:val="23"/>
          <w:szCs w:val="23"/>
          <w:lang w:val="pl-PL" w:eastAsia="ja-JP"/>
        </w:rPr>
        <w:t>: oczywiście nadal istnieje możliwość wstawienia oceny spoza tego zbioru, instrukcją odwołującą się bezpośrednio do tabeli, lub do innej perspektywy.</w:t>
      </w:r>
    </w:p>
    <w:p w:rsidR="00011CFC" w:rsidRPr="00011CFC" w:rsidRDefault="00011CFC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011CFC">
        <w:rPr>
          <w:noProof/>
          <w:lang w:val="pl-PL"/>
        </w:rPr>
        <w:t>Usuwanie danych z tabel</w:t>
      </w:r>
    </w:p>
    <w:p w:rsidR="00011CFC" w:rsidRPr="00011CFC" w:rsidRDefault="00011CFC" w:rsidP="0027763B">
      <w:pPr>
        <w:numPr>
          <w:ilvl w:val="1"/>
          <w:numId w:val="12"/>
        </w:numPr>
        <w:spacing w:after="120" w:line="240" w:lineRule="auto"/>
        <w:ind w:left="426" w:hanging="426"/>
        <w:jc w:val="both"/>
        <w:rPr>
          <w:rFonts w:asciiTheme="minorHAnsi" w:hAnsiTheme="minorHAnsi"/>
          <w:szCs w:val="24"/>
          <w:lang w:val="pl-PL"/>
        </w:rPr>
      </w:pPr>
      <w:r w:rsidRPr="00011CFC">
        <w:rPr>
          <w:rFonts w:asciiTheme="minorHAnsi" w:hAnsiTheme="minorHAnsi"/>
          <w:szCs w:val="24"/>
          <w:lang w:val="pl-PL"/>
        </w:rPr>
        <w:t>Usuń jednego dopisanego przez siebie dydaktyka i jednego studenta, odwołując się do ich nazwisk.</w:t>
      </w:r>
    </w:p>
    <w:p w:rsidR="00011CFC" w:rsidRDefault="00011CFC" w:rsidP="00F5758F">
      <w:pPr>
        <w:numPr>
          <w:ilvl w:val="0"/>
          <w:numId w:val="0"/>
        </w:numPr>
        <w:autoSpaceDE w:val="0"/>
        <w:autoSpaceDN w:val="0"/>
        <w:adjustRightInd w:val="0"/>
        <w:spacing w:after="120" w:line="240" w:lineRule="auto"/>
        <w:ind w:left="425"/>
        <w:jc w:val="both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011CFC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>W rozwiązaniu podany jest przykład usunięcia tylko jednego studenta:</w:t>
      </w:r>
    </w:p>
    <w:p w:rsidR="00F5758F" w:rsidRPr="00011CFC" w:rsidRDefault="00F5758F" w:rsidP="00011CF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F5758F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Ale jeżeli student został już przypisany do grupy studenckiej i/lub miał wystawioną oceną, należy te wpisy usunąć </w:t>
      </w:r>
      <w:r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z tabel </w:t>
      </w:r>
      <w:r w:rsidRPr="00F5758F">
        <w:rPr>
          <w:rFonts w:ascii="Courier New" w:hAnsi="Courier New" w:cs="Courier New"/>
          <w:b/>
          <w:color w:val="C00000"/>
          <w:szCs w:val="24"/>
          <w:lang w:val="pl-PL"/>
        </w:rPr>
        <w:t>OCENA</w:t>
      </w:r>
      <w:r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 i </w:t>
      </w:r>
      <w:r w:rsidRPr="00F5758F">
        <w:rPr>
          <w:rFonts w:ascii="Courier New" w:hAnsi="Courier New" w:cs="Courier New"/>
          <w:b/>
          <w:color w:val="C00000"/>
          <w:szCs w:val="24"/>
          <w:lang w:val="pl-PL"/>
        </w:rPr>
        <w:t>STUDENTGRUPA</w:t>
      </w:r>
      <w:r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 </w:t>
      </w:r>
      <w:r w:rsidRPr="00F5758F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w sposób analogiczny do usuwania rekordu z tabeli </w:t>
      </w:r>
      <w:r w:rsidRPr="00F5758F">
        <w:rPr>
          <w:rFonts w:ascii="Courier New" w:hAnsi="Courier New" w:cs="Courier New"/>
          <w:b/>
          <w:color w:val="C00000"/>
          <w:szCs w:val="24"/>
          <w:lang w:val="pl-PL"/>
        </w:rPr>
        <w:t>STUDENT</w:t>
      </w:r>
      <w:r>
        <w:rPr>
          <w:rFonts w:ascii="Courier New" w:hAnsi="Courier New" w:cs="Courier New"/>
          <w:b/>
          <w:color w:val="C00000"/>
          <w:szCs w:val="24"/>
          <w:lang w:val="pl-PL"/>
        </w:rPr>
        <w:t>.</w:t>
      </w:r>
    </w:p>
    <w:p w:rsidR="00011CFC" w:rsidRPr="00011CFC" w:rsidRDefault="00011CFC" w:rsidP="00F5758F">
      <w:pPr>
        <w:spacing w:after="120" w:line="240" w:lineRule="auto"/>
        <w:ind w:left="426" w:hanging="426"/>
        <w:jc w:val="both"/>
        <w:rPr>
          <w:rFonts w:cs="Times New Roman"/>
          <w:szCs w:val="24"/>
          <w:lang w:val="pl-PL"/>
        </w:rPr>
      </w:pPr>
      <w:r w:rsidRPr="00011CFC">
        <w:rPr>
          <w:rFonts w:cs="Times New Roman"/>
          <w:szCs w:val="24"/>
          <w:lang w:val="pl-PL"/>
        </w:rPr>
        <w:t xml:space="preserve">Sprawdź, czy uda się usunąć miasto z tabeli </w:t>
      </w:r>
      <w:r w:rsidR="00623336" w:rsidRPr="00011CFC">
        <w:rPr>
          <w:rFonts w:ascii="Courier New" w:hAnsi="Courier New" w:cs="Courier New"/>
          <w:b/>
          <w:color w:val="C00000"/>
          <w:szCs w:val="24"/>
          <w:lang w:val="pl-PL"/>
        </w:rPr>
        <w:t>MIAST</w:t>
      </w:r>
      <w:r w:rsidR="00622888">
        <w:rPr>
          <w:rFonts w:ascii="Courier New" w:hAnsi="Courier New" w:cs="Courier New"/>
          <w:b/>
          <w:color w:val="C00000"/>
          <w:szCs w:val="24"/>
          <w:lang w:val="pl-PL"/>
        </w:rPr>
        <w:t>O</w:t>
      </w:r>
      <w:r w:rsidR="00623336" w:rsidRPr="00011CFC">
        <w:rPr>
          <w:rFonts w:cs="Times New Roman"/>
          <w:szCs w:val="24"/>
          <w:lang w:val="pl-PL"/>
        </w:rPr>
        <w:t>, do którego</w:t>
      </w:r>
      <w:r w:rsidRPr="00011CFC">
        <w:rPr>
          <w:rFonts w:cs="Times New Roman"/>
          <w:szCs w:val="24"/>
          <w:lang w:val="pl-PL"/>
        </w:rPr>
        <w:t xml:space="preserve"> odwołują się rekordy z tabeli </w:t>
      </w:r>
      <w:r w:rsidRPr="00011CFC">
        <w:rPr>
          <w:rFonts w:ascii="Courier New" w:hAnsi="Courier New" w:cs="Courier New"/>
          <w:b/>
          <w:color w:val="C00000"/>
          <w:szCs w:val="24"/>
          <w:lang w:val="pl-PL"/>
        </w:rPr>
        <w:t>OSOB</w:t>
      </w:r>
      <w:r w:rsidR="00F5758F" w:rsidRPr="00F5758F">
        <w:rPr>
          <w:rFonts w:ascii="Courier New" w:hAnsi="Courier New" w:cs="Courier New"/>
          <w:b/>
          <w:color w:val="C00000"/>
          <w:szCs w:val="24"/>
          <w:lang w:val="pl-PL"/>
        </w:rPr>
        <w:t>A</w:t>
      </w:r>
      <w:r w:rsidRPr="00011CFC">
        <w:rPr>
          <w:rFonts w:cs="Times New Roman"/>
          <w:szCs w:val="24"/>
          <w:lang w:val="pl-PL"/>
        </w:rPr>
        <w:t xml:space="preserve">. A </w:t>
      </w:r>
      <w:r w:rsidR="00623336" w:rsidRPr="00011CFC">
        <w:rPr>
          <w:rFonts w:cs="Times New Roman"/>
          <w:szCs w:val="24"/>
          <w:lang w:val="pl-PL"/>
        </w:rPr>
        <w:t>może uda</w:t>
      </w:r>
      <w:r w:rsidRPr="00011CFC">
        <w:rPr>
          <w:rFonts w:cs="Times New Roman"/>
          <w:szCs w:val="24"/>
          <w:lang w:val="pl-PL"/>
        </w:rPr>
        <w:t xml:space="preserve"> się usunąć tabelę </w:t>
      </w:r>
      <w:r w:rsidR="00622888" w:rsidRPr="00011CFC">
        <w:rPr>
          <w:rFonts w:ascii="Courier New" w:hAnsi="Courier New" w:cs="Courier New"/>
          <w:b/>
          <w:color w:val="C00000"/>
          <w:szCs w:val="24"/>
          <w:lang w:val="pl-PL"/>
        </w:rPr>
        <w:t>MIAST</w:t>
      </w:r>
      <w:r w:rsidR="00622888">
        <w:rPr>
          <w:rFonts w:ascii="Courier New" w:hAnsi="Courier New" w:cs="Courier New"/>
          <w:b/>
          <w:color w:val="C00000"/>
          <w:szCs w:val="24"/>
          <w:lang w:val="pl-PL"/>
        </w:rPr>
        <w:t>O</w:t>
      </w:r>
      <w:r w:rsidRPr="00011CFC">
        <w:rPr>
          <w:rFonts w:cs="Times New Roman"/>
          <w:szCs w:val="24"/>
          <w:lang w:val="pl-PL"/>
        </w:rPr>
        <w:t>?</w:t>
      </w:r>
    </w:p>
    <w:p w:rsidR="00011CFC" w:rsidRPr="00011CFC" w:rsidRDefault="00011CFC" w:rsidP="00011CFC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011CFC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>Nie uda się – nie dopuszczą do tego więzy referencyjne pomiędzy tabelami.</w:t>
      </w:r>
    </w:p>
    <w:p w:rsidR="00011CFC" w:rsidRPr="00011CFC" w:rsidRDefault="00011CFC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011CFC">
        <w:rPr>
          <w:noProof/>
          <w:lang w:val="pl-PL"/>
        </w:rPr>
        <w:t>Usuwanie obiektów bazy danych</w:t>
      </w:r>
    </w:p>
    <w:p w:rsidR="00011CFC" w:rsidRPr="00DC5B8C" w:rsidRDefault="00011CFC" w:rsidP="0027763B">
      <w:pPr>
        <w:numPr>
          <w:ilvl w:val="1"/>
          <w:numId w:val="13"/>
        </w:numPr>
        <w:spacing w:after="120" w:line="240" w:lineRule="auto"/>
        <w:ind w:left="567" w:hanging="425"/>
        <w:jc w:val="both"/>
        <w:rPr>
          <w:rFonts w:asciiTheme="minorHAnsi" w:hAnsiTheme="minorHAnsi"/>
          <w:szCs w:val="24"/>
          <w:lang w:val="pl-PL"/>
        </w:rPr>
      </w:pPr>
      <w:r w:rsidRPr="00DC5B8C">
        <w:rPr>
          <w:rFonts w:asciiTheme="minorHAnsi" w:hAnsiTheme="minorHAnsi"/>
          <w:szCs w:val="24"/>
          <w:lang w:val="pl-PL"/>
        </w:rPr>
        <w:t xml:space="preserve">Usuń tabelę </w:t>
      </w:r>
      <w:r w:rsidRPr="00DC5B8C">
        <w:rPr>
          <w:rFonts w:asciiTheme="minorHAnsi" w:hAnsiTheme="minorHAnsi"/>
          <w:b/>
          <w:color w:val="C00000"/>
          <w:szCs w:val="24"/>
          <w:lang w:val="pl-PL"/>
        </w:rPr>
        <w:t>LISTAIMION</w:t>
      </w:r>
      <w:r w:rsidRPr="00DC5B8C">
        <w:rPr>
          <w:rFonts w:asciiTheme="minorHAnsi" w:hAnsiTheme="minorHAnsi"/>
          <w:szCs w:val="24"/>
          <w:lang w:val="pl-PL"/>
        </w:rPr>
        <w:t xml:space="preserve"> oraz perspektywę </w:t>
      </w:r>
      <w:r w:rsidR="007D50FF" w:rsidRPr="00DC5B8C">
        <w:rPr>
          <w:rFonts w:asciiTheme="minorHAnsi" w:hAnsiTheme="minorHAnsi"/>
          <w:b/>
          <w:color w:val="C00000"/>
          <w:szCs w:val="24"/>
          <w:lang w:val="pl-PL"/>
        </w:rPr>
        <w:t>V_DYDAKTYK</w:t>
      </w:r>
      <w:r w:rsidRPr="00DC5B8C">
        <w:rPr>
          <w:rFonts w:asciiTheme="minorHAnsi" w:hAnsiTheme="minorHAnsi"/>
          <w:szCs w:val="24"/>
          <w:lang w:val="pl-PL"/>
        </w:rPr>
        <w:t>.</w:t>
      </w:r>
    </w:p>
    <w:p w:rsidR="007D50FF" w:rsidRDefault="00623336" w:rsidP="00F55DA7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</w:pPr>
      <w:r w:rsidRPr="007D50FF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>Perspektywę</w:t>
      </w:r>
      <w:r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 możemy usunąć “bezkarnie”. T</w:t>
      </w:r>
      <w:r w:rsidR="007D50FF" w:rsidRPr="007D50FF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>abelę</w:t>
      </w:r>
      <w:r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>,</w:t>
      </w:r>
      <w:r w:rsidR="007D50FF" w:rsidRPr="007D50FF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 do której nie odwołują się rekordy z innych tabel również. W przypadku istnienia takich odwołań zadziałają wi</w:t>
      </w:r>
      <w:r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 xml:space="preserve">ęzy referencyjne i (ewentualnie, </w:t>
      </w:r>
      <w:r w:rsidR="007D50FF" w:rsidRPr="007D50FF">
        <w:rPr>
          <w:rFonts w:ascii="Calibri" w:eastAsiaTheme="minorEastAsia" w:hAnsi="Calibri" w:cs="Calibri"/>
          <w:color w:val="000000"/>
          <w:sz w:val="23"/>
          <w:szCs w:val="23"/>
          <w:lang w:val="pl-PL" w:eastAsia="ja-JP"/>
        </w:rPr>
        <w:t>jeśli istnieją) akcje referencyjne.</w:t>
      </w:r>
    </w:p>
    <w:p w:rsidR="00561944" w:rsidRPr="00F307DD" w:rsidRDefault="00561944" w:rsidP="00632A23">
      <w:pPr>
        <w:pStyle w:val="Heading1"/>
        <w:spacing w:before="0" w:after="240"/>
        <w:jc w:val="center"/>
        <w:rPr>
          <w:noProof/>
        </w:rPr>
      </w:pPr>
      <w:r w:rsidRPr="00F307DD">
        <w:rPr>
          <w:noProof/>
        </w:rPr>
        <w:t>Transact SQL (T-SQL) I PL/SQL</w:t>
      </w:r>
    </w:p>
    <w:p w:rsidR="00DC5B8C" w:rsidRPr="00174F25" w:rsidRDefault="00561944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</w:rPr>
      </w:pPr>
      <w:r>
        <w:rPr>
          <w:noProof/>
        </w:rPr>
        <w:t>Proste zadania programistyczne</w:t>
      </w:r>
    </w:p>
    <w:p w:rsidR="00DC5B8C" w:rsidRPr="00622888" w:rsidRDefault="00DC5B8C" w:rsidP="0027763B">
      <w:pPr>
        <w:numPr>
          <w:ilvl w:val="1"/>
          <w:numId w:val="14"/>
        </w:numPr>
        <w:ind w:left="426" w:hanging="426"/>
        <w:jc w:val="both"/>
        <w:rPr>
          <w:lang w:val="pl-PL"/>
        </w:rPr>
      </w:pPr>
      <w:r w:rsidRPr="00DC5B8C">
        <w:rPr>
          <w:lang w:val="pl-PL"/>
        </w:rPr>
        <w:t xml:space="preserve">Napisz prosty program w Transact-SQL (PL/SQL). Zadeklaruj zmienną, przypisz na tą zmienną liczbę rekordów w tabeli </w:t>
      </w:r>
      <w:r w:rsidRPr="00DC5B8C">
        <w:rPr>
          <w:b/>
          <w:color w:val="C00000"/>
          <w:lang w:val="pl-PL"/>
        </w:rPr>
        <w:t>OSOB</w:t>
      </w:r>
      <w:r w:rsidR="00622888">
        <w:rPr>
          <w:b/>
          <w:color w:val="C00000"/>
          <w:lang w:val="pl-PL"/>
        </w:rPr>
        <w:t>A</w:t>
      </w:r>
      <w:r w:rsidRPr="00DC5B8C">
        <w:rPr>
          <w:lang w:val="pl-PL"/>
        </w:rPr>
        <w:t xml:space="preserve"> (lub jakiejkolwiek innej) i wypisz uzyskany </w:t>
      </w:r>
      <w:r w:rsidRPr="00DC5B8C">
        <w:rPr>
          <w:lang w:val="pl-PL"/>
        </w:rPr>
        <w:lastRenderedPageBreak/>
        <w:t>wynik używając instrukcji Print (T-SQL) lub dbms_output (PL/</w:t>
      </w:r>
      <w:r w:rsidR="00623336" w:rsidRPr="00DC5B8C">
        <w:rPr>
          <w:lang w:val="pl-PL"/>
        </w:rPr>
        <w:t xml:space="preserve">SQL), </w:t>
      </w:r>
      <w:r w:rsidRPr="00DC5B8C">
        <w:rPr>
          <w:lang w:val="pl-PL"/>
        </w:rPr>
        <w:t xml:space="preserve">w postaci napisu np. </w:t>
      </w:r>
      <w:r w:rsidRPr="00622888">
        <w:rPr>
          <w:lang w:val="pl-PL"/>
        </w:rPr>
        <w:t>"W tabeli jest 10 rekordów".</w:t>
      </w:r>
    </w:p>
    <w:p w:rsidR="00F55DA7" w:rsidRDefault="00DC5B8C" w:rsidP="0027763B">
      <w:pPr>
        <w:numPr>
          <w:ilvl w:val="1"/>
          <w:numId w:val="14"/>
        </w:numPr>
        <w:ind w:left="426" w:hanging="426"/>
        <w:jc w:val="both"/>
        <w:rPr>
          <w:lang w:val="pl-PL"/>
        </w:rPr>
      </w:pPr>
      <w:r w:rsidRPr="00F55DA7">
        <w:rPr>
          <w:lang w:val="pl-PL"/>
        </w:rPr>
        <w:t xml:space="preserve">Używając T-SQL (PL/SQL), policz dydaktyków z tabeli </w:t>
      </w:r>
      <w:r w:rsidRPr="00F55DA7">
        <w:rPr>
          <w:b/>
          <w:color w:val="C00000"/>
          <w:lang w:val="pl-PL"/>
        </w:rPr>
        <w:t>DYDAKTY</w:t>
      </w:r>
      <w:r w:rsidR="00622888">
        <w:rPr>
          <w:b/>
          <w:color w:val="C00000"/>
          <w:lang w:val="pl-PL"/>
        </w:rPr>
        <w:t>K</w:t>
      </w:r>
      <w:r w:rsidRPr="00F55DA7">
        <w:rPr>
          <w:lang w:val="pl-PL"/>
        </w:rPr>
        <w:t xml:space="preserve">. Jeśli ich liczba jest mniejsza niż 16, wstaw dydaktyka: </w:t>
      </w:r>
      <w:r w:rsidR="00A25251" w:rsidRPr="00F55DA7">
        <w:rPr>
          <w:lang w:val="pl-PL"/>
        </w:rPr>
        <w:t xml:space="preserve">panią </w:t>
      </w:r>
      <w:r w:rsidRPr="00F55DA7">
        <w:rPr>
          <w:lang w:val="pl-PL"/>
        </w:rPr>
        <w:t xml:space="preserve">doktor </w:t>
      </w:r>
      <w:r w:rsidR="00A25251" w:rsidRPr="00F55DA7">
        <w:rPr>
          <w:i/>
          <w:lang w:val="pl-PL"/>
        </w:rPr>
        <w:t xml:space="preserve">Celestynę </w:t>
      </w:r>
      <w:r w:rsidR="00623336" w:rsidRPr="00F55DA7">
        <w:rPr>
          <w:i/>
          <w:lang w:val="pl-PL"/>
        </w:rPr>
        <w:t xml:space="preserve">Cykorię </w:t>
      </w:r>
      <w:r w:rsidR="00623336" w:rsidRPr="00F55DA7">
        <w:rPr>
          <w:lang w:val="pl-PL"/>
        </w:rPr>
        <w:t>i</w:t>
      </w:r>
      <w:r w:rsidRPr="00F55DA7">
        <w:rPr>
          <w:lang w:val="pl-PL"/>
        </w:rPr>
        <w:t xml:space="preserve"> wypisz odpowiedni komunikat. Jeśli liczba pracowników jest większa niż 15, wypisz komunikat informujący o tym, że nie wstawiono danych z powodu braku etatów.</w:t>
      </w:r>
      <w:r w:rsidR="00F55DA7">
        <w:rPr>
          <w:lang w:val="pl-PL"/>
        </w:rPr>
        <w:t xml:space="preserve"> Jeśl</w:t>
      </w:r>
      <w:r w:rsidR="00F55DA7" w:rsidRPr="00F55DA7">
        <w:rPr>
          <w:lang w:val="pl-PL"/>
        </w:rPr>
        <w:t xml:space="preserve">i p. Cykoria została zatrudniona, zatrudnij ją w katedrze </w:t>
      </w:r>
      <w:r w:rsidR="00F55DA7" w:rsidRPr="00F55DA7">
        <w:rPr>
          <w:i/>
          <w:lang w:val="pl-PL"/>
        </w:rPr>
        <w:t>Sztucznej inteligencji</w:t>
      </w:r>
      <w:r w:rsidR="00F55DA7">
        <w:rPr>
          <w:i/>
          <w:lang w:val="pl-PL"/>
        </w:rPr>
        <w:t xml:space="preserve"> </w:t>
      </w:r>
      <w:r w:rsidR="00F55DA7" w:rsidRPr="00F55DA7">
        <w:rPr>
          <w:lang w:val="pl-PL"/>
        </w:rPr>
        <w:t>i wygeneruj jej PESEL (p. zadanie VIII.18)</w:t>
      </w:r>
      <w:r w:rsidR="00F55DA7">
        <w:rPr>
          <w:lang w:val="pl-PL"/>
        </w:rPr>
        <w:t>.</w:t>
      </w:r>
    </w:p>
    <w:p w:rsidR="009655F2" w:rsidRDefault="009655F2" w:rsidP="009655F2">
      <w:pPr>
        <w:numPr>
          <w:ilvl w:val="1"/>
          <w:numId w:val="14"/>
        </w:numPr>
        <w:ind w:left="426" w:hanging="426"/>
        <w:jc w:val="both"/>
        <w:rPr>
          <w:lang w:val="pl-PL"/>
        </w:rPr>
      </w:pPr>
      <w:r>
        <w:rPr>
          <w:lang w:val="pl-PL"/>
        </w:rPr>
        <w:t xml:space="preserve">Do tabeli Osoba dodaj kolumnę Plec (Char1) jeżeli jej jeszcze nie ma. Przy użyciu kursora odczytaj imiona z tabeli i na ich podstawie wypełnij kolumnę Plec, zakładając że jest ona </w:t>
      </w:r>
      <w:r w:rsidRPr="009655F2">
        <w:rPr>
          <w:lang w:val="pl-PL"/>
        </w:rPr>
        <w:t xml:space="preserve"> określona jest przez ostatnią literę imienia (</w:t>
      </w:r>
      <w:r w:rsidR="00810A20">
        <w:rPr>
          <w:lang w:val="pl-PL"/>
        </w:rPr>
        <w:t>‘</w:t>
      </w:r>
      <w:r w:rsidRPr="009655F2">
        <w:rPr>
          <w:lang w:val="pl-PL"/>
        </w:rPr>
        <w:t>a</w:t>
      </w:r>
      <w:r w:rsidR="00810A20">
        <w:rPr>
          <w:lang w:val="pl-PL"/>
        </w:rPr>
        <w:t>’</w:t>
      </w:r>
      <w:r w:rsidRPr="009655F2">
        <w:rPr>
          <w:lang w:val="pl-PL"/>
        </w:rPr>
        <w:t xml:space="preserve"> dla kobiet, z wyjątkiem imienia Barnaba)</w:t>
      </w:r>
      <w:r w:rsidR="00810A20">
        <w:rPr>
          <w:lang w:val="pl-PL"/>
        </w:rPr>
        <w:t>.</w:t>
      </w:r>
    </w:p>
    <w:p w:rsidR="00810A20" w:rsidRPr="00810A20" w:rsidRDefault="00810A20" w:rsidP="00810EA5">
      <w:pPr>
        <w:numPr>
          <w:ilvl w:val="1"/>
          <w:numId w:val="14"/>
        </w:numPr>
        <w:ind w:left="426" w:hanging="426"/>
        <w:jc w:val="both"/>
        <w:rPr>
          <w:lang w:val="pl-PL"/>
        </w:rPr>
      </w:pPr>
      <w:r w:rsidRPr="00810A20">
        <w:rPr>
          <w:lang w:val="pl-PL"/>
        </w:rPr>
        <w:t xml:space="preserve">Utwórz tabelę </w:t>
      </w:r>
      <w:r w:rsidRPr="00810A20">
        <w:rPr>
          <w:b/>
          <w:color w:val="C00000"/>
          <w:lang w:val="pl-PL"/>
        </w:rPr>
        <w:t>REKRUTACJA</w:t>
      </w:r>
    </w:p>
    <w:p w:rsid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CREATE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TABLE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Rekrutacja</w:t>
      </w:r>
      <w:r w:rsid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</w:p>
    <w:p w:rsid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Imie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Varchar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>32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Nazwisko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Varchar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>32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DataUrodzenia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Date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Obywatelstwo</w:t>
      </w:r>
      <w:r w:rsid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Varchar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>16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);</w:t>
      </w:r>
    </w:p>
    <w:p w:rsidR="00810A20" w:rsidRPr="00810A20" w:rsidRDefault="00810A20" w:rsidP="00810A20">
      <w:pPr>
        <w:numPr>
          <w:ilvl w:val="0"/>
          <w:numId w:val="0"/>
        </w:numPr>
        <w:spacing w:before="60" w:after="60"/>
        <w:ind w:left="357"/>
        <w:rPr>
          <w:lang w:val="pl-PL"/>
        </w:rPr>
      </w:pPr>
      <w:r w:rsidRPr="00810A20">
        <w:rPr>
          <w:lang w:val="pl-PL"/>
        </w:rPr>
        <w:t>Dopisz dane nowo rekrutowanych studentów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INSERT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INTO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Rekrutacja</w:t>
      </w: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Imie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Nazwisko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DataUrodzenia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 xml:space="preserve"> O</w:t>
      </w:r>
      <w:r w:rsidRPr="00B3348B">
        <w:rPr>
          <w:rFonts w:ascii="Consolas" w:eastAsiaTheme="minorEastAsia" w:hAnsi="Consolas" w:cs="Consolas"/>
          <w:color w:val="008080"/>
          <w:sz w:val="20"/>
          <w:szCs w:val="20"/>
          <w:lang w:val="pl-PL" w:eastAsia="ja-JP"/>
        </w:rPr>
        <w:t>bywatelstwo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 xml:space="preserve">VALUES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'Adela'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'Ananas'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'1997-02-15'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'Mołdawia'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'Alojzy'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'Arbuz'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'1998-09-13'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'Ukraina'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'Barnaba'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'Burak'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'1999-01-21'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'Polska'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'Benita'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'Brukiew'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'1998-12-22'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'Niemcy'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'Cyprian'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'Cząber'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'1996-08-30'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'Polska'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'Celestyna'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'Ciecierzyca'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'1995-06-03'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val="pl-PL" w:eastAsia="ja-JP"/>
        </w:rPr>
        <w:t>'Słowacja'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'Delfina'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'Durian'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'1996-10-30'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'Francja'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</w:p>
    <w:p w:rsidR="00810A20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ab/>
        <w:t xml:space="preserve">  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'Dionizy'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'Daktyl'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'1997-09-21'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,</w:t>
      </w:r>
      <w:r w:rsidRPr="00B3348B">
        <w:rPr>
          <w:rFonts w:ascii="Consolas" w:eastAsiaTheme="minorEastAsia" w:hAnsi="Consolas" w:cs="Consolas"/>
          <w:color w:val="FF0000"/>
          <w:sz w:val="20"/>
          <w:szCs w:val="20"/>
          <w:lang w:eastAsia="ja-JP"/>
        </w:rPr>
        <w:t>'Grecja'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);</w:t>
      </w:r>
    </w:p>
    <w:p w:rsidR="00810A20" w:rsidRPr="00810A20" w:rsidRDefault="00810A20" w:rsidP="00810A20">
      <w:pPr>
        <w:numPr>
          <w:ilvl w:val="0"/>
          <w:numId w:val="0"/>
        </w:numPr>
        <w:spacing w:after="0"/>
        <w:ind w:left="357"/>
      </w:pPr>
    </w:p>
    <w:p w:rsidR="00810A20" w:rsidRPr="00810A20" w:rsidRDefault="00810A20" w:rsidP="00810A20">
      <w:pPr>
        <w:numPr>
          <w:ilvl w:val="0"/>
          <w:numId w:val="0"/>
        </w:numPr>
        <w:spacing w:after="0"/>
        <w:ind w:left="357"/>
        <w:rPr>
          <w:lang w:val="pl-PL"/>
        </w:rPr>
      </w:pPr>
      <w:r w:rsidRPr="00810A20">
        <w:rPr>
          <w:lang w:val="pl-PL"/>
        </w:rPr>
        <w:t xml:space="preserve">Na podstawie danych z tabeli </w:t>
      </w:r>
      <w:r w:rsidRPr="00810A20">
        <w:rPr>
          <w:b/>
          <w:color w:val="C00000"/>
          <w:lang w:val="pl-PL"/>
        </w:rPr>
        <w:t>REKRUTACJA</w:t>
      </w:r>
      <w:r w:rsidRPr="00810A20">
        <w:rPr>
          <w:lang w:val="pl-PL"/>
        </w:rPr>
        <w:t xml:space="preserve"> dopisz nowe rekordy do tabel </w:t>
      </w:r>
      <w:r w:rsidRPr="00810A20">
        <w:rPr>
          <w:b/>
          <w:color w:val="C00000"/>
          <w:lang w:val="pl-PL"/>
        </w:rPr>
        <w:t>OSOBA</w:t>
      </w:r>
      <w:r w:rsidRPr="00810A20">
        <w:rPr>
          <w:lang w:val="pl-PL"/>
        </w:rPr>
        <w:t xml:space="preserve">, </w:t>
      </w:r>
      <w:r w:rsidRPr="00810A20">
        <w:rPr>
          <w:b/>
          <w:color w:val="C00000"/>
          <w:lang w:val="pl-PL"/>
        </w:rPr>
        <w:t>STUDENT</w:t>
      </w:r>
      <w:r w:rsidRPr="00810A20">
        <w:rPr>
          <w:lang w:val="pl-PL"/>
        </w:rPr>
        <w:t xml:space="preserve"> przyjmując  następujące założenia:</w:t>
      </w:r>
    </w:p>
    <w:p w:rsidR="00810A20" w:rsidRPr="00810A20" w:rsidRDefault="00810A20" w:rsidP="00810A20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>płeć określona jest przez ostatnią literę imienia (a dla kobiet, z wyjątkiem imienia Barnaba)</w:t>
      </w:r>
    </w:p>
    <w:p w:rsidR="00810A20" w:rsidRPr="00810A20" w:rsidRDefault="00810A20" w:rsidP="00810A20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 xml:space="preserve">na podstawie nazwy państwa z tabeli </w:t>
      </w:r>
      <w:r w:rsidRPr="00810A20">
        <w:rPr>
          <w:b/>
          <w:color w:val="C00000"/>
          <w:lang w:val="pl-PL"/>
        </w:rPr>
        <w:t>REKRUTACJA</w:t>
      </w:r>
      <w:r w:rsidRPr="00810A20">
        <w:rPr>
          <w:lang w:val="pl-PL"/>
        </w:rPr>
        <w:t xml:space="preserve"> wpisujemy obywatelstwo studenta w tabeli </w:t>
      </w:r>
      <w:r w:rsidRPr="00810A20">
        <w:rPr>
          <w:b/>
          <w:color w:val="C00000"/>
          <w:lang w:val="pl-PL"/>
        </w:rPr>
        <w:t>OSOBA</w:t>
      </w:r>
      <w:r w:rsidRPr="00810A20">
        <w:rPr>
          <w:lang w:val="pl-PL"/>
        </w:rPr>
        <w:t>.</w:t>
      </w:r>
      <w:r w:rsidRPr="00810A20">
        <w:rPr>
          <w:rFonts w:ascii="Courier New" w:hAnsi="Courier New" w:cs="Courier New"/>
          <w:color w:val="C00000"/>
          <w:szCs w:val="24"/>
          <w:lang w:val="pl-PL"/>
        </w:rPr>
        <w:t>IdPanstwo</w:t>
      </w:r>
    </w:p>
    <w:p w:rsidR="00810A20" w:rsidRPr="00810A20" w:rsidRDefault="00810A20" w:rsidP="00810A20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 xml:space="preserve">data rekrutacji jest datą dzisiejszą zwracaną przez funkcję </w:t>
      </w:r>
      <w:r w:rsidRPr="00810A20">
        <w:rPr>
          <w:rFonts w:ascii="Consolas" w:eastAsiaTheme="minorEastAsia" w:hAnsi="Consolas" w:cs="Consolas"/>
          <w:color w:val="FF00FF"/>
          <w:szCs w:val="24"/>
          <w:lang w:val="pl-PL" w:eastAsia="ja-JP"/>
        </w:rPr>
        <w:t>Getdate</w:t>
      </w:r>
      <w:r w:rsidRPr="00810A20">
        <w:rPr>
          <w:lang w:val="pl-PL"/>
        </w:rPr>
        <w:t xml:space="preserve"> </w:t>
      </w:r>
      <w:r w:rsidRPr="00810A20">
        <w:rPr>
          <w:rFonts w:ascii="Consolas" w:hAnsi="Consolas" w:cs="Consolas"/>
          <w:lang w:val="pl-PL"/>
        </w:rPr>
        <w:t>()</w:t>
      </w:r>
    </w:p>
    <w:p w:rsidR="00810A20" w:rsidRDefault="00810A20" w:rsidP="00810A20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 w:rsidRPr="00810A20">
        <w:rPr>
          <w:lang w:val="pl-PL"/>
        </w:rPr>
        <w:t>numery indeksów nadawane są jako kolejne liczby</w:t>
      </w:r>
      <w:r w:rsidR="00DB63F0">
        <w:rPr>
          <w:lang w:val="pl-PL"/>
        </w:rPr>
        <w:t xml:space="preserve"> </w:t>
      </w:r>
      <w:r w:rsidR="00DB63F0" w:rsidRPr="00810A20">
        <w:rPr>
          <w:lang w:val="pl-PL"/>
        </w:rPr>
        <w:t xml:space="preserve">poprzedzane literą </w:t>
      </w:r>
      <w:r w:rsidR="00DB63F0">
        <w:rPr>
          <w:lang w:val="pl-PL"/>
        </w:rPr>
        <w:t>‘</w:t>
      </w:r>
      <w:r w:rsidR="00DB63F0" w:rsidRPr="00810A20">
        <w:rPr>
          <w:lang w:val="pl-PL"/>
        </w:rPr>
        <w:t>s</w:t>
      </w:r>
      <w:r w:rsidR="00DB63F0">
        <w:rPr>
          <w:lang w:val="pl-PL"/>
        </w:rPr>
        <w:t>’</w:t>
      </w:r>
      <w:r w:rsidRPr="00810A20">
        <w:rPr>
          <w:lang w:val="pl-PL"/>
        </w:rPr>
        <w:t>:</w:t>
      </w:r>
    </w:p>
    <w:p w:rsidR="00DB63F0" w:rsidRPr="00DB63F0" w:rsidRDefault="00DB63F0" w:rsidP="00DB63F0">
      <w:pPr>
        <w:numPr>
          <w:ilvl w:val="0"/>
          <w:numId w:val="0"/>
        </w:numPr>
        <w:autoSpaceDE w:val="0"/>
        <w:autoSpaceDN w:val="0"/>
        <w:adjustRightInd w:val="0"/>
        <w:spacing w:before="120" w:after="120" w:line="240" w:lineRule="auto"/>
        <w:rPr>
          <w:lang w:val="pl-PL"/>
        </w:rPr>
      </w:pPr>
      <w:r>
        <w:rPr>
          <w:lang w:val="pl-PL"/>
        </w:rPr>
        <w:t>W ORACLE</w:t>
      </w:r>
    </w:p>
    <w:p w:rsidR="00595962" w:rsidRPr="00B3348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  <w:lang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eastAsia="ja-JP"/>
        </w:rPr>
        <w:t>SELECT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FF00FF"/>
          <w:sz w:val="20"/>
          <w:szCs w:val="20"/>
          <w:lang w:eastAsia="ja-JP"/>
        </w:rPr>
        <w:t>Max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(RIGHT(</w:t>
      </w:r>
      <w:r w:rsidRPr="00B3348B">
        <w:rPr>
          <w:rFonts w:ascii="Consolas" w:eastAsiaTheme="minorEastAsia" w:hAnsi="Consolas" w:cs="Consolas"/>
          <w:color w:val="FF00FF"/>
          <w:sz w:val="20"/>
          <w:szCs w:val="20"/>
          <w:lang w:eastAsia="ja-JP"/>
        </w:rPr>
        <w:t>rTrim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E238C8">
        <w:rPr>
          <w:rFonts w:ascii="Consolas" w:eastAsiaTheme="minorEastAsia" w:hAnsi="Consolas" w:cs="Consolas"/>
          <w:sz w:val="20"/>
          <w:szCs w:val="20"/>
          <w:lang w:eastAsia="ja-JP"/>
        </w:rPr>
        <w:t>NrIndeksu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),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FF00FF"/>
          <w:sz w:val="20"/>
          <w:szCs w:val="20"/>
          <w:lang w:eastAsia="ja-JP"/>
        </w:rPr>
        <w:t>Len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(</w:t>
      </w:r>
      <w:r w:rsidRPr="00E238C8">
        <w:rPr>
          <w:rFonts w:ascii="Consolas" w:eastAsiaTheme="minorEastAsia" w:hAnsi="Consolas" w:cs="Consolas"/>
          <w:sz w:val="20"/>
          <w:szCs w:val="20"/>
          <w:lang w:eastAsia="ja-JP"/>
        </w:rPr>
        <w:t>NrIndeksu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-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1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))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eastAsia="ja-JP"/>
        </w:rPr>
        <w:t>+</w:t>
      </w:r>
      <w:r w:rsidRPr="00B3348B">
        <w:rPr>
          <w:rFonts w:ascii="Consolas" w:eastAsiaTheme="minorEastAsia" w:hAnsi="Consolas" w:cs="Consolas"/>
          <w:sz w:val="20"/>
          <w:szCs w:val="20"/>
          <w:lang w:eastAsia="ja-JP"/>
        </w:rPr>
        <w:t xml:space="preserve"> 1</w:t>
      </w:r>
    </w:p>
    <w:p w:rsidR="0041774B" w:rsidRDefault="00810A20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B3348B">
        <w:rPr>
          <w:rFonts w:ascii="Consolas" w:eastAsiaTheme="minorEastAsia" w:hAnsi="Consolas" w:cs="Consolas"/>
          <w:color w:val="0000FF"/>
          <w:sz w:val="20"/>
          <w:szCs w:val="20"/>
          <w:lang w:val="pl-PL" w:eastAsia="ja-JP"/>
        </w:rPr>
        <w:t>FROM</w:t>
      </w:r>
      <w:r w:rsidRPr="00B3348B">
        <w:rPr>
          <w:rFonts w:ascii="Consolas" w:eastAsiaTheme="minorEastAsia" w:hAnsi="Consolas" w:cs="Consolas"/>
          <w:sz w:val="20"/>
          <w:szCs w:val="20"/>
          <w:lang w:val="pl-PL" w:eastAsia="ja-JP"/>
        </w:rPr>
        <w:tab/>
      </w:r>
      <w:r w:rsidRPr="00E238C8">
        <w:rPr>
          <w:rFonts w:ascii="Consolas" w:eastAsiaTheme="minorEastAsia" w:hAnsi="Consolas" w:cs="Consolas"/>
          <w:sz w:val="20"/>
          <w:szCs w:val="20"/>
          <w:lang w:eastAsia="ja-JP"/>
        </w:rPr>
        <w:t>dbo.Student s</w:t>
      </w:r>
      <w:r w:rsidRPr="00B3348B"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>;</w:t>
      </w:r>
    </w:p>
    <w:p w:rsidR="0041774B" w:rsidRDefault="0041774B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</w:p>
    <w:p w:rsidR="0041774B" w:rsidRDefault="0041774B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41774B">
        <w:rPr>
          <w:lang w:val="pl-PL"/>
        </w:rPr>
        <w:t>W MS SQL Server</w:t>
      </w:r>
    </w:p>
    <w:p w:rsidR="0041774B" w:rsidRDefault="0041774B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</w:p>
    <w:p w:rsidR="0041774B" w:rsidRPr="0041774B" w:rsidRDefault="0041774B" w:rsidP="0041774B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 w:rsidRPr="0041774B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SELECT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FF0000"/>
          <w:sz w:val="19"/>
          <w:szCs w:val="19"/>
          <w:lang w:eastAsia="ja-JP"/>
        </w:rPr>
        <w:t>'s'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+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Cast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((</w:t>
      </w:r>
      <w:r w:rsidRPr="0041774B"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Max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</w:t>
      </w:r>
      <w:r w:rsidRPr="0041774B"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Cast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(Right(</w:t>
      </w:r>
      <w:r w:rsidRPr="0041774B"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Rtrim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NrIndeksu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),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Len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</w:t>
      </w:r>
      <w:r w:rsidRPr="0041774B">
        <w:rPr>
          <w:rFonts w:ascii="Consolas" w:eastAsiaTheme="minorEastAsia" w:hAnsi="Consolas" w:cs="Consolas"/>
          <w:color w:val="FF00FF"/>
          <w:sz w:val="19"/>
          <w:szCs w:val="19"/>
          <w:lang w:eastAsia="ja-JP"/>
        </w:rPr>
        <w:t>Rtrim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(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NrIndeksu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))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-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As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))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+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As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 w:rsidRPr="0041774B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Varchar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)</w:t>
      </w:r>
    </w:p>
    <w:p w:rsidR="00810A20" w:rsidRDefault="0041774B" w:rsidP="0041774B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</w:pPr>
      <w:r w:rsidRPr="0041774B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FROM</w:t>
      </w:r>
      <w:r w:rsidRPr="0041774B"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Student</w:t>
      </w:r>
      <w:r w:rsidRPr="0041774B"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;</w:t>
      </w:r>
      <w:r>
        <w:rPr>
          <w:rFonts w:ascii="Consolas" w:eastAsiaTheme="minorEastAsia" w:hAnsi="Consolas" w:cs="Consolas"/>
          <w:color w:val="808080"/>
          <w:sz w:val="20"/>
          <w:szCs w:val="20"/>
          <w:lang w:val="pl-PL" w:eastAsia="ja-JP"/>
        </w:rPr>
        <w:tab/>
      </w:r>
    </w:p>
    <w:p w:rsidR="00810A20" w:rsidRDefault="00DB63F0" w:rsidP="00DB63F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lang w:val="pl-PL"/>
        </w:rPr>
      </w:pPr>
      <w:r>
        <w:rPr>
          <w:lang w:val="pl-PL"/>
        </w:rPr>
        <w:lastRenderedPageBreak/>
        <w:t>Ponieważ NrIndeksu zapisany jest na typie Char(10) wymaga usunięcia uzupełniających wartość spacji. Dodatkowo MS SQL Server wymaga jawnej konwersji typów „w dwie strony”.</w:t>
      </w:r>
    </w:p>
    <w:p w:rsidR="00595962" w:rsidRDefault="00595962" w:rsidP="00595962">
      <w:pPr>
        <w:numPr>
          <w:ilvl w:val="0"/>
          <w:numId w:val="0"/>
        </w:numPr>
        <w:autoSpaceDE w:val="0"/>
        <w:autoSpaceDN w:val="0"/>
        <w:adjustRightInd w:val="0"/>
        <w:spacing w:before="120" w:after="120" w:line="240" w:lineRule="auto"/>
        <w:ind w:left="709"/>
        <w:rPr>
          <w:lang w:val="pl-PL"/>
        </w:rPr>
      </w:pPr>
      <w:r w:rsidRPr="00595962">
        <w:rPr>
          <w:b/>
          <w:u w:val="single"/>
          <w:lang w:val="pl-PL"/>
        </w:rPr>
        <w:t>Wskazówka</w:t>
      </w:r>
      <w:r>
        <w:rPr>
          <w:lang w:val="pl-PL"/>
        </w:rPr>
        <w:t>:</w:t>
      </w:r>
    </w:p>
    <w:p w:rsidR="00595962" w:rsidRDefault="00595962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09"/>
        <w:rPr>
          <w:lang w:val="pl-PL"/>
        </w:rPr>
      </w:pPr>
      <w:r>
        <w:rPr>
          <w:lang w:val="pl-PL"/>
        </w:rPr>
        <w:t xml:space="preserve">Po zapisaniu danych w tabeli </w:t>
      </w:r>
      <w:r w:rsidRPr="00810A20">
        <w:rPr>
          <w:b/>
          <w:color w:val="C00000"/>
          <w:lang w:val="pl-PL"/>
        </w:rPr>
        <w:t>REKRUTACJA</w:t>
      </w:r>
      <w:r w:rsidRPr="00810A20">
        <w:rPr>
          <w:lang w:val="pl-PL"/>
        </w:rPr>
        <w:t xml:space="preserve"> </w:t>
      </w:r>
      <w:r>
        <w:rPr>
          <w:lang w:val="pl-PL"/>
        </w:rPr>
        <w:t>znajdź aktualnie największy numer indeksu i zapisz go na zmiennej;</w:t>
      </w:r>
    </w:p>
    <w:p w:rsidR="00595962" w:rsidRDefault="00595962" w:rsidP="00810A20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09"/>
        <w:rPr>
          <w:lang w:val="pl-PL"/>
        </w:rPr>
      </w:pPr>
      <w:r>
        <w:rPr>
          <w:lang w:val="pl-PL"/>
        </w:rPr>
        <w:t xml:space="preserve">Utwórz kursor odczytujący dane z tabeli </w:t>
      </w:r>
      <w:r w:rsidRPr="00810A20">
        <w:rPr>
          <w:b/>
          <w:color w:val="C00000"/>
          <w:lang w:val="pl-PL"/>
        </w:rPr>
        <w:t>REKRUTACJA</w:t>
      </w:r>
      <w:r>
        <w:rPr>
          <w:lang w:val="pl-PL"/>
        </w:rPr>
        <w:t>. W każdym przejściu kursora:</w:t>
      </w:r>
    </w:p>
    <w:p w:rsidR="00595962" w:rsidRPr="005B3A7F" w:rsidRDefault="00035D55" w:rsidP="005B3A7F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>
        <w:rPr>
          <w:lang w:val="pl-PL"/>
        </w:rPr>
        <w:t>dopisz i</w:t>
      </w:r>
      <w:r w:rsidR="00595962" w:rsidRPr="005B3A7F">
        <w:rPr>
          <w:lang w:val="pl-PL"/>
        </w:rPr>
        <w:t xml:space="preserve">mię, nazwisko i datę urodzenia do tabeli </w:t>
      </w:r>
      <w:r w:rsidR="00595962" w:rsidRPr="005B3A7F">
        <w:rPr>
          <w:b/>
          <w:color w:val="C00000"/>
          <w:lang w:val="pl-PL"/>
        </w:rPr>
        <w:t>OSOBA</w:t>
      </w:r>
      <w:r w:rsidR="00595962" w:rsidRPr="005B3A7F">
        <w:rPr>
          <w:lang w:val="pl-PL"/>
        </w:rPr>
        <w:t xml:space="preserve">, odczytaj i podstaw na zmienną wygenerowaną automatycznie wartość </w:t>
      </w:r>
      <w:r w:rsidR="00595962" w:rsidRPr="008144EE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="00595962" w:rsidRPr="005B3A7F">
        <w:rPr>
          <w:lang w:val="pl-PL"/>
        </w:rPr>
        <w:t>,</w:t>
      </w:r>
    </w:p>
    <w:p w:rsidR="00595962" w:rsidRPr="005B3A7F" w:rsidRDefault="00595962" w:rsidP="005B3A7F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 w:rsidRPr="005B3A7F">
        <w:rPr>
          <w:lang w:val="pl-PL"/>
        </w:rPr>
        <w:t xml:space="preserve">zaktualizuj w bieżącym wierszu pola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IdPanstwo</w:t>
      </w:r>
      <w:r w:rsidRPr="005B3A7F">
        <w:rPr>
          <w:lang w:val="pl-PL"/>
        </w:rPr>
        <w:t xml:space="preserve"> i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Plec</w:t>
      </w:r>
      <w:r w:rsidRPr="005B3A7F">
        <w:rPr>
          <w:lang w:val="pl-PL"/>
        </w:rPr>
        <w:t xml:space="preserve"> tabeli </w:t>
      </w:r>
      <w:r w:rsidRPr="005B3A7F">
        <w:rPr>
          <w:b/>
          <w:color w:val="C00000"/>
          <w:lang w:val="pl-PL"/>
        </w:rPr>
        <w:t>OSOBA</w:t>
      </w:r>
      <w:r w:rsidRPr="005B3A7F">
        <w:rPr>
          <w:lang w:val="pl-PL"/>
        </w:rPr>
        <w:t>,</w:t>
      </w:r>
    </w:p>
    <w:p w:rsidR="00595962" w:rsidRPr="005B3A7F" w:rsidRDefault="00595962" w:rsidP="005B3A7F">
      <w:pPr>
        <w:pStyle w:val="ListParagraph"/>
        <w:numPr>
          <w:ilvl w:val="0"/>
          <w:numId w:val="22"/>
        </w:numPr>
        <w:spacing w:after="0"/>
        <w:ind w:left="709" w:hanging="283"/>
        <w:rPr>
          <w:lang w:val="pl-PL"/>
        </w:rPr>
      </w:pPr>
      <w:r w:rsidRPr="005B3A7F">
        <w:rPr>
          <w:lang w:val="pl-PL"/>
        </w:rPr>
        <w:t xml:space="preserve">dopisz nowy rekord do tabeli </w:t>
      </w:r>
      <w:r w:rsidRPr="005B3A7F">
        <w:rPr>
          <w:b/>
          <w:color w:val="C00000"/>
          <w:lang w:val="pl-PL"/>
        </w:rPr>
        <w:t>OSOBA</w:t>
      </w:r>
      <w:r w:rsidRPr="005B3A7F">
        <w:rPr>
          <w:lang w:val="pl-PL"/>
        </w:rPr>
        <w:t xml:space="preserve"> –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IdOsoba</w:t>
      </w:r>
      <w:r w:rsidRPr="005B3A7F">
        <w:rPr>
          <w:lang w:val="pl-PL"/>
        </w:rPr>
        <w:t xml:space="preserve"> i  </w:t>
      </w:r>
      <w:r w:rsidRPr="005B3A7F">
        <w:rPr>
          <w:rFonts w:ascii="Courier New" w:hAnsi="Courier New" w:cs="Courier New"/>
          <w:color w:val="C00000"/>
          <w:szCs w:val="24"/>
          <w:lang w:val="pl-PL"/>
        </w:rPr>
        <w:t>NrIndeksu</w:t>
      </w:r>
    </w:p>
    <w:p w:rsidR="00E40632" w:rsidRPr="00E40632" w:rsidRDefault="00E40632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E40632">
        <w:rPr>
          <w:noProof/>
          <w:lang w:val="pl-PL"/>
        </w:rPr>
        <w:t>Procedury Transact_SQL i PL/SQL</w:t>
      </w:r>
    </w:p>
    <w:p w:rsidR="006868E1" w:rsidRDefault="00E40632" w:rsidP="0027763B">
      <w:pPr>
        <w:numPr>
          <w:ilvl w:val="1"/>
          <w:numId w:val="15"/>
        </w:numPr>
        <w:spacing w:after="120"/>
        <w:ind w:left="425" w:hanging="425"/>
        <w:jc w:val="both"/>
        <w:rPr>
          <w:lang w:val="pl-PL"/>
        </w:rPr>
      </w:pPr>
      <w:r w:rsidRPr="00E40632">
        <w:rPr>
          <w:lang w:val="pl-PL"/>
        </w:rPr>
        <w:t xml:space="preserve">Utwórz w procedurę zwracająca dane studentów (Imię, Nazwisko, Miasto, Numer </w:t>
      </w:r>
      <w:r w:rsidR="00623336" w:rsidRPr="00E40632">
        <w:rPr>
          <w:lang w:val="pl-PL"/>
        </w:rPr>
        <w:t>indeksu), których</w:t>
      </w:r>
      <w:r w:rsidRPr="00E40632">
        <w:rPr>
          <w:lang w:val="pl-PL"/>
        </w:rPr>
        <w:t xml:space="preserve"> rok rekrutacji będzie podawany w parametrze procedury</w:t>
      </w:r>
      <w:r>
        <w:rPr>
          <w:lang w:val="pl-PL"/>
        </w:rPr>
        <w:t>.</w:t>
      </w:r>
    </w:p>
    <w:p w:rsidR="006868E1" w:rsidRDefault="006868E1" w:rsidP="0027763B">
      <w:pPr>
        <w:numPr>
          <w:ilvl w:val="1"/>
          <w:numId w:val="15"/>
        </w:numPr>
        <w:spacing w:before="120" w:after="120"/>
        <w:ind w:left="425" w:hanging="425"/>
        <w:jc w:val="both"/>
        <w:rPr>
          <w:lang w:val="pl-PL"/>
        </w:rPr>
      </w:pPr>
      <w:r w:rsidRPr="006868E1">
        <w:rPr>
          <w:lang w:val="pl-PL"/>
        </w:rPr>
        <w:t>Utwórz procedurę zwracającą liczbę studentów, których rok rekrutacji zostanie podany w parametrze procedury. W T_SQL przećwicz 3 sposoby zwracania danych przez procedurę (parametr ty</w:t>
      </w:r>
      <w:r w:rsidR="0032721F">
        <w:rPr>
          <w:lang w:val="pl-PL"/>
        </w:rPr>
        <w:t>pu OUTPUT, RETURN i ResultSet).</w:t>
      </w:r>
    </w:p>
    <w:p w:rsidR="00F477E7" w:rsidRPr="00F1348C" w:rsidRDefault="00F477E7" w:rsidP="0027763B">
      <w:pPr>
        <w:numPr>
          <w:ilvl w:val="1"/>
          <w:numId w:val="15"/>
        </w:numPr>
        <w:spacing w:before="120" w:after="120"/>
        <w:ind w:left="425" w:hanging="425"/>
        <w:jc w:val="both"/>
        <w:rPr>
          <w:lang w:val="pl-PL"/>
        </w:rPr>
      </w:pPr>
      <w:r w:rsidRPr="00F1348C">
        <w:rPr>
          <w:lang w:val="pl-PL"/>
        </w:rPr>
        <w:t xml:space="preserve">Utwórz procedurę, która będzie „przenosiła” zapisane w bazie danych osoby z </w:t>
      </w:r>
      <w:r w:rsidR="00623336" w:rsidRPr="00F1348C">
        <w:rPr>
          <w:lang w:val="pl-PL"/>
        </w:rPr>
        <w:t>miasta, którego</w:t>
      </w:r>
      <w:r w:rsidR="00F1348C">
        <w:rPr>
          <w:lang w:val="pl-PL"/>
        </w:rPr>
        <w:t xml:space="preserve"> nazwa jest podana</w:t>
      </w:r>
      <w:r w:rsidRPr="00F1348C">
        <w:rPr>
          <w:lang w:val="pl-PL"/>
        </w:rPr>
        <w:t xml:space="preserve"> w parametrze procedury do innego miasta, też podanego </w:t>
      </w:r>
      <w:r w:rsidR="00F1348C">
        <w:rPr>
          <w:lang w:val="pl-PL"/>
        </w:rPr>
        <w:t xml:space="preserve">(nazwa) </w:t>
      </w:r>
      <w:r w:rsidRPr="00F1348C">
        <w:rPr>
          <w:lang w:val="pl-PL"/>
        </w:rPr>
        <w:t xml:space="preserve">w parametrze procedury. W wyniku </w:t>
      </w:r>
      <w:r w:rsidR="00623336" w:rsidRPr="00F1348C">
        <w:rPr>
          <w:lang w:val="pl-PL"/>
        </w:rPr>
        <w:t>działania</w:t>
      </w:r>
      <w:r w:rsidRPr="00F1348C">
        <w:rPr>
          <w:lang w:val="pl-PL"/>
        </w:rPr>
        <w:t xml:space="preserve"> procedury proszę też </w:t>
      </w:r>
      <w:r w:rsidR="00623336" w:rsidRPr="00F1348C">
        <w:rPr>
          <w:lang w:val="pl-PL"/>
        </w:rPr>
        <w:t>wyświetlić</w:t>
      </w:r>
      <w:r w:rsidRPr="00F1348C">
        <w:rPr>
          <w:lang w:val="pl-PL"/>
        </w:rPr>
        <w:t xml:space="preserve"> komunikat z informacją, ile osób zostało przeniesion</w:t>
      </w:r>
      <w:r w:rsidR="0032721F">
        <w:rPr>
          <w:lang w:val="pl-PL"/>
        </w:rPr>
        <w:t>ych i pomiędzy jakimi miastami.</w:t>
      </w:r>
    </w:p>
    <w:p w:rsidR="00AC7AFD" w:rsidRPr="00AC7AFD" w:rsidRDefault="00AC7AFD" w:rsidP="0027763B">
      <w:pPr>
        <w:numPr>
          <w:ilvl w:val="1"/>
          <w:numId w:val="15"/>
        </w:numPr>
        <w:spacing w:before="120" w:after="120"/>
        <w:ind w:left="425" w:hanging="425"/>
        <w:jc w:val="both"/>
        <w:rPr>
          <w:lang w:val="pl-PL"/>
        </w:rPr>
      </w:pPr>
      <w:r w:rsidRPr="00AC7AFD">
        <w:rPr>
          <w:lang w:val="pl-PL"/>
        </w:rPr>
        <w:t xml:space="preserve">Utwórz procedurę służącą do dopisywania nowego przedmiotu do bazy. Procedura będzie otrzymywała w parametrach nazwę i </w:t>
      </w:r>
      <w:r>
        <w:rPr>
          <w:lang w:val="pl-PL"/>
        </w:rPr>
        <w:t>symbol</w:t>
      </w:r>
      <w:r w:rsidRPr="00AC7AFD">
        <w:rPr>
          <w:lang w:val="pl-PL"/>
        </w:rPr>
        <w:t xml:space="preserve"> przedmiotu. W procedurze należy sprawdzić, czy przedmiot o danej nazwie lub </w:t>
      </w:r>
      <w:r>
        <w:rPr>
          <w:lang w:val="pl-PL"/>
        </w:rPr>
        <w:t>symbolu</w:t>
      </w:r>
      <w:r w:rsidRPr="00AC7AFD">
        <w:rPr>
          <w:lang w:val="pl-PL"/>
        </w:rPr>
        <w:t xml:space="preserve"> istnieje. Jeżeli nie, należy go dopisać. Na zakończenie należy wypisać komunikat z informacją </w:t>
      </w:r>
      <w:r w:rsidR="009655F2">
        <w:rPr>
          <w:lang w:val="pl-PL"/>
        </w:rPr>
        <w:t>o wykonaniu (lub nie) operacji.</w:t>
      </w:r>
    </w:p>
    <w:p w:rsidR="00011CFC" w:rsidRDefault="00174F25" w:rsidP="0027763B">
      <w:pPr>
        <w:numPr>
          <w:ilvl w:val="1"/>
          <w:numId w:val="15"/>
        </w:numPr>
        <w:spacing w:before="120" w:after="120"/>
        <w:ind w:left="425" w:hanging="425"/>
        <w:jc w:val="both"/>
        <w:rPr>
          <w:lang w:val="pl-PL"/>
        </w:rPr>
      </w:pPr>
      <w:r w:rsidRPr="00174F25">
        <w:rPr>
          <w:lang w:val="pl-PL"/>
        </w:rPr>
        <w:t xml:space="preserve">Utwórz procedurę dopisującą nowego dydaktyka do bazy. </w:t>
      </w:r>
      <w:r w:rsidRPr="00AA77B0">
        <w:rPr>
          <w:lang w:val="pl-PL"/>
        </w:rPr>
        <w:t>Imię, nazwisko</w:t>
      </w:r>
      <w:r w:rsidR="00AA77B0" w:rsidRPr="00AA77B0">
        <w:rPr>
          <w:lang w:val="pl-PL"/>
        </w:rPr>
        <w:t>, płeć</w:t>
      </w:r>
      <w:r w:rsidRPr="00AA77B0">
        <w:rPr>
          <w:lang w:val="pl-PL"/>
        </w:rPr>
        <w:t xml:space="preserve"> i nazwa stopnia naukowego będą podawane w parametrach procedury. </w:t>
      </w:r>
      <w:r w:rsidRPr="000D0170">
        <w:rPr>
          <w:lang w:val="pl-PL"/>
        </w:rPr>
        <w:t xml:space="preserve">W procedurze sprawdź istnienie w bazie stopnia naukowego o podanej w parametrze nazwie, oraz rekordu zawierającego dane </w:t>
      </w:r>
      <w:r w:rsidRPr="00174F25">
        <w:rPr>
          <w:lang w:val="pl-PL"/>
        </w:rPr>
        <w:t>kandydata</w:t>
      </w:r>
      <w:r w:rsidRPr="000D0170">
        <w:rPr>
          <w:lang w:val="pl-PL"/>
        </w:rPr>
        <w:t xml:space="preserve"> (imię, nazwisko, stopień). Jeżeli taki dydaktyk już jest w bazie odnotowany, nie dopisuj go. Jeżeli stopień o podanej nazwie nie </w:t>
      </w:r>
      <w:r w:rsidR="00623336" w:rsidRPr="000D0170">
        <w:rPr>
          <w:lang w:val="pl-PL"/>
        </w:rPr>
        <w:t>jest w</w:t>
      </w:r>
      <w:r w:rsidRPr="000D0170">
        <w:rPr>
          <w:lang w:val="pl-PL"/>
        </w:rPr>
        <w:t xml:space="preserve"> bazie odnotowany, wstaw NULL w rekordzie dydaktyka. </w:t>
      </w:r>
      <w:r w:rsidR="0049796E" w:rsidRPr="0049796E">
        <w:rPr>
          <w:lang w:val="pl-PL"/>
        </w:rPr>
        <w:t>Nowo dopisanego dydaktyka zrób podw</w:t>
      </w:r>
      <w:r w:rsidR="00623336">
        <w:rPr>
          <w:lang w:val="pl-PL"/>
        </w:rPr>
        <w:t>ładnym profesora Cezarego Czosn</w:t>
      </w:r>
      <w:r w:rsidR="0049796E" w:rsidRPr="0049796E">
        <w:rPr>
          <w:lang w:val="pl-PL"/>
        </w:rPr>
        <w:t xml:space="preserve">ka. </w:t>
      </w:r>
      <w:r w:rsidRPr="0049796E">
        <w:rPr>
          <w:lang w:val="pl-PL"/>
        </w:rPr>
        <w:t xml:space="preserve">Procedurę należy zakończyć komunikatem informującym o wykonanej operacji. </w:t>
      </w:r>
      <w:r w:rsidRPr="000D0170">
        <w:rPr>
          <w:lang w:val="pl-PL"/>
        </w:rPr>
        <w:t xml:space="preserve">W PL/SQL utwórz i wykorzystaj sekwencję do realizacji wartości klucza głównego w tabelach </w:t>
      </w:r>
      <w:r w:rsidRPr="000D0170">
        <w:rPr>
          <w:b/>
          <w:color w:val="C00000"/>
          <w:lang w:val="pl-PL"/>
        </w:rPr>
        <w:t>OSOBA</w:t>
      </w:r>
      <w:r w:rsidRPr="000D0170">
        <w:rPr>
          <w:lang w:val="pl-PL"/>
        </w:rPr>
        <w:t xml:space="preserve"> i </w:t>
      </w:r>
      <w:r w:rsidRPr="000D0170">
        <w:rPr>
          <w:b/>
          <w:color w:val="C00000"/>
          <w:lang w:val="pl-PL"/>
        </w:rPr>
        <w:t>DYDAKTY</w:t>
      </w:r>
      <w:r w:rsidR="00622888">
        <w:rPr>
          <w:b/>
          <w:color w:val="C00000"/>
          <w:lang w:val="pl-PL"/>
        </w:rPr>
        <w:t>K</w:t>
      </w:r>
      <w:r w:rsidRPr="000D0170">
        <w:rPr>
          <w:lang w:val="pl-PL"/>
        </w:rPr>
        <w:t>.</w:t>
      </w:r>
    </w:p>
    <w:p w:rsidR="000C61CE" w:rsidRDefault="000C61CE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F27F27">
        <w:rPr>
          <w:noProof/>
          <w:lang w:val="pl-PL"/>
        </w:rPr>
        <w:t>Procedury z wykorzystaniem kursora</w:t>
      </w:r>
    </w:p>
    <w:p w:rsidR="000C61CE" w:rsidRPr="00F16B07" w:rsidRDefault="000C61CE" w:rsidP="0027763B">
      <w:pPr>
        <w:numPr>
          <w:ilvl w:val="1"/>
          <w:numId w:val="18"/>
        </w:numPr>
        <w:spacing w:before="120" w:after="120"/>
        <w:ind w:left="426"/>
        <w:jc w:val="both"/>
        <w:rPr>
          <w:lang w:val="pl-PL"/>
        </w:rPr>
      </w:pPr>
      <w:r w:rsidRPr="00F16B07">
        <w:rPr>
          <w:lang w:val="pl-PL"/>
        </w:rPr>
        <w:t xml:space="preserve">Przy pomocy kursora przejrzyj wszystkich dydaktyków i zmodyfikuj wynagrodzenia tak, aby osoby zarabiające poniżej granicznej wartości miały zwiększone wynagrodzenie o 10%, natomiast osoby zarabiające powyżej kolejnej granicznej wartości miały zmniejszone </w:t>
      </w:r>
      <w:r w:rsidRPr="00F16B07">
        <w:rPr>
          <w:lang w:val="pl-PL"/>
        </w:rPr>
        <w:lastRenderedPageBreak/>
        <w:t>wynagrodzenie o 10%. Wartości graniczne będą podawane w parametrach procedury. Wypisz informacje o wszystkich wprowadzanych zmianach – imiona i nazwiska osób, którym zmieniono płacę, oraz nowe wartości płac.</w:t>
      </w:r>
    </w:p>
    <w:p w:rsidR="000C61CE" w:rsidRPr="008B7283" w:rsidRDefault="000C61CE" w:rsidP="00EB211C">
      <w:pPr>
        <w:numPr>
          <w:ilvl w:val="1"/>
          <w:numId w:val="1"/>
        </w:numPr>
        <w:spacing w:before="120" w:after="120" w:line="240" w:lineRule="auto"/>
        <w:ind w:left="426" w:hanging="425"/>
        <w:jc w:val="both"/>
        <w:rPr>
          <w:rFonts w:cs="Times New Roman"/>
          <w:szCs w:val="24"/>
          <w:lang w:val="pl-PL"/>
        </w:rPr>
      </w:pPr>
      <w:r w:rsidRPr="008B7283">
        <w:rPr>
          <w:rFonts w:cs="Times New Roman"/>
          <w:szCs w:val="24"/>
          <w:lang w:val="pl-PL"/>
        </w:rPr>
        <w:t xml:space="preserve">Utwórz tabelę </w:t>
      </w:r>
      <w:r w:rsidRPr="008B7283">
        <w:rPr>
          <w:b/>
          <w:color w:val="C00000"/>
          <w:lang w:val="pl-PL"/>
        </w:rPr>
        <w:t>SIATKAPLAC</w:t>
      </w:r>
      <w:r w:rsidRPr="008B7283">
        <w:rPr>
          <w:rFonts w:cs="Times New Roman"/>
          <w:color w:val="C0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>{</w:t>
      </w:r>
      <w:r w:rsidRPr="008B7283">
        <w:rPr>
          <w:rFonts w:cs="Times New Roman"/>
          <w:color w:val="C00000"/>
          <w:szCs w:val="24"/>
          <w:lang w:val="pl-PL"/>
        </w:rPr>
        <w:t xml:space="preserve"> IdStopien </w:t>
      </w:r>
      <w:r w:rsidRPr="008B7283">
        <w:rPr>
          <w:rFonts w:cs="Times New Roman"/>
          <w:szCs w:val="24"/>
          <w:lang w:val="pl-PL"/>
        </w:rPr>
        <w:t xml:space="preserve">Int FK, </w:t>
      </w:r>
      <w:r w:rsidRPr="008B7283">
        <w:rPr>
          <w:rFonts w:cs="Times New Roman"/>
          <w:color w:val="C00000"/>
          <w:szCs w:val="24"/>
          <w:lang w:val="pl-PL"/>
        </w:rPr>
        <w:t xml:space="preserve">Stawka </w:t>
      </w:r>
      <w:r w:rsidRPr="008B7283">
        <w:rPr>
          <w:rFonts w:cs="Times New Roman"/>
          <w:szCs w:val="24"/>
          <w:lang w:val="pl-PL"/>
        </w:rPr>
        <w:t xml:space="preserve">Money}. Utwórz procedurę, która otrzyma w parametrze stawkę minimalną. Wykorzystując kursor, wypełnij tabelę danymi, stosując następujące reguły: stawka minimalna przysługuje inżynierom, a każdy kolejny stopień ma stawkę większą o 20%. Zakładamy, że </w:t>
      </w:r>
      <w:r w:rsidRPr="008B7283">
        <w:rPr>
          <w:rFonts w:cs="Times New Roman"/>
          <w:color w:val="FF0000"/>
          <w:szCs w:val="24"/>
          <w:lang w:val="pl-PL"/>
        </w:rPr>
        <w:t xml:space="preserve">IdStopien </w:t>
      </w:r>
      <w:r w:rsidRPr="008B7283">
        <w:rPr>
          <w:rFonts w:cs="Times New Roman"/>
          <w:szCs w:val="24"/>
          <w:lang w:val="pl-PL"/>
        </w:rPr>
        <w:t xml:space="preserve">inżyniera ma największą wartość, a stopnie są zapisane według malejącej wartości </w:t>
      </w:r>
      <w:r w:rsidRPr="008B7283">
        <w:rPr>
          <w:rFonts w:cs="Times New Roman"/>
          <w:color w:val="FF0000"/>
          <w:szCs w:val="24"/>
          <w:lang w:val="pl-PL"/>
        </w:rPr>
        <w:t>IdStopien</w:t>
      </w:r>
      <w:r w:rsidRPr="008B7283">
        <w:rPr>
          <w:rFonts w:cs="Times New Roman"/>
          <w:szCs w:val="24"/>
          <w:lang w:val="pl-PL"/>
        </w:rPr>
        <w:t>,</w:t>
      </w:r>
      <w:r w:rsidRPr="008B7283">
        <w:rPr>
          <w:rFonts w:cs="Times New Roman"/>
          <w:color w:val="C00000"/>
          <w:szCs w:val="24"/>
          <w:lang w:val="pl-PL"/>
        </w:rPr>
        <w:t xml:space="preserve"> </w:t>
      </w:r>
      <w:r w:rsidRPr="008B7283">
        <w:rPr>
          <w:rFonts w:cs="Times New Roman"/>
          <w:szCs w:val="24"/>
          <w:lang w:val="pl-PL"/>
        </w:rPr>
        <w:t xml:space="preserve">odwrotnie do </w:t>
      </w:r>
      <w:r w:rsidR="00623336" w:rsidRPr="008B7283">
        <w:rPr>
          <w:rFonts w:cs="Times New Roman"/>
          <w:szCs w:val="24"/>
          <w:lang w:val="pl-PL"/>
        </w:rPr>
        <w:t>ich</w:t>
      </w:r>
      <w:r w:rsidR="00623336" w:rsidRPr="008B7283">
        <w:rPr>
          <w:rFonts w:cs="Times New Roman"/>
          <w:color w:val="C00000"/>
          <w:szCs w:val="24"/>
          <w:lang w:val="pl-PL"/>
        </w:rPr>
        <w:t xml:space="preserve"> </w:t>
      </w:r>
      <w:r w:rsidR="00623336" w:rsidRPr="008B7283">
        <w:rPr>
          <w:rFonts w:cs="Times New Roman"/>
          <w:szCs w:val="24"/>
          <w:lang w:val="pl-PL"/>
        </w:rPr>
        <w:t>„ważności</w:t>
      </w:r>
      <w:r w:rsidRPr="008B7283">
        <w:rPr>
          <w:rFonts w:cs="Times New Roman"/>
          <w:szCs w:val="24"/>
          <w:lang w:val="pl-PL"/>
        </w:rPr>
        <w:t xml:space="preserve">”. Poza procedurą przypisz stawki wszystkim dydaktykom, zgodnie z ich stopniami. </w:t>
      </w:r>
      <w:r w:rsidR="00623336" w:rsidRPr="008B7283">
        <w:rPr>
          <w:rFonts w:cs="Times New Roman"/>
          <w:szCs w:val="24"/>
          <w:lang w:val="pl-PL"/>
        </w:rPr>
        <w:t>Wykorzystaj</w:t>
      </w:r>
      <w:r w:rsidRPr="008B7283">
        <w:rPr>
          <w:rFonts w:cs="Times New Roman"/>
          <w:szCs w:val="24"/>
          <w:lang w:val="pl-PL"/>
        </w:rPr>
        <w:t xml:space="preserve"> skorelowany </w:t>
      </w:r>
      <w:r w:rsidRPr="00B3348B">
        <w:rPr>
          <w:rFonts w:ascii="Courier New" w:eastAsiaTheme="minorEastAsia" w:hAnsi="Courier New" w:cs="Courier New"/>
          <w:b/>
          <w:noProof/>
          <w:color w:val="0000FF"/>
          <w:szCs w:val="24"/>
          <w:lang w:val="pl-PL" w:eastAsia="ja-JP"/>
        </w:rPr>
        <w:t>UPDATE</w:t>
      </w:r>
      <w:r w:rsidRPr="008B7283">
        <w:rPr>
          <w:rFonts w:cs="Times New Roman"/>
          <w:szCs w:val="24"/>
          <w:lang w:val="pl-PL"/>
        </w:rPr>
        <w:t>.</w:t>
      </w:r>
    </w:p>
    <w:p w:rsidR="000C61CE" w:rsidRDefault="000C61CE" w:rsidP="0027763B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AD5C61">
        <w:rPr>
          <w:noProof/>
          <w:lang w:val="pl-PL"/>
        </w:rPr>
        <w:t>Wyzwalacze na tabelach bazy danych</w:t>
      </w:r>
    </w:p>
    <w:p w:rsidR="000C61CE" w:rsidRPr="0044462B" w:rsidRDefault="000C61CE" w:rsidP="000C61CE">
      <w:pPr>
        <w:numPr>
          <w:ilvl w:val="0"/>
          <w:numId w:val="0"/>
        </w:numPr>
        <w:ind w:firstLine="426"/>
        <w:jc w:val="both"/>
        <w:rPr>
          <w:lang w:val="pl-PL"/>
        </w:rPr>
      </w:pPr>
      <w:r w:rsidRPr="0044462B">
        <w:rPr>
          <w:lang w:val="pl-PL"/>
        </w:rPr>
        <w:t xml:space="preserve">W niniejszym zestawie zadań znajduje się znaczna liczba zadań związana z </w:t>
      </w:r>
      <w:r w:rsidR="00623336" w:rsidRPr="0044462B">
        <w:rPr>
          <w:lang w:val="pl-PL"/>
        </w:rPr>
        <w:t>wyzwalaczami</w:t>
      </w:r>
      <w:r w:rsidRPr="0044462B">
        <w:rPr>
          <w:lang w:val="pl-PL"/>
        </w:rPr>
        <w:t xml:space="preserve">. Nie jest spowodowane lansowaniem przez autora przykładów użycia </w:t>
      </w:r>
      <w:r w:rsidR="00623336" w:rsidRPr="0044462B">
        <w:rPr>
          <w:lang w:val="pl-PL"/>
        </w:rPr>
        <w:t>wyzwalacza, jako</w:t>
      </w:r>
      <w:r w:rsidRPr="0044462B">
        <w:rPr>
          <w:lang w:val="pl-PL"/>
        </w:rPr>
        <w:t xml:space="preserve"> najlepszego możliwego rozwiązania w SZBD, lecz czysto dydaktycznymi względami. Wyzwalacz jest de facto procedurą, w dodatku na ogół wymaga operowania poleceniami SQL na złączeniach tabel, często wymaga użycia kursora (oby jak najrzadziej!)</w:t>
      </w:r>
      <w:r w:rsidR="00623336">
        <w:rPr>
          <w:lang w:val="pl-PL"/>
        </w:rPr>
        <w:t>,</w:t>
      </w:r>
      <w:r w:rsidRPr="0044462B">
        <w:rPr>
          <w:lang w:val="pl-PL"/>
        </w:rPr>
        <w:t xml:space="preserve"> uświadamia także </w:t>
      </w:r>
      <w:r w:rsidR="00623336">
        <w:rPr>
          <w:lang w:val="pl-PL"/>
        </w:rPr>
        <w:t xml:space="preserve">fakt </w:t>
      </w:r>
      <w:r w:rsidRPr="0044462B">
        <w:rPr>
          <w:lang w:val="pl-PL"/>
        </w:rPr>
        <w:t>wykonani</w:t>
      </w:r>
      <w:r w:rsidR="00623336">
        <w:rPr>
          <w:lang w:val="pl-PL"/>
        </w:rPr>
        <w:t>a</w:t>
      </w:r>
      <w:r w:rsidRPr="0044462B">
        <w:rPr>
          <w:lang w:val="pl-PL"/>
        </w:rPr>
        <w:t xml:space="preserve"> wszystkich jego poleceń w jednej transakcji.</w:t>
      </w:r>
    </w:p>
    <w:p w:rsidR="000C61CE" w:rsidRDefault="000C61CE" w:rsidP="0027763B">
      <w:pPr>
        <w:pStyle w:val="Zadania"/>
        <w:numPr>
          <w:ilvl w:val="1"/>
          <w:numId w:val="3"/>
        </w:numPr>
        <w:ind w:left="426" w:hanging="426"/>
      </w:pPr>
      <w:r w:rsidRPr="00AD5C61">
        <w:rPr>
          <w:rFonts w:ascii="Times New Roman" w:hAnsi="Times New Roman" w:cs="Times New Roman"/>
        </w:rPr>
        <w:t>Utwórz wyzwalacz, który nie pozwoli usunąć rekordu z tabeli</w:t>
      </w:r>
      <w:r w:rsidRPr="00CB6256">
        <w:t xml:space="preserve"> </w:t>
      </w:r>
      <w:r w:rsidRPr="00CB6256">
        <w:rPr>
          <w:b/>
          <w:color w:val="C00000"/>
        </w:rPr>
        <w:t>OCEN</w:t>
      </w:r>
      <w:r>
        <w:rPr>
          <w:b/>
          <w:color w:val="C00000"/>
        </w:rPr>
        <w:t>A</w:t>
      </w:r>
      <w:r w:rsidRPr="00CB6256">
        <w:t>.</w:t>
      </w:r>
    </w:p>
    <w:p w:rsidR="000C61CE" w:rsidRPr="00F54DD6" w:rsidRDefault="000C61CE" w:rsidP="0027763B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F54DD6">
        <w:rPr>
          <w:rFonts w:ascii="Times New Roman" w:hAnsi="Times New Roman" w:cs="Times New Roman"/>
        </w:rPr>
        <w:t xml:space="preserve">Utwórz wyzwalacz </w:t>
      </w:r>
      <w:r w:rsidR="00623336" w:rsidRPr="00F54DD6">
        <w:rPr>
          <w:rFonts w:ascii="Times New Roman" w:hAnsi="Times New Roman" w:cs="Times New Roman"/>
        </w:rPr>
        <w:t>niepozwalający</w:t>
      </w:r>
      <w:r w:rsidRPr="00F54DD6">
        <w:rPr>
          <w:rFonts w:ascii="Times New Roman" w:hAnsi="Times New Roman" w:cs="Times New Roman"/>
        </w:rPr>
        <w:t xml:space="preserve"> usunąć osoby (dydaktyka), która ma podwładnych. Zakładamy, że może być usuwany tylko jeden rekord i nie jest to zrealizowane przez więzy referencyjne.</w:t>
      </w:r>
    </w:p>
    <w:p w:rsidR="000C61CE" w:rsidRPr="00F54DD6" w:rsidRDefault="000C61CE" w:rsidP="000C61CE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szCs w:val="24"/>
          <w:lang w:val="pl-PL"/>
        </w:rPr>
      </w:pPr>
      <w:r w:rsidRPr="00F54DD6">
        <w:rPr>
          <w:rFonts w:cs="Times New Roman"/>
          <w:szCs w:val="24"/>
          <w:u w:val="single"/>
          <w:lang w:val="pl-PL"/>
        </w:rPr>
        <w:t>UWAGA</w:t>
      </w:r>
      <w:r w:rsidRPr="00F54DD6">
        <w:rPr>
          <w:rFonts w:cs="Times New Roman"/>
          <w:szCs w:val="24"/>
          <w:lang w:val="pl-PL"/>
        </w:rPr>
        <w:t>: Jeżeli wymuszone zostały więzy referencyjne, mają one wyższy priorytet, niż wykonanie wyzwalacza, zatem pierwszy pojawi się komunikat o próbie ich naruszenia, a wyzwalacz nie zostanie uruchomiony.</w:t>
      </w:r>
    </w:p>
    <w:p w:rsidR="000C61CE" w:rsidRDefault="000C61CE" w:rsidP="0027763B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123418">
        <w:rPr>
          <w:rFonts w:ascii="Times New Roman" w:hAnsi="Times New Roman" w:cs="Times New Roman"/>
        </w:rPr>
        <w:t xml:space="preserve">Utwórz wyzwalacz, który przy wpisywaniu nowego studenta do bazy wygeneruje mu numer indeksu, jeśli nie był on podany w instrukcji </w:t>
      </w:r>
      <w:r w:rsidRPr="00B3348B">
        <w:rPr>
          <w:rFonts w:ascii="Courier New" w:eastAsiaTheme="minorEastAsia" w:hAnsi="Courier New" w:cs="Courier New"/>
          <w:b/>
          <w:noProof/>
          <w:color w:val="0000FF"/>
          <w:lang w:eastAsia="ja-JP"/>
        </w:rPr>
        <w:t>INSERT</w:t>
      </w:r>
      <w:r w:rsidRPr="00123418">
        <w:rPr>
          <w:rFonts w:ascii="Times New Roman" w:hAnsi="Times New Roman" w:cs="Times New Roman"/>
        </w:rPr>
        <w:t>.</w:t>
      </w:r>
    </w:p>
    <w:p w:rsidR="00B3348B" w:rsidRDefault="00B3348B" w:rsidP="00B3348B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szCs w:val="24"/>
          <w:lang w:val="pl-PL"/>
        </w:rPr>
      </w:pPr>
      <w:r w:rsidRPr="00B3348B">
        <w:rPr>
          <w:rFonts w:cs="Times New Roman"/>
          <w:szCs w:val="24"/>
          <w:u w:val="single"/>
          <w:lang w:val="pl-PL"/>
        </w:rPr>
        <w:t>UWAGA</w:t>
      </w:r>
      <w:r w:rsidRPr="00B3348B">
        <w:rPr>
          <w:rFonts w:cs="Times New Roman"/>
          <w:szCs w:val="24"/>
          <w:lang w:val="pl-PL"/>
        </w:rPr>
        <w:t xml:space="preserve">: Jeżeli wymuszone zostały więzy </w:t>
      </w:r>
      <w:r>
        <w:rPr>
          <w:rFonts w:cs="Times New Roman"/>
          <w:szCs w:val="24"/>
          <w:lang w:val="pl-PL"/>
        </w:rPr>
        <w:t>NOT NULL na kolumnie NrIndeksu</w:t>
      </w:r>
      <w:r w:rsidRPr="00B3348B">
        <w:rPr>
          <w:rFonts w:cs="Times New Roman"/>
          <w:szCs w:val="24"/>
          <w:lang w:val="pl-PL"/>
        </w:rPr>
        <w:t>, mają one wyższy priorytet, niż wykonanie wyzwalacza, zatem pierwszy pojawi się komunikat o próbie ich naruszenia, a wyzwalacz nie zostanie uruchomiony.</w:t>
      </w:r>
    </w:p>
    <w:p w:rsidR="00B3348B" w:rsidRPr="00B3348B" w:rsidRDefault="00B3348B" w:rsidP="00B3348B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  <w:szCs w:val="24"/>
        </w:rPr>
      </w:pPr>
      <w:r w:rsidRPr="00B3348B">
        <w:rPr>
          <w:rFonts w:cs="Times New Roman"/>
          <w:szCs w:val="24"/>
        </w:rPr>
        <w:t>ORACLE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create</w:t>
      </w:r>
      <w:r w:rsidRPr="00DC2B69">
        <w:rPr>
          <w:rFonts w:ascii="Courier New" w:hAnsi="Courier New" w:cs="Courier New"/>
          <w:color w:val="0070C0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or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replace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Trigger</w:t>
      </w:r>
      <w:r w:rsidRPr="00B3348B">
        <w:rPr>
          <w:rFonts w:ascii="Courier New" w:hAnsi="Courier New" w:cs="Courier New"/>
          <w:sz w:val="21"/>
          <w:szCs w:val="21"/>
        </w:rPr>
        <w:t xml:space="preserve"> tr_NrIndeksu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BEFORE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INSERT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ON</w:t>
      </w:r>
      <w:r w:rsidRPr="00B3348B">
        <w:rPr>
          <w:rFonts w:ascii="Courier New" w:hAnsi="Courier New" w:cs="Courier New"/>
          <w:sz w:val="21"/>
          <w:szCs w:val="21"/>
        </w:rPr>
        <w:t xml:space="preserve"> Student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FOR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EACH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ROW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DECLARE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B3348B">
        <w:rPr>
          <w:rFonts w:ascii="Courier New" w:hAnsi="Courier New" w:cs="Courier New"/>
          <w:sz w:val="21"/>
          <w:szCs w:val="21"/>
        </w:rPr>
        <w:t>v_nrIndeksu Varchar2(12) := '';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BEGIN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IF</w:t>
      </w:r>
      <w:r w:rsidRPr="00B3348B">
        <w:rPr>
          <w:rFonts w:ascii="Courier New" w:hAnsi="Courier New" w:cs="Courier New"/>
          <w:sz w:val="21"/>
          <w:szCs w:val="21"/>
        </w:rPr>
        <w:t xml:space="preserve"> :new.nrIndeksu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IS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NULL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THEN</w:t>
      </w:r>
    </w:p>
    <w:p w:rsidR="00B3348B" w:rsidRDefault="00B3348B" w:rsidP="00B3348B">
      <w:pPr>
        <w:numPr>
          <w:ilvl w:val="0"/>
          <w:numId w:val="0"/>
        </w:numPr>
        <w:spacing w:after="0" w:line="240" w:lineRule="auto"/>
        <w:ind w:left="60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SELECT</w:t>
      </w:r>
      <w:r w:rsidRPr="00B3348B">
        <w:rPr>
          <w:rFonts w:ascii="Courier New" w:hAnsi="Courier New" w:cs="Courier New"/>
          <w:sz w:val="21"/>
          <w:szCs w:val="21"/>
        </w:rPr>
        <w:t xml:space="preserve"> 's' ||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Cast</w:t>
      </w:r>
      <w:r w:rsidRPr="00B3348B">
        <w:rPr>
          <w:rFonts w:ascii="Courier New" w:hAnsi="Courier New" w:cs="Courier New"/>
          <w:sz w:val="21"/>
          <w:szCs w:val="21"/>
        </w:rPr>
        <w:t>(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Max</w:t>
      </w:r>
      <w:r w:rsidRPr="00B3348B">
        <w:rPr>
          <w:rFonts w:ascii="Courier New" w:hAnsi="Courier New" w:cs="Courier New"/>
          <w:sz w:val="21"/>
          <w:szCs w:val="21"/>
        </w:rPr>
        <w:t xml:space="preserve">(Substr(NrIndeksu, 2)) + 1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As</w:t>
      </w:r>
      <w:r w:rsidRPr="00B3348B">
        <w:rPr>
          <w:rFonts w:ascii="Courier New" w:hAnsi="Courier New" w:cs="Courier New"/>
          <w:sz w:val="21"/>
          <w:szCs w:val="21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Varchar</w:t>
      </w:r>
      <w:r w:rsidRPr="00B3348B">
        <w:rPr>
          <w:rFonts w:ascii="Courier New" w:hAnsi="Courier New" w:cs="Courier New"/>
          <w:sz w:val="21"/>
          <w:szCs w:val="21"/>
        </w:rPr>
        <w:t>(12))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600"/>
        <w:jc w:val="both"/>
        <w:rPr>
          <w:rFonts w:ascii="Courier New" w:hAnsi="Courier New" w:cs="Courier New"/>
          <w:sz w:val="21"/>
          <w:szCs w:val="21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INTO</w:t>
      </w:r>
      <w:r w:rsidRPr="00B3348B">
        <w:rPr>
          <w:rFonts w:ascii="Courier New" w:hAnsi="Courier New" w:cs="Courier New"/>
          <w:sz w:val="21"/>
          <w:szCs w:val="21"/>
        </w:rPr>
        <w:t xml:space="preserve"> v_nrIndeksu</w:t>
      </w:r>
      <w:r>
        <w:rPr>
          <w:rFonts w:ascii="Courier New" w:hAnsi="Courier New" w:cs="Courier New"/>
          <w:sz w:val="21"/>
          <w:szCs w:val="21"/>
        </w:rPr>
        <w:t xml:space="preserve"> F</w:t>
      </w:r>
      <w:r w:rsidRPr="00B3348B">
        <w:rPr>
          <w:rFonts w:ascii="Courier New" w:hAnsi="Courier New" w:cs="Courier New"/>
          <w:sz w:val="21"/>
          <w:szCs w:val="21"/>
        </w:rPr>
        <w:t>ROM Student;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B3348B">
        <w:rPr>
          <w:rFonts w:ascii="Courier New" w:hAnsi="Courier New" w:cs="Courier New"/>
          <w:sz w:val="21"/>
          <w:szCs w:val="21"/>
        </w:rPr>
        <w:t xml:space="preserve">  :new.nrindeksu := v_nrIndeksu;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</w:rPr>
      </w:pPr>
      <w:r w:rsidRPr="00B3348B">
        <w:rPr>
          <w:rFonts w:ascii="Courier New" w:hAnsi="Courier New" w:cs="Courier New"/>
          <w:sz w:val="21"/>
          <w:szCs w:val="21"/>
        </w:rPr>
        <w:t xml:space="preserve">  dbms_output.put_line('</w:t>
      </w:r>
      <w:r w:rsidRPr="00DC2B69">
        <w:rPr>
          <w:rFonts w:ascii="Courier New" w:hAnsi="Courier New" w:cs="Courier New"/>
          <w:color w:val="0070C0"/>
          <w:sz w:val="21"/>
          <w:szCs w:val="21"/>
        </w:rPr>
        <w:t xml:space="preserve">Wygenerowany nowy nr indeksu </w:t>
      </w:r>
      <w:r w:rsidRPr="00B3348B">
        <w:rPr>
          <w:rFonts w:ascii="Courier New" w:hAnsi="Courier New" w:cs="Courier New"/>
          <w:sz w:val="21"/>
          <w:szCs w:val="21"/>
        </w:rPr>
        <w:t>' || _nrIndeksu);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  <w:lang w:val="pl-PL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END</w:t>
      </w:r>
      <w:r w:rsidRPr="00B3348B">
        <w:rPr>
          <w:rFonts w:ascii="Courier New" w:hAnsi="Courier New" w:cs="Courier New"/>
          <w:sz w:val="21"/>
          <w:szCs w:val="21"/>
          <w:lang w:val="pl-PL"/>
        </w:rPr>
        <w:t xml:space="preserve"> </w:t>
      </w: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IF</w:t>
      </w:r>
      <w:r w:rsidRPr="00B3348B">
        <w:rPr>
          <w:rFonts w:ascii="Courier New" w:hAnsi="Courier New" w:cs="Courier New"/>
          <w:sz w:val="21"/>
          <w:szCs w:val="21"/>
          <w:lang w:val="pl-PL"/>
        </w:rPr>
        <w:t>;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ascii="Courier New" w:hAnsi="Courier New" w:cs="Courier New"/>
          <w:sz w:val="21"/>
          <w:szCs w:val="21"/>
          <w:lang w:val="pl-PL"/>
        </w:rPr>
      </w:pPr>
      <w:r w:rsidRPr="00DC2B69">
        <w:rPr>
          <w:rFonts w:ascii="Courier New" w:hAnsi="Courier New" w:cs="Courier New"/>
          <w:b/>
          <w:color w:val="0070C0"/>
          <w:sz w:val="21"/>
          <w:szCs w:val="21"/>
        </w:rPr>
        <w:t>END</w:t>
      </w:r>
      <w:r w:rsidRPr="00B3348B">
        <w:rPr>
          <w:rFonts w:ascii="Courier New" w:hAnsi="Courier New" w:cs="Courier New"/>
          <w:sz w:val="21"/>
          <w:szCs w:val="21"/>
          <w:lang w:val="pl-PL"/>
        </w:rPr>
        <w:t>;</w:t>
      </w:r>
    </w:p>
    <w:p w:rsidR="00B3348B" w:rsidRPr="00B3348B" w:rsidRDefault="00B3348B" w:rsidP="00B3348B">
      <w:pPr>
        <w:numPr>
          <w:ilvl w:val="0"/>
          <w:numId w:val="0"/>
        </w:numPr>
        <w:spacing w:after="0" w:line="240" w:lineRule="auto"/>
        <w:ind w:left="360"/>
        <w:jc w:val="both"/>
        <w:rPr>
          <w:rFonts w:cs="Times New Roman"/>
          <w:szCs w:val="24"/>
          <w:lang w:val="pl-PL"/>
        </w:rPr>
      </w:pPr>
    </w:p>
    <w:p w:rsidR="000C61CE" w:rsidRPr="0044462B" w:rsidRDefault="000C61CE" w:rsidP="0027763B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44462B">
        <w:rPr>
          <w:rFonts w:ascii="Times New Roman" w:hAnsi="Times New Roman" w:cs="Times New Roman"/>
          <w:u w:val="single"/>
        </w:rPr>
        <w:lastRenderedPageBreak/>
        <w:t>Wariant rozszerzony zadania XV-3:</w:t>
      </w:r>
      <w:r w:rsidRPr="0044462B">
        <w:rPr>
          <w:rFonts w:ascii="Times New Roman" w:hAnsi="Times New Roman" w:cs="Times New Roman"/>
        </w:rPr>
        <w:t xml:space="preserve"> do tabeli </w:t>
      </w:r>
      <w:r>
        <w:rPr>
          <w:b/>
          <w:color w:val="C00000"/>
        </w:rPr>
        <w:t>STUDENT</w:t>
      </w:r>
      <w:r w:rsidRPr="0044462B">
        <w:rPr>
          <w:rFonts w:ascii="Times New Roman" w:hAnsi="Times New Roman" w:cs="Times New Roman"/>
        </w:rPr>
        <w:t xml:space="preserve"> dodaj kolumnę </w:t>
      </w:r>
      <w:r w:rsidRPr="00622888">
        <w:rPr>
          <w:color w:val="C00000"/>
        </w:rPr>
        <w:t>KontoWplat</w:t>
      </w:r>
      <w:r w:rsidRPr="0044462B">
        <w:rPr>
          <w:rFonts w:ascii="Times New Roman" w:hAnsi="Times New Roman" w:cs="Times New Roman"/>
        </w:rPr>
        <w:t xml:space="preserve"> Char(22). Zakładamy, że pierwsze 16 znaków jest stałą wartością kodującą numer konta bankowego (może być zapisana „na sztywno” w wyzwalaczu), natomiast ostatnie 6 znaków koduje konto wirtualne każdego studenta. W wyzwalaczu, oprócz wygenerowania nowego numeru indeksu, wygeneruj każdemu nowo dopisywanemu studentowi jego indywidualne konto bankowe. Załóż, że może być </w:t>
      </w:r>
      <w:r w:rsidR="00623336" w:rsidRPr="0044462B">
        <w:rPr>
          <w:rFonts w:ascii="Times New Roman" w:hAnsi="Times New Roman" w:cs="Times New Roman"/>
        </w:rPr>
        <w:t>dopisywany</w:t>
      </w:r>
      <w:r w:rsidRPr="0044462B">
        <w:rPr>
          <w:rFonts w:ascii="Times New Roman" w:hAnsi="Times New Roman" w:cs="Times New Roman"/>
        </w:rPr>
        <w:t xml:space="preserve"> więcej niż jeden rekord w jednej operacji.</w:t>
      </w:r>
    </w:p>
    <w:p w:rsidR="000C61CE" w:rsidRDefault="000C61CE" w:rsidP="00DC2B69">
      <w:pPr>
        <w:numPr>
          <w:ilvl w:val="0"/>
          <w:numId w:val="0"/>
        </w:numPr>
        <w:spacing w:before="120" w:after="120" w:line="240" w:lineRule="auto"/>
        <w:ind w:left="357"/>
        <w:jc w:val="both"/>
        <w:rPr>
          <w:rFonts w:cs="Times New Roman"/>
        </w:rPr>
      </w:pPr>
      <w:r w:rsidRPr="0044462B">
        <w:rPr>
          <w:rFonts w:cs="Times New Roman"/>
          <w:u w:val="single"/>
        </w:rPr>
        <w:t>UWAGI</w:t>
      </w:r>
      <w:r w:rsidRPr="0044462B">
        <w:rPr>
          <w:rFonts w:cs="Times New Roman"/>
        </w:rPr>
        <w:t xml:space="preserve"> do rozwiązań zadań XI-3 i XI-4. Kod obu zadań powinien być umieszczony w jednym wyzwalaczu, który powinien </w:t>
      </w:r>
      <w:r w:rsidRPr="00DC2B69">
        <w:rPr>
          <w:rFonts w:cs="Times New Roman"/>
          <w:szCs w:val="24"/>
          <w:u w:val="single"/>
          <w:lang w:val="pl-PL"/>
        </w:rPr>
        <w:t>być</w:t>
      </w:r>
      <w:r w:rsidRPr="0044462B">
        <w:rPr>
          <w:rFonts w:cs="Times New Roman"/>
        </w:rPr>
        <w:t xml:space="preserve"> jedynym miejscem, w którym tworzone są numery kont i indeksów. Kod zadania XI-4, po niewielkiej modyfikacji, może zostać wykorzystany do wypełnienia kolumny </w:t>
      </w:r>
      <w:r w:rsidRPr="00622888">
        <w:rPr>
          <w:color w:val="C00000"/>
        </w:rPr>
        <w:t>KontoWplat</w:t>
      </w:r>
      <w:r w:rsidRPr="0044462B">
        <w:rPr>
          <w:rFonts w:cs="Times New Roman"/>
        </w:rPr>
        <w:t xml:space="preserve">, po jej utworzeniu na tabeli zawierającej rekordy. Po uzupełnieniu danymi, będzie można wymusić na tej kolumnie więzy UNIQUE i NOT NULL (to samo dotyczy kolumny </w:t>
      </w:r>
      <w:r w:rsidRPr="00622888">
        <w:rPr>
          <w:color w:val="C00000"/>
        </w:rPr>
        <w:t>NrIndeksu</w:t>
      </w:r>
      <w:r w:rsidRPr="0044462B">
        <w:rPr>
          <w:rFonts w:cs="Times New Roman"/>
        </w:rPr>
        <w:t>).</w:t>
      </w:r>
    </w:p>
    <w:p w:rsidR="000C61CE" w:rsidRPr="0044462B" w:rsidRDefault="000C61CE" w:rsidP="0027763B">
      <w:pPr>
        <w:pStyle w:val="Zadania"/>
        <w:numPr>
          <w:ilvl w:val="1"/>
          <w:numId w:val="3"/>
        </w:numPr>
        <w:ind w:left="426" w:hanging="426"/>
        <w:rPr>
          <w:rFonts w:ascii="Times New Roman" w:hAnsi="Times New Roman" w:cs="Times New Roman"/>
        </w:rPr>
      </w:pPr>
      <w:r w:rsidRPr="0044462B">
        <w:rPr>
          <w:rFonts w:ascii="Times New Roman" w:hAnsi="Times New Roman" w:cs="Times New Roman"/>
        </w:rPr>
        <w:t xml:space="preserve">Utwórz wyzwalacz, który przy wstawianiu lub modyfikowaniu danych w tabeli </w:t>
      </w:r>
      <w:r w:rsidRPr="0044462B">
        <w:rPr>
          <w:b/>
          <w:color w:val="C00000"/>
        </w:rPr>
        <w:t>DYDAKTYK</w:t>
      </w:r>
      <w:r w:rsidRPr="0044462B">
        <w:rPr>
          <w:rFonts w:ascii="Times New Roman" w:hAnsi="Times New Roman" w:cs="Times New Roman"/>
        </w:rPr>
        <w:t xml:space="preserve"> sprawdzi, czy nowe zarobki (wstawiane lub modyfikowane) są większe niż 2000. W przeciwnym wypadku wyzwalacz powinien zmienić na 2000 wartość w kolumnie </w:t>
      </w:r>
      <w:r w:rsidRPr="0044462B">
        <w:rPr>
          <w:color w:val="C00000"/>
        </w:rPr>
        <w:t>Placa</w:t>
      </w:r>
      <w:r w:rsidRPr="0044462B">
        <w:rPr>
          <w:rFonts w:ascii="Times New Roman" w:hAnsi="Times New Roman" w:cs="Times New Roman"/>
        </w:rPr>
        <w:t xml:space="preserve"> w modyfikowanym lub </w:t>
      </w:r>
      <w:r w:rsidR="00623336" w:rsidRPr="0044462B">
        <w:rPr>
          <w:rFonts w:ascii="Times New Roman" w:hAnsi="Times New Roman" w:cs="Times New Roman"/>
        </w:rPr>
        <w:t>wstawianym</w:t>
      </w:r>
      <w:r w:rsidRPr="0044462B">
        <w:rPr>
          <w:rFonts w:ascii="Times New Roman" w:hAnsi="Times New Roman" w:cs="Times New Roman"/>
        </w:rPr>
        <w:t xml:space="preserve"> rekordzie </w:t>
      </w:r>
      <w:r>
        <w:rPr>
          <w:rFonts w:ascii="Times New Roman" w:hAnsi="Times New Roman" w:cs="Times New Roman"/>
        </w:rPr>
        <w:t xml:space="preserve">(sprawdzenie można </w:t>
      </w:r>
      <w:r w:rsidRPr="0044462B">
        <w:rPr>
          <w:rFonts w:ascii="Times New Roman" w:hAnsi="Times New Roman" w:cs="Times New Roman"/>
        </w:rPr>
        <w:t xml:space="preserve">oczywiście osiągnąć używając więzów CHECK na </w:t>
      </w:r>
      <w:r>
        <w:rPr>
          <w:rFonts w:ascii="Times New Roman" w:hAnsi="Times New Roman" w:cs="Times New Roman"/>
        </w:rPr>
        <w:t xml:space="preserve">kolumnie </w:t>
      </w:r>
      <w:r w:rsidRPr="0044462B">
        <w:rPr>
          <w:color w:val="C00000"/>
        </w:rPr>
        <w:t>Placa</w:t>
      </w:r>
      <w:r>
        <w:rPr>
          <w:rFonts w:ascii="Times New Roman" w:hAnsi="Times New Roman" w:cs="Times New Roman"/>
        </w:rPr>
        <w:t>; korekty jednak już tą metoda nie da się zrealizować</w:t>
      </w:r>
      <w:r w:rsidRPr="0044462B">
        <w:rPr>
          <w:rFonts w:ascii="Times New Roman" w:hAnsi="Times New Roman" w:cs="Times New Roman"/>
        </w:rPr>
        <w:t>).</w:t>
      </w:r>
    </w:p>
    <w:p w:rsidR="000C61CE" w:rsidRDefault="000C61CE" w:rsidP="0027763B">
      <w:pPr>
        <w:numPr>
          <w:ilvl w:val="1"/>
          <w:numId w:val="16"/>
        </w:numPr>
        <w:spacing w:before="120" w:after="120"/>
        <w:ind w:left="425" w:hanging="425"/>
        <w:rPr>
          <w:lang w:val="pl-PL"/>
        </w:rPr>
      </w:pPr>
      <w:r w:rsidRPr="0044462B">
        <w:rPr>
          <w:lang w:val="pl-PL"/>
        </w:rPr>
        <w:t xml:space="preserve">Utwórz tabelę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 xml:space="preserve"> (</w:t>
      </w:r>
      <w:r w:rsidRPr="00622888">
        <w:rPr>
          <w:rFonts w:asciiTheme="minorHAnsi" w:hAnsiTheme="minorHAnsi"/>
          <w:color w:val="C00000"/>
          <w:szCs w:val="24"/>
          <w:lang w:val="pl-PL"/>
        </w:rPr>
        <w:t>Wartosc</w:t>
      </w:r>
      <w:r w:rsidRPr="0044462B">
        <w:rPr>
          <w:lang w:val="pl-PL"/>
        </w:rPr>
        <w:t xml:space="preserve"> INT NOT NULL, </w:t>
      </w:r>
      <w:r w:rsidRPr="00622888">
        <w:rPr>
          <w:rFonts w:asciiTheme="minorHAnsi" w:hAnsiTheme="minorHAnsi"/>
          <w:color w:val="C00000"/>
          <w:szCs w:val="24"/>
          <w:lang w:val="pl-PL"/>
        </w:rPr>
        <w:t>Data</w:t>
      </w:r>
      <w:r w:rsidR="00622888">
        <w:rPr>
          <w:rFonts w:asciiTheme="minorHAnsi" w:hAnsiTheme="minorHAnsi"/>
          <w:color w:val="C00000"/>
          <w:szCs w:val="24"/>
          <w:lang w:val="pl-PL"/>
        </w:rPr>
        <w:t>A</w:t>
      </w:r>
      <w:r w:rsidRPr="00622888">
        <w:rPr>
          <w:rFonts w:asciiTheme="minorHAnsi" w:hAnsiTheme="minorHAnsi"/>
          <w:color w:val="C00000"/>
          <w:szCs w:val="24"/>
          <w:lang w:val="pl-PL"/>
        </w:rPr>
        <w:t>ktualizacji</w:t>
      </w:r>
      <w:r w:rsidRPr="0044462B">
        <w:rPr>
          <w:lang w:val="pl-PL"/>
        </w:rPr>
        <w:t xml:space="preserve">). W tabeli tej będzie przechowywana łączna wartość wynagrodzeń wszystkich dydaktyków. Tabela będzie zawsze zawierała jeden wiersz. Oblicz początkową sumę zarobków i uzupełnij tabelę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 xml:space="preserve">. Należy to zrealizować jednym poleceniem! Utwórz wyzwalacz, który będzie pilnował, aby wartość w tabeli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 xml:space="preserve"> była zawsze aktualna, a więc przy wszystkich operacjach aktualizujących tabelę </w:t>
      </w:r>
      <w:r w:rsidR="0001452E">
        <w:rPr>
          <w:b/>
          <w:color w:val="C00000"/>
          <w:lang w:val="pl-PL"/>
        </w:rPr>
        <w:t>DYDAKTYK</w:t>
      </w:r>
      <w:r w:rsidRPr="0044462B">
        <w:rPr>
          <w:color w:val="C00000"/>
          <w:lang w:val="pl-PL"/>
        </w:rPr>
        <w:t xml:space="preserve"> </w:t>
      </w:r>
      <w:r w:rsidRPr="0044462B">
        <w:rPr>
          <w:lang w:val="pl-PL"/>
        </w:rPr>
        <w:t xml:space="preserve">(INSERT, UPDATE, DELETE), wyzwalacz będzie aktualizował wpis w tabeli </w:t>
      </w:r>
      <w:r w:rsidRPr="0044462B">
        <w:rPr>
          <w:b/>
          <w:color w:val="C00000"/>
          <w:lang w:val="pl-PL"/>
        </w:rPr>
        <w:t>BUDZET</w:t>
      </w:r>
      <w:r w:rsidRPr="0044462B">
        <w:rPr>
          <w:lang w:val="pl-PL"/>
        </w:rPr>
        <w:t>.</w:t>
      </w:r>
    </w:p>
    <w:p w:rsidR="000C61CE" w:rsidRPr="00177413" w:rsidRDefault="000C61CE" w:rsidP="0027763B">
      <w:pPr>
        <w:numPr>
          <w:ilvl w:val="1"/>
          <w:numId w:val="1"/>
        </w:numPr>
        <w:spacing w:after="120" w:line="240" w:lineRule="auto"/>
        <w:ind w:left="426" w:hanging="426"/>
        <w:jc w:val="both"/>
        <w:rPr>
          <w:rFonts w:asciiTheme="minorHAnsi" w:hAnsiTheme="minorHAnsi"/>
          <w:szCs w:val="24"/>
          <w:lang w:val="pl-PL"/>
        </w:rPr>
      </w:pPr>
      <w:r w:rsidRPr="0044462B">
        <w:rPr>
          <w:rFonts w:asciiTheme="minorHAnsi" w:hAnsiTheme="minorHAnsi"/>
          <w:szCs w:val="24"/>
          <w:lang w:val="pl-PL"/>
        </w:rPr>
        <w:t xml:space="preserve">Utwórz tabelę </w:t>
      </w:r>
      <w:r w:rsidRPr="0044462B">
        <w:rPr>
          <w:rFonts w:asciiTheme="minorHAnsi" w:hAnsiTheme="minorHAnsi"/>
          <w:b/>
          <w:color w:val="C00000"/>
          <w:szCs w:val="24"/>
          <w:lang w:val="pl-PL"/>
        </w:rPr>
        <w:t>ROCZNIK</w:t>
      </w:r>
      <w:r w:rsidRPr="0044462B">
        <w:rPr>
          <w:rFonts w:asciiTheme="minorHAnsi" w:hAnsiTheme="minorHAnsi"/>
          <w:szCs w:val="24"/>
          <w:lang w:val="pl-PL"/>
        </w:rPr>
        <w:t xml:space="preserve"> {</w:t>
      </w:r>
      <w:r w:rsidRPr="0044462B">
        <w:rPr>
          <w:rFonts w:asciiTheme="minorHAnsi" w:hAnsiTheme="minorHAnsi"/>
          <w:color w:val="C00000"/>
          <w:szCs w:val="24"/>
          <w:lang w:val="pl-PL"/>
        </w:rPr>
        <w:t xml:space="preserve">Rok </w:t>
      </w:r>
      <w:r w:rsidRPr="0044462B">
        <w:rPr>
          <w:rFonts w:asciiTheme="minorHAnsi" w:hAnsiTheme="minorHAnsi"/>
          <w:szCs w:val="24"/>
          <w:lang w:val="pl-PL"/>
        </w:rPr>
        <w:t xml:space="preserve">Int UNIQUE, </w:t>
      </w:r>
      <w:r w:rsidRPr="0044462B">
        <w:rPr>
          <w:rFonts w:asciiTheme="minorHAnsi" w:hAnsiTheme="minorHAnsi"/>
          <w:color w:val="C00000"/>
          <w:szCs w:val="24"/>
          <w:lang w:val="pl-PL"/>
        </w:rPr>
        <w:t>Liczba</w:t>
      </w:r>
      <w:r w:rsidRPr="0044462B">
        <w:rPr>
          <w:rFonts w:asciiTheme="minorHAnsi" w:hAnsiTheme="minorHAnsi"/>
          <w:szCs w:val="24"/>
          <w:lang w:val="pl-PL"/>
        </w:rPr>
        <w:t xml:space="preserve"> Int, </w:t>
      </w:r>
      <w:r w:rsidRPr="0044462B">
        <w:rPr>
          <w:rFonts w:asciiTheme="minorHAnsi" w:hAnsiTheme="minorHAnsi"/>
          <w:color w:val="C00000"/>
          <w:szCs w:val="24"/>
          <w:lang w:val="pl-PL"/>
        </w:rPr>
        <w:t>DataAktualizacji</w:t>
      </w:r>
      <w:r w:rsidRPr="0044462B">
        <w:rPr>
          <w:rFonts w:asciiTheme="minorHAnsi" w:hAnsiTheme="minorHAnsi"/>
          <w:szCs w:val="24"/>
          <w:lang w:val="pl-PL"/>
        </w:rPr>
        <w:t xml:space="preserve"> Date}. Na tabeli </w:t>
      </w:r>
      <w:r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Pr="0044462B">
        <w:rPr>
          <w:rFonts w:asciiTheme="minorHAnsi" w:hAnsiTheme="minorHAnsi"/>
          <w:szCs w:val="24"/>
          <w:lang w:val="pl-PL"/>
        </w:rPr>
        <w:t xml:space="preserve"> utwórz wyzwalacz, który po każdej zmianie w tabeli (Insert, Update, Delete) uaktualni tabelę </w:t>
      </w:r>
      <w:r w:rsidR="00561944" w:rsidRPr="0044462B">
        <w:rPr>
          <w:rFonts w:asciiTheme="minorHAnsi" w:hAnsiTheme="minorHAnsi"/>
          <w:b/>
          <w:color w:val="C00000"/>
          <w:szCs w:val="24"/>
          <w:lang w:val="pl-PL"/>
        </w:rPr>
        <w:t>ROCZNIK</w:t>
      </w:r>
      <w:r w:rsidR="00561944" w:rsidRPr="0044462B">
        <w:rPr>
          <w:rFonts w:asciiTheme="minorHAnsi" w:hAnsiTheme="minorHAnsi"/>
          <w:szCs w:val="24"/>
          <w:lang w:val="pl-PL"/>
        </w:rPr>
        <w:t xml:space="preserve"> </w:t>
      </w:r>
      <w:r w:rsidRPr="0044462B">
        <w:rPr>
          <w:rFonts w:asciiTheme="minorHAnsi" w:hAnsiTheme="minorHAnsi"/>
          <w:szCs w:val="24"/>
          <w:lang w:val="pl-PL"/>
        </w:rPr>
        <w:t>tak, aby zawsze zawierała aktualne liczby studentów każdego rocznika (według dat rekrutacji).</w:t>
      </w:r>
    </w:p>
    <w:p w:rsidR="00177413" w:rsidRDefault="00177413" w:rsidP="00177413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 w:rsidRPr="00177413">
        <w:rPr>
          <w:noProof/>
          <w:lang w:val="pl-PL"/>
        </w:rPr>
        <w:t>Zadania dodatkowe</w:t>
      </w:r>
    </w:p>
    <w:p w:rsidR="00177413" w:rsidRPr="00177413" w:rsidRDefault="00B3348B" w:rsidP="00177413">
      <w:pPr>
        <w:numPr>
          <w:ilvl w:val="1"/>
          <w:numId w:val="21"/>
        </w:numPr>
        <w:rPr>
          <w:lang w:val="pl-PL"/>
        </w:rPr>
      </w:pPr>
      <w:r>
        <w:rPr>
          <w:lang w:val="pl-PL"/>
        </w:rPr>
        <w:t xml:space="preserve"> Dopisz do bazy UCZELNIA ta</w:t>
      </w:r>
      <w:r w:rsidR="00177413" w:rsidRPr="00177413">
        <w:rPr>
          <w:lang w:val="pl-PL"/>
        </w:rPr>
        <w:t xml:space="preserve">belę </w:t>
      </w:r>
      <w:r w:rsidR="00177413" w:rsidRPr="00177413">
        <w:rPr>
          <w:rFonts w:asciiTheme="minorHAnsi" w:hAnsiTheme="minorHAnsi"/>
          <w:b/>
          <w:color w:val="C00000"/>
          <w:szCs w:val="24"/>
          <w:lang w:val="pl-PL"/>
        </w:rPr>
        <w:t>WYDZIAL</w:t>
      </w:r>
      <w:r w:rsidR="00177413">
        <w:rPr>
          <w:lang w:val="pl-PL"/>
        </w:rPr>
        <w:t>{</w:t>
      </w:r>
      <w:r w:rsidR="00177413" w:rsidRPr="00177413">
        <w:rPr>
          <w:lang w:val="pl-PL"/>
        </w:rPr>
        <w:t>(</w:t>
      </w:r>
      <w:r w:rsidR="00177413" w:rsidRPr="00177413">
        <w:rPr>
          <w:rFonts w:asciiTheme="minorHAnsi" w:hAnsiTheme="minorHAnsi"/>
          <w:color w:val="C00000"/>
          <w:szCs w:val="24"/>
          <w:lang w:val="pl-PL"/>
        </w:rPr>
        <w:t>IdWydzial</w:t>
      </w:r>
      <w:r w:rsidR="00177413" w:rsidRPr="00177413">
        <w:rPr>
          <w:lang w:val="pl-PL"/>
        </w:rPr>
        <w:t xml:space="preserve"> PK, </w:t>
      </w:r>
      <w:r w:rsidR="00177413" w:rsidRPr="00177413">
        <w:rPr>
          <w:rFonts w:asciiTheme="minorHAnsi" w:hAnsiTheme="minorHAnsi"/>
          <w:color w:val="C00000"/>
          <w:szCs w:val="24"/>
          <w:lang w:val="pl-PL"/>
        </w:rPr>
        <w:t>Wydzial</w:t>
      </w:r>
      <w:r w:rsidR="00177413" w:rsidRPr="00177413">
        <w:rPr>
          <w:lang w:val="pl-PL"/>
        </w:rPr>
        <w:t xml:space="preserve"> NOT NULL</w:t>
      </w:r>
      <w:r w:rsidR="00177413">
        <w:rPr>
          <w:lang w:val="pl-PL"/>
        </w:rPr>
        <w:t>}</w:t>
      </w:r>
      <w:r w:rsidR="00177413" w:rsidRPr="00177413">
        <w:rPr>
          <w:lang w:val="pl-PL"/>
        </w:rPr>
        <w:t>. Na kolumnie klucza głównego zrealizuj autoinkrementację.</w:t>
      </w:r>
    </w:p>
    <w:p w:rsidR="00177413" w:rsidRPr="00177413" w:rsidRDefault="00177413" w:rsidP="00177413">
      <w:pPr>
        <w:numPr>
          <w:ilvl w:val="1"/>
          <w:numId w:val="21"/>
        </w:numPr>
        <w:rPr>
          <w:lang w:val="pl-PL"/>
        </w:rPr>
      </w:pPr>
      <w:r w:rsidRPr="00177413">
        <w:rPr>
          <w:lang w:val="pl-PL"/>
        </w:rPr>
        <w:t xml:space="preserve">Dopisz do tabeli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WYDZIAL</w:t>
      </w:r>
      <w:r w:rsidRPr="00177413">
        <w:rPr>
          <w:lang w:val="pl-PL"/>
        </w:rPr>
        <w:t xml:space="preserve"> 3 przykładowe rekordy (nazwy wydziałów): Baz Danych, Inżynierii Oprogramowania, Sztucznej Inteligencji.</w:t>
      </w:r>
    </w:p>
    <w:p w:rsidR="00177413" w:rsidRDefault="00B3348B" w:rsidP="00177413">
      <w:pPr>
        <w:numPr>
          <w:ilvl w:val="1"/>
          <w:numId w:val="21"/>
        </w:numPr>
        <w:rPr>
          <w:lang w:val="pl-PL"/>
        </w:rPr>
      </w:pPr>
      <w:r>
        <w:rPr>
          <w:lang w:val="pl-PL"/>
        </w:rPr>
        <w:t xml:space="preserve">Zmodyfikuj tabelę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WYDZIAL</w:t>
      </w:r>
      <w:r>
        <w:rPr>
          <w:lang w:val="pl-PL"/>
        </w:rPr>
        <w:t xml:space="preserve"> tworzą</w:t>
      </w:r>
      <w:r w:rsidR="00177413" w:rsidRPr="00177413">
        <w:rPr>
          <w:lang w:val="pl-PL"/>
        </w:rPr>
        <w:t xml:space="preserve">c więzy referencyjne do tabeli </w:t>
      </w:r>
      <w:r w:rsidR="00177413" w:rsidRPr="00177413">
        <w:rPr>
          <w:rFonts w:asciiTheme="minorHAnsi" w:hAnsiTheme="minorHAnsi"/>
          <w:b/>
          <w:color w:val="C00000"/>
          <w:szCs w:val="24"/>
          <w:lang w:val="pl-PL"/>
        </w:rPr>
        <w:t>DYDAKTYK</w:t>
      </w:r>
      <w:r w:rsidR="00177413" w:rsidRPr="0044462B">
        <w:rPr>
          <w:color w:val="C00000"/>
          <w:lang w:val="pl-PL"/>
        </w:rPr>
        <w:t xml:space="preserve"> </w:t>
      </w:r>
      <w:r w:rsidR="00177413" w:rsidRPr="00177413">
        <w:rPr>
          <w:lang w:val="pl-PL"/>
        </w:rPr>
        <w:t>tak, aby każdemu wydziałowi można było przypisać dziekana.</w:t>
      </w:r>
    </w:p>
    <w:p w:rsidR="00177413" w:rsidRPr="00177413" w:rsidRDefault="00177413" w:rsidP="00177413">
      <w:pPr>
        <w:numPr>
          <w:ilvl w:val="1"/>
          <w:numId w:val="21"/>
        </w:numPr>
        <w:rPr>
          <w:lang w:val="pl-PL"/>
        </w:rPr>
      </w:pPr>
      <w:r w:rsidRPr="00177413">
        <w:rPr>
          <w:lang w:val="pl-PL"/>
        </w:rPr>
        <w:t>Napisz procedurę T-SQL która w parametrach otrzyma imię i nazwisko osoby oraz nazwę wydziału. Procedura sprawdzi, czy dana osoba jest dydaktykiem posiadającym stopień doktora. Jeżeli tak - zapisze daną osobę jako dziekana wskazanego wydziału. Jeżeli n</w:t>
      </w:r>
      <w:r>
        <w:rPr>
          <w:lang w:val="pl-PL"/>
        </w:rPr>
        <w:t>ie, wypisze stosowny komunikat.</w:t>
      </w:r>
    </w:p>
    <w:p w:rsidR="00177413" w:rsidRPr="00177413" w:rsidRDefault="00177413" w:rsidP="005618B7">
      <w:pPr>
        <w:numPr>
          <w:ilvl w:val="1"/>
          <w:numId w:val="21"/>
        </w:numPr>
        <w:jc w:val="both"/>
        <w:rPr>
          <w:lang w:val="pl-PL"/>
        </w:rPr>
      </w:pPr>
      <w:r>
        <w:rPr>
          <w:lang w:val="pl-PL"/>
        </w:rPr>
        <w:lastRenderedPageBreak/>
        <w:t>Napisz procedurę, która w parametrze otrzyma rok rekrutacji. Procedura p</w:t>
      </w:r>
      <w:r w:rsidRPr="00177413">
        <w:rPr>
          <w:lang w:val="pl-PL"/>
        </w:rPr>
        <w:t>rzy użyciu kursora sprawdź braki studentów (niezaliczone przedmioty)</w:t>
      </w:r>
      <w:r>
        <w:rPr>
          <w:lang w:val="pl-PL"/>
        </w:rPr>
        <w:t xml:space="preserve"> z danego roku rekrutacji</w:t>
      </w:r>
      <w:r w:rsidRPr="00177413">
        <w:rPr>
          <w:lang w:val="pl-PL"/>
        </w:rPr>
        <w:t>. Brakiem jest brak oceny z przedmiotu lub ocena niedostateczna. Należy wypisać imię i nazwisko studenta, a poniżej listę braków (nazw przedmiotów). Pod uwagę bierzemy wszystkie przedmioty zapisane w bazie.</w:t>
      </w:r>
      <w:r w:rsidR="005618B7">
        <w:rPr>
          <w:lang w:val="pl-PL"/>
        </w:rPr>
        <w:t xml:space="preserve"> Raport o brakach powinien zostać zapisany w tabeli tymczasowej.</w:t>
      </w:r>
    </w:p>
    <w:p w:rsidR="00177413" w:rsidRPr="00177413" w:rsidRDefault="00177413" w:rsidP="00177413">
      <w:pPr>
        <w:numPr>
          <w:ilvl w:val="1"/>
          <w:numId w:val="21"/>
        </w:numPr>
        <w:rPr>
          <w:lang w:val="pl-PL"/>
        </w:rPr>
      </w:pPr>
      <w:r w:rsidRPr="00177413">
        <w:rPr>
          <w:lang w:val="pl-PL"/>
        </w:rPr>
        <w:t xml:space="preserve">Na tabeli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STUDENTGRUPA</w:t>
      </w:r>
      <w:r w:rsidRPr="00177413">
        <w:rPr>
          <w:lang w:val="pl-PL"/>
        </w:rPr>
        <w:t xml:space="preserve"> utwórz wyzwalacz, który nie dopuści do dopisania więcej niż 5 studentów do jednej grupy studenckiej.</w:t>
      </w:r>
    </w:p>
    <w:p w:rsidR="00177413" w:rsidRDefault="00177413" w:rsidP="00177413">
      <w:pPr>
        <w:numPr>
          <w:ilvl w:val="1"/>
          <w:numId w:val="21"/>
        </w:numPr>
        <w:rPr>
          <w:lang w:val="pl-PL"/>
        </w:rPr>
      </w:pPr>
      <w:r w:rsidRPr="00177413">
        <w:rPr>
          <w:lang w:val="pl-PL"/>
        </w:rPr>
        <w:t xml:space="preserve">Zmodyfikuj tabelę </w:t>
      </w:r>
      <w:r w:rsidRPr="00177413">
        <w:rPr>
          <w:rFonts w:asciiTheme="minorHAnsi" w:hAnsiTheme="minorHAnsi"/>
          <w:b/>
          <w:color w:val="C00000"/>
          <w:szCs w:val="24"/>
          <w:lang w:val="pl-PL"/>
        </w:rPr>
        <w:t>GRUPA</w:t>
      </w:r>
      <w:r w:rsidRPr="00177413">
        <w:rPr>
          <w:lang w:val="pl-PL"/>
        </w:rPr>
        <w:t xml:space="preserve"> dodając kolumnę </w:t>
      </w:r>
      <w:r w:rsidRPr="00177413">
        <w:rPr>
          <w:rFonts w:asciiTheme="minorHAnsi" w:hAnsiTheme="minorHAnsi"/>
          <w:color w:val="C00000"/>
          <w:szCs w:val="24"/>
          <w:lang w:val="pl-PL"/>
        </w:rPr>
        <w:t>SredniaOcen</w:t>
      </w:r>
      <w:r w:rsidRPr="00177413">
        <w:rPr>
          <w:lang w:val="pl-PL"/>
        </w:rPr>
        <w:t>. Napisz instrukcję SELECT która dla każdej grupy studenckie obliczy średnią ocen studentów tej grupy. Instrukcję tę wykorzystaj do wykonania skorelowanej instrukcji UPDATE zmodyfikowanej tabeli Grupa. Użyj CTE.</w:t>
      </w:r>
    </w:p>
    <w:p w:rsidR="00846065" w:rsidRDefault="00846065" w:rsidP="00846065">
      <w:pPr>
        <w:pStyle w:val="Heading2"/>
        <w:numPr>
          <w:ilvl w:val="0"/>
          <w:numId w:val="3"/>
        </w:numPr>
        <w:spacing w:before="240" w:after="240"/>
        <w:ind w:left="357" w:hanging="357"/>
        <w:rPr>
          <w:noProof/>
          <w:lang w:val="pl-PL"/>
        </w:rPr>
      </w:pPr>
      <w:r>
        <w:rPr>
          <w:noProof/>
          <w:lang w:val="pl-PL"/>
        </w:rPr>
        <w:t>Zadania na PRO</w:t>
      </w:r>
    </w:p>
    <w:p w:rsidR="00846065" w:rsidRPr="00846065" w:rsidRDefault="00846065" w:rsidP="00846065">
      <w:pPr>
        <w:pStyle w:val="ListParagraph"/>
        <w:numPr>
          <w:ilvl w:val="1"/>
          <w:numId w:val="3"/>
        </w:numPr>
        <w:spacing w:after="120"/>
        <w:ind w:left="714" w:hanging="357"/>
        <w:contextualSpacing w:val="0"/>
        <w:jc w:val="both"/>
        <w:rPr>
          <w:lang w:val="pl-PL"/>
        </w:rPr>
      </w:pPr>
      <w:r w:rsidRPr="00846065">
        <w:rPr>
          <w:lang w:val="pl-PL"/>
        </w:rPr>
        <w:t xml:space="preserve">Napisz procedurę służącą do dodawania studentów do bazy. Procedura dostanie w parametrach Imię, Nazwisko, Datę urodzenia i płęć nowego studenta i dopisze nowy rekord do tabel </w:t>
      </w:r>
      <w:r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Pr="00846065">
        <w:rPr>
          <w:lang w:val="pl-PL"/>
        </w:rPr>
        <w:t xml:space="preserve"> i </w:t>
      </w:r>
      <w:r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Pr="00846065">
        <w:rPr>
          <w:lang w:val="pl-PL"/>
        </w:rPr>
        <w:t xml:space="preserve">. Przed dopisaniem należy sprawdzić, czy osoba o podanych wartośćiach nie istnieje już w bazie w tabeli </w:t>
      </w:r>
      <w:r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Pr="00846065">
        <w:rPr>
          <w:lang w:val="pl-PL"/>
        </w:rPr>
        <w:t xml:space="preserve"> (wtedy należy ją dopisać do obu tabel), albo tylko w tabeli </w:t>
      </w:r>
      <w:r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Pr="00846065">
        <w:rPr>
          <w:lang w:val="pl-PL"/>
        </w:rPr>
        <w:t xml:space="preserve"> (wówczas należy ją dopisać do tabeli </w:t>
      </w:r>
      <w:r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Pr="00846065">
        <w:rPr>
          <w:lang w:val="pl-PL"/>
        </w:rPr>
        <w:t>.</w:t>
      </w:r>
      <w:r>
        <w:rPr>
          <w:lang w:val="pl-PL"/>
        </w:rPr>
        <w:t xml:space="preserve"> </w:t>
      </w:r>
      <w:r w:rsidRPr="00846065">
        <w:rPr>
          <w:lang w:val="pl-PL"/>
        </w:rPr>
        <w:t xml:space="preserve">W tabeli </w:t>
      </w:r>
      <w:r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Pr="00846065">
        <w:rPr>
          <w:lang w:val="pl-PL"/>
        </w:rPr>
        <w:t xml:space="preserve"> na kolumnie IdOsoba włączona jest metoda Identity; tabela </w:t>
      </w:r>
      <w:r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Pr="00846065">
        <w:rPr>
          <w:lang w:val="pl-PL"/>
        </w:rPr>
        <w:t xml:space="preserve"> </w:t>
      </w:r>
      <w:r>
        <w:rPr>
          <w:lang w:val="pl-PL"/>
        </w:rPr>
        <w:t xml:space="preserve">jest tabelą </w:t>
      </w:r>
      <w:r w:rsidRPr="00846065">
        <w:rPr>
          <w:lang w:val="pl-PL"/>
        </w:rPr>
        <w:t xml:space="preserve">podkategorii tabeli </w:t>
      </w:r>
      <w:r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Pr="00846065">
        <w:rPr>
          <w:lang w:val="pl-PL"/>
        </w:rPr>
        <w:t>. W</w:t>
      </w:r>
      <w:r>
        <w:rPr>
          <w:lang w:val="pl-PL"/>
        </w:rPr>
        <w:t>prowadzając dane</w:t>
      </w:r>
      <w:r w:rsidRPr="00846065">
        <w:rPr>
          <w:lang w:val="pl-PL"/>
        </w:rPr>
        <w:t xml:space="preserve"> tabeli Student nie przypisujemy numeru indeksu.</w:t>
      </w:r>
    </w:p>
    <w:p w:rsidR="00846065" w:rsidRPr="00846065" w:rsidRDefault="00846065" w:rsidP="00846065">
      <w:pPr>
        <w:pStyle w:val="ListParagraph"/>
        <w:numPr>
          <w:ilvl w:val="1"/>
          <w:numId w:val="3"/>
        </w:numPr>
        <w:spacing w:before="120" w:after="120"/>
        <w:ind w:left="714" w:hanging="357"/>
        <w:contextualSpacing w:val="0"/>
        <w:jc w:val="both"/>
        <w:rPr>
          <w:lang w:val="pl-PL"/>
        </w:rPr>
      </w:pPr>
      <w:r w:rsidRPr="00846065">
        <w:rPr>
          <w:lang w:val="pl-PL"/>
        </w:rPr>
        <w:t>Napisz wyzwalacz, który po wprowadzeniu nowego rekordu do tabeli Student sprawdzi, czy pole NrIndeksu jest wypełnione. Jeżeli nie, wygeneruj nowy kolejny numer indeksu i uzupełnij nim brakującą wartość. Należy założyć, że w jednej operacji INSERT może być dopisywane kilka rekordów.</w:t>
      </w:r>
    </w:p>
    <w:p w:rsidR="00846065" w:rsidRPr="00846065" w:rsidRDefault="00846065" w:rsidP="00846065">
      <w:pPr>
        <w:numPr>
          <w:ilvl w:val="0"/>
          <w:numId w:val="0"/>
        </w:numPr>
        <w:spacing w:after="120"/>
        <w:ind w:left="357"/>
        <w:rPr>
          <w:lang w:val="pl-PL"/>
        </w:rPr>
      </w:pPr>
      <w:r w:rsidRPr="00846065">
        <w:rPr>
          <w:lang w:val="pl-PL"/>
        </w:rPr>
        <w:t>Nowy numer indeksu można uzyskać:</w:t>
      </w:r>
    </w:p>
    <w:p w:rsidR="00846065" w:rsidRPr="00665BDD" w:rsidRDefault="00846065" w:rsidP="00846065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808080"/>
          <w:sz w:val="22"/>
          <w:lang w:eastAsia="ja-JP"/>
        </w:rPr>
      </w:pPr>
      <w:r w:rsidRPr="00846065">
        <w:rPr>
          <w:rFonts w:ascii="Consolas" w:eastAsiaTheme="minorEastAsia" w:hAnsi="Consolas" w:cs="Consolas"/>
          <w:color w:val="0000FF"/>
          <w:sz w:val="22"/>
          <w:lang w:eastAsia="ja-JP"/>
        </w:rPr>
        <w:t>SELECT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FF0000"/>
          <w:sz w:val="22"/>
          <w:lang w:eastAsia="ja-JP"/>
        </w:rPr>
        <w:t>'s'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+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FF00FF"/>
          <w:sz w:val="22"/>
          <w:lang w:eastAsia="ja-JP"/>
        </w:rPr>
        <w:t>Cast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((</w:t>
      </w:r>
      <w:r w:rsidRPr="00846065">
        <w:rPr>
          <w:rFonts w:ascii="Consolas" w:eastAsiaTheme="minorEastAsia" w:hAnsi="Consolas" w:cs="Consolas"/>
          <w:color w:val="FF00FF"/>
          <w:sz w:val="22"/>
          <w:lang w:eastAsia="ja-JP"/>
        </w:rPr>
        <w:t>Max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(</w:t>
      </w:r>
      <w:r w:rsidRPr="00846065">
        <w:rPr>
          <w:rFonts w:ascii="Consolas" w:eastAsiaTheme="minorEastAsia" w:hAnsi="Consolas" w:cs="Consolas"/>
          <w:color w:val="FF00FF"/>
          <w:sz w:val="22"/>
          <w:lang w:eastAsia="ja-JP"/>
        </w:rPr>
        <w:t>Cast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(Right(</w:t>
      </w:r>
      <w:r w:rsidRPr="00846065">
        <w:rPr>
          <w:rFonts w:ascii="Consolas" w:eastAsiaTheme="minorEastAsia" w:hAnsi="Consolas" w:cs="Consolas"/>
          <w:color w:val="FF00FF"/>
          <w:sz w:val="22"/>
          <w:lang w:eastAsia="ja-JP"/>
        </w:rPr>
        <w:t>Rtrim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(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>Nr_Indeksu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),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FF00FF"/>
          <w:sz w:val="22"/>
          <w:lang w:eastAsia="ja-JP"/>
        </w:rPr>
        <w:t>Len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(</w:t>
      </w:r>
      <w:r w:rsidRPr="00846065">
        <w:rPr>
          <w:rFonts w:ascii="Consolas" w:eastAsiaTheme="minorEastAsia" w:hAnsi="Consolas" w:cs="Consolas"/>
          <w:color w:val="FF00FF"/>
          <w:sz w:val="22"/>
          <w:lang w:eastAsia="ja-JP"/>
        </w:rPr>
        <w:t>Rtrim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(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>Nr_Indeksu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))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-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1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)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0000FF"/>
          <w:sz w:val="22"/>
          <w:lang w:eastAsia="ja-JP"/>
        </w:rPr>
        <w:t>As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0000FF"/>
          <w:sz w:val="22"/>
          <w:lang w:eastAsia="ja-JP"/>
        </w:rPr>
        <w:t>Int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))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+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1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)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0000FF"/>
          <w:sz w:val="22"/>
          <w:lang w:eastAsia="ja-JP"/>
        </w:rPr>
        <w:t>As</w:t>
      </w:r>
      <w:r w:rsidRPr="00846065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</w:t>
      </w:r>
      <w:r w:rsidRPr="00846065">
        <w:rPr>
          <w:rFonts w:ascii="Consolas" w:eastAsiaTheme="minorEastAsia" w:hAnsi="Consolas" w:cs="Consolas"/>
          <w:color w:val="0000FF"/>
          <w:sz w:val="22"/>
          <w:lang w:eastAsia="ja-JP"/>
        </w:rPr>
        <w:t>Varchar</w:t>
      </w:r>
      <w:r w:rsidRPr="00846065">
        <w:rPr>
          <w:rFonts w:ascii="Consolas" w:eastAsiaTheme="minorEastAsia" w:hAnsi="Consolas" w:cs="Consolas"/>
          <w:color w:val="808080"/>
          <w:sz w:val="22"/>
          <w:lang w:eastAsia="ja-JP"/>
        </w:rPr>
        <w:t>)</w:t>
      </w:r>
      <w:r w:rsidRPr="00665BDD">
        <w:rPr>
          <w:rFonts w:ascii="Consolas" w:eastAsiaTheme="minorEastAsia" w:hAnsi="Consolas" w:cs="Consolas"/>
          <w:color w:val="808080"/>
          <w:sz w:val="22"/>
          <w:lang w:eastAsia="ja-JP"/>
        </w:rPr>
        <w:t xml:space="preserve"> </w:t>
      </w:r>
      <w:r w:rsidRPr="00665BDD">
        <w:rPr>
          <w:rFonts w:ascii="Consolas" w:eastAsiaTheme="minorEastAsia" w:hAnsi="Consolas" w:cs="Consolas"/>
          <w:color w:val="0000FF"/>
          <w:sz w:val="22"/>
          <w:lang w:eastAsia="ja-JP"/>
        </w:rPr>
        <w:t>FROM</w:t>
      </w:r>
      <w:r w:rsidRPr="00665BDD">
        <w:rPr>
          <w:rFonts w:ascii="Consolas" w:eastAsiaTheme="minorEastAsia" w:hAnsi="Consolas" w:cs="Consolas"/>
          <w:color w:val="000000"/>
          <w:sz w:val="22"/>
          <w:lang w:eastAsia="ja-JP"/>
        </w:rPr>
        <w:t xml:space="preserve"> Student</w:t>
      </w:r>
      <w:r w:rsidRPr="00665BDD">
        <w:rPr>
          <w:rFonts w:ascii="Consolas" w:eastAsiaTheme="minorEastAsia" w:hAnsi="Consolas" w:cs="Consolas"/>
          <w:color w:val="808080"/>
          <w:sz w:val="22"/>
          <w:lang w:eastAsia="ja-JP"/>
        </w:rPr>
        <w:t>;</w:t>
      </w:r>
    </w:p>
    <w:p w:rsidR="00846065" w:rsidRPr="00846065" w:rsidRDefault="00846065" w:rsidP="00665BDD">
      <w:pPr>
        <w:numPr>
          <w:ilvl w:val="0"/>
          <w:numId w:val="0"/>
        </w:numPr>
        <w:spacing w:before="120" w:after="120"/>
        <w:ind w:left="720"/>
        <w:rPr>
          <w:lang w:val="pl-PL"/>
        </w:rPr>
      </w:pPr>
      <w:r w:rsidRPr="00846065">
        <w:rPr>
          <w:lang w:val="pl-PL"/>
        </w:rPr>
        <w:t>Ponieważ NrIndeksu zapisany jest na typie Char(10) wymaga usunięcia uzupełniających wartość spacji. Dodatkowo MS SQL Server wymaga jawnej konwersji typów „w dwie strony”.</w:t>
      </w:r>
    </w:p>
    <w:p w:rsidR="00846065" w:rsidRPr="00665BDD" w:rsidRDefault="00846065" w:rsidP="00665BDD">
      <w:pPr>
        <w:pStyle w:val="ListParagraph"/>
        <w:numPr>
          <w:ilvl w:val="1"/>
          <w:numId w:val="3"/>
        </w:numPr>
        <w:spacing w:before="120" w:after="120"/>
        <w:ind w:left="714" w:hanging="357"/>
        <w:contextualSpacing w:val="0"/>
        <w:jc w:val="both"/>
        <w:rPr>
          <w:lang w:val="pl-PL"/>
        </w:rPr>
      </w:pPr>
      <w:r w:rsidRPr="00665BDD">
        <w:rPr>
          <w:lang w:val="pl-PL"/>
        </w:rPr>
        <w:t>Przeczytaj dokładnie treść całego zadania</w:t>
      </w:r>
    </w:p>
    <w:p w:rsidR="00846065" w:rsidRPr="00846065" w:rsidRDefault="00846065" w:rsidP="00665BDD">
      <w:pPr>
        <w:numPr>
          <w:ilvl w:val="0"/>
          <w:numId w:val="0"/>
        </w:numPr>
        <w:spacing w:after="120"/>
        <w:ind w:left="357"/>
        <w:rPr>
          <w:lang w:val="pl-PL"/>
        </w:rPr>
      </w:pPr>
      <w:r w:rsidRPr="00846065">
        <w:rPr>
          <w:lang w:val="pl-PL"/>
        </w:rPr>
        <w:t xml:space="preserve">Mamy następującą listę kandydatów na studentów. Należy ich dane wprowadzić do tabel </w:t>
      </w:r>
      <w:r w:rsidR="00665BDD"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="00665BDD" w:rsidRPr="00846065">
        <w:rPr>
          <w:lang w:val="pl-PL"/>
        </w:rPr>
        <w:t xml:space="preserve"> </w:t>
      </w:r>
      <w:r w:rsidRPr="00846065">
        <w:rPr>
          <w:lang w:val="pl-PL"/>
        </w:rPr>
        <w:t xml:space="preserve">i </w:t>
      </w:r>
      <w:r w:rsidR="00665BDD"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Pr="00846065">
        <w:rPr>
          <w:lang w:val="pl-PL"/>
        </w:rPr>
        <w:t>.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Adela,Ananas,1997-02-15,Mołdawia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Alojzy,Arbuz,1998-09-13,Ukraina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Barnaba,Burak,1999-01-21,Polska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Benita,Brukiew,1998-12-22,Niemcy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Cyprian,Cząber,1996-08-30,Polska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Celestyna,Ciecierzyca,1995-06-03,Słowacja</w:t>
      </w:r>
    </w:p>
    <w:p w:rsidR="00846065" w:rsidRPr="00665BDD" w:rsidRDefault="00846065" w:rsidP="00665BDD">
      <w:pPr>
        <w:numPr>
          <w:ilvl w:val="0"/>
          <w:numId w:val="0"/>
        </w:numPr>
        <w:spacing w:after="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Delfina,Durian,1996-10-30,Francja</w:t>
      </w:r>
    </w:p>
    <w:p w:rsidR="00846065" w:rsidRPr="00665BDD" w:rsidRDefault="00846065" w:rsidP="00665BDD">
      <w:pPr>
        <w:numPr>
          <w:ilvl w:val="0"/>
          <w:numId w:val="0"/>
        </w:numPr>
        <w:spacing w:after="120"/>
        <w:ind w:left="357"/>
        <w:rPr>
          <w:rFonts w:asciiTheme="minorHAnsi" w:hAnsiTheme="minorHAnsi"/>
          <w:lang w:val="pl-PL"/>
        </w:rPr>
      </w:pPr>
      <w:r w:rsidRPr="00665BDD">
        <w:rPr>
          <w:rFonts w:asciiTheme="minorHAnsi" w:hAnsiTheme="minorHAnsi"/>
          <w:lang w:val="pl-PL"/>
        </w:rPr>
        <w:t>Dionizy,Daktyl,1997-09-21,Grecja</w:t>
      </w:r>
    </w:p>
    <w:p w:rsidR="00846065" w:rsidRPr="00665BDD" w:rsidRDefault="00846065" w:rsidP="00665BDD">
      <w:pPr>
        <w:pStyle w:val="ListParagraph"/>
        <w:numPr>
          <w:ilvl w:val="0"/>
          <w:numId w:val="29"/>
        </w:numPr>
        <w:rPr>
          <w:lang w:val="pl-PL"/>
        </w:rPr>
      </w:pPr>
      <w:r w:rsidRPr="00665BDD">
        <w:rPr>
          <w:lang w:val="pl-PL"/>
        </w:rPr>
        <w:t xml:space="preserve">Przepisz dane do pliku </w:t>
      </w:r>
      <w:r w:rsidR="00665BDD" w:rsidRPr="00665BDD">
        <w:rPr>
          <w:lang w:val="pl-PL"/>
        </w:rPr>
        <w:t xml:space="preserve">txt a następnie do </w:t>
      </w:r>
      <w:r w:rsidRPr="00665BDD">
        <w:rPr>
          <w:lang w:val="pl-PL"/>
        </w:rPr>
        <w:t>Excela</w:t>
      </w:r>
      <w:bookmarkStart w:id="0" w:name="_GoBack"/>
      <w:bookmarkEnd w:id="0"/>
    </w:p>
    <w:p w:rsidR="00846065" w:rsidRPr="00665BDD" w:rsidRDefault="00846065" w:rsidP="00665BDD">
      <w:pPr>
        <w:pStyle w:val="ListParagraph"/>
        <w:numPr>
          <w:ilvl w:val="0"/>
          <w:numId w:val="29"/>
        </w:numPr>
        <w:rPr>
          <w:lang w:val="pl-PL"/>
        </w:rPr>
      </w:pPr>
      <w:r w:rsidRPr="00665BDD">
        <w:rPr>
          <w:lang w:val="pl-PL"/>
        </w:rPr>
        <w:t>Napisz w Excelu formułę, która pozwoli każdy z wierszy dopisać do tabeli w bazie danych instrukcją INSERT</w:t>
      </w:r>
    </w:p>
    <w:p w:rsidR="00846065" w:rsidRPr="00665BDD" w:rsidRDefault="00665BDD" w:rsidP="00665BDD">
      <w:pPr>
        <w:pStyle w:val="ListParagraph"/>
        <w:numPr>
          <w:ilvl w:val="0"/>
          <w:numId w:val="29"/>
        </w:numPr>
        <w:rPr>
          <w:lang w:val="pl-PL"/>
        </w:rPr>
      </w:pPr>
      <w:r>
        <w:rPr>
          <w:lang w:val="pl-PL"/>
        </w:rPr>
        <w:t>W b</w:t>
      </w:r>
      <w:r w:rsidR="00846065" w:rsidRPr="00665BDD">
        <w:rPr>
          <w:lang w:val="pl-PL"/>
        </w:rPr>
        <w:t>azie wprowadź dane do zmiennej tabelarycznej</w:t>
      </w:r>
    </w:p>
    <w:p w:rsidR="00846065" w:rsidRPr="00665BDD" w:rsidRDefault="00846065" w:rsidP="00665BDD">
      <w:pPr>
        <w:pStyle w:val="ListParagraph"/>
        <w:numPr>
          <w:ilvl w:val="0"/>
          <w:numId w:val="29"/>
        </w:numPr>
        <w:rPr>
          <w:lang w:val="pl-PL"/>
        </w:rPr>
      </w:pPr>
      <w:r w:rsidRPr="00665BDD">
        <w:rPr>
          <w:lang w:val="pl-PL"/>
        </w:rPr>
        <w:t xml:space="preserve">Tabelę </w:t>
      </w:r>
      <w:r w:rsidR="00665BDD" w:rsidRPr="00665BDD">
        <w:rPr>
          <w:rFonts w:asciiTheme="minorHAnsi" w:hAnsiTheme="minorHAnsi"/>
          <w:b/>
          <w:color w:val="C00000"/>
          <w:szCs w:val="24"/>
          <w:lang w:val="pl-PL"/>
        </w:rPr>
        <w:t>PANSTWO</w:t>
      </w:r>
      <w:r w:rsidRPr="00665BDD">
        <w:rPr>
          <w:lang w:val="pl-PL"/>
        </w:rPr>
        <w:t xml:space="preserve"> uzupełnij o nazwy państw z powyższej listy, jeżeli ich nie ma w tabeli</w:t>
      </w:r>
    </w:p>
    <w:p w:rsidR="00846065" w:rsidRPr="00665BDD" w:rsidRDefault="00846065" w:rsidP="00665BDD">
      <w:pPr>
        <w:pStyle w:val="ListParagraph"/>
        <w:numPr>
          <w:ilvl w:val="0"/>
          <w:numId w:val="29"/>
        </w:numPr>
        <w:rPr>
          <w:lang w:val="pl-PL"/>
        </w:rPr>
      </w:pPr>
      <w:r w:rsidRPr="00665BDD">
        <w:rPr>
          <w:lang w:val="pl-PL"/>
        </w:rPr>
        <w:t>Korzystając ze skorelowanej instrukcji UPDATE uzupełnij w zmiennej tabelarycznej wartości PK poszczególnych państw</w:t>
      </w:r>
    </w:p>
    <w:p w:rsidR="00846065" w:rsidRPr="00665BDD" w:rsidRDefault="00846065" w:rsidP="00665BDD">
      <w:pPr>
        <w:pStyle w:val="ListParagraph"/>
        <w:numPr>
          <w:ilvl w:val="0"/>
          <w:numId w:val="29"/>
        </w:numPr>
        <w:rPr>
          <w:lang w:val="pl-PL"/>
        </w:rPr>
      </w:pPr>
      <w:r w:rsidRPr="00665BDD">
        <w:rPr>
          <w:lang w:val="pl-PL"/>
        </w:rPr>
        <w:t xml:space="preserve">Dopisz dane do tabeli </w:t>
      </w:r>
      <w:r w:rsidR="00665BDD">
        <w:rPr>
          <w:rFonts w:asciiTheme="minorHAnsi" w:hAnsiTheme="minorHAnsi"/>
          <w:b/>
          <w:color w:val="C00000"/>
          <w:szCs w:val="24"/>
          <w:lang w:val="pl-PL"/>
        </w:rPr>
        <w:t>OSOBA</w:t>
      </w:r>
      <w:r w:rsidR="00665BDD" w:rsidRPr="00846065">
        <w:rPr>
          <w:lang w:val="pl-PL"/>
        </w:rPr>
        <w:t xml:space="preserve"> </w:t>
      </w:r>
      <w:r w:rsidRPr="00665BDD">
        <w:rPr>
          <w:lang w:val="pl-PL"/>
        </w:rPr>
        <w:t xml:space="preserve">i </w:t>
      </w:r>
      <w:r w:rsidR="00665BDD">
        <w:rPr>
          <w:rFonts w:asciiTheme="minorHAnsi" w:hAnsiTheme="minorHAnsi"/>
          <w:b/>
          <w:color w:val="C00000"/>
          <w:szCs w:val="24"/>
          <w:lang w:val="pl-PL"/>
        </w:rPr>
        <w:t>STUDENT</w:t>
      </w:r>
      <w:r w:rsidR="00665BDD" w:rsidRPr="00665BDD">
        <w:rPr>
          <w:lang w:val="pl-PL"/>
        </w:rPr>
        <w:t xml:space="preserve"> </w:t>
      </w:r>
      <w:r w:rsidRPr="00665BDD">
        <w:rPr>
          <w:lang w:val="pl-PL"/>
        </w:rPr>
        <w:t xml:space="preserve">korzystając z doświadczeń </w:t>
      </w:r>
      <w:r w:rsidR="00665BDD">
        <w:rPr>
          <w:lang w:val="pl-PL"/>
        </w:rPr>
        <w:t>w</w:t>
      </w:r>
      <w:r w:rsidRPr="00665BDD">
        <w:rPr>
          <w:lang w:val="pl-PL"/>
        </w:rPr>
        <w:t>yniesionych z poprzednich zadań, przyjmując następujące założenia:</w:t>
      </w:r>
    </w:p>
    <w:p w:rsidR="00846065" w:rsidRPr="00665BDD" w:rsidRDefault="00665BDD" w:rsidP="00665BDD">
      <w:pPr>
        <w:pStyle w:val="ListParagraph"/>
        <w:numPr>
          <w:ilvl w:val="1"/>
          <w:numId w:val="29"/>
        </w:numPr>
        <w:ind w:left="1440"/>
        <w:rPr>
          <w:lang w:val="pl-PL"/>
        </w:rPr>
      </w:pPr>
      <w:r>
        <w:rPr>
          <w:lang w:val="pl-PL"/>
        </w:rPr>
        <w:t>płeć jest okreś</w:t>
      </w:r>
      <w:r w:rsidR="00846065" w:rsidRPr="00665BDD">
        <w:rPr>
          <w:lang w:val="pl-PL"/>
        </w:rPr>
        <w:t>lona przez ostatnią literę imienia ("a" to kobieta, z wyjątkiem imienia Barnaba)</w:t>
      </w:r>
      <w:r>
        <w:rPr>
          <w:lang w:val="pl-PL"/>
        </w:rPr>
        <w:t xml:space="preserve"> – użyj CASE</w:t>
      </w:r>
    </w:p>
    <w:p w:rsidR="00846065" w:rsidRPr="00665BDD" w:rsidRDefault="00846065" w:rsidP="00665BDD">
      <w:pPr>
        <w:pStyle w:val="ListParagraph"/>
        <w:numPr>
          <w:ilvl w:val="1"/>
          <w:numId w:val="29"/>
        </w:numPr>
        <w:ind w:left="1440"/>
        <w:rPr>
          <w:lang w:val="pl-PL"/>
        </w:rPr>
      </w:pPr>
      <w:r w:rsidRPr="00665BDD">
        <w:rPr>
          <w:lang w:val="pl-PL"/>
        </w:rPr>
        <w:t>data rekrutacji jest bieżącą datą</w:t>
      </w:r>
    </w:p>
    <w:sectPr w:rsidR="00846065" w:rsidRPr="00665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F25" w:rsidRDefault="00174F25" w:rsidP="00C229CF">
      <w:pPr>
        <w:spacing w:after="0" w:line="240" w:lineRule="auto"/>
      </w:pPr>
      <w:r>
        <w:separator/>
      </w:r>
    </w:p>
  </w:endnote>
  <w:endnote w:type="continuationSeparator" w:id="0">
    <w:p w:rsidR="00174F25" w:rsidRDefault="00174F25" w:rsidP="00C2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F25" w:rsidRDefault="00174F25" w:rsidP="00C229CF">
      <w:pPr>
        <w:spacing w:after="0" w:line="240" w:lineRule="auto"/>
      </w:pPr>
      <w:r>
        <w:separator/>
      </w:r>
    </w:p>
  </w:footnote>
  <w:footnote w:type="continuationSeparator" w:id="0">
    <w:p w:rsidR="00174F25" w:rsidRDefault="00174F25" w:rsidP="00C2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D28"/>
    <w:multiLevelType w:val="hybridMultilevel"/>
    <w:tmpl w:val="F4CCBB42"/>
    <w:lvl w:ilvl="0" w:tplc="0415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" w15:restartNumberingAfterBreak="0">
    <w:nsid w:val="0D28648F"/>
    <w:multiLevelType w:val="multilevel"/>
    <w:tmpl w:val="60FC1672"/>
    <w:styleLink w:val="Styl1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A7A0A"/>
    <w:multiLevelType w:val="hybridMultilevel"/>
    <w:tmpl w:val="27BCC7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1528C0"/>
    <w:multiLevelType w:val="multilevel"/>
    <w:tmpl w:val="60FC167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331D32"/>
    <w:multiLevelType w:val="hybridMultilevel"/>
    <w:tmpl w:val="9D881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030E2E"/>
    <w:multiLevelType w:val="multilevel"/>
    <w:tmpl w:val="60FC167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4F5046"/>
    <w:multiLevelType w:val="hybridMultilevel"/>
    <w:tmpl w:val="8D3A4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E5625A"/>
    <w:multiLevelType w:val="hybridMultilevel"/>
    <w:tmpl w:val="9EAEE7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92C60"/>
    <w:multiLevelType w:val="multilevel"/>
    <w:tmpl w:val="D95093B0"/>
    <w:lvl w:ilvl="0">
      <w:start w:val="1"/>
      <w:numFmt w:val="upperRoman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Zadania"/>
      <w:lvlText w:val="%1-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CE8220B"/>
    <w:multiLevelType w:val="multilevel"/>
    <w:tmpl w:val="0198A16A"/>
    <w:lvl w:ilvl="0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"/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6"/>
  </w:num>
  <w:num w:numId="28">
    <w:abstractNumId w:val="7"/>
  </w:num>
  <w:num w:numId="2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7E"/>
    <w:rsid w:val="00011CFC"/>
    <w:rsid w:val="0001452E"/>
    <w:rsid w:val="00017758"/>
    <w:rsid w:val="00022F03"/>
    <w:rsid w:val="0003484D"/>
    <w:rsid w:val="00035D55"/>
    <w:rsid w:val="00036D51"/>
    <w:rsid w:val="00045806"/>
    <w:rsid w:val="00081434"/>
    <w:rsid w:val="000C4C2B"/>
    <w:rsid w:val="000C61CE"/>
    <w:rsid w:val="000D0170"/>
    <w:rsid w:val="000D4362"/>
    <w:rsid w:val="00124648"/>
    <w:rsid w:val="00135969"/>
    <w:rsid w:val="00135AE4"/>
    <w:rsid w:val="00174F25"/>
    <w:rsid w:val="00177413"/>
    <w:rsid w:val="00191088"/>
    <w:rsid w:val="001A5ECE"/>
    <w:rsid w:val="001B3C06"/>
    <w:rsid w:val="001B7750"/>
    <w:rsid w:val="002153D0"/>
    <w:rsid w:val="00220633"/>
    <w:rsid w:val="0022480F"/>
    <w:rsid w:val="00234C84"/>
    <w:rsid w:val="00271587"/>
    <w:rsid w:val="00275EC1"/>
    <w:rsid w:val="0027763B"/>
    <w:rsid w:val="002B1354"/>
    <w:rsid w:val="002F202E"/>
    <w:rsid w:val="00315BE1"/>
    <w:rsid w:val="0032326F"/>
    <w:rsid w:val="0032721F"/>
    <w:rsid w:val="003358B9"/>
    <w:rsid w:val="00353F6C"/>
    <w:rsid w:val="003A4295"/>
    <w:rsid w:val="003B3977"/>
    <w:rsid w:val="003B7BCD"/>
    <w:rsid w:val="003D091B"/>
    <w:rsid w:val="003D60BD"/>
    <w:rsid w:val="00402588"/>
    <w:rsid w:val="0041774B"/>
    <w:rsid w:val="00441984"/>
    <w:rsid w:val="00455F73"/>
    <w:rsid w:val="0046705B"/>
    <w:rsid w:val="0049796E"/>
    <w:rsid w:val="00506C32"/>
    <w:rsid w:val="0051302A"/>
    <w:rsid w:val="0051340C"/>
    <w:rsid w:val="00521721"/>
    <w:rsid w:val="00537739"/>
    <w:rsid w:val="005618B7"/>
    <w:rsid w:val="00561944"/>
    <w:rsid w:val="0057779C"/>
    <w:rsid w:val="00587E37"/>
    <w:rsid w:val="00591EF7"/>
    <w:rsid w:val="00595962"/>
    <w:rsid w:val="005979FD"/>
    <w:rsid w:val="005B3A7F"/>
    <w:rsid w:val="005C70F6"/>
    <w:rsid w:val="005D77DB"/>
    <w:rsid w:val="00622888"/>
    <w:rsid w:val="00623336"/>
    <w:rsid w:val="00627186"/>
    <w:rsid w:val="00632A23"/>
    <w:rsid w:val="00665BDD"/>
    <w:rsid w:val="0067237C"/>
    <w:rsid w:val="00680FE7"/>
    <w:rsid w:val="006868E1"/>
    <w:rsid w:val="006E1A96"/>
    <w:rsid w:val="00743AEC"/>
    <w:rsid w:val="00750D70"/>
    <w:rsid w:val="00751016"/>
    <w:rsid w:val="00753F10"/>
    <w:rsid w:val="00762547"/>
    <w:rsid w:val="00766E7F"/>
    <w:rsid w:val="007B5FEC"/>
    <w:rsid w:val="007C6C0A"/>
    <w:rsid w:val="007C710E"/>
    <w:rsid w:val="007D272A"/>
    <w:rsid w:val="007D50FF"/>
    <w:rsid w:val="00802A53"/>
    <w:rsid w:val="00810A20"/>
    <w:rsid w:val="00810EA5"/>
    <w:rsid w:val="008144EE"/>
    <w:rsid w:val="00835525"/>
    <w:rsid w:val="008420FD"/>
    <w:rsid w:val="00846065"/>
    <w:rsid w:val="00864F8E"/>
    <w:rsid w:val="00867110"/>
    <w:rsid w:val="00874682"/>
    <w:rsid w:val="008B7283"/>
    <w:rsid w:val="008C51C2"/>
    <w:rsid w:val="008D1272"/>
    <w:rsid w:val="008E33E7"/>
    <w:rsid w:val="008F6A8C"/>
    <w:rsid w:val="0092691E"/>
    <w:rsid w:val="009655F2"/>
    <w:rsid w:val="00971153"/>
    <w:rsid w:val="009841D9"/>
    <w:rsid w:val="00993423"/>
    <w:rsid w:val="009B50B4"/>
    <w:rsid w:val="009C2687"/>
    <w:rsid w:val="009C336D"/>
    <w:rsid w:val="009C5783"/>
    <w:rsid w:val="009C6E2E"/>
    <w:rsid w:val="00A25251"/>
    <w:rsid w:val="00A26372"/>
    <w:rsid w:val="00A35452"/>
    <w:rsid w:val="00A37404"/>
    <w:rsid w:val="00A44AA0"/>
    <w:rsid w:val="00A8632A"/>
    <w:rsid w:val="00A8665D"/>
    <w:rsid w:val="00A86D7F"/>
    <w:rsid w:val="00A92828"/>
    <w:rsid w:val="00AA77B0"/>
    <w:rsid w:val="00AB1A09"/>
    <w:rsid w:val="00AC402B"/>
    <w:rsid w:val="00AC7AFD"/>
    <w:rsid w:val="00AD011F"/>
    <w:rsid w:val="00AF2505"/>
    <w:rsid w:val="00B24F3C"/>
    <w:rsid w:val="00B3348B"/>
    <w:rsid w:val="00B35D97"/>
    <w:rsid w:val="00B4436A"/>
    <w:rsid w:val="00B711DC"/>
    <w:rsid w:val="00B81256"/>
    <w:rsid w:val="00B92161"/>
    <w:rsid w:val="00B943BF"/>
    <w:rsid w:val="00BF2D97"/>
    <w:rsid w:val="00BF3214"/>
    <w:rsid w:val="00C07F61"/>
    <w:rsid w:val="00C229CF"/>
    <w:rsid w:val="00C41B9A"/>
    <w:rsid w:val="00C42AE4"/>
    <w:rsid w:val="00C435D5"/>
    <w:rsid w:val="00C53A05"/>
    <w:rsid w:val="00C56BC5"/>
    <w:rsid w:val="00C6538D"/>
    <w:rsid w:val="00C849AF"/>
    <w:rsid w:val="00C91E82"/>
    <w:rsid w:val="00C9224F"/>
    <w:rsid w:val="00C940DD"/>
    <w:rsid w:val="00CB6A57"/>
    <w:rsid w:val="00CC0C62"/>
    <w:rsid w:val="00CF0B40"/>
    <w:rsid w:val="00D05480"/>
    <w:rsid w:val="00D616E2"/>
    <w:rsid w:val="00D701E4"/>
    <w:rsid w:val="00DA2145"/>
    <w:rsid w:val="00DA76A3"/>
    <w:rsid w:val="00DB63F0"/>
    <w:rsid w:val="00DC2B69"/>
    <w:rsid w:val="00DC5B8C"/>
    <w:rsid w:val="00E064FB"/>
    <w:rsid w:val="00E14B7E"/>
    <w:rsid w:val="00E15364"/>
    <w:rsid w:val="00E238C8"/>
    <w:rsid w:val="00E25BDE"/>
    <w:rsid w:val="00E40632"/>
    <w:rsid w:val="00E71D26"/>
    <w:rsid w:val="00E72BDF"/>
    <w:rsid w:val="00E746F0"/>
    <w:rsid w:val="00E75D30"/>
    <w:rsid w:val="00ED0054"/>
    <w:rsid w:val="00ED162C"/>
    <w:rsid w:val="00EF66C1"/>
    <w:rsid w:val="00F01AED"/>
    <w:rsid w:val="00F076F0"/>
    <w:rsid w:val="00F1348C"/>
    <w:rsid w:val="00F13E36"/>
    <w:rsid w:val="00F16B07"/>
    <w:rsid w:val="00F307DD"/>
    <w:rsid w:val="00F333AF"/>
    <w:rsid w:val="00F477E7"/>
    <w:rsid w:val="00F47873"/>
    <w:rsid w:val="00F55DA7"/>
    <w:rsid w:val="00F5758F"/>
    <w:rsid w:val="00F80FA6"/>
    <w:rsid w:val="00FB6176"/>
    <w:rsid w:val="00FD208E"/>
    <w:rsid w:val="00FE0CBC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4CA4951A"/>
  <w15:docId w15:val="{7A500AB0-BD6D-44ED-9917-F936794E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AEC"/>
    <w:pPr>
      <w:numPr>
        <w:ilvl w:val="1"/>
        <w:numId w:val="10"/>
      </w:numPr>
    </w:pPr>
    <w:rPr>
      <w:rFonts w:ascii="Times New Roman" w:eastAsiaTheme="minorHAnsi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4FB"/>
    <w:pPr>
      <w:keepNext/>
      <w:keepLines/>
      <w:numPr>
        <w:ilvl w:val="0"/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E1"/>
    <w:pPr>
      <w:keepNext/>
      <w:keepLines/>
      <w:numPr>
        <w:ilvl w:val="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38D"/>
    <w:pPr>
      <w:keepNext/>
      <w:keepLines/>
      <w:numPr>
        <w:ilvl w:val="0"/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7E"/>
    <w:pPr>
      <w:numPr>
        <w:ilvl w:val="0"/>
        <w:numId w:val="0"/>
      </w:num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4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5B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numbering" w:customStyle="1" w:styleId="Styl1">
    <w:name w:val="Styl1"/>
    <w:uiPriority w:val="99"/>
    <w:rsid w:val="00CF0B40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A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53"/>
    <w:rPr>
      <w:rFonts w:ascii="Segoe UI" w:eastAsiaTheme="minorHAnsi" w:hAnsi="Segoe UI" w:cs="Segoe UI"/>
      <w:sz w:val="18"/>
      <w:szCs w:val="18"/>
      <w:lang w:val="en-US" w:eastAsia="en-US"/>
    </w:rPr>
  </w:style>
  <w:style w:type="paragraph" w:customStyle="1" w:styleId="Default">
    <w:name w:val="Default"/>
    <w:rsid w:val="00BF32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CF"/>
    <w:rPr>
      <w:rFonts w:ascii="Times New Roman" w:eastAsiaTheme="minorHAnsi" w:hAnsi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CF"/>
    <w:rPr>
      <w:rFonts w:ascii="Times New Roman" w:eastAsiaTheme="minorHAnsi" w:hAnsi="Times New Roman"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6538D"/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customStyle="1" w:styleId="Zadania">
    <w:name w:val="Zadania"/>
    <w:basedOn w:val="Normal"/>
    <w:link w:val="ZadaniaZnak"/>
    <w:qFormat/>
    <w:rsid w:val="00C6538D"/>
    <w:pPr>
      <w:numPr>
        <w:numId w:val="11"/>
      </w:numPr>
      <w:spacing w:after="120" w:line="240" w:lineRule="auto"/>
      <w:jc w:val="both"/>
    </w:pPr>
    <w:rPr>
      <w:rFonts w:asciiTheme="minorHAnsi" w:hAnsiTheme="minorHAnsi"/>
      <w:szCs w:val="24"/>
      <w:lang w:val="pl-PL"/>
    </w:rPr>
  </w:style>
  <w:style w:type="character" w:customStyle="1" w:styleId="ZadaniaZnak">
    <w:name w:val="Zadania Znak"/>
    <w:basedOn w:val="DefaultParagraphFont"/>
    <w:link w:val="Zadania"/>
    <w:rsid w:val="00C6538D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9EA58-7767-4264-989F-3B6D1B86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3981</Words>
  <Characters>22698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PJWSTK</Company>
  <LinksUpToDate>false</LinksUpToDate>
  <CharactersWithSpaces>26626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PJWSTK</dc:creator>
  <cp:lastModifiedBy>Krzysztof Matejewski</cp:lastModifiedBy>
  <cp:revision>6</cp:revision>
  <cp:lastPrinted>2017-04-01T21:45:00Z</cp:lastPrinted>
  <dcterms:created xsi:type="dcterms:W3CDTF">2018-05-30T11:22:00Z</dcterms:created>
  <dcterms:modified xsi:type="dcterms:W3CDTF">2021-03-15T23:02:00Z</dcterms:modified>
</cp:coreProperties>
</file>