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78135c33fbb54b5d08328d0344ffd5355aedd4f"/>
    <w:p>
      <w:pPr>
        <w:pStyle w:val="Heading3"/>
      </w:pPr>
      <w:r>
        <w:t xml:space="preserve">Address Image-only PDF problem by raising awareness of the issue and proposing alternatives (Generically,</w:t>
      </w:r>
      <w:r>
        <w:t xml:space="preserve">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2023-03-01T11:42:32Z</dcterms:created>
  <dcterms:modified xsi:type="dcterms:W3CDTF">2023-03-01T11:42:32Z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