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EC" w:rsidRDefault="001860F5" w:rsidP="001860F5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40"/>
          <w:szCs w:val="44"/>
        </w:rPr>
      </w:pPr>
      <w:r w:rsidRPr="00BF71EC">
        <w:rPr>
          <w:rFonts w:ascii="黑体" w:eastAsia="黑体" w:cs="黑体" w:hint="eastAsia"/>
          <w:kern w:val="0"/>
          <w:sz w:val="40"/>
          <w:szCs w:val="44"/>
        </w:rPr>
        <w:t>国家重点研发计划</w:t>
      </w:r>
    </w:p>
    <w:p w:rsidR="00BF71EC" w:rsidRPr="00BF71EC" w:rsidRDefault="001860F5" w:rsidP="001860F5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34"/>
          <w:szCs w:val="44"/>
        </w:rPr>
      </w:pPr>
      <w:r w:rsidRPr="00BF71EC">
        <w:rPr>
          <w:rFonts w:ascii="黑体" w:eastAsia="黑体" w:cs="黑体" w:hint="eastAsia"/>
          <w:kern w:val="0"/>
          <w:sz w:val="34"/>
          <w:szCs w:val="44"/>
        </w:rPr>
        <w:t>“高能环形正负电子对撞机相关的物理和关键技术预研究”</w:t>
      </w:r>
    </w:p>
    <w:p w:rsidR="00326A4D" w:rsidRDefault="00BF71EC" w:rsidP="001860F5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40"/>
          <w:szCs w:val="44"/>
        </w:rPr>
      </w:pPr>
      <w:r>
        <w:rPr>
          <w:rFonts w:ascii="黑体" w:eastAsia="黑体" w:cs="黑体" w:hint="eastAsia"/>
          <w:kern w:val="0"/>
          <w:sz w:val="40"/>
          <w:szCs w:val="44"/>
        </w:rPr>
        <w:t>“</w:t>
      </w:r>
      <w:r w:rsidRPr="00BF71EC">
        <w:rPr>
          <w:rFonts w:ascii="黑体" w:eastAsia="黑体" w:cs="黑体" w:hint="eastAsia"/>
          <w:color w:val="FF0000"/>
          <w:kern w:val="0"/>
          <w:sz w:val="40"/>
          <w:szCs w:val="44"/>
        </w:rPr>
        <w:t>XXXX</w:t>
      </w:r>
      <w:r>
        <w:rPr>
          <w:rFonts w:ascii="黑体" w:eastAsia="黑体" w:cs="黑体" w:hint="eastAsia"/>
          <w:kern w:val="0"/>
          <w:sz w:val="40"/>
          <w:szCs w:val="44"/>
        </w:rPr>
        <w:t>”课题</w:t>
      </w:r>
      <w:r w:rsidR="001860F5" w:rsidRPr="00BF71EC">
        <w:rPr>
          <w:rFonts w:ascii="黑体" w:eastAsia="黑体" w:cs="黑体" w:hint="eastAsia"/>
          <w:kern w:val="0"/>
          <w:sz w:val="40"/>
          <w:szCs w:val="44"/>
        </w:rPr>
        <w:t>初步设计方案</w:t>
      </w:r>
    </w:p>
    <w:p w:rsidR="00BF71EC" w:rsidRDefault="00BF71EC" w:rsidP="001860F5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40"/>
          <w:szCs w:val="44"/>
        </w:rPr>
      </w:pPr>
    </w:p>
    <w:p w:rsidR="00BF71EC" w:rsidRPr="00BF71EC" w:rsidRDefault="00BF71EC" w:rsidP="00BF71EC">
      <w:pPr>
        <w:pStyle w:val="HTML"/>
      </w:pPr>
      <w:r w:rsidRPr="00BF71EC">
        <w:rPr>
          <w:rFonts w:ascii="黑体" w:eastAsia="黑体" w:cs="黑体" w:hint="eastAsia"/>
          <w:sz w:val="28"/>
          <w:szCs w:val="28"/>
        </w:rPr>
        <w:t>一、</w:t>
      </w:r>
      <w:r w:rsidRPr="00BF71EC">
        <w:rPr>
          <w:rFonts w:ascii="黑体" w:eastAsia="黑体" w:cs="黑体"/>
          <w:sz w:val="28"/>
          <w:szCs w:val="28"/>
        </w:rPr>
        <w:t>CEPC物理需求对</w:t>
      </w:r>
      <w:r>
        <w:rPr>
          <w:rFonts w:ascii="黑体" w:eastAsia="黑体" w:cs="黑体" w:hint="eastAsia"/>
          <w:sz w:val="28"/>
          <w:szCs w:val="28"/>
        </w:rPr>
        <w:t>“</w:t>
      </w:r>
      <w:r w:rsidRPr="00BF71EC">
        <w:rPr>
          <w:rFonts w:ascii="黑体" w:eastAsia="黑体" w:cs="黑体" w:hint="eastAsia"/>
          <w:color w:val="FF0000"/>
          <w:sz w:val="28"/>
          <w:szCs w:val="28"/>
        </w:rPr>
        <w:t>xxx</w:t>
      </w:r>
      <w:r>
        <w:rPr>
          <w:rFonts w:ascii="黑体" w:eastAsia="黑体" w:cs="黑体" w:hint="eastAsia"/>
          <w:sz w:val="28"/>
          <w:szCs w:val="28"/>
        </w:rPr>
        <w:t>”</w:t>
      </w:r>
      <w:r w:rsidRPr="00BF71EC">
        <w:rPr>
          <w:rFonts w:ascii="黑体" w:eastAsia="黑体" w:cs="黑体"/>
          <w:sz w:val="28"/>
          <w:szCs w:val="28"/>
        </w:rPr>
        <w:t>探测器</w:t>
      </w:r>
      <w:r>
        <w:rPr>
          <w:rFonts w:ascii="黑体" w:eastAsia="黑体" w:cs="黑体" w:hint="eastAsia"/>
          <w:sz w:val="28"/>
          <w:szCs w:val="28"/>
        </w:rPr>
        <w:t>主要</w:t>
      </w:r>
      <w:r w:rsidRPr="00BF71EC">
        <w:rPr>
          <w:rFonts w:ascii="黑体" w:eastAsia="黑体" w:cs="黑体"/>
          <w:sz w:val="28"/>
          <w:szCs w:val="28"/>
        </w:rPr>
        <w:t>性能</w:t>
      </w:r>
      <w:r>
        <w:rPr>
          <w:rFonts w:ascii="黑体" w:eastAsia="黑体" w:cs="黑体" w:hint="eastAsia"/>
          <w:sz w:val="28"/>
          <w:szCs w:val="28"/>
        </w:rPr>
        <w:t>指标</w:t>
      </w:r>
      <w:r w:rsidR="00BC312E">
        <w:rPr>
          <w:rFonts w:ascii="黑体" w:eastAsia="黑体" w:cs="黑体" w:hint="eastAsia"/>
          <w:sz w:val="28"/>
          <w:szCs w:val="28"/>
        </w:rPr>
        <w:t>需求</w:t>
      </w:r>
      <w:r>
        <w:rPr>
          <w:rFonts w:ascii="黑体" w:eastAsia="黑体" w:cs="黑体" w:hint="eastAsia"/>
          <w:sz w:val="28"/>
          <w:szCs w:val="28"/>
        </w:rPr>
        <w:t>及本课题拟解决关键问题的分析</w:t>
      </w:r>
    </w:p>
    <w:p w:rsidR="00BF71EC" w:rsidRDefault="00BF71EC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BC312E">
        <w:rPr>
          <w:rFonts w:asciiTheme="majorEastAsia" w:eastAsiaTheme="majorEastAsia" w:hAnsiTheme="majorEastAsia" w:hint="eastAsia"/>
          <w:sz w:val="24"/>
          <w:szCs w:val="24"/>
        </w:rPr>
        <w:t>1、主要性能指标需求的</w:t>
      </w:r>
      <w:r w:rsidR="000B1983">
        <w:rPr>
          <w:rFonts w:asciiTheme="majorEastAsia" w:eastAsiaTheme="majorEastAsia" w:hAnsiTheme="majorEastAsia" w:hint="eastAsia"/>
          <w:sz w:val="24"/>
          <w:szCs w:val="24"/>
        </w:rPr>
        <w:t>分析</w:t>
      </w:r>
    </w:p>
    <w:p w:rsidR="002314B9" w:rsidRDefault="002314B9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C312E" w:rsidRDefault="00BC312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645FF9">
        <w:rPr>
          <w:rFonts w:asciiTheme="majorEastAsia" w:eastAsiaTheme="majorEastAsia" w:hAnsiTheme="majorEastAsia" w:hint="eastAsia"/>
          <w:sz w:val="24"/>
          <w:szCs w:val="24"/>
        </w:rPr>
        <w:t>高密度读出：探测器单元颗粒度为1cm</w:t>
      </w:r>
      <w:r w:rsidR="00645FF9" w:rsidRPr="00121045">
        <w:rPr>
          <w:rFonts w:asciiTheme="majorEastAsia" w:eastAsiaTheme="majorEastAsia" w:hAnsiTheme="majorEastAsia" w:hint="eastAsia"/>
          <w:sz w:val="24"/>
          <w:szCs w:val="24"/>
          <w:vertAlign w:val="superscript"/>
        </w:rPr>
        <w:t>2</w:t>
      </w:r>
      <w:r w:rsidR="00645FF9">
        <w:rPr>
          <w:rFonts w:asciiTheme="majorEastAsia" w:eastAsiaTheme="majorEastAsia" w:hAnsiTheme="majorEastAsia" w:hint="eastAsia"/>
          <w:sz w:val="24"/>
          <w:szCs w:val="24"/>
        </w:rPr>
        <w:t>；动态范围：</w:t>
      </w:r>
      <w:r w:rsidR="00645FF9" w:rsidRPr="00645FF9">
        <w:rPr>
          <w:rFonts w:asciiTheme="majorEastAsia" w:eastAsiaTheme="majorEastAsia" w:hAnsiTheme="majorEastAsia" w:hint="eastAsia"/>
          <w:color w:val="FF0000"/>
          <w:sz w:val="24"/>
          <w:szCs w:val="24"/>
        </w:rPr>
        <w:t>？</w:t>
      </w:r>
      <w:r w:rsidR="00645FF9">
        <w:rPr>
          <w:rFonts w:asciiTheme="majorEastAsia" w:eastAsiaTheme="majorEastAsia" w:hAnsiTheme="majorEastAsia" w:hint="eastAsia"/>
          <w:sz w:val="24"/>
          <w:szCs w:val="24"/>
        </w:rPr>
        <w:t>；前端电子学厚度：</w:t>
      </w:r>
      <w:r w:rsidR="00F92747" w:rsidRPr="00F92747">
        <w:rPr>
          <w:rFonts w:asciiTheme="majorEastAsia" w:eastAsiaTheme="majorEastAsia" w:hAnsiTheme="majorEastAsia" w:hint="eastAsia"/>
          <w:color w:val="FF0000"/>
          <w:sz w:val="24"/>
          <w:szCs w:val="24"/>
        </w:rPr>
        <w:t>？</w:t>
      </w:r>
      <w:r w:rsidR="00645FF9">
        <w:rPr>
          <w:rFonts w:asciiTheme="majorEastAsia" w:eastAsiaTheme="majorEastAsia" w:hAnsiTheme="majorEastAsia" w:hint="eastAsia"/>
          <w:sz w:val="24"/>
          <w:szCs w:val="24"/>
        </w:rPr>
        <w:t>（减小死区）；海量通道数据获取。</w:t>
      </w:r>
    </w:p>
    <w:p w:rsidR="00BC312E" w:rsidRDefault="00BC312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2、本课题拟解决</w:t>
      </w:r>
      <w:r w:rsidR="000B1983">
        <w:rPr>
          <w:rFonts w:asciiTheme="majorEastAsia" w:eastAsiaTheme="majorEastAsia" w:hAnsiTheme="majorEastAsia" w:hint="eastAsia"/>
          <w:sz w:val="24"/>
          <w:szCs w:val="24"/>
        </w:rPr>
        <w:t>关键问题</w:t>
      </w:r>
    </w:p>
    <w:p w:rsidR="00BF71EC" w:rsidRPr="00BF71EC" w:rsidRDefault="00645FF9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>研究海量通道数据获取系统设计方案</w:t>
      </w:r>
      <w:r>
        <w:rPr>
          <w:rFonts w:asciiTheme="majorEastAsia" w:eastAsiaTheme="majorEastAsia" w:hAnsiTheme="majorEastAsia" w:hint="eastAsia"/>
          <w:sz w:val="24"/>
          <w:szCs w:val="24"/>
        </w:rPr>
        <w:t>；减小电子学厚度</w:t>
      </w:r>
      <w:r w:rsidR="00121045">
        <w:rPr>
          <w:rFonts w:asciiTheme="majorEastAsia" w:eastAsiaTheme="majorEastAsia" w:hAnsiTheme="majorEastAsia" w:hint="eastAsia"/>
          <w:sz w:val="24"/>
          <w:szCs w:val="24"/>
        </w:rPr>
        <w:t>；</w:t>
      </w:r>
      <w:r w:rsidR="00121045" w:rsidRPr="00BC312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:rsidR="00BF71EC" w:rsidRDefault="000B1983" w:rsidP="00BF71EC">
      <w:pPr>
        <w:autoSpaceDE w:val="0"/>
        <w:autoSpaceDN w:val="0"/>
        <w:adjustRightInd w:val="0"/>
        <w:jc w:val="left"/>
        <w:rPr>
          <w:rFonts w:ascii="黑体" w:eastAsia="黑体" w:hAnsi="宋体" w:cs="黑体"/>
          <w:kern w:val="0"/>
          <w:sz w:val="28"/>
          <w:szCs w:val="28"/>
        </w:rPr>
      </w:pPr>
      <w:r w:rsidRPr="000B1983">
        <w:rPr>
          <w:rFonts w:ascii="黑体" w:eastAsia="黑体" w:hAnsi="宋体" w:cs="黑体" w:hint="eastAsia"/>
          <w:kern w:val="0"/>
          <w:sz w:val="28"/>
          <w:szCs w:val="28"/>
        </w:rPr>
        <w:t>二、</w:t>
      </w:r>
      <w:r>
        <w:rPr>
          <w:rFonts w:ascii="黑体" w:eastAsia="黑体" w:hAnsi="宋体" w:cs="黑体" w:hint="eastAsia"/>
          <w:kern w:val="0"/>
          <w:sz w:val="28"/>
          <w:szCs w:val="28"/>
        </w:rPr>
        <w:t>拟采用的技术方案</w:t>
      </w:r>
      <w:r w:rsidR="00F175BE">
        <w:rPr>
          <w:rFonts w:ascii="黑体" w:eastAsia="黑体" w:hAnsi="宋体" w:cs="黑体" w:hint="eastAsia"/>
          <w:kern w:val="0"/>
          <w:sz w:val="28"/>
          <w:szCs w:val="28"/>
        </w:rPr>
        <w:t>及方案可行性分析</w:t>
      </w:r>
    </w:p>
    <w:p w:rsidR="00F175BE" w:rsidRDefault="00F175B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Ansi="宋体" w:cs="黑体" w:hint="eastAsia"/>
          <w:kern w:val="0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1、拟采用的技术方案</w:t>
      </w:r>
    </w:p>
    <w:p w:rsidR="00645FF9" w:rsidRPr="002314B9" w:rsidRDefault="00645FF9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>利用数字化读出ASIC和集成式的读出方案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设计读出电子学架构</w:t>
      </w:r>
      <w:r w:rsidR="00121045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121045">
        <w:rPr>
          <w:rFonts w:asciiTheme="majorEastAsia" w:eastAsiaTheme="majorEastAsia" w:hAnsiTheme="majorEastAsia"/>
          <w:sz w:val="24"/>
          <w:szCs w:val="24"/>
        </w:rPr>
        <w:t>优点</w:t>
      </w:r>
      <w:r w:rsidR="00121045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121045">
        <w:rPr>
          <w:rFonts w:asciiTheme="majorEastAsia" w:eastAsiaTheme="majorEastAsia" w:hAnsiTheme="majorEastAsia"/>
          <w:sz w:val="24"/>
          <w:szCs w:val="24"/>
        </w:rPr>
        <w:t>集成度高</w:t>
      </w:r>
      <w:r w:rsidR="00121045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F92747">
        <w:rPr>
          <w:rFonts w:asciiTheme="majorEastAsia" w:eastAsiaTheme="majorEastAsia" w:hAnsiTheme="majorEastAsia"/>
          <w:sz w:val="24"/>
          <w:szCs w:val="24"/>
        </w:rPr>
        <w:t>独处通道可扩展</w:t>
      </w:r>
      <w:r w:rsidR="00F9274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F92747">
        <w:rPr>
          <w:rFonts w:asciiTheme="majorEastAsia" w:eastAsiaTheme="majorEastAsia" w:hAnsiTheme="majorEastAsia"/>
          <w:sz w:val="24"/>
          <w:szCs w:val="24"/>
        </w:rPr>
        <w:t>适用于海量通道读出</w:t>
      </w:r>
      <w:r w:rsidR="00F9274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F92747">
        <w:rPr>
          <w:rFonts w:asciiTheme="majorEastAsia" w:eastAsiaTheme="majorEastAsia" w:hAnsiTheme="majorEastAsia"/>
          <w:sz w:val="24"/>
          <w:szCs w:val="24"/>
        </w:rPr>
        <w:t>厚度小</w:t>
      </w:r>
      <w:r w:rsidR="00F92747">
        <w:rPr>
          <w:rFonts w:asciiTheme="majorEastAsia" w:eastAsiaTheme="majorEastAsia" w:hAnsiTheme="majorEastAsia" w:hint="eastAsia"/>
          <w:sz w:val="24"/>
          <w:szCs w:val="24"/>
        </w:rPr>
        <w:t>；</w:t>
      </w:r>
      <w:r w:rsidR="00F92747">
        <w:rPr>
          <w:rFonts w:asciiTheme="majorEastAsia" w:eastAsiaTheme="majorEastAsia" w:hAnsiTheme="majorEastAsia"/>
          <w:sz w:val="24"/>
          <w:szCs w:val="24"/>
        </w:rPr>
        <w:t>缺点</w:t>
      </w:r>
      <w:r w:rsidR="00F92747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033201">
        <w:rPr>
          <w:rFonts w:asciiTheme="majorEastAsia" w:eastAsiaTheme="majorEastAsia" w:hAnsiTheme="majorEastAsia" w:hint="eastAsia"/>
          <w:sz w:val="24"/>
          <w:szCs w:val="24"/>
        </w:rPr>
        <w:t>ASIC</w:t>
      </w:r>
      <w:r w:rsidR="002314B9">
        <w:rPr>
          <w:rFonts w:asciiTheme="majorEastAsia" w:eastAsiaTheme="majorEastAsia" w:hAnsiTheme="majorEastAsia" w:hint="eastAsia"/>
          <w:sz w:val="24"/>
          <w:szCs w:val="24"/>
        </w:rPr>
        <w:t>成本较高(</w:t>
      </w:r>
      <w:r w:rsidR="002314B9">
        <w:rPr>
          <w:rFonts w:asciiTheme="majorEastAsia" w:eastAsiaTheme="majorEastAsia" w:hAnsiTheme="majorEastAsia"/>
          <w:sz w:val="24"/>
          <w:szCs w:val="24"/>
        </w:rPr>
        <w:t>需要向CALICE小组购买</w:t>
      </w:r>
      <w:r w:rsidR="002314B9">
        <w:rPr>
          <w:rFonts w:asciiTheme="majorEastAsia" w:eastAsiaTheme="majorEastAsia" w:hAnsiTheme="majorEastAsia" w:hint="eastAsia"/>
          <w:sz w:val="24"/>
          <w:szCs w:val="24"/>
        </w:rPr>
        <w:t>)</w:t>
      </w:r>
    </w:p>
    <w:p w:rsidR="00F175BE" w:rsidRDefault="00F175B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F175BE" w:rsidRDefault="00F175B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175BE" w:rsidRDefault="00F175B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2、技术方案的可行性分析</w:t>
      </w:r>
    </w:p>
    <w:p w:rsidR="00645FF9" w:rsidRDefault="00645FF9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>目前</w:t>
      </w:r>
      <w:r>
        <w:rPr>
          <w:rFonts w:asciiTheme="majorEastAsia" w:eastAsiaTheme="majorEastAsia" w:hAnsiTheme="majorEastAsia" w:hint="eastAsia"/>
          <w:sz w:val="24"/>
          <w:szCs w:val="24"/>
        </w:rPr>
        <w:t>有</w:t>
      </w:r>
      <w:r>
        <w:rPr>
          <w:rFonts w:asciiTheme="majorEastAsia" w:eastAsiaTheme="majorEastAsia" w:hAnsiTheme="majorEastAsia"/>
          <w:sz w:val="24"/>
          <w:szCs w:val="24"/>
        </w:rPr>
        <w:t>多款数字化读出和半数字化读出ASIC可供使用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其中有专门为微结构气体探测器设计的Microroc芯片</w:t>
      </w:r>
      <w:r>
        <w:rPr>
          <w:rFonts w:asciiTheme="majorEastAsia" w:eastAsiaTheme="majorEastAsia" w:hAnsiTheme="majorEastAsia" w:hint="eastAsia"/>
          <w:sz w:val="24"/>
          <w:szCs w:val="24"/>
        </w:rPr>
        <w:t>；DAQ方案拟参照SRS架构设计，可以设计大规模数据获取方案用于量能器系统数据获取，也可以设计中小规模数据获取方案。</w:t>
      </w:r>
    </w:p>
    <w:p w:rsidR="00F175BE" w:rsidRDefault="00F175B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FD1481" w:rsidRDefault="00FD1481" w:rsidP="00FD1481">
      <w:pPr>
        <w:autoSpaceDE w:val="0"/>
        <w:autoSpaceDN w:val="0"/>
        <w:adjustRightInd w:val="0"/>
        <w:jc w:val="left"/>
        <w:rPr>
          <w:rFonts w:ascii="黑体" w:eastAsia="黑体" w:hAnsi="宋体" w:cs="黑体"/>
          <w:kern w:val="0"/>
          <w:sz w:val="28"/>
          <w:szCs w:val="28"/>
        </w:rPr>
      </w:pPr>
      <w:r>
        <w:rPr>
          <w:rFonts w:ascii="黑体" w:eastAsia="黑体" w:hAnsi="宋体" w:cs="黑体" w:hint="eastAsia"/>
          <w:kern w:val="0"/>
          <w:sz w:val="28"/>
          <w:szCs w:val="28"/>
        </w:rPr>
        <w:t>三</w:t>
      </w:r>
      <w:r w:rsidRPr="000B1983">
        <w:rPr>
          <w:rFonts w:ascii="黑体" w:eastAsia="黑体" w:hAnsi="宋体" w:cs="黑体" w:hint="eastAsia"/>
          <w:kern w:val="0"/>
          <w:sz w:val="28"/>
          <w:szCs w:val="28"/>
        </w:rPr>
        <w:t>、</w:t>
      </w:r>
      <w:r>
        <w:rPr>
          <w:rFonts w:ascii="黑体" w:eastAsia="黑体" w:hAnsi="宋体" w:cs="黑体" w:hint="eastAsia"/>
          <w:kern w:val="0"/>
          <w:sz w:val="28"/>
          <w:szCs w:val="28"/>
        </w:rPr>
        <w:t>初步设计方案及进展</w:t>
      </w:r>
    </w:p>
    <w:p w:rsidR="00FD1481" w:rsidRDefault="00FD1481" w:rsidP="00FD1481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1、</w:t>
      </w:r>
    </w:p>
    <w:p w:rsidR="00645FF9" w:rsidRDefault="00645FF9" w:rsidP="00FD1481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2、目前</w:t>
      </w:r>
      <w:r w:rsidR="00121045">
        <w:rPr>
          <w:rFonts w:asciiTheme="majorEastAsia" w:eastAsiaTheme="majorEastAsia" w:hAnsiTheme="majorEastAsia" w:hint="eastAsia"/>
          <w:sz w:val="24"/>
          <w:szCs w:val="24"/>
        </w:rPr>
        <w:t>用于验证读出原理的电子学系统已经设计并测试完成，由探测器读出板、前端电子学板和数据获取板构成，芯片测试即探测器联调工作良好，动态范围、噪声、读出通道数能够满足要求；下一步计划将ASIC与探测器读出板集成，目前正在设计中</w:t>
      </w:r>
    </w:p>
    <w:p w:rsidR="003E438D" w:rsidRDefault="003E438D" w:rsidP="00FD1481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D1481" w:rsidRDefault="00FD1481" w:rsidP="00FD148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F175BE" w:rsidRDefault="00240DEA" w:rsidP="00BF71EC">
      <w:pPr>
        <w:autoSpaceDE w:val="0"/>
        <w:autoSpaceDN w:val="0"/>
        <w:adjustRightInd w:val="0"/>
        <w:jc w:val="left"/>
        <w:rPr>
          <w:rFonts w:ascii="黑体" w:eastAsia="黑体" w:hAnsi="宋体" w:cs="黑体"/>
          <w:kern w:val="0"/>
          <w:sz w:val="28"/>
          <w:szCs w:val="28"/>
        </w:rPr>
      </w:pPr>
      <w:r w:rsidRPr="00240DEA">
        <w:rPr>
          <w:rFonts w:ascii="黑体" w:eastAsia="黑体" w:hAnsi="宋体" w:cs="黑体" w:hint="eastAsia"/>
          <w:kern w:val="0"/>
          <w:sz w:val="28"/>
          <w:szCs w:val="28"/>
        </w:rPr>
        <w:t>四、现有的人员</w:t>
      </w:r>
      <w:r>
        <w:rPr>
          <w:rFonts w:ascii="黑体" w:eastAsia="黑体" w:hAnsi="宋体" w:cs="黑体" w:hint="eastAsia"/>
          <w:kern w:val="0"/>
          <w:sz w:val="28"/>
          <w:szCs w:val="28"/>
        </w:rPr>
        <w:t>及技术支撑条件简述</w:t>
      </w:r>
    </w:p>
    <w:p w:rsidR="00240DEA" w:rsidRDefault="00240DEA" w:rsidP="00240DEA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1、</w:t>
      </w:r>
    </w:p>
    <w:p w:rsidR="00240DEA" w:rsidRDefault="00240DEA" w:rsidP="00240DE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2314B9">
        <w:rPr>
          <w:rFonts w:asciiTheme="majorEastAsia" w:eastAsiaTheme="majorEastAsia" w:hAnsiTheme="majorEastAsia"/>
          <w:sz w:val="24"/>
          <w:szCs w:val="24"/>
        </w:rPr>
        <w:t>2</w:t>
      </w:r>
      <w:r w:rsidR="002314B9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6B27C1">
        <w:rPr>
          <w:rFonts w:asciiTheme="majorEastAsia" w:eastAsiaTheme="majorEastAsia" w:hAnsiTheme="majorEastAsia"/>
          <w:sz w:val="24"/>
          <w:szCs w:val="24"/>
        </w:rPr>
        <w:t>目前</w:t>
      </w:r>
      <w:r w:rsidR="006B27C1">
        <w:rPr>
          <w:rFonts w:asciiTheme="majorEastAsia" w:eastAsiaTheme="majorEastAsia" w:hAnsiTheme="majorEastAsia" w:hint="eastAsia"/>
          <w:sz w:val="24"/>
          <w:szCs w:val="24"/>
        </w:rPr>
        <w:t>读出</w:t>
      </w:r>
      <w:bookmarkStart w:id="0" w:name="_GoBack"/>
      <w:bookmarkEnd w:id="0"/>
      <w:r w:rsidR="006B27C1">
        <w:rPr>
          <w:rFonts w:asciiTheme="majorEastAsia" w:eastAsiaTheme="majorEastAsia" w:hAnsiTheme="majorEastAsia"/>
          <w:sz w:val="24"/>
          <w:szCs w:val="24"/>
        </w:rPr>
        <w:t>电子学</w:t>
      </w:r>
      <w:r w:rsidR="0035589F">
        <w:rPr>
          <w:rFonts w:asciiTheme="majorEastAsia" w:eastAsiaTheme="majorEastAsia" w:hAnsiTheme="majorEastAsia" w:hint="eastAsia"/>
          <w:sz w:val="24"/>
          <w:szCs w:val="24"/>
        </w:rPr>
        <w:t>架构</w:t>
      </w:r>
      <w:r w:rsidR="002314B9">
        <w:rPr>
          <w:rFonts w:asciiTheme="majorEastAsia" w:eastAsiaTheme="majorEastAsia" w:hAnsiTheme="majorEastAsia"/>
          <w:sz w:val="24"/>
          <w:szCs w:val="24"/>
        </w:rPr>
        <w:t>已有成功设计方案供参考</w:t>
      </w:r>
    </w:p>
    <w:p w:rsidR="003E438D" w:rsidRDefault="003E438D" w:rsidP="00240DE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E438D" w:rsidRDefault="003E438D" w:rsidP="00240DE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40DEA" w:rsidRPr="00240DEA" w:rsidRDefault="00240DEA" w:rsidP="00BF71EC">
      <w:pPr>
        <w:autoSpaceDE w:val="0"/>
        <w:autoSpaceDN w:val="0"/>
        <w:adjustRightInd w:val="0"/>
        <w:jc w:val="left"/>
        <w:rPr>
          <w:rFonts w:ascii="黑体" w:eastAsia="黑体" w:hAnsi="宋体" w:cs="黑体"/>
          <w:kern w:val="0"/>
          <w:sz w:val="28"/>
          <w:szCs w:val="28"/>
        </w:rPr>
      </w:pPr>
    </w:p>
    <w:sectPr w:rsidR="00240DEA" w:rsidRPr="00240DEA" w:rsidSect="00BF71EC">
      <w:pgSz w:w="11906" w:h="16838"/>
      <w:pgMar w:top="1440" w:right="1440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D96" w:rsidRDefault="00940D96" w:rsidP="006B27C1">
      <w:r>
        <w:separator/>
      </w:r>
    </w:p>
  </w:endnote>
  <w:endnote w:type="continuationSeparator" w:id="0">
    <w:p w:rsidR="00940D96" w:rsidRDefault="00940D96" w:rsidP="006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D96" w:rsidRDefault="00940D96" w:rsidP="006B27C1">
      <w:r>
        <w:separator/>
      </w:r>
    </w:p>
  </w:footnote>
  <w:footnote w:type="continuationSeparator" w:id="0">
    <w:p w:rsidR="00940D96" w:rsidRDefault="00940D96" w:rsidP="006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ysTQxMDQ0NjU0MzBR0lEKTi0uzszPAykwrAUAYRMZLCwAAAA="/>
  </w:docVars>
  <w:rsids>
    <w:rsidRoot w:val="001860F5"/>
    <w:rsid w:val="00033201"/>
    <w:rsid w:val="000B1983"/>
    <w:rsid w:val="00121045"/>
    <w:rsid w:val="001860F5"/>
    <w:rsid w:val="002314B9"/>
    <w:rsid w:val="00240DEA"/>
    <w:rsid w:val="00326A4D"/>
    <w:rsid w:val="0035589F"/>
    <w:rsid w:val="003E438D"/>
    <w:rsid w:val="00645FF9"/>
    <w:rsid w:val="006B27C1"/>
    <w:rsid w:val="00845E63"/>
    <w:rsid w:val="008A1CE2"/>
    <w:rsid w:val="00940D96"/>
    <w:rsid w:val="00BC312E"/>
    <w:rsid w:val="00BF71EC"/>
    <w:rsid w:val="00F175BE"/>
    <w:rsid w:val="00F92747"/>
    <w:rsid w:val="00FD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E9A9EF-CFCC-4DD7-B99E-08B9C3BB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F7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1E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45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5F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B2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27C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2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27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95</Words>
  <Characters>542</Characters>
  <Application>Microsoft Office Word</Application>
  <DocSecurity>0</DocSecurity>
  <Lines>4</Lines>
  <Paragraphs>1</Paragraphs>
  <ScaleCrop>false</ScaleCrop>
  <Company>IHEP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Wang Yu</cp:lastModifiedBy>
  <cp:revision>4</cp:revision>
  <cp:lastPrinted>2017-10-16T01:42:00Z</cp:lastPrinted>
  <dcterms:created xsi:type="dcterms:W3CDTF">2017-10-12T02:36:00Z</dcterms:created>
  <dcterms:modified xsi:type="dcterms:W3CDTF">2017-10-16T07:24:00Z</dcterms:modified>
</cp:coreProperties>
</file>