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52" w:rsidRPr="00736A52" w:rsidRDefault="00736A52" w:rsidP="00736A52">
      <w:pPr>
        <w:rPr>
          <w:sz w:val="28"/>
          <w:szCs w:val="28"/>
        </w:rPr>
      </w:pPr>
      <w:r w:rsidRPr="00736A52">
        <w:rPr>
          <w:sz w:val="28"/>
          <w:szCs w:val="28"/>
        </w:rPr>
        <w:t>6.1 General Design Considerations</w:t>
      </w:r>
    </w:p>
    <w:p w:rsidR="00E744C5" w:rsidRDefault="00736A52" w:rsidP="00E744C5">
      <w:pPr>
        <w:ind w:firstLineChars="100" w:firstLine="280"/>
        <w:rPr>
          <w:rFonts w:hint="eastAsia"/>
          <w:sz w:val="28"/>
          <w:szCs w:val="28"/>
        </w:rPr>
      </w:pPr>
      <w:r w:rsidRPr="00736A52">
        <w:rPr>
          <w:sz w:val="28"/>
          <w:szCs w:val="28"/>
        </w:rPr>
        <w:t xml:space="preserve">The CEPC detector magnet system is designed to provide an axial magnetic field over the tracking volume, </w:t>
      </w:r>
      <w:r w:rsidR="00FB5754" w:rsidRPr="00736A52">
        <w:rPr>
          <w:sz w:val="28"/>
          <w:szCs w:val="28"/>
        </w:rPr>
        <w:t>a diameter 6.8 m over a length of 8.05 m</w:t>
      </w:r>
      <w:r w:rsidR="00FB5754">
        <w:rPr>
          <w:rFonts w:hint="eastAsia"/>
          <w:sz w:val="28"/>
          <w:szCs w:val="28"/>
        </w:rPr>
        <w:t>,</w:t>
      </w:r>
      <w:r w:rsidR="00FB5754" w:rsidRPr="00736A52">
        <w:rPr>
          <w:sz w:val="28"/>
          <w:szCs w:val="28"/>
        </w:rPr>
        <w:t xml:space="preserve"> </w:t>
      </w:r>
      <w:r w:rsidRPr="00736A52">
        <w:rPr>
          <w:sz w:val="28"/>
          <w:szCs w:val="28"/>
        </w:rPr>
        <w:t xml:space="preserve">particle detectors within this volume will measure the trajectories of charged tracks emerging from the collisions. Based on the study of the compensating magnet of CEPC, a 3 T central field of detector superconducting solenoid is more reality to </w:t>
      </w:r>
      <w:r w:rsidRPr="00736A52">
        <w:rPr>
          <w:sz w:val="28"/>
          <w:szCs w:val="28"/>
        </w:rPr>
        <w:t>construct</w:t>
      </w:r>
      <w:r w:rsidRPr="00736A52">
        <w:rPr>
          <w:sz w:val="28"/>
          <w:szCs w:val="28"/>
        </w:rPr>
        <w:t xml:space="preserve"> the </w:t>
      </w:r>
      <w:r>
        <w:rPr>
          <w:rFonts w:hint="eastAsia"/>
          <w:sz w:val="28"/>
          <w:szCs w:val="28"/>
        </w:rPr>
        <w:t xml:space="preserve">CEPC </w:t>
      </w:r>
      <w:r w:rsidRPr="00736A52">
        <w:rPr>
          <w:sz w:val="28"/>
          <w:szCs w:val="28"/>
        </w:rPr>
        <w:t xml:space="preserve">compensation solenoid </w:t>
      </w:r>
      <w:r>
        <w:rPr>
          <w:sz w:val="28"/>
          <w:szCs w:val="28"/>
        </w:rPr>
        <w:t>which</w:t>
      </w:r>
      <w:r>
        <w:rPr>
          <w:rFonts w:hint="eastAsia"/>
          <w:sz w:val="28"/>
          <w:szCs w:val="28"/>
        </w:rPr>
        <w:t xml:space="preserve"> making </w:t>
      </w:r>
      <w:r w:rsidRPr="00736A52">
        <w:rPr>
          <w:sz w:val="28"/>
          <w:szCs w:val="28"/>
        </w:rPr>
        <w:t>full</w:t>
      </w:r>
      <w:r>
        <w:rPr>
          <w:rFonts w:hint="eastAsia"/>
          <w:sz w:val="28"/>
          <w:szCs w:val="28"/>
        </w:rPr>
        <w:t xml:space="preserve"> </w:t>
      </w:r>
      <w:r w:rsidRPr="00736A52">
        <w:rPr>
          <w:sz w:val="28"/>
          <w:szCs w:val="28"/>
        </w:rPr>
        <w:t>cancelation</w:t>
      </w:r>
      <w:r>
        <w:rPr>
          <w:rFonts w:hint="eastAsia"/>
          <w:sz w:val="28"/>
          <w:szCs w:val="28"/>
        </w:rPr>
        <w:t xml:space="preserve"> </w:t>
      </w:r>
      <w:r w:rsidRPr="00736A52">
        <w:rPr>
          <w:sz w:val="28"/>
          <w:szCs w:val="28"/>
        </w:rPr>
        <w:t>to avoid disturbance to the beam</w:t>
      </w:r>
      <w:r>
        <w:rPr>
          <w:rFonts w:hint="eastAsia"/>
          <w:sz w:val="28"/>
          <w:szCs w:val="28"/>
        </w:rPr>
        <w:t xml:space="preserve"> </w:t>
      </w:r>
      <w:r w:rsidRPr="00736A52">
        <w:rPr>
          <w:sz w:val="28"/>
          <w:szCs w:val="28"/>
        </w:rPr>
        <w:t>with technologies to be developed in coming ye</w:t>
      </w:r>
      <w:bookmarkStart w:id="0" w:name="_GoBack"/>
      <w:bookmarkEnd w:id="0"/>
      <w:r w:rsidRPr="00736A52">
        <w:rPr>
          <w:sz w:val="28"/>
          <w:szCs w:val="28"/>
        </w:rPr>
        <w:t xml:space="preserve">ars, comparing the 3.5 T </w:t>
      </w:r>
      <w:r>
        <w:rPr>
          <w:sz w:val="28"/>
          <w:szCs w:val="28"/>
        </w:rPr>
        <w:t>s</w:t>
      </w:r>
      <w:r w:rsidRPr="00736A52">
        <w:rPr>
          <w:sz w:val="28"/>
          <w:szCs w:val="28"/>
        </w:rPr>
        <w:t>olenoidal field proposed in pre-CDR.</w:t>
      </w:r>
    </w:p>
    <w:p w:rsidR="00E744C5" w:rsidRPr="00E744C5" w:rsidRDefault="00641943" w:rsidP="00E744C5">
      <w:pPr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This chapter contains </w:t>
      </w:r>
      <w:r w:rsidR="00E744C5" w:rsidRPr="00736A52">
        <w:rPr>
          <w:sz w:val="28"/>
          <w:szCs w:val="28"/>
        </w:rPr>
        <w:t>all the ac</w:t>
      </w:r>
      <w:r>
        <w:rPr>
          <w:sz w:val="28"/>
          <w:szCs w:val="28"/>
        </w:rPr>
        <w:t>tivities related to the design</w:t>
      </w:r>
      <w:r>
        <w:rPr>
          <w:rFonts w:hint="eastAsia"/>
          <w:sz w:val="28"/>
          <w:szCs w:val="28"/>
        </w:rPr>
        <w:t xml:space="preserve"> of field distribution, </w:t>
      </w:r>
      <w:r>
        <w:rPr>
          <w:sz w:val="28"/>
          <w:szCs w:val="28"/>
        </w:rPr>
        <w:t>s</w:t>
      </w:r>
      <w:r w:rsidR="00E82778" w:rsidRPr="00641943">
        <w:rPr>
          <w:sz w:val="28"/>
          <w:szCs w:val="28"/>
        </w:rPr>
        <w:t xml:space="preserve">olenoid </w:t>
      </w:r>
      <w:r>
        <w:rPr>
          <w:sz w:val="28"/>
          <w:szCs w:val="28"/>
        </w:rPr>
        <w:t>c</w:t>
      </w:r>
      <w:r w:rsidR="00E82778" w:rsidRPr="00641943">
        <w:rPr>
          <w:sz w:val="28"/>
          <w:szCs w:val="28"/>
        </w:rPr>
        <w:t>oil</w:t>
      </w:r>
      <w:r>
        <w:rPr>
          <w:rFonts w:hint="eastAsia"/>
          <w:sz w:val="28"/>
          <w:szCs w:val="28"/>
        </w:rPr>
        <w:t>, specific s</w:t>
      </w:r>
      <w:r w:rsidR="00E82778" w:rsidRPr="00641943">
        <w:rPr>
          <w:sz w:val="28"/>
          <w:szCs w:val="28"/>
        </w:rPr>
        <w:t>uperconduct</w:t>
      </w:r>
      <w:r w:rsidR="00E82778" w:rsidRPr="00641943"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, c</w:t>
      </w:r>
      <w:r w:rsidR="00E82778" w:rsidRPr="00641943">
        <w:rPr>
          <w:sz w:val="28"/>
          <w:szCs w:val="28"/>
        </w:rPr>
        <w:t>ryogenics</w:t>
      </w:r>
      <w:r>
        <w:rPr>
          <w:rFonts w:hint="eastAsia"/>
          <w:sz w:val="28"/>
          <w:szCs w:val="28"/>
        </w:rPr>
        <w:t>, q</w:t>
      </w:r>
      <w:r w:rsidR="00E82778" w:rsidRPr="00641943">
        <w:rPr>
          <w:sz w:val="28"/>
          <w:szCs w:val="28"/>
        </w:rPr>
        <w:t xml:space="preserve">uench </w:t>
      </w:r>
      <w:r>
        <w:rPr>
          <w:rFonts w:hint="eastAsia"/>
          <w:sz w:val="28"/>
          <w:szCs w:val="28"/>
        </w:rPr>
        <w:t>p</w:t>
      </w:r>
      <w:r w:rsidR="00E82778" w:rsidRPr="00641943">
        <w:rPr>
          <w:sz w:val="28"/>
          <w:szCs w:val="28"/>
        </w:rPr>
        <w:t xml:space="preserve">rotection and </w:t>
      </w:r>
      <w:r>
        <w:rPr>
          <w:rFonts w:hint="eastAsia"/>
          <w:sz w:val="28"/>
          <w:szCs w:val="28"/>
        </w:rPr>
        <w:t>p</w:t>
      </w:r>
      <w:r w:rsidR="00E82778" w:rsidRPr="00641943">
        <w:rPr>
          <w:sz w:val="28"/>
          <w:szCs w:val="28"/>
        </w:rPr>
        <w:t>ower supply</w:t>
      </w:r>
      <w:r>
        <w:rPr>
          <w:rFonts w:hint="eastAsia"/>
          <w:sz w:val="28"/>
          <w:szCs w:val="28"/>
        </w:rPr>
        <w:t>, and the y</w:t>
      </w:r>
      <w:r w:rsidR="00E82778" w:rsidRPr="00641943">
        <w:rPr>
          <w:sz w:val="28"/>
          <w:szCs w:val="28"/>
        </w:rPr>
        <w:t>oke</w:t>
      </w:r>
      <w:r>
        <w:rPr>
          <w:rFonts w:hint="eastAsia"/>
          <w:sz w:val="28"/>
          <w:szCs w:val="28"/>
        </w:rPr>
        <w:t>.</w:t>
      </w:r>
    </w:p>
    <w:p w:rsidR="00E82778" w:rsidRDefault="00E744C5" w:rsidP="00E82778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n this report</w:t>
      </w:r>
      <w:r>
        <w:rPr>
          <w:rFonts w:hint="eastAsia"/>
          <w:sz w:val="28"/>
          <w:szCs w:val="28"/>
        </w:rPr>
        <w:t>, f</w:t>
      </w:r>
      <w:r w:rsidRPr="00E744C5">
        <w:rPr>
          <w:sz w:val="28"/>
          <w:szCs w:val="28"/>
        </w:rPr>
        <w:t xml:space="preserve">or the first time, we explored the possibility of using HTS to build </w:t>
      </w:r>
      <w:r>
        <w:rPr>
          <w:rFonts w:hint="eastAsia"/>
          <w:sz w:val="28"/>
          <w:szCs w:val="28"/>
        </w:rPr>
        <w:t>CEPC</w:t>
      </w:r>
      <w:r w:rsidRPr="00E744C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detector </w:t>
      </w:r>
      <w:r w:rsidRPr="00E744C5">
        <w:rPr>
          <w:sz w:val="28"/>
          <w:szCs w:val="28"/>
        </w:rPr>
        <w:t>magnet</w:t>
      </w:r>
      <w:r>
        <w:rPr>
          <w:rFonts w:hint="eastAsia"/>
          <w:sz w:val="28"/>
          <w:szCs w:val="28"/>
        </w:rPr>
        <w:t xml:space="preserve">. </w:t>
      </w:r>
      <w:r w:rsidR="00FB5754">
        <w:rPr>
          <w:sz w:val="28"/>
          <w:szCs w:val="28"/>
        </w:rPr>
        <w:t>Benefit</w:t>
      </w:r>
      <w:r w:rsidR="00FB5754">
        <w:rPr>
          <w:rFonts w:hint="eastAsia"/>
          <w:sz w:val="28"/>
          <w:szCs w:val="28"/>
        </w:rPr>
        <w:t xml:space="preserve"> from the </w:t>
      </w:r>
      <w:r w:rsidR="00FB5754">
        <w:rPr>
          <w:sz w:val="28"/>
          <w:szCs w:val="28"/>
        </w:rPr>
        <w:t>development</w:t>
      </w:r>
      <w:r w:rsidR="00FB5754">
        <w:rPr>
          <w:rFonts w:hint="eastAsia"/>
          <w:sz w:val="28"/>
          <w:szCs w:val="28"/>
        </w:rPr>
        <w:t xml:space="preserve"> of high Tc superconductor in recent years, </w:t>
      </w:r>
      <w:r w:rsidR="00FB5754">
        <w:rPr>
          <w:rFonts w:hint="eastAsia"/>
          <w:sz w:val="28"/>
          <w:szCs w:val="28"/>
        </w:rPr>
        <w:t>the a</w:t>
      </w:r>
      <w:r w:rsidR="00FB5754" w:rsidRPr="00FB5754">
        <w:rPr>
          <w:sz w:val="28"/>
          <w:szCs w:val="28"/>
        </w:rPr>
        <w:t>dvantages</w:t>
      </w:r>
      <w:r w:rsidR="00FB5754">
        <w:rPr>
          <w:rFonts w:hint="eastAsia"/>
          <w:sz w:val="28"/>
          <w:szCs w:val="28"/>
        </w:rPr>
        <w:t xml:space="preserve"> by u</w:t>
      </w:r>
      <w:r w:rsidR="00E82778" w:rsidRPr="00FB5754">
        <w:rPr>
          <w:sz w:val="28"/>
          <w:szCs w:val="28"/>
        </w:rPr>
        <w:t xml:space="preserve">sing </w:t>
      </w:r>
      <w:r w:rsidR="00E82778" w:rsidRPr="00FB5754">
        <w:rPr>
          <w:sz w:val="28"/>
          <w:szCs w:val="28"/>
        </w:rPr>
        <w:t>YBCO winding</w:t>
      </w:r>
      <w:r w:rsidR="00FB5754">
        <w:rPr>
          <w:rFonts w:hint="eastAsia"/>
          <w:sz w:val="28"/>
          <w:szCs w:val="28"/>
        </w:rPr>
        <w:t xml:space="preserve"> is h</w:t>
      </w:r>
      <w:r w:rsidR="00E82778" w:rsidRPr="00FB5754">
        <w:rPr>
          <w:sz w:val="28"/>
          <w:szCs w:val="28"/>
        </w:rPr>
        <w:t xml:space="preserve">igher operating temperature, better </w:t>
      </w:r>
      <w:r w:rsidR="00FB5754">
        <w:rPr>
          <w:rFonts w:hint="eastAsia"/>
          <w:sz w:val="28"/>
          <w:szCs w:val="28"/>
        </w:rPr>
        <w:t>st</w:t>
      </w:r>
      <w:r w:rsidR="00E82778" w:rsidRPr="00FB5754">
        <w:rPr>
          <w:sz w:val="28"/>
          <w:szCs w:val="28"/>
        </w:rPr>
        <w:t xml:space="preserve">ability to resist transient </w:t>
      </w:r>
      <w:r w:rsidR="00E82778" w:rsidRPr="00FB5754">
        <w:rPr>
          <w:sz w:val="28"/>
          <w:szCs w:val="28"/>
        </w:rPr>
        <w:t>disturbances</w:t>
      </w:r>
      <w:r>
        <w:rPr>
          <w:rFonts w:hint="eastAsia"/>
          <w:sz w:val="28"/>
          <w:szCs w:val="28"/>
        </w:rPr>
        <w:t xml:space="preserve"> when operating the magnet</w:t>
      </w:r>
      <w:r w:rsidR="00FB5754">
        <w:rPr>
          <w:rFonts w:hint="eastAsia"/>
          <w:sz w:val="28"/>
          <w:szCs w:val="28"/>
        </w:rPr>
        <w:t>.</w:t>
      </w:r>
    </w:p>
    <w:p w:rsidR="00736A52" w:rsidRDefault="00726945" w:rsidP="00E82778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We also </w:t>
      </w:r>
      <w:r w:rsidR="00736A52" w:rsidRPr="00736A52">
        <w:rPr>
          <w:sz w:val="28"/>
          <w:szCs w:val="28"/>
        </w:rPr>
        <w:t>discuss</w:t>
      </w:r>
      <w:r>
        <w:rPr>
          <w:rFonts w:hint="eastAsia"/>
          <w:sz w:val="28"/>
          <w:szCs w:val="28"/>
        </w:rPr>
        <w:t xml:space="preserve">ed </w:t>
      </w:r>
      <w:r w:rsidR="00736A52" w:rsidRPr="00736A52">
        <w:rPr>
          <w:sz w:val="28"/>
          <w:szCs w:val="28"/>
        </w:rPr>
        <w:t xml:space="preserve">on the choice between </w:t>
      </w:r>
      <w:r>
        <w:rPr>
          <w:rFonts w:hint="eastAsia"/>
          <w:sz w:val="28"/>
          <w:szCs w:val="28"/>
        </w:rPr>
        <w:t>i</w:t>
      </w:r>
      <w:r w:rsidR="00736A52" w:rsidRPr="00736A52">
        <w:rPr>
          <w:sz w:val="28"/>
          <w:szCs w:val="28"/>
        </w:rPr>
        <w:t xml:space="preserve">ron </w:t>
      </w:r>
      <w:r>
        <w:rPr>
          <w:rFonts w:hint="eastAsia"/>
          <w:sz w:val="28"/>
          <w:szCs w:val="28"/>
        </w:rPr>
        <w:t>y</w:t>
      </w:r>
      <w:r w:rsidR="00736A52" w:rsidRPr="00736A52">
        <w:rPr>
          <w:sz w:val="28"/>
          <w:szCs w:val="28"/>
        </w:rPr>
        <w:t xml:space="preserve">oke </w:t>
      </w:r>
      <w:r>
        <w:rPr>
          <w:rFonts w:hint="eastAsia"/>
          <w:sz w:val="28"/>
          <w:szCs w:val="28"/>
        </w:rPr>
        <w:t>d</w:t>
      </w:r>
      <w:r w:rsidR="00736A52" w:rsidRPr="00736A52">
        <w:rPr>
          <w:sz w:val="28"/>
          <w:szCs w:val="28"/>
        </w:rPr>
        <w:t xml:space="preserve">esign and </w:t>
      </w:r>
      <w:r>
        <w:rPr>
          <w:rFonts w:hint="eastAsia"/>
          <w:sz w:val="28"/>
          <w:szCs w:val="28"/>
        </w:rPr>
        <w:t>d</w:t>
      </w:r>
      <w:r w:rsidR="00736A52" w:rsidRPr="00736A52">
        <w:rPr>
          <w:sz w:val="28"/>
          <w:szCs w:val="28"/>
        </w:rPr>
        <w:t xml:space="preserve">ual </w:t>
      </w:r>
      <w:r>
        <w:rPr>
          <w:rFonts w:hint="eastAsia"/>
          <w:sz w:val="28"/>
          <w:szCs w:val="28"/>
        </w:rPr>
        <w:t>s</w:t>
      </w:r>
      <w:r w:rsidR="00736A52" w:rsidRPr="00736A52">
        <w:rPr>
          <w:sz w:val="28"/>
          <w:szCs w:val="28"/>
        </w:rPr>
        <w:t xml:space="preserve">olenoid </w:t>
      </w:r>
      <w:r>
        <w:rPr>
          <w:rFonts w:hint="eastAsia"/>
          <w:sz w:val="28"/>
          <w:szCs w:val="28"/>
        </w:rPr>
        <w:t>s</w:t>
      </w:r>
      <w:r w:rsidR="00736A52" w:rsidRPr="00736A52">
        <w:rPr>
          <w:sz w:val="28"/>
          <w:szCs w:val="28"/>
        </w:rPr>
        <w:t>cenario.</w:t>
      </w:r>
      <w:r>
        <w:rPr>
          <w:rFonts w:hint="eastAsia"/>
          <w:sz w:val="28"/>
          <w:szCs w:val="28"/>
        </w:rPr>
        <w:t xml:space="preserve"> </w:t>
      </w:r>
      <w:r w:rsidRPr="00736A52">
        <w:rPr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 xml:space="preserve">baseline design </w:t>
      </w:r>
      <w:r w:rsidRPr="00736A52">
        <w:rPr>
          <w:sz w:val="28"/>
          <w:szCs w:val="28"/>
        </w:rPr>
        <w:t>iron yoke consists of barrel yoke and end yoke. It has three main functions: first is shielding the magnetic field;</w:t>
      </w:r>
      <w:r>
        <w:rPr>
          <w:rFonts w:hint="eastAsia"/>
          <w:sz w:val="28"/>
          <w:szCs w:val="28"/>
        </w:rPr>
        <w:t xml:space="preserve"> </w:t>
      </w:r>
      <w:r w:rsidRPr="00736A52">
        <w:rPr>
          <w:sz w:val="28"/>
          <w:szCs w:val="28"/>
        </w:rPr>
        <w:t>second is providing the install space for the muon detector</w:t>
      </w:r>
      <w:r>
        <w:rPr>
          <w:rFonts w:hint="eastAsia"/>
          <w:sz w:val="28"/>
          <w:szCs w:val="28"/>
        </w:rPr>
        <w:t xml:space="preserve"> which </w:t>
      </w:r>
      <w:r w:rsidR="00E82778">
        <w:rPr>
          <w:sz w:val="28"/>
          <w:szCs w:val="28"/>
        </w:rPr>
        <w:lastRenderedPageBreak/>
        <w:t>sandwich</w:t>
      </w:r>
      <w:r w:rsidR="00E82778" w:rsidRPr="00736A52">
        <w:rPr>
          <w:sz w:val="28"/>
          <w:szCs w:val="28"/>
        </w:rPr>
        <w:t>ed</w:t>
      </w:r>
      <w:r w:rsidRPr="00736A52">
        <w:rPr>
          <w:sz w:val="28"/>
          <w:szCs w:val="28"/>
        </w:rPr>
        <w:t xml:space="preserve"> between the iron</w:t>
      </w:r>
      <w:r w:rsidR="00E82778">
        <w:rPr>
          <w:rFonts w:hint="eastAsia"/>
          <w:sz w:val="28"/>
          <w:szCs w:val="28"/>
        </w:rPr>
        <w:t xml:space="preserve"> plate</w:t>
      </w:r>
      <w:r w:rsidRPr="00736A52">
        <w:rPr>
          <w:sz w:val="28"/>
          <w:szCs w:val="28"/>
        </w:rPr>
        <w:t>s; in addition, the yoke serves as the main mechanical structure of the CEPC detector.</w:t>
      </w:r>
      <w:r>
        <w:rPr>
          <w:rFonts w:hint="eastAsia"/>
          <w:sz w:val="28"/>
          <w:szCs w:val="28"/>
        </w:rPr>
        <w:t xml:space="preserve"> </w:t>
      </w:r>
      <w:r w:rsidR="00E82778">
        <w:rPr>
          <w:sz w:val="28"/>
          <w:szCs w:val="28"/>
        </w:rPr>
        <w:t>H</w:t>
      </w:r>
      <w:r w:rsidR="00E82778">
        <w:rPr>
          <w:rFonts w:hint="eastAsia"/>
          <w:sz w:val="28"/>
          <w:szCs w:val="28"/>
        </w:rPr>
        <w:t>owever, t</w:t>
      </w:r>
      <w:r w:rsidR="00736A52" w:rsidRPr="00736A52">
        <w:rPr>
          <w:sz w:val="28"/>
          <w:szCs w:val="28"/>
        </w:rPr>
        <w:t xml:space="preserve">he second one </w:t>
      </w:r>
      <w:r>
        <w:rPr>
          <w:rFonts w:hint="eastAsia"/>
          <w:sz w:val="28"/>
          <w:szCs w:val="28"/>
        </w:rPr>
        <w:t xml:space="preserve">which called </w:t>
      </w:r>
      <w:r w:rsidRPr="00736A52">
        <w:rPr>
          <w:sz w:val="28"/>
          <w:szCs w:val="28"/>
        </w:rPr>
        <w:t>active shielding design</w:t>
      </w:r>
      <w:r w:rsidRPr="00736A52">
        <w:rPr>
          <w:sz w:val="28"/>
          <w:szCs w:val="28"/>
        </w:rPr>
        <w:t xml:space="preserve"> </w:t>
      </w:r>
      <w:r w:rsidR="00736A52" w:rsidRPr="00736A52">
        <w:rPr>
          <w:sz w:val="28"/>
          <w:szCs w:val="28"/>
        </w:rPr>
        <w:t xml:space="preserve">has been widely used in </w:t>
      </w:r>
      <w:r>
        <w:rPr>
          <w:sz w:val="28"/>
          <w:szCs w:val="28"/>
        </w:rPr>
        <w:t>for commercial MRI magnets</w:t>
      </w:r>
      <w:r>
        <w:rPr>
          <w:rFonts w:hint="eastAsia"/>
          <w:sz w:val="28"/>
          <w:szCs w:val="28"/>
        </w:rPr>
        <w:t xml:space="preserve">, this scenario will not use iron yoke, </w:t>
      </w:r>
      <w:r>
        <w:rPr>
          <w:sz w:val="28"/>
          <w:szCs w:val="28"/>
        </w:rPr>
        <w:t>and it</w:t>
      </w:r>
      <w:r>
        <w:rPr>
          <w:rFonts w:hint="eastAsia"/>
          <w:sz w:val="28"/>
          <w:szCs w:val="28"/>
        </w:rPr>
        <w:t xml:space="preserve"> </w:t>
      </w:r>
      <w:r w:rsidR="00736A52" w:rsidRPr="00736A52">
        <w:rPr>
          <w:sz w:val="28"/>
          <w:szCs w:val="28"/>
        </w:rPr>
        <w:t>has large</w:t>
      </w:r>
      <w:r>
        <w:rPr>
          <w:sz w:val="28"/>
          <w:szCs w:val="28"/>
        </w:rPr>
        <w:t xml:space="preserve"> impact on muon detector design</w:t>
      </w:r>
      <w:r>
        <w:rPr>
          <w:rFonts w:hint="eastAsia"/>
          <w:sz w:val="28"/>
          <w:szCs w:val="28"/>
        </w:rPr>
        <w:t xml:space="preserve">. </w:t>
      </w:r>
    </w:p>
    <w:p w:rsidR="00E82778" w:rsidRPr="00736A52" w:rsidRDefault="00E82778" w:rsidP="00E82778">
      <w:pPr>
        <w:ind w:firstLineChars="100" w:firstLine="280"/>
        <w:rPr>
          <w:sz w:val="28"/>
          <w:szCs w:val="28"/>
        </w:rPr>
      </w:pPr>
    </w:p>
    <w:sectPr w:rsidR="00E82778" w:rsidRPr="00736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2695"/>
    <w:multiLevelType w:val="hybridMultilevel"/>
    <w:tmpl w:val="C93E04FE"/>
    <w:lvl w:ilvl="0" w:tplc="06EE4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49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A1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2C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2D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249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EC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45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CB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AD11BE"/>
    <w:multiLevelType w:val="hybridMultilevel"/>
    <w:tmpl w:val="A4B2C47A"/>
    <w:lvl w:ilvl="0" w:tplc="1CEE4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E6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44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2B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1AD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DED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CE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C5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C3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FE56A5"/>
    <w:multiLevelType w:val="hybridMultilevel"/>
    <w:tmpl w:val="5CE29EEA"/>
    <w:lvl w:ilvl="0" w:tplc="14E4F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83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2A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45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C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0C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C7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40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91F5204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0D"/>
    <w:rsid w:val="000009EE"/>
    <w:rsid w:val="00002986"/>
    <w:rsid w:val="0000539B"/>
    <w:rsid w:val="00007136"/>
    <w:rsid w:val="00010768"/>
    <w:rsid w:val="00011574"/>
    <w:rsid w:val="000130F5"/>
    <w:rsid w:val="00013FBC"/>
    <w:rsid w:val="000221E9"/>
    <w:rsid w:val="00026E12"/>
    <w:rsid w:val="000276E7"/>
    <w:rsid w:val="000302D7"/>
    <w:rsid w:val="00036FFD"/>
    <w:rsid w:val="00040580"/>
    <w:rsid w:val="00040B63"/>
    <w:rsid w:val="00041075"/>
    <w:rsid w:val="00041D97"/>
    <w:rsid w:val="000423A5"/>
    <w:rsid w:val="00046A72"/>
    <w:rsid w:val="0005071F"/>
    <w:rsid w:val="00051F16"/>
    <w:rsid w:val="000552CE"/>
    <w:rsid w:val="0005548C"/>
    <w:rsid w:val="000575C3"/>
    <w:rsid w:val="00064DD2"/>
    <w:rsid w:val="0008586A"/>
    <w:rsid w:val="00085AD4"/>
    <w:rsid w:val="0009143B"/>
    <w:rsid w:val="00095C8D"/>
    <w:rsid w:val="00096585"/>
    <w:rsid w:val="00096665"/>
    <w:rsid w:val="000A268C"/>
    <w:rsid w:val="000B2474"/>
    <w:rsid w:val="000B282C"/>
    <w:rsid w:val="000B2F4B"/>
    <w:rsid w:val="000C0324"/>
    <w:rsid w:val="000C0935"/>
    <w:rsid w:val="000C1CC6"/>
    <w:rsid w:val="000C362E"/>
    <w:rsid w:val="000C3701"/>
    <w:rsid w:val="000D0BDB"/>
    <w:rsid w:val="000D1E4F"/>
    <w:rsid w:val="000D5A7A"/>
    <w:rsid w:val="000D633F"/>
    <w:rsid w:val="000E212D"/>
    <w:rsid w:val="000E3F55"/>
    <w:rsid w:val="000E4793"/>
    <w:rsid w:val="000E559B"/>
    <w:rsid w:val="00101F94"/>
    <w:rsid w:val="0010550B"/>
    <w:rsid w:val="00106260"/>
    <w:rsid w:val="00112C86"/>
    <w:rsid w:val="00116F25"/>
    <w:rsid w:val="001267C3"/>
    <w:rsid w:val="00131628"/>
    <w:rsid w:val="001323FB"/>
    <w:rsid w:val="00134555"/>
    <w:rsid w:val="00137425"/>
    <w:rsid w:val="001403DB"/>
    <w:rsid w:val="0014062B"/>
    <w:rsid w:val="00140FB2"/>
    <w:rsid w:val="001437B0"/>
    <w:rsid w:val="001511F2"/>
    <w:rsid w:val="001530B0"/>
    <w:rsid w:val="001564BB"/>
    <w:rsid w:val="00157273"/>
    <w:rsid w:val="00157E17"/>
    <w:rsid w:val="00164774"/>
    <w:rsid w:val="001702A6"/>
    <w:rsid w:val="00171558"/>
    <w:rsid w:val="001758AB"/>
    <w:rsid w:val="0018100C"/>
    <w:rsid w:val="00181347"/>
    <w:rsid w:val="001816B3"/>
    <w:rsid w:val="00184060"/>
    <w:rsid w:val="001842D0"/>
    <w:rsid w:val="00190741"/>
    <w:rsid w:val="00190A51"/>
    <w:rsid w:val="001939CB"/>
    <w:rsid w:val="001A76B3"/>
    <w:rsid w:val="001A7CE5"/>
    <w:rsid w:val="001B05D7"/>
    <w:rsid w:val="001B3380"/>
    <w:rsid w:val="001B34FB"/>
    <w:rsid w:val="001B7368"/>
    <w:rsid w:val="001C0F89"/>
    <w:rsid w:val="001C1698"/>
    <w:rsid w:val="001C525A"/>
    <w:rsid w:val="001C54A3"/>
    <w:rsid w:val="001C6935"/>
    <w:rsid w:val="001C769B"/>
    <w:rsid w:val="001D16EA"/>
    <w:rsid w:val="001D39AC"/>
    <w:rsid w:val="001E13DE"/>
    <w:rsid w:val="001E59F4"/>
    <w:rsid w:val="001F0998"/>
    <w:rsid w:val="001F20A9"/>
    <w:rsid w:val="001F2B32"/>
    <w:rsid w:val="0021071E"/>
    <w:rsid w:val="00211082"/>
    <w:rsid w:val="00211DB6"/>
    <w:rsid w:val="00212A7C"/>
    <w:rsid w:val="002147FD"/>
    <w:rsid w:val="00214EBE"/>
    <w:rsid w:val="0022152E"/>
    <w:rsid w:val="00225565"/>
    <w:rsid w:val="00226B8B"/>
    <w:rsid w:val="00227D74"/>
    <w:rsid w:val="00230326"/>
    <w:rsid w:val="002334B1"/>
    <w:rsid w:val="00235ABE"/>
    <w:rsid w:val="00243848"/>
    <w:rsid w:val="00245388"/>
    <w:rsid w:val="002526DD"/>
    <w:rsid w:val="002561CA"/>
    <w:rsid w:val="00256AA0"/>
    <w:rsid w:val="00256B18"/>
    <w:rsid w:val="00260AC0"/>
    <w:rsid w:val="00265692"/>
    <w:rsid w:val="0027721F"/>
    <w:rsid w:val="00280C55"/>
    <w:rsid w:val="00280C69"/>
    <w:rsid w:val="002839EE"/>
    <w:rsid w:val="00284F63"/>
    <w:rsid w:val="002878E8"/>
    <w:rsid w:val="002A3AC3"/>
    <w:rsid w:val="002A51EF"/>
    <w:rsid w:val="002A765A"/>
    <w:rsid w:val="002B1548"/>
    <w:rsid w:val="002B44E9"/>
    <w:rsid w:val="002B6A5D"/>
    <w:rsid w:val="002C03CB"/>
    <w:rsid w:val="002C5DC1"/>
    <w:rsid w:val="002C6A40"/>
    <w:rsid w:val="002C72CD"/>
    <w:rsid w:val="002C7EBC"/>
    <w:rsid w:val="002D2282"/>
    <w:rsid w:val="002D237F"/>
    <w:rsid w:val="002D3A55"/>
    <w:rsid w:val="002D564B"/>
    <w:rsid w:val="002E0397"/>
    <w:rsid w:val="002E200D"/>
    <w:rsid w:val="002F2FD5"/>
    <w:rsid w:val="002F55BC"/>
    <w:rsid w:val="002F7EBF"/>
    <w:rsid w:val="00300561"/>
    <w:rsid w:val="003010D9"/>
    <w:rsid w:val="00304B7D"/>
    <w:rsid w:val="00312DC1"/>
    <w:rsid w:val="003257C7"/>
    <w:rsid w:val="003270D2"/>
    <w:rsid w:val="00330604"/>
    <w:rsid w:val="00332DE0"/>
    <w:rsid w:val="003358D5"/>
    <w:rsid w:val="00336B0A"/>
    <w:rsid w:val="00347B05"/>
    <w:rsid w:val="003508E0"/>
    <w:rsid w:val="00350ABA"/>
    <w:rsid w:val="00351F69"/>
    <w:rsid w:val="003520F0"/>
    <w:rsid w:val="00356FAC"/>
    <w:rsid w:val="00357DCB"/>
    <w:rsid w:val="003601A8"/>
    <w:rsid w:val="003610F7"/>
    <w:rsid w:val="00362A8A"/>
    <w:rsid w:val="00364CDF"/>
    <w:rsid w:val="003675B1"/>
    <w:rsid w:val="00367FBB"/>
    <w:rsid w:val="00375DFC"/>
    <w:rsid w:val="00377372"/>
    <w:rsid w:val="003839A6"/>
    <w:rsid w:val="003920BA"/>
    <w:rsid w:val="0039265D"/>
    <w:rsid w:val="00392DEC"/>
    <w:rsid w:val="00393B75"/>
    <w:rsid w:val="00396F17"/>
    <w:rsid w:val="003A007E"/>
    <w:rsid w:val="003A1F47"/>
    <w:rsid w:val="003A2166"/>
    <w:rsid w:val="003B177D"/>
    <w:rsid w:val="003B59BE"/>
    <w:rsid w:val="003B6CAE"/>
    <w:rsid w:val="003C0140"/>
    <w:rsid w:val="003C1C1B"/>
    <w:rsid w:val="003C287F"/>
    <w:rsid w:val="003C558A"/>
    <w:rsid w:val="003D11CA"/>
    <w:rsid w:val="003D1D00"/>
    <w:rsid w:val="003D3252"/>
    <w:rsid w:val="003E1B11"/>
    <w:rsid w:val="003F05DA"/>
    <w:rsid w:val="003F2FE0"/>
    <w:rsid w:val="003F4835"/>
    <w:rsid w:val="003F6F94"/>
    <w:rsid w:val="004003D8"/>
    <w:rsid w:val="0040051F"/>
    <w:rsid w:val="004009C5"/>
    <w:rsid w:val="00406078"/>
    <w:rsid w:val="004070D7"/>
    <w:rsid w:val="00414B2C"/>
    <w:rsid w:val="00415128"/>
    <w:rsid w:val="00423052"/>
    <w:rsid w:val="00423B43"/>
    <w:rsid w:val="00423C67"/>
    <w:rsid w:val="00426E6D"/>
    <w:rsid w:val="004335BB"/>
    <w:rsid w:val="00435227"/>
    <w:rsid w:val="00440207"/>
    <w:rsid w:val="0044086E"/>
    <w:rsid w:val="00446B5D"/>
    <w:rsid w:val="00455F13"/>
    <w:rsid w:val="00456AD2"/>
    <w:rsid w:val="00466B02"/>
    <w:rsid w:val="00473C4A"/>
    <w:rsid w:val="0047413A"/>
    <w:rsid w:val="00477C6E"/>
    <w:rsid w:val="004806EC"/>
    <w:rsid w:val="00480CCD"/>
    <w:rsid w:val="0048381D"/>
    <w:rsid w:val="00485322"/>
    <w:rsid w:val="00490144"/>
    <w:rsid w:val="004901DE"/>
    <w:rsid w:val="0049761E"/>
    <w:rsid w:val="004A3649"/>
    <w:rsid w:val="004A6C9A"/>
    <w:rsid w:val="004B0151"/>
    <w:rsid w:val="004B5B54"/>
    <w:rsid w:val="004B6B4B"/>
    <w:rsid w:val="004B7191"/>
    <w:rsid w:val="004C59AF"/>
    <w:rsid w:val="004C5C64"/>
    <w:rsid w:val="004C62FA"/>
    <w:rsid w:val="004D0CB3"/>
    <w:rsid w:val="004D4BD0"/>
    <w:rsid w:val="004D5273"/>
    <w:rsid w:val="004D7BAD"/>
    <w:rsid w:val="004E093F"/>
    <w:rsid w:val="004E384E"/>
    <w:rsid w:val="004E6434"/>
    <w:rsid w:val="004F0B7C"/>
    <w:rsid w:val="004F4E06"/>
    <w:rsid w:val="004F509B"/>
    <w:rsid w:val="004F7EEE"/>
    <w:rsid w:val="00500E76"/>
    <w:rsid w:val="00502ABE"/>
    <w:rsid w:val="0050680A"/>
    <w:rsid w:val="00512A95"/>
    <w:rsid w:val="00513939"/>
    <w:rsid w:val="00516BD8"/>
    <w:rsid w:val="0052028C"/>
    <w:rsid w:val="00523A89"/>
    <w:rsid w:val="00523CDD"/>
    <w:rsid w:val="00527C8E"/>
    <w:rsid w:val="005317DA"/>
    <w:rsid w:val="005318A8"/>
    <w:rsid w:val="00532B04"/>
    <w:rsid w:val="00543575"/>
    <w:rsid w:val="0054647A"/>
    <w:rsid w:val="00546D87"/>
    <w:rsid w:val="0055044B"/>
    <w:rsid w:val="0055084A"/>
    <w:rsid w:val="0055282F"/>
    <w:rsid w:val="00561D90"/>
    <w:rsid w:val="00562167"/>
    <w:rsid w:val="00562D5F"/>
    <w:rsid w:val="005634C8"/>
    <w:rsid w:val="005634C9"/>
    <w:rsid w:val="005658B5"/>
    <w:rsid w:val="005668EA"/>
    <w:rsid w:val="005726D4"/>
    <w:rsid w:val="00576941"/>
    <w:rsid w:val="0058000E"/>
    <w:rsid w:val="00591647"/>
    <w:rsid w:val="00593224"/>
    <w:rsid w:val="00596E9B"/>
    <w:rsid w:val="005A34C0"/>
    <w:rsid w:val="005A686C"/>
    <w:rsid w:val="005A792E"/>
    <w:rsid w:val="005B0537"/>
    <w:rsid w:val="005B1D2C"/>
    <w:rsid w:val="005B48A4"/>
    <w:rsid w:val="005B5B2A"/>
    <w:rsid w:val="005C1A1C"/>
    <w:rsid w:val="005C1F4D"/>
    <w:rsid w:val="005C3B5A"/>
    <w:rsid w:val="005C3D63"/>
    <w:rsid w:val="005C5080"/>
    <w:rsid w:val="005C52C1"/>
    <w:rsid w:val="005C557D"/>
    <w:rsid w:val="005C559F"/>
    <w:rsid w:val="005D0EAB"/>
    <w:rsid w:val="005E514A"/>
    <w:rsid w:val="005E56E7"/>
    <w:rsid w:val="005E7667"/>
    <w:rsid w:val="005F035E"/>
    <w:rsid w:val="005F0761"/>
    <w:rsid w:val="005F2839"/>
    <w:rsid w:val="005F533A"/>
    <w:rsid w:val="005F5B34"/>
    <w:rsid w:val="005F5EB8"/>
    <w:rsid w:val="005F6673"/>
    <w:rsid w:val="005F7152"/>
    <w:rsid w:val="00600224"/>
    <w:rsid w:val="00604B66"/>
    <w:rsid w:val="00604DC3"/>
    <w:rsid w:val="006100DA"/>
    <w:rsid w:val="00610F3D"/>
    <w:rsid w:val="006127D7"/>
    <w:rsid w:val="00613AD2"/>
    <w:rsid w:val="00614BCB"/>
    <w:rsid w:val="006151E8"/>
    <w:rsid w:val="00620775"/>
    <w:rsid w:val="00621D63"/>
    <w:rsid w:val="0062534E"/>
    <w:rsid w:val="006264AE"/>
    <w:rsid w:val="00632F1E"/>
    <w:rsid w:val="00636F75"/>
    <w:rsid w:val="006403F5"/>
    <w:rsid w:val="00641943"/>
    <w:rsid w:val="00643971"/>
    <w:rsid w:val="00647F8F"/>
    <w:rsid w:val="006601D6"/>
    <w:rsid w:val="00662850"/>
    <w:rsid w:val="0066702F"/>
    <w:rsid w:val="006704CA"/>
    <w:rsid w:val="00681F5F"/>
    <w:rsid w:val="00683304"/>
    <w:rsid w:val="00683D35"/>
    <w:rsid w:val="0068511B"/>
    <w:rsid w:val="00686A01"/>
    <w:rsid w:val="00692256"/>
    <w:rsid w:val="00692599"/>
    <w:rsid w:val="00692ADC"/>
    <w:rsid w:val="006A0651"/>
    <w:rsid w:val="006A0CEB"/>
    <w:rsid w:val="006A13DF"/>
    <w:rsid w:val="006A3EAF"/>
    <w:rsid w:val="006A5B1D"/>
    <w:rsid w:val="006A6A0F"/>
    <w:rsid w:val="006B24FA"/>
    <w:rsid w:val="006B479C"/>
    <w:rsid w:val="006B4C3D"/>
    <w:rsid w:val="006B6305"/>
    <w:rsid w:val="006C15C5"/>
    <w:rsid w:val="006C3F81"/>
    <w:rsid w:val="006C491F"/>
    <w:rsid w:val="006C7B8A"/>
    <w:rsid w:val="006C7D4A"/>
    <w:rsid w:val="006D3DD5"/>
    <w:rsid w:val="006D3F58"/>
    <w:rsid w:val="006D4284"/>
    <w:rsid w:val="006D756F"/>
    <w:rsid w:val="006D7659"/>
    <w:rsid w:val="006E12F0"/>
    <w:rsid w:val="006E282E"/>
    <w:rsid w:val="006E5D54"/>
    <w:rsid w:val="006E5DD3"/>
    <w:rsid w:val="006F2F20"/>
    <w:rsid w:val="006F628B"/>
    <w:rsid w:val="006F6AAA"/>
    <w:rsid w:val="007000B2"/>
    <w:rsid w:val="0070048D"/>
    <w:rsid w:val="00704ABB"/>
    <w:rsid w:val="007063A8"/>
    <w:rsid w:val="00707EDE"/>
    <w:rsid w:val="00712F1C"/>
    <w:rsid w:val="007160C1"/>
    <w:rsid w:val="00721F66"/>
    <w:rsid w:val="0072479B"/>
    <w:rsid w:val="007248DA"/>
    <w:rsid w:val="00724FC9"/>
    <w:rsid w:val="00726945"/>
    <w:rsid w:val="00736A52"/>
    <w:rsid w:val="007462B0"/>
    <w:rsid w:val="00752EFD"/>
    <w:rsid w:val="007551A0"/>
    <w:rsid w:val="00757E22"/>
    <w:rsid w:val="007600DF"/>
    <w:rsid w:val="00760300"/>
    <w:rsid w:val="00760E70"/>
    <w:rsid w:val="007636D0"/>
    <w:rsid w:val="00763E98"/>
    <w:rsid w:val="007648CE"/>
    <w:rsid w:val="00765B54"/>
    <w:rsid w:val="00770571"/>
    <w:rsid w:val="00770709"/>
    <w:rsid w:val="00771372"/>
    <w:rsid w:val="007738C5"/>
    <w:rsid w:val="007761B7"/>
    <w:rsid w:val="007770F9"/>
    <w:rsid w:val="007804DA"/>
    <w:rsid w:val="0078233F"/>
    <w:rsid w:val="007860F2"/>
    <w:rsid w:val="00791C0D"/>
    <w:rsid w:val="007A11FD"/>
    <w:rsid w:val="007A2D4A"/>
    <w:rsid w:val="007B76F6"/>
    <w:rsid w:val="007C2E85"/>
    <w:rsid w:val="007C39D1"/>
    <w:rsid w:val="007C6DEB"/>
    <w:rsid w:val="007D4661"/>
    <w:rsid w:val="007D5904"/>
    <w:rsid w:val="007D6C79"/>
    <w:rsid w:val="007D762C"/>
    <w:rsid w:val="007E06CF"/>
    <w:rsid w:val="007E2D7A"/>
    <w:rsid w:val="007E7938"/>
    <w:rsid w:val="007F6041"/>
    <w:rsid w:val="007F7510"/>
    <w:rsid w:val="00800E31"/>
    <w:rsid w:val="00801E35"/>
    <w:rsid w:val="00807EA2"/>
    <w:rsid w:val="00812F26"/>
    <w:rsid w:val="0082442C"/>
    <w:rsid w:val="008317F8"/>
    <w:rsid w:val="008421FA"/>
    <w:rsid w:val="0084616B"/>
    <w:rsid w:val="00852083"/>
    <w:rsid w:val="00857E46"/>
    <w:rsid w:val="0086259A"/>
    <w:rsid w:val="00863BDE"/>
    <w:rsid w:val="00864E3C"/>
    <w:rsid w:val="00871C1A"/>
    <w:rsid w:val="00875140"/>
    <w:rsid w:val="00876767"/>
    <w:rsid w:val="00880BDD"/>
    <w:rsid w:val="00880EC9"/>
    <w:rsid w:val="00884BDD"/>
    <w:rsid w:val="0089407D"/>
    <w:rsid w:val="008963F0"/>
    <w:rsid w:val="008A2DC8"/>
    <w:rsid w:val="008A5245"/>
    <w:rsid w:val="008B0B61"/>
    <w:rsid w:val="008B3BDA"/>
    <w:rsid w:val="008B4280"/>
    <w:rsid w:val="008B588E"/>
    <w:rsid w:val="008B7CF8"/>
    <w:rsid w:val="008C2544"/>
    <w:rsid w:val="008C39E1"/>
    <w:rsid w:val="008C7BAC"/>
    <w:rsid w:val="008D260F"/>
    <w:rsid w:val="008D442D"/>
    <w:rsid w:val="008D4FCC"/>
    <w:rsid w:val="008E0BC7"/>
    <w:rsid w:val="008E20D8"/>
    <w:rsid w:val="008E398C"/>
    <w:rsid w:val="008E45D5"/>
    <w:rsid w:val="008E4D39"/>
    <w:rsid w:val="008F220A"/>
    <w:rsid w:val="008F5939"/>
    <w:rsid w:val="00903841"/>
    <w:rsid w:val="00906490"/>
    <w:rsid w:val="0090682A"/>
    <w:rsid w:val="00910EAA"/>
    <w:rsid w:val="009128A5"/>
    <w:rsid w:val="00920B53"/>
    <w:rsid w:val="00921630"/>
    <w:rsid w:val="00925B70"/>
    <w:rsid w:val="009341C4"/>
    <w:rsid w:val="00935A2F"/>
    <w:rsid w:val="00936765"/>
    <w:rsid w:val="009455B4"/>
    <w:rsid w:val="00945874"/>
    <w:rsid w:val="009473C5"/>
    <w:rsid w:val="00947CEB"/>
    <w:rsid w:val="009526C4"/>
    <w:rsid w:val="00957CDD"/>
    <w:rsid w:val="009662C1"/>
    <w:rsid w:val="00970E1A"/>
    <w:rsid w:val="00974AD9"/>
    <w:rsid w:val="00976454"/>
    <w:rsid w:val="00985AF8"/>
    <w:rsid w:val="009903CD"/>
    <w:rsid w:val="00990B2E"/>
    <w:rsid w:val="00992361"/>
    <w:rsid w:val="00993BC0"/>
    <w:rsid w:val="00995CF8"/>
    <w:rsid w:val="00995DA7"/>
    <w:rsid w:val="0099731A"/>
    <w:rsid w:val="009A12AF"/>
    <w:rsid w:val="009A1D64"/>
    <w:rsid w:val="009A3073"/>
    <w:rsid w:val="009A75A8"/>
    <w:rsid w:val="009B10BB"/>
    <w:rsid w:val="009B36F9"/>
    <w:rsid w:val="009B44CA"/>
    <w:rsid w:val="009B4C52"/>
    <w:rsid w:val="009B65B0"/>
    <w:rsid w:val="009B7D59"/>
    <w:rsid w:val="009C44ED"/>
    <w:rsid w:val="009C6065"/>
    <w:rsid w:val="009C6A01"/>
    <w:rsid w:val="009F0FB4"/>
    <w:rsid w:val="00A04916"/>
    <w:rsid w:val="00A05052"/>
    <w:rsid w:val="00A10BCE"/>
    <w:rsid w:val="00A11919"/>
    <w:rsid w:val="00A12D4C"/>
    <w:rsid w:val="00A12DCD"/>
    <w:rsid w:val="00A15D93"/>
    <w:rsid w:val="00A173C6"/>
    <w:rsid w:val="00A20E37"/>
    <w:rsid w:val="00A21004"/>
    <w:rsid w:val="00A253B1"/>
    <w:rsid w:val="00A2563C"/>
    <w:rsid w:val="00A31757"/>
    <w:rsid w:val="00A41468"/>
    <w:rsid w:val="00A43E09"/>
    <w:rsid w:val="00A51C0E"/>
    <w:rsid w:val="00A546F9"/>
    <w:rsid w:val="00A77290"/>
    <w:rsid w:val="00A86A8D"/>
    <w:rsid w:val="00A95090"/>
    <w:rsid w:val="00AA033D"/>
    <w:rsid w:val="00AA22E4"/>
    <w:rsid w:val="00AA4D84"/>
    <w:rsid w:val="00AB0A56"/>
    <w:rsid w:val="00AB15B5"/>
    <w:rsid w:val="00AB3370"/>
    <w:rsid w:val="00AB4CAB"/>
    <w:rsid w:val="00AB5B4B"/>
    <w:rsid w:val="00AC1F84"/>
    <w:rsid w:val="00AC5AEC"/>
    <w:rsid w:val="00AC7FDC"/>
    <w:rsid w:val="00AD1F76"/>
    <w:rsid w:val="00AE18D2"/>
    <w:rsid w:val="00AF1D65"/>
    <w:rsid w:val="00B0229B"/>
    <w:rsid w:val="00B11627"/>
    <w:rsid w:val="00B12259"/>
    <w:rsid w:val="00B12DDF"/>
    <w:rsid w:val="00B21733"/>
    <w:rsid w:val="00B336FD"/>
    <w:rsid w:val="00B354B6"/>
    <w:rsid w:val="00B37AB0"/>
    <w:rsid w:val="00B4082B"/>
    <w:rsid w:val="00B4430D"/>
    <w:rsid w:val="00B44ABE"/>
    <w:rsid w:val="00B45EA0"/>
    <w:rsid w:val="00B5001D"/>
    <w:rsid w:val="00B53142"/>
    <w:rsid w:val="00B53B5C"/>
    <w:rsid w:val="00B54DD7"/>
    <w:rsid w:val="00B5626A"/>
    <w:rsid w:val="00B56FF5"/>
    <w:rsid w:val="00B62204"/>
    <w:rsid w:val="00B64095"/>
    <w:rsid w:val="00B6585B"/>
    <w:rsid w:val="00B703B8"/>
    <w:rsid w:val="00B75152"/>
    <w:rsid w:val="00B85ACE"/>
    <w:rsid w:val="00B90D47"/>
    <w:rsid w:val="00B90FEB"/>
    <w:rsid w:val="00B913FA"/>
    <w:rsid w:val="00BA0F74"/>
    <w:rsid w:val="00BA4112"/>
    <w:rsid w:val="00BA4AAA"/>
    <w:rsid w:val="00BB24B3"/>
    <w:rsid w:val="00BB2666"/>
    <w:rsid w:val="00BB39E9"/>
    <w:rsid w:val="00BB3B81"/>
    <w:rsid w:val="00BB524D"/>
    <w:rsid w:val="00BB67A1"/>
    <w:rsid w:val="00BC1E69"/>
    <w:rsid w:val="00BC2B1C"/>
    <w:rsid w:val="00BC6B83"/>
    <w:rsid w:val="00BD4021"/>
    <w:rsid w:val="00BD682C"/>
    <w:rsid w:val="00BD7458"/>
    <w:rsid w:val="00BE4F8B"/>
    <w:rsid w:val="00BE62D9"/>
    <w:rsid w:val="00BF06DF"/>
    <w:rsid w:val="00BF0E0B"/>
    <w:rsid w:val="00BF2353"/>
    <w:rsid w:val="00BF265C"/>
    <w:rsid w:val="00BF2AC4"/>
    <w:rsid w:val="00BF404E"/>
    <w:rsid w:val="00BF4C33"/>
    <w:rsid w:val="00C00CE1"/>
    <w:rsid w:val="00C0660E"/>
    <w:rsid w:val="00C06FF6"/>
    <w:rsid w:val="00C102B2"/>
    <w:rsid w:val="00C22C75"/>
    <w:rsid w:val="00C22F38"/>
    <w:rsid w:val="00C32283"/>
    <w:rsid w:val="00C3412B"/>
    <w:rsid w:val="00C347E3"/>
    <w:rsid w:val="00C4592A"/>
    <w:rsid w:val="00C46687"/>
    <w:rsid w:val="00C6003F"/>
    <w:rsid w:val="00C6232A"/>
    <w:rsid w:val="00C64381"/>
    <w:rsid w:val="00C64A92"/>
    <w:rsid w:val="00C66739"/>
    <w:rsid w:val="00C66F90"/>
    <w:rsid w:val="00C67C05"/>
    <w:rsid w:val="00C73D36"/>
    <w:rsid w:val="00C8536D"/>
    <w:rsid w:val="00C85D3C"/>
    <w:rsid w:val="00C923F3"/>
    <w:rsid w:val="00C9306D"/>
    <w:rsid w:val="00C95980"/>
    <w:rsid w:val="00C972FC"/>
    <w:rsid w:val="00C973ED"/>
    <w:rsid w:val="00C97CE3"/>
    <w:rsid w:val="00CA3FA2"/>
    <w:rsid w:val="00CB03B7"/>
    <w:rsid w:val="00CB0AD0"/>
    <w:rsid w:val="00CC169A"/>
    <w:rsid w:val="00CD60AE"/>
    <w:rsid w:val="00CD6F5F"/>
    <w:rsid w:val="00CE063C"/>
    <w:rsid w:val="00CE2F29"/>
    <w:rsid w:val="00CE60D7"/>
    <w:rsid w:val="00CF01F2"/>
    <w:rsid w:val="00CF3AF1"/>
    <w:rsid w:val="00CF50DF"/>
    <w:rsid w:val="00CF54DA"/>
    <w:rsid w:val="00D01253"/>
    <w:rsid w:val="00D0397A"/>
    <w:rsid w:val="00D03CAE"/>
    <w:rsid w:val="00D04275"/>
    <w:rsid w:val="00D051B9"/>
    <w:rsid w:val="00D05F67"/>
    <w:rsid w:val="00D06DD1"/>
    <w:rsid w:val="00D11227"/>
    <w:rsid w:val="00D244C7"/>
    <w:rsid w:val="00D24563"/>
    <w:rsid w:val="00D25BCE"/>
    <w:rsid w:val="00D25C59"/>
    <w:rsid w:val="00D31D20"/>
    <w:rsid w:val="00D32BBC"/>
    <w:rsid w:val="00D40F4C"/>
    <w:rsid w:val="00D4398E"/>
    <w:rsid w:val="00D54E0D"/>
    <w:rsid w:val="00D550EF"/>
    <w:rsid w:val="00D5699F"/>
    <w:rsid w:val="00D60CA6"/>
    <w:rsid w:val="00D61207"/>
    <w:rsid w:val="00D616D5"/>
    <w:rsid w:val="00D652CF"/>
    <w:rsid w:val="00D655DB"/>
    <w:rsid w:val="00D66EE3"/>
    <w:rsid w:val="00D71418"/>
    <w:rsid w:val="00D726BA"/>
    <w:rsid w:val="00D73DF8"/>
    <w:rsid w:val="00D7418F"/>
    <w:rsid w:val="00D74D37"/>
    <w:rsid w:val="00D76394"/>
    <w:rsid w:val="00D8152C"/>
    <w:rsid w:val="00D85B05"/>
    <w:rsid w:val="00D94BFC"/>
    <w:rsid w:val="00DA0BD9"/>
    <w:rsid w:val="00DA23A6"/>
    <w:rsid w:val="00DA34CC"/>
    <w:rsid w:val="00DA4DEA"/>
    <w:rsid w:val="00DB14DC"/>
    <w:rsid w:val="00DB41F7"/>
    <w:rsid w:val="00DB64FB"/>
    <w:rsid w:val="00DB70CC"/>
    <w:rsid w:val="00DC0C87"/>
    <w:rsid w:val="00DC1D1B"/>
    <w:rsid w:val="00DC3EF0"/>
    <w:rsid w:val="00DC42D3"/>
    <w:rsid w:val="00DC4737"/>
    <w:rsid w:val="00DC4CE7"/>
    <w:rsid w:val="00DC543A"/>
    <w:rsid w:val="00DC7099"/>
    <w:rsid w:val="00DD08E2"/>
    <w:rsid w:val="00DD0AE5"/>
    <w:rsid w:val="00DD6FA0"/>
    <w:rsid w:val="00DD7B9F"/>
    <w:rsid w:val="00DE2AE4"/>
    <w:rsid w:val="00DE2D60"/>
    <w:rsid w:val="00DF6AFC"/>
    <w:rsid w:val="00E03558"/>
    <w:rsid w:val="00E05613"/>
    <w:rsid w:val="00E11B71"/>
    <w:rsid w:val="00E154C2"/>
    <w:rsid w:val="00E24B1A"/>
    <w:rsid w:val="00E25EDA"/>
    <w:rsid w:val="00E27E3E"/>
    <w:rsid w:val="00E31AEF"/>
    <w:rsid w:val="00E432C4"/>
    <w:rsid w:val="00E527BA"/>
    <w:rsid w:val="00E52E3B"/>
    <w:rsid w:val="00E53A11"/>
    <w:rsid w:val="00E61316"/>
    <w:rsid w:val="00E6355A"/>
    <w:rsid w:val="00E64100"/>
    <w:rsid w:val="00E64EB8"/>
    <w:rsid w:val="00E67092"/>
    <w:rsid w:val="00E70787"/>
    <w:rsid w:val="00E70BCE"/>
    <w:rsid w:val="00E719FE"/>
    <w:rsid w:val="00E73D92"/>
    <w:rsid w:val="00E744C5"/>
    <w:rsid w:val="00E82778"/>
    <w:rsid w:val="00E92BF6"/>
    <w:rsid w:val="00E94915"/>
    <w:rsid w:val="00EA193D"/>
    <w:rsid w:val="00EA350D"/>
    <w:rsid w:val="00EA4609"/>
    <w:rsid w:val="00EA5077"/>
    <w:rsid w:val="00EB7FC8"/>
    <w:rsid w:val="00EC0AF4"/>
    <w:rsid w:val="00EC3104"/>
    <w:rsid w:val="00EC4F8D"/>
    <w:rsid w:val="00EC5A89"/>
    <w:rsid w:val="00EC7D37"/>
    <w:rsid w:val="00ED0D93"/>
    <w:rsid w:val="00ED507B"/>
    <w:rsid w:val="00ED741B"/>
    <w:rsid w:val="00ED7C58"/>
    <w:rsid w:val="00EE5E03"/>
    <w:rsid w:val="00EE5EE9"/>
    <w:rsid w:val="00EE747C"/>
    <w:rsid w:val="00EF1A10"/>
    <w:rsid w:val="00EF5789"/>
    <w:rsid w:val="00EF728A"/>
    <w:rsid w:val="00EF76C6"/>
    <w:rsid w:val="00F00F1F"/>
    <w:rsid w:val="00F0546C"/>
    <w:rsid w:val="00F118F0"/>
    <w:rsid w:val="00F212F5"/>
    <w:rsid w:val="00F25573"/>
    <w:rsid w:val="00F265D3"/>
    <w:rsid w:val="00F324E1"/>
    <w:rsid w:val="00F36221"/>
    <w:rsid w:val="00F36587"/>
    <w:rsid w:val="00F370E1"/>
    <w:rsid w:val="00F42F08"/>
    <w:rsid w:val="00F44944"/>
    <w:rsid w:val="00F6269B"/>
    <w:rsid w:val="00F63898"/>
    <w:rsid w:val="00F6478A"/>
    <w:rsid w:val="00F66022"/>
    <w:rsid w:val="00F6621D"/>
    <w:rsid w:val="00F66694"/>
    <w:rsid w:val="00F70CAE"/>
    <w:rsid w:val="00F71582"/>
    <w:rsid w:val="00F75EA0"/>
    <w:rsid w:val="00F763BC"/>
    <w:rsid w:val="00F768C5"/>
    <w:rsid w:val="00F8018E"/>
    <w:rsid w:val="00F80D93"/>
    <w:rsid w:val="00F91969"/>
    <w:rsid w:val="00F92A2A"/>
    <w:rsid w:val="00F93AFA"/>
    <w:rsid w:val="00F969A6"/>
    <w:rsid w:val="00F978C0"/>
    <w:rsid w:val="00FA0761"/>
    <w:rsid w:val="00FA16DB"/>
    <w:rsid w:val="00FA1FC9"/>
    <w:rsid w:val="00FA62A5"/>
    <w:rsid w:val="00FB0405"/>
    <w:rsid w:val="00FB0C88"/>
    <w:rsid w:val="00FB43C1"/>
    <w:rsid w:val="00FB5754"/>
    <w:rsid w:val="00FB75E4"/>
    <w:rsid w:val="00FC03B5"/>
    <w:rsid w:val="00FC06AB"/>
    <w:rsid w:val="00FC0F01"/>
    <w:rsid w:val="00FC100D"/>
    <w:rsid w:val="00FC19F4"/>
    <w:rsid w:val="00FC2524"/>
    <w:rsid w:val="00FC3999"/>
    <w:rsid w:val="00FD41B1"/>
    <w:rsid w:val="00FE3B12"/>
    <w:rsid w:val="00FE4C82"/>
    <w:rsid w:val="00FF135C"/>
    <w:rsid w:val="00FF3EF4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3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83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D3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6F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6F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6F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6F5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6F5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6F5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83D35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683D35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semiHidden/>
    <w:rsid w:val="00CD6F5F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semiHidden/>
    <w:rsid w:val="00CD6F5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CD6F5F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CD6F5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CD6F5F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CD6F5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CD6F5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Title"/>
    <w:basedOn w:val="a"/>
    <w:link w:val="Char"/>
    <w:uiPriority w:val="10"/>
    <w:qFormat/>
    <w:rsid w:val="00CD6F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CD6F5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683D3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D6F5F"/>
    <w:pPr>
      <w:outlineLvl w:val="9"/>
    </w:pPr>
  </w:style>
  <w:style w:type="paragraph" w:styleId="a5">
    <w:name w:val="caption"/>
    <w:basedOn w:val="a"/>
    <w:next w:val="a"/>
    <w:unhideWhenUsed/>
    <w:qFormat/>
    <w:rsid w:val="00683D35"/>
    <w:rPr>
      <w:rFonts w:ascii="Cambria" w:eastAsia="黑体" w:hAnsi="Cambr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3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83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D3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6F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6F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6F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6F5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6F5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6F5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83D35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683D35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semiHidden/>
    <w:rsid w:val="00CD6F5F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semiHidden/>
    <w:rsid w:val="00CD6F5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CD6F5F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CD6F5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CD6F5F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CD6F5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CD6F5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Title"/>
    <w:basedOn w:val="a"/>
    <w:link w:val="Char"/>
    <w:uiPriority w:val="10"/>
    <w:qFormat/>
    <w:rsid w:val="00CD6F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CD6F5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683D3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D6F5F"/>
    <w:pPr>
      <w:outlineLvl w:val="9"/>
    </w:pPr>
  </w:style>
  <w:style w:type="paragraph" w:styleId="a5">
    <w:name w:val="caption"/>
    <w:basedOn w:val="a"/>
    <w:next w:val="a"/>
    <w:unhideWhenUsed/>
    <w:qFormat/>
    <w:rsid w:val="00683D35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675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564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403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397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487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5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157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356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715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6233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476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535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263</Words>
  <Characters>1502</Characters>
  <Application>Microsoft Office Word</Application>
  <DocSecurity>0</DocSecurity>
  <Lines>12</Lines>
  <Paragraphs>3</Paragraphs>
  <ScaleCrop>false</ScaleCrop>
  <Company>IHEP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2017-09-25T01:00:00Z</dcterms:created>
  <dcterms:modified xsi:type="dcterms:W3CDTF">2017-09-25T01:53:00Z</dcterms:modified>
</cp:coreProperties>
</file>