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E7B1" w14:textId="77777777" w:rsidR="00E760F6" w:rsidRDefault="00000000">
      <w:pPr>
        <w:pStyle w:val="Heading1"/>
        <w:spacing w:line="360" w:lineRule="auto"/>
        <w:jc w:val="center"/>
      </w:pPr>
      <w:r>
        <w:t>KONTRAK PERKULIAHAN</w:t>
      </w:r>
    </w:p>
    <w:p w14:paraId="7B473EA0" w14:textId="77777777" w:rsidR="00E760F6" w:rsidRDefault="00E760F6">
      <w:pPr>
        <w:pBdr>
          <w:top w:val="nil"/>
          <w:left w:val="nil"/>
          <w:bottom w:val="nil"/>
          <w:right w:val="nil"/>
          <w:between w:val="nil"/>
        </w:pBdr>
        <w:rPr>
          <w:b/>
          <w:color w:val="000000"/>
        </w:rPr>
      </w:pPr>
    </w:p>
    <w:p w14:paraId="773A6B58" w14:textId="77777777" w:rsidR="00E760F6" w:rsidRDefault="00000000">
      <w:pPr>
        <w:pBdr>
          <w:top w:val="nil"/>
          <w:left w:val="nil"/>
          <w:bottom w:val="nil"/>
          <w:right w:val="nil"/>
          <w:between w:val="nil"/>
        </w:pBdr>
        <w:tabs>
          <w:tab w:val="left" w:pos="2410"/>
        </w:tabs>
        <w:ind w:left="2552" w:hanging="2552"/>
        <w:rPr>
          <w:color w:val="000000"/>
        </w:rPr>
      </w:pPr>
      <w:r>
        <w:rPr>
          <w:color w:val="000000"/>
        </w:rPr>
        <w:t>Nama Mata Kuliah</w:t>
      </w:r>
      <w:r>
        <w:rPr>
          <w:color w:val="000000"/>
        </w:rPr>
        <w:tab/>
        <w:t>:</w:t>
      </w:r>
      <w:r>
        <w:rPr>
          <w:color w:val="000000"/>
        </w:rPr>
        <w:tab/>
        <w:t>Pengantar Statistika</w:t>
      </w:r>
    </w:p>
    <w:p w14:paraId="17350C7A" w14:textId="77777777" w:rsidR="00E760F6" w:rsidRDefault="00000000">
      <w:pPr>
        <w:pBdr>
          <w:top w:val="nil"/>
          <w:left w:val="nil"/>
          <w:bottom w:val="nil"/>
          <w:right w:val="nil"/>
          <w:between w:val="nil"/>
        </w:pBdr>
        <w:tabs>
          <w:tab w:val="left" w:pos="2410"/>
        </w:tabs>
        <w:ind w:left="2552" w:hanging="2552"/>
        <w:rPr>
          <w:color w:val="000000"/>
        </w:rPr>
      </w:pPr>
      <w:r>
        <w:rPr>
          <w:color w:val="000000"/>
        </w:rPr>
        <w:t>Kode Mata Kuliah</w:t>
      </w:r>
      <w:r>
        <w:rPr>
          <w:color w:val="000000"/>
        </w:rPr>
        <w:tab/>
        <w:t xml:space="preserve">: </w:t>
      </w:r>
      <w:r>
        <w:rPr>
          <w:color w:val="000000"/>
        </w:rPr>
        <w:tab/>
        <w:t>MAS120</w:t>
      </w:r>
    </w:p>
    <w:p w14:paraId="692C6162" w14:textId="77777777" w:rsidR="00E760F6" w:rsidRDefault="00000000">
      <w:pPr>
        <w:pBdr>
          <w:top w:val="nil"/>
          <w:left w:val="nil"/>
          <w:bottom w:val="nil"/>
          <w:right w:val="nil"/>
          <w:between w:val="nil"/>
        </w:pBdr>
        <w:tabs>
          <w:tab w:val="left" w:pos="2410"/>
        </w:tabs>
        <w:ind w:left="2552" w:hanging="2552"/>
        <w:rPr>
          <w:color w:val="000000"/>
        </w:rPr>
      </w:pPr>
      <w:r>
        <w:rPr>
          <w:color w:val="000000"/>
        </w:rPr>
        <w:t>Bobot</w:t>
      </w:r>
      <w:r>
        <w:rPr>
          <w:color w:val="000000"/>
        </w:rPr>
        <w:tab/>
        <w:t xml:space="preserve">: </w:t>
      </w:r>
      <w:r>
        <w:rPr>
          <w:color w:val="000000"/>
        </w:rPr>
        <w:tab/>
        <w:t>3 sks</w:t>
      </w:r>
    </w:p>
    <w:p w14:paraId="66A0EE3A" w14:textId="10341E52" w:rsidR="00E760F6" w:rsidRPr="003442DF" w:rsidRDefault="00000000">
      <w:pPr>
        <w:pBdr>
          <w:top w:val="nil"/>
          <w:left w:val="nil"/>
          <w:bottom w:val="nil"/>
          <w:right w:val="nil"/>
          <w:between w:val="nil"/>
        </w:pBdr>
        <w:tabs>
          <w:tab w:val="left" w:pos="2410"/>
        </w:tabs>
        <w:ind w:left="2552" w:right="-514" w:hanging="2552"/>
        <w:rPr>
          <w:color w:val="000000"/>
          <w:lang w:val="en-US"/>
        </w:rPr>
      </w:pPr>
      <w:r>
        <w:rPr>
          <w:color w:val="000000"/>
        </w:rPr>
        <w:t>Semester/ Tahun Ajar</w:t>
      </w:r>
      <w:r>
        <w:rPr>
          <w:color w:val="000000"/>
        </w:rPr>
        <w:tab/>
        <w:t>:</w:t>
      </w:r>
      <w:r>
        <w:rPr>
          <w:color w:val="000000"/>
        </w:rPr>
        <w:tab/>
        <w:t>1/ Gasal 202</w:t>
      </w:r>
      <w:r w:rsidR="003442DF">
        <w:rPr>
          <w:color w:val="000000"/>
          <w:lang w:val="en-US"/>
        </w:rPr>
        <w:t>3</w:t>
      </w:r>
      <w:r>
        <w:rPr>
          <w:color w:val="000000"/>
        </w:rPr>
        <w:t>-202</w:t>
      </w:r>
      <w:r w:rsidR="003442DF">
        <w:rPr>
          <w:color w:val="000000"/>
          <w:lang w:val="en-US"/>
        </w:rPr>
        <w:t>4</w:t>
      </w:r>
    </w:p>
    <w:p w14:paraId="46E00A0D" w14:textId="77777777" w:rsidR="00E760F6" w:rsidRDefault="00000000">
      <w:pPr>
        <w:pBdr>
          <w:top w:val="nil"/>
          <w:left w:val="nil"/>
          <w:bottom w:val="nil"/>
          <w:right w:val="nil"/>
          <w:between w:val="nil"/>
        </w:pBdr>
        <w:tabs>
          <w:tab w:val="left" w:pos="2410"/>
        </w:tabs>
        <w:ind w:left="2552" w:hanging="2552"/>
        <w:rPr>
          <w:color w:val="000000"/>
        </w:rPr>
      </w:pPr>
      <w:r>
        <w:rPr>
          <w:color w:val="000000"/>
        </w:rPr>
        <w:t>Program Studi</w:t>
      </w:r>
      <w:r>
        <w:rPr>
          <w:color w:val="000000"/>
        </w:rPr>
        <w:tab/>
        <w:t>:</w:t>
      </w:r>
      <w:r>
        <w:rPr>
          <w:color w:val="000000"/>
        </w:rPr>
        <w:tab/>
        <w:t>S1 Teknologi Sains Data</w:t>
      </w:r>
    </w:p>
    <w:p w14:paraId="1BEE6C8B" w14:textId="77777777" w:rsidR="00E760F6" w:rsidRDefault="00000000">
      <w:pPr>
        <w:pBdr>
          <w:top w:val="nil"/>
          <w:left w:val="nil"/>
          <w:bottom w:val="nil"/>
          <w:right w:val="nil"/>
          <w:between w:val="nil"/>
        </w:pBdr>
        <w:tabs>
          <w:tab w:val="left" w:pos="2410"/>
        </w:tabs>
        <w:ind w:left="2552" w:hanging="2552"/>
        <w:rPr>
          <w:color w:val="000000"/>
        </w:rPr>
      </w:pPr>
      <w:r>
        <w:rPr>
          <w:color w:val="000000"/>
        </w:rPr>
        <w:t>Fakultas</w:t>
      </w:r>
      <w:r>
        <w:rPr>
          <w:color w:val="000000"/>
        </w:rPr>
        <w:tab/>
        <w:t>:</w:t>
      </w:r>
      <w:r>
        <w:rPr>
          <w:color w:val="000000"/>
        </w:rPr>
        <w:tab/>
        <w:t>Fakultas Teknologi Maju dan Multidisiplin</w:t>
      </w:r>
    </w:p>
    <w:p w14:paraId="2FD96EF0" w14:textId="1658EF68" w:rsidR="00E760F6" w:rsidRDefault="00000000" w:rsidP="00146BA6">
      <w:pPr>
        <w:pBdr>
          <w:top w:val="nil"/>
          <w:left w:val="nil"/>
          <w:bottom w:val="nil"/>
          <w:right w:val="nil"/>
          <w:between w:val="nil"/>
        </w:pBdr>
        <w:tabs>
          <w:tab w:val="left" w:pos="2410"/>
        </w:tabs>
        <w:ind w:left="2552" w:right="-58" w:hanging="2552"/>
        <w:rPr>
          <w:color w:val="000000"/>
        </w:rPr>
      </w:pPr>
      <w:r>
        <w:rPr>
          <w:color w:val="000000"/>
        </w:rPr>
        <w:t xml:space="preserve">Dosen Pengampu </w:t>
      </w:r>
      <w:r>
        <w:rPr>
          <w:color w:val="000000"/>
        </w:rPr>
        <w:tab/>
        <w:t xml:space="preserve">: </w:t>
      </w:r>
      <w:r>
        <w:rPr>
          <w:color w:val="000000"/>
        </w:rPr>
        <w:tab/>
        <w:t>Indah Fahmiyah, S.Si., M.Stat.</w:t>
      </w:r>
    </w:p>
    <w:p w14:paraId="2E3D2D58" w14:textId="0DE96D8F" w:rsidR="00146BA6" w:rsidRDefault="00146BA6" w:rsidP="00146BA6">
      <w:pPr>
        <w:pBdr>
          <w:top w:val="nil"/>
          <w:left w:val="nil"/>
          <w:bottom w:val="nil"/>
          <w:right w:val="nil"/>
          <w:between w:val="nil"/>
        </w:pBdr>
        <w:tabs>
          <w:tab w:val="left" w:pos="2410"/>
        </w:tabs>
        <w:ind w:left="2552" w:right="-58" w:hanging="2552"/>
        <w:rPr>
          <w:color w:val="000000"/>
        </w:rPr>
      </w:pPr>
      <w:r>
        <w:rPr>
          <w:color w:val="000000"/>
        </w:rPr>
        <w:tab/>
      </w:r>
      <w:r>
        <w:rPr>
          <w:color w:val="000000"/>
        </w:rPr>
        <w:tab/>
      </w:r>
      <w:r>
        <w:rPr>
          <w:color w:val="000000"/>
        </w:rPr>
        <w:t>Dr. Dwi Rantini, S.Si.</w:t>
      </w:r>
    </w:p>
    <w:p w14:paraId="1A59EE18" w14:textId="1D906256" w:rsidR="00146BA6" w:rsidRPr="00146BA6" w:rsidRDefault="00146BA6" w:rsidP="00146BA6">
      <w:pPr>
        <w:pBdr>
          <w:top w:val="nil"/>
          <w:left w:val="nil"/>
          <w:bottom w:val="nil"/>
          <w:right w:val="nil"/>
          <w:between w:val="nil"/>
        </w:pBdr>
        <w:tabs>
          <w:tab w:val="left" w:pos="2410"/>
        </w:tabs>
        <w:ind w:left="2552" w:right="-58" w:hanging="2552"/>
        <w:rPr>
          <w:color w:val="000000"/>
          <w:lang w:val="en-US"/>
        </w:rPr>
      </w:pPr>
      <w:r>
        <w:rPr>
          <w:color w:val="000000"/>
        </w:rPr>
        <w:tab/>
      </w:r>
      <w:r>
        <w:rPr>
          <w:color w:val="000000"/>
        </w:rPr>
        <w:tab/>
      </w:r>
      <w:r>
        <w:rPr>
          <w:color w:val="000000"/>
          <w:lang w:val="en-US"/>
        </w:rPr>
        <w:t>Dr. (cand) Septia Devi Prihastuti Yasmirullah, S.Si.</w:t>
      </w:r>
    </w:p>
    <w:p w14:paraId="4381CB5F" w14:textId="2D00E872" w:rsidR="00E760F6" w:rsidRPr="00146BA6" w:rsidRDefault="00000000">
      <w:pPr>
        <w:pBdr>
          <w:top w:val="nil"/>
          <w:left w:val="nil"/>
          <w:bottom w:val="nil"/>
          <w:right w:val="nil"/>
          <w:between w:val="nil"/>
        </w:pBdr>
        <w:tabs>
          <w:tab w:val="left" w:pos="2410"/>
        </w:tabs>
        <w:ind w:left="2552" w:hanging="2552"/>
        <w:rPr>
          <w:color w:val="000000"/>
          <w:lang w:val="en-US"/>
        </w:rPr>
      </w:pPr>
      <w:r>
        <w:rPr>
          <w:color w:val="000000"/>
        </w:rPr>
        <w:t>Kelas/Hari, Jam</w:t>
      </w:r>
      <w:r>
        <w:rPr>
          <w:color w:val="000000"/>
        </w:rPr>
        <w:tab/>
        <w:t xml:space="preserve">: </w:t>
      </w:r>
      <w:r>
        <w:rPr>
          <w:color w:val="000000"/>
        </w:rPr>
        <w:tab/>
        <w:t xml:space="preserve">SD-A1 / </w:t>
      </w:r>
      <w:r w:rsidR="00146BA6">
        <w:rPr>
          <w:color w:val="000000"/>
          <w:lang w:val="en-US"/>
        </w:rPr>
        <w:t>Rabu 7-9 (13.00-15.40)</w:t>
      </w:r>
    </w:p>
    <w:p w14:paraId="6563E1B6" w14:textId="7B18FC34" w:rsidR="00E760F6" w:rsidRPr="00146BA6" w:rsidRDefault="00000000">
      <w:pPr>
        <w:pBdr>
          <w:top w:val="nil"/>
          <w:left w:val="nil"/>
          <w:bottom w:val="nil"/>
          <w:right w:val="nil"/>
          <w:between w:val="nil"/>
        </w:pBdr>
        <w:tabs>
          <w:tab w:val="left" w:pos="2410"/>
        </w:tabs>
        <w:ind w:left="2552" w:hanging="2552"/>
        <w:rPr>
          <w:color w:val="000000"/>
          <w:lang w:val="en-US"/>
        </w:rPr>
      </w:pPr>
      <w:r>
        <w:rPr>
          <w:color w:val="000000"/>
        </w:rPr>
        <w:t>Ruang</w:t>
      </w:r>
      <w:r>
        <w:rPr>
          <w:color w:val="000000"/>
        </w:rPr>
        <w:tab/>
        <w:t>:</w:t>
      </w:r>
      <w:r>
        <w:rPr>
          <w:color w:val="000000"/>
        </w:rPr>
        <w:tab/>
        <w:t>GC-6.0</w:t>
      </w:r>
      <w:r w:rsidR="00146BA6">
        <w:rPr>
          <w:color w:val="000000"/>
          <w:lang w:val="en-US"/>
        </w:rPr>
        <w:t>4</w:t>
      </w:r>
    </w:p>
    <w:p w14:paraId="43D6FA07" w14:textId="77777777" w:rsidR="00E760F6" w:rsidRDefault="00E760F6">
      <w:pPr>
        <w:pBdr>
          <w:top w:val="nil"/>
          <w:left w:val="nil"/>
          <w:bottom w:val="single" w:sz="18" w:space="0" w:color="000000"/>
          <w:right w:val="nil"/>
          <w:between w:val="nil"/>
        </w:pBdr>
        <w:rPr>
          <w:color w:val="000000"/>
        </w:rPr>
      </w:pPr>
    </w:p>
    <w:p w14:paraId="2942C280" w14:textId="77777777" w:rsidR="00E760F6" w:rsidRDefault="00000000">
      <w:pPr>
        <w:pStyle w:val="Heading2"/>
        <w:numPr>
          <w:ilvl w:val="0"/>
          <w:numId w:val="3"/>
        </w:numPr>
        <w:shd w:val="clear" w:color="auto" w:fill="DDD9C4"/>
        <w:spacing w:before="120" w:after="120"/>
        <w:ind w:left="426" w:hanging="426"/>
        <w:jc w:val="center"/>
      </w:pPr>
      <w:r>
        <w:t>TUJUAN MATA KULIAH</w:t>
      </w:r>
    </w:p>
    <w:p w14:paraId="012C67D2" w14:textId="77777777" w:rsidR="00E760F6" w:rsidRDefault="00000000">
      <w:pPr>
        <w:pBdr>
          <w:top w:val="nil"/>
          <w:left w:val="nil"/>
          <w:bottom w:val="nil"/>
          <w:right w:val="nil"/>
          <w:between w:val="nil"/>
        </w:pBdr>
        <w:jc w:val="both"/>
        <w:rPr>
          <w:b/>
          <w:color w:val="000000"/>
        </w:rPr>
      </w:pPr>
      <w:r>
        <w:rPr>
          <w:color w:val="000000"/>
        </w:rPr>
        <w:t>Setelah mengikuti mata kuliah Pengantar Statistika (MAS120), mahasiswa mampu menerapkan konsep dan metode statistika sesuai dengan permasalahan dan karakteristik data dengan baik dan benar. (C3)</w:t>
      </w:r>
    </w:p>
    <w:p w14:paraId="1F978310" w14:textId="77777777" w:rsidR="00E760F6" w:rsidRDefault="00E760F6">
      <w:pPr>
        <w:pBdr>
          <w:top w:val="nil"/>
          <w:left w:val="nil"/>
          <w:bottom w:val="nil"/>
          <w:right w:val="nil"/>
          <w:between w:val="nil"/>
        </w:pBdr>
        <w:ind w:left="360"/>
        <w:jc w:val="both"/>
        <w:rPr>
          <w:color w:val="000000"/>
        </w:rPr>
      </w:pPr>
    </w:p>
    <w:p w14:paraId="128BB0E4" w14:textId="77777777" w:rsidR="00E760F6" w:rsidRDefault="00000000">
      <w:pPr>
        <w:pStyle w:val="Heading2"/>
        <w:numPr>
          <w:ilvl w:val="0"/>
          <w:numId w:val="3"/>
        </w:numPr>
        <w:shd w:val="clear" w:color="auto" w:fill="DDD9C4"/>
        <w:spacing w:before="120" w:after="120"/>
        <w:ind w:left="426" w:hanging="426"/>
        <w:jc w:val="center"/>
      </w:pPr>
      <w:r>
        <w:t>MANFAAT MATA KULIAH</w:t>
      </w:r>
    </w:p>
    <w:p w14:paraId="140DE306" w14:textId="77777777" w:rsidR="00E760F6" w:rsidRDefault="00000000">
      <w:pPr>
        <w:numPr>
          <w:ilvl w:val="1"/>
          <w:numId w:val="3"/>
        </w:numPr>
        <w:pBdr>
          <w:top w:val="nil"/>
          <w:left w:val="nil"/>
          <w:bottom w:val="nil"/>
          <w:right w:val="nil"/>
          <w:between w:val="nil"/>
        </w:pBdr>
        <w:ind w:left="360"/>
        <w:jc w:val="both"/>
      </w:pPr>
      <w:r>
        <w:rPr>
          <w:color w:val="000000"/>
        </w:rPr>
        <w:t xml:space="preserve">Mahasiswa mampu menjelaskan terminologi dalam statistika dan pola pikir statistika dengan baik dan benar. (C2) </w:t>
      </w:r>
    </w:p>
    <w:p w14:paraId="73CB243F" w14:textId="77777777" w:rsidR="00E760F6" w:rsidRDefault="00000000">
      <w:pPr>
        <w:numPr>
          <w:ilvl w:val="1"/>
          <w:numId w:val="3"/>
        </w:numPr>
        <w:pBdr>
          <w:top w:val="nil"/>
          <w:left w:val="nil"/>
          <w:bottom w:val="nil"/>
          <w:right w:val="nil"/>
          <w:between w:val="nil"/>
        </w:pBdr>
        <w:ind w:left="360"/>
        <w:jc w:val="both"/>
      </w:pPr>
      <w:r>
        <w:rPr>
          <w:color w:val="000000"/>
        </w:rPr>
        <w:t>Mahasiswa mampu menginterpretasikan statistika deskriptif dengan baik dan benar. (C2)</w:t>
      </w:r>
    </w:p>
    <w:p w14:paraId="533A7CE2" w14:textId="77777777" w:rsidR="00E760F6" w:rsidRDefault="00000000">
      <w:pPr>
        <w:numPr>
          <w:ilvl w:val="1"/>
          <w:numId w:val="3"/>
        </w:numPr>
        <w:pBdr>
          <w:top w:val="nil"/>
          <w:left w:val="nil"/>
          <w:bottom w:val="nil"/>
          <w:right w:val="nil"/>
          <w:between w:val="nil"/>
        </w:pBdr>
        <w:ind w:left="360"/>
        <w:jc w:val="both"/>
      </w:pPr>
      <w:r>
        <w:rPr>
          <w:color w:val="000000"/>
        </w:rPr>
        <w:t>Mahasiswa mampu menjelaskan probabilitas dengan baik dan benar. (C2)</w:t>
      </w:r>
    </w:p>
    <w:p w14:paraId="05D5D33B" w14:textId="77777777" w:rsidR="00E760F6" w:rsidRDefault="00000000">
      <w:pPr>
        <w:numPr>
          <w:ilvl w:val="1"/>
          <w:numId w:val="3"/>
        </w:numPr>
        <w:pBdr>
          <w:top w:val="nil"/>
          <w:left w:val="nil"/>
          <w:bottom w:val="nil"/>
          <w:right w:val="nil"/>
          <w:between w:val="nil"/>
        </w:pBdr>
        <w:ind w:left="360"/>
        <w:jc w:val="both"/>
      </w:pPr>
      <w:r>
        <w:rPr>
          <w:color w:val="000000"/>
        </w:rPr>
        <w:t>Mahasiswa mampu menjelaskan variabel random dengan baik dan benar. (C2)</w:t>
      </w:r>
    </w:p>
    <w:p w14:paraId="77152BD6" w14:textId="77777777" w:rsidR="00E760F6" w:rsidRDefault="00000000">
      <w:pPr>
        <w:numPr>
          <w:ilvl w:val="1"/>
          <w:numId w:val="3"/>
        </w:numPr>
        <w:pBdr>
          <w:top w:val="nil"/>
          <w:left w:val="nil"/>
          <w:bottom w:val="nil"/>
          <w:right w:val="nil"/>
          <w:between w:val="nil"/>
        </w:pBdr>
        <w:ind w:left="360"/>
        <w:jc w:val="both"/>
      </w:pPr>
      <w:r>
        <w:rPr>
          <w:color w:val="000000"/>
        </w:rPr>
        <w:t>Mahasiswa mampu menjelaskan distribusi peluang dengan baik dan benar. (C2)</w:t>
      </w:r>
    </w:p>
    <w:p w14:paraId="023FB3CC" w14:textId="77777777" w:rsidR="00E760F6" w:rsidRDefault="00000000">
      <w:pPr>
        <w:numPr>
          <w:ilvl w:val="1"/>
          <w:numId w:val="3"/>
        </w:numPr>
        <w:pBdr>
          <w:top w:val="nil"/>
          <w:left w:val="nil"/>
          <w:bottom w:val="nil"/>
          <w:right w:val="nil"/>
          <w:between w:val="nil"/>
        </w:pBdr>
        <w:ind w:left="360"/>
        <w:jc w:val="both"/>
      </w:pPr>
      <w:r>
        <w:rPr>
          <w:color w:val="000000"/>
        </w:rPr>
        <w:t>Mahasiswa mampu menjelaskan distribusi sampling dengan baik dan benar (C2)</w:t>
      </w:r>
    </w:p>
    <w:p w14:paraId="60E140BF" w14:textId="77777777" w:rsidR="00E760F6" w:rsidRDefault="00000000">
      <w:pPr>
        <w:numPr>
          <w:ilvl w:val="1"/>
          <w:numId w:val="3"/>
        </w:numPr>
        <w:pBdr>
          <w:top w:val="nil"/>
          <w:left w:val="nil"/>
          <w:bottom w:val="nil"/>
          <w:right w:val="nil"/>
          <w:between w:val="nil"/>
        </w:pBdr>
        <w:ind w:left="360"/>
        <w:jc w:val="both"/>
      </w:pPr>
      <w:r>
        <w:rPr>
          <w:color w:val="000000"/>
        </w:rPr>
        <w:t>Mahasiswa mampu memformulasikan selang kepercayaan dengan baik dan benar. (C2)</w:t>
      </w:r>
    </w:p>
    <w:p w14:paraId="3C7DBC9A" w14:textId="77777777" w:rsidR="00E760F6" w:rsidRDefault="00000000">
      <w:pPr>
        <w:numPr>
          <w:ilvl w:val="1"/>
          <w:numId w:val="3"/>
        </w:numPr>
        <w:pBdr>
          <w:top w:val="nil"/>
          <w:left w:val="nil"/>
          <w:bottom w:val="nil"/>
          <w:right w:val="nil"/>
          <w:between w:val="nil"/>
        </w:pBdr>
        <w:ind w:left="360"/>
        <w:jc w:val="both"/>
      </w:pPr>
      <w:r>
        <w:rPr>
          <w:color w:val="000000"/>
        </w:rPr>
        <w:t>Mahasiswa mampu menerapkan statistika inferensia dengan estimasi interval dan uji hipotesis dengan baik dan benar. (C3)</w:t>
      </w:r>
    </w:p>
    <w:p w14:paraId="3EB928ED" w14:textId="77777777" w:rsidR="00E760F6" w:rsidRDefault="00E760F6">
      <w:pPr>
        <w:pBdr>
          <w:top w:val="nil"/>
          <w:left w:val="nil"/>
          <w:bottom w:val="nil"/>
          <w:right w:val="nil"/>
          <w:between w:val="nil"/>
        </w:pBdr>
        <w:ind w:left="360"/>
        <w:jc w:val="both"/>
        <w:rPr>
          <w:color w:val="000000"/>
        </w:rPr>
      </w:pPr>
    </w:p>
    <w:p w14:paraId="6063E2CA" w14:textId="77777777" w:rsidR="00E760F6" w:rsidRDefault="00000000">
      <w:pPr>
        <w:pStyle w:val="Heading2"/>
        <w:numPr>
          <w:ilvl w:val="0"/>
          <w:numId w:val="3"/>
        </w:numPr>
        <w:shd w:val="clear" w:color="auto" w:fill="DDD9C4"/>
        <w:spacing w:before="120" w:after="120"/>
        <w:ind w:left="426" w:hanging="426"/>
        <w:jc w:val="center"/>
      </w:pPr>
      <w:r>
        <w:t>DESKRIPSI PERKULIAHAN</w:t>
      </w:r>
    </w:p>
    <w:p w14:paraId="73003F4A" w14:textId="77777777" w:rsidR="00E760F6" w:rsidRDefault="00000000">
      <w:pPr>
        <w:pBdr>
          <w:top w:val="nil"/>
          <w:left w:val="nil"/>
          <w:bottom w:val="nil"/>
          <w:right w:val="nil"/>
          <w:between w:val="nil"/>
        </w:pBdr>
        <w:jc w:val="both"/>
        <w:rPr>
          <w:color w:val="000000"/>
        </w:rPr>
      </w:pPr>
      <w:r>
        <w:rPr>
          <w:color w:val="000000"/>
        </w:rPr>
        <w:t>Ruang lingkup yang diajarkan pada mata kuliah Pengantar Statistika (MAS120) adalah terminologi dalam statistika, pola pikir statistika, statistika deskriptif, probabilitas, variabel random, distribusi probabilitas, distribusi sampling, selang kepercayaan, estimasi, pengujian hipotesis.</w:t>
      </w:r>
    </w:p>
    <w:p w14:paraId="6B88E6E7" w14:textId="77777777" w:rsidR="00E760F6" w:rsidRDefault="00E760F6">
      <w:pPr>
        <w:pBdr>
          <w:top w:val="nil"/>
          <w:left w:val="nil"/>
          <w:bottom w:val="nil"/>
          <w:right w:val="nil"/>
          <w:between w:val="nil"/>
        </w:pBdr>
        <w:jc w:val="both"/>
        <w:rPr>
          <w:color w:val="000000"/>
        </w:rPr>
      </w:pPr>
    </w:p>
    <w:p w14:paraId="7E0F10D8" w14:textId="77777777" w:rsidR="00E760F6" w:rsidRDefault="00000000">
      <w:pPr>
        <w:pStyle w:val="Heading2"/>
        <w:numPr>
          <w:ilvl w:val="0"/>
          <w:numId w:val="3"/>
        </w:numPr>
        <w:shd w:val="clear" w:color="auto" w:fill="DDD9C4"/>
        <w:spacing w:before="120" w:after="120"/>
        <w:ind w:left="426" w:hanging="426"/>
        <w:jc w:val="center"/>
      </w:pPr>
      <w:r>
        <w:t>STRATEGI PERKULIAHAN</w:t>
      </w:r>
    </w:p>
    <w:p w14:paraId="23062216" w14:textId="77777777" w:rsidR="00E760F6" w:rsidRDefault="00000000">
      <w:pPr>
        <w:pBdr>
          <w:top w:val="nil"/>
          <w:left w:val="nil"/>
          <w:bottom w:val="nil"/>
          <w:right w:val="nil"/>
          <w:between w:val="nil"/>
        </w:pBdr>
        <w:jc w:val="both"/>
        <w:rPr>
          <w:color w:val="000000"/>
        </w:rPr>
      </w:pPr>
      <w:r>
        <w:rPr>
          <w:color w:val="000000"/>
        </w:rPr>
        <w:t>Perkuliahan dilakukan dengan metode ceramah dan diskusi untuk menjelaskan masing-masing topik materi. Untuk meningkatkan pemahaman mahasiswa terhadap materi, ada penugasan yang harus dikerjakan secara berkelompok dan individu.</w:t>
      </w:r>
    </w:p>
    <w:p w14:paraId="3D5663F5" w14:textId="77777777" w:rsidR="00E760F6" w:rsidRDefault="00E760F6">
      <w:pPr>
        <w:pBdr>
          <w:top w:val="nil"/>
          <w:left w:val="nil"/>
          <w:bottom w:val="nil"/>
          <w:right w:val="nil"/>
          <w:between w:val="nil"/>
        </w:pBdr>
        <w:jc w:val="both"/>
        <w:rPr>
          <w:color w:val="000000"/>
        </w:rPr>
      </w:pPr>
    </w:p>
    <w:p w14:paraId="36459029" w14:textId="77777777" w:rsidR="00E760F6" w:rsidRDefault="00000000">
      <w:pPr>
        <w:pStyle w:val="Heading2"/>
        <w:numPr>
          <w:ilvl w:val="0"/>
          <w:numId w:val="3"/>
        </w:numPr>
        <w:shd w:val="clear" w:color="auto" w:fill="DDD9C4"/>
        <w:spacing w:before="120" w:after="120"/>
        <w:ind w:left="426" w:hanging="426"/>
        <w:jc w:val="center"/>
      </w:pPr>
      <w:r>
        <w:lastRenderedPageBreak/>
        <w:t>ETIKA PERKULIAHAN</w:t>
      </w:r>
    </w:p>
    <w:p w14:paraId="25B84CCA" w14:textId="402196A4" w:rsidR="00E760F6" w:rsidRDefault="00000000">
      <w:pPr>
        <w:numPr>
          <w:ilvl w:val="0"/>
          <w:numId w:val="2"/>
        </w:numPr>
        <w:pBdr>
          <w:top w:val="nil"/>
          <w:left w:val="nil"/>
          <w:bottom w:val="nil"/>
          <w:right w:val="nil"/>
          <w:between w:val="nil"/>
        </w:pBdr>
        <w:jc w:val="both"/>
      </w:pPr>
      <w:r>
        <w:rPr>
          <w:color w:val="000000"/>
        </w:rPr>
        <w:t>Semua jenis alat elektronik dan telepon seluler di-</w:t>
      </w:r>
      <w:r>
        <w:rPr>
          <w:i/>
          <w:color w:val="000000"/>
        </w:rPr>
        <w:t xml:space="preserve">silent </w:t>
      </w:r>
      <w:r>
        <w:rPr>
          <w:color w:val="000000"/>
        </w:rPr>
        <w:t>selama perkuliahan</w:t>
      </w:r>
      <w:r w:rsidR="00146BA6">
        <w:rPr>
          <w:color w:val="000000"/>
          <w:lang w:val="en-US"/>
        </w:rPr>
        <w:t xml:space="preserve"> luring</w:t>
      </w:r>
      <w:r>
        <w:rPr>
          <w:color w:val="000000"/>
        </w:rPr>
        <w:t xml:space="preserve"> berlangsung.</w:t>
      </w:r>
    </w:p>
    <w:p w14:paraId="2A669755" w14:textId="77777777" w:rsidR="00E760F6" w:rsidRDefault="00000000">
      <w:pPr>
        <w:numPr>
          <w:ilvl w:val="0"/>
          <w:numId w:val="2"/>
        </w:numPr>
        <w:pBdr>
          <w:top w:val="nil"/>
          <w:left w:val="nil"/>
          <w:bottom w:val="nil"/>
          <w:right w:val="nil"/>
          <w:between w:val="nil"/>
        </w:pBdr>
        <w:jc w:val="both"/>
      </w:pPr>
      <w:r>
        <w:rPr>
          <w:color w:val="000000"/>
        </w:rPr>
        <w:t xml:space="preserve">Mahasiswa menggunakan identitas (ID) dengan format </w:t>
      </w:r>
      <w:r>
        <w:rPr>
          <w:b/>
          <w:color w:val="000000"/>
        </w:rPr>
        <w:t>Nama_NIM</w:t>
      </w:r>
      <w:r>
        <w:rPr>
          <w:color w:val="000000"/>
        </w:rPr>
        <w:t xml:space="preserve"> selama perkuliahan menggunakan video conference.</w:t>
      </w:r>
    </w:p>
    <w:p w14:paraId="3CC86954" w14:textId="77777777" w:rsidR="00E760F6" w:rsidRDefault="00000000">
      <w:pPr>
        <w:numPr>
          <w:ilvl w:val="0"/>
          <w:numId w:val="2"/>
        </w:numPr>
        <w:pBdr>
          <w:top w:val="nil"/>
          <w:left w:val="nil"/>
          <w:bottom w:val="nil"/>
          <w:right w:val="nil"/>
          <w:between w:val="nil"/>
        </w:pBdr>
        <w:jc w:val="both"/>
      </w:pPr>
      <w:r>
        <w:rPr>
          <w:color w:val="000000"/>
        </w:rPr>
        <w:t>Mahasiswa me-nonaktifkan audio selama proses perkuliahan kecuali saat mengajukan atau menjawab pertanyaan.</w:t>
      </w:r>
    </w:p>
    <w:p w14:paraId="6F7D7FFF" w14:textId="77777777" w:rsidR="00E760F6" w:rsidRDefault="00000000">
      <w:pPr>
        <w:numPr>
          <w:ilvl w:val="0"/>
          <w:numId w:val="2"/>
        </w:numPr>
        <w:pBdr>
          <w:top w:val="nil"/>
          <w:left w:val="nil"/>
          <w:bottom w:val="nil"/>
          <w:right w:val="nil"/>
          <w:between w:val="nil"/>
        </w:pBdr>
        <w:jc w:val="both"/>
      </w:pPr>
      <w:r>
        <w:rPr>
          <w:color w:val="000000"/>
        </w:rPr>
        <w:t>Presensi merupakan tanggung jawab masing-masing mahasiswa.</w:t>
      </w:r>
    </w:p>
    <w:p w14:paraId="3CA45A97" w14:textId="77777777" w:rsidR="00E760F6" w:rsidRDefault="00000000">
      <w:pPr>
        <w:numPr>
          <w:ilvl w:val="0"/>
          <w:numId w:val="2"/>
        </w:numPr>
        <w:pBdr>
          <w:top w:val="nil"/>
          <w:left w:val="nil"/>
          <w:bottom w:val="nil"/>
          <w:right w:val="nil"/>
          <w:between w:val="nil"/>
        </w:pBdr>
        <w:jc w:val="both"/>
      </w:pPr>
      <w:r>
        <w:rPr>
          <w:color w:val="000000"/>
        </w:rPr>
        <w:t xml:space="preserve">Izin tidak mengikuti perkuliahan wajib disampaikan kepada dosen </w:t>
      </w:r>
      <w:r>
        <w:rPr>
          <w:b/>
          <w:color w:val="000000"/>
        </w:rPr>
        <w:t xml:space="preserve">maksimal H-1 </w:t>
      </w:r>
      <w:r>
        <w:rPr>
          <w:color w:val="000000"/>
        </w:rPr>
        <w:t>perkuliahan dengan alasan yang dapat dipertanggungjawabkan.</w:t>
      </w:r>
    </w:p>
    <w:p w14:paraId="08341D90" w14:textId="77777777" w:rsidR="00E760F6" w:rsidRDefault="00000000">
      <w:pPr>
        <w:numPr>
          <w:ilvl w:val="0"/>
          <w:numId w:val="2"/>
        </w:numPr>
        <w:pBdr>
          <w:top w:val="nil"/>
          <w:left w:val="nil"/>
          <w:bottom w:val="nil"/>
          <w:right w:val="nil"/>
          <w:between w:val="nil"/>
        </w:pBdr>
        <w:jc w:val="both"/>
      </w:pPr>
      <w:r>
        <w:rPr>
          <w:b/>
          <w:color w:val="000000"/>
        </w:rPr>
        <w:t>Izin sakit</w:t>
      </w:r>
      <w:r>
        <w:rPr>
          <w:color w:val="000000"/>
        </w:rPr>
        <w:t xml:space="preserve"> harus dibuktikan dengan surat resmi dari rumah sakit pemerintah / PLK UNAIR (bukan klinik mandiri/praktek dokter).</w:t>
      </w:r>
    </w:p>
    <w:p w14:paraId="525ED475" w14:textId="4B935B71" w:rsidR="00E760F6" w:rsidRDefault="00000000">
      <w:pPr>
        <w:numPr>
          <w:ilvl w:val="0"/>
          <w:numId w:val="2"/>
        </w:numPr>
        <w:pBdr>
          <w:top w:val="nil"/>
          <w:left w:val="nil"/>
          <w:bottom w:val="nil"/>
          <w:right w:val="nil"/>
          <w:between w:val="nil"/>
        </w:pBdr>
        <w:jc w:val="both"/>
      </w:pPr>
      <w:r>
        <w:rPr>
          <w:b/>
          <w:color w:val="000000"/>
        </w:rPr>
        <w:t>Batas</w:t>
      </w:r>
      <w:r>
        <w:rPr>
          <w:color w:val="000000"/>
        </w:rPr>
        <w:t xml:space="preserve"> </w:t>
      </w:r>
      <w:r>
        <w:rPr>
          <w:b/>
          <w:color w:val="000000"/>
        </w:rPr>
        <w:t>keterlambatan perkuliahan adalah 1</w:t>
      </w:r>
      <w:r w:rsidR="0038172C">
        <w:rPr>
          <w:b/>
          <w:color w:val="000000"/>
          <w:lang w:val="en-US"/>
        </w:rPr>
        <w:t>0</w:t>
      </w:r>
      <w:r>
        <w:rPr>
          <w:b/>
          <w:color w:val="000000"/>
        </w:rPr>
        <w:t xml:space="preserve"> menit</w:t>
      </w:r>
      <w:r>
        <w:rPr>
          <w:color w:val="000000"/>
        </w:rPr>
        <w:t xml:space="preserve"> setelah kelas dimulai, jika dosen terlambat 10 menit maka kelas ditiadakan (absen mahasiswa dianggap masuk / kelas diganti jika berkenan).</w:t>
      </w:r>
    </w:p>
    <w:p w14:paraId="1B0980B8" w14:textId="77777777" w:rsidR="00E760F6" w:rsidRDefault="00000000">
      <w:pPr>
        <w:numPr>
          <w:ilvl w:val="0"/>
          <w:numId w:val="2"/>
        </w:numPr>
        <w:pBdr>
          <w:top w:val="nil"/>
          <w:left w:val="nil"/>
          <w:bottom w:val="nil"/>
          <w:right w:val="nil"/>
          <w:between w:val="nil"/>
        </w:pBdr>
        <w:jc w:val="both"/>
      </w:pPr>
      <w:r>
        <w:rPr>
          <w:color w:val="000000"/>
        </w:rPr>
        <w:t>Mahasiswa yang terlambat tidak diperbolehkan mengikuti perkuliahan.</w:t>
      </w:r>
    </w:p>
    <w:p w14:paraId="569BE21E" w14:textId="77777777" w:rsidR="00E760F6" w:rsidRDefault="00000000">
      <w:pPr>
        <w:numPr>
          <w:ilvl w:val="0"/>
          <w:numId w:val="2"/>
        </w:numPr>
        <w:pBdr>
          <w:top w:val="nil"/>
          <w:left w:val="nil"/>
          <w:bottom w:val="nil"/>
          <w:right w:val="nil"/>
          <w:between w:val="nil"/>
        </w:pBdr>
        <w:jc w:val="both"/>
      </w:pPr>
      <w:r>
        <w:rPr>
          <w:color w:val="000000"/>
        </w:rPr>
        <w:t>Mahasiswa diperbolehkan membawa makanan ringan dan minuman ke dalam kelas.</w:t>
      </w:r>
    </w:p>
    <w:p w14:paraId="353E797B" w14:textId="77777777" w:rsidR="00E760F6" w:rsidRDefault="00000000">
      <w:pPr>
        <w:numPr>
          <w:ilvl w:val="0"/>
          <w:numId w:val="2"/>
        </w:numPr>
        <w:pBdr>
          <w:top w:val="nil"/>
          <w:left w:val="nil"/>
          <w:bottom w:val="nil"/>
          <w:right w:val="nil"/>
          <w:between w:val="nil"/>
        </w:pBdr>
        <w:jc w:val="both"/>
      </w:pPr>
      <w:r>
        <w:rPr>
          <w:color w:val="000000"/>
        </w:rPr>
        <w:t>Mekanisme dan format pengumpulan tugas disesuaikan dengan dosen pengampu masing-masing.</w:t>
      </w:r>
    </w:p>
    <w:p w14:paraId="38C742B2" w14:textId="77777777" w:rsidR="00E760F6" w:rsidRDefault="00000000">
      <w:pPr>
        <w:numPr>
          <w:ilvl w:val="0"/>
          <w:numId w:val="2"/>
        </w:numPr>
        <w:pBdr>
          <w:top w:val="nil"/>
          <w:left w:val="nil"/>
          <w:bottom w:val="nil"/>
          <w:right w:val="nil"/>
          <w:between w:val="nil"/>
        </w:pBdr>
        <w:jc w:val="both"/>
      </w:pPr>
      <w:r>
        <w:rPr>
          <w:color w:val="000000"/>
        </w:rPr>
        <w:t>Segala bentuk kecurangan dalam pengumpulan tugas, kuis, UTS dan UAS akan mempengaruhi kelulusan dari mata kuliah.</w:t>
      </w:r>
    </w:p>
    <w:p w14:paraId="4F56666D" w14:textId="77777777" w:rsidR="00E760F6" w:rsidRDefault="00000000">
      <w:pPr>
        <w:numPr>
          <w:ilvl w:val="0"/>
          <w:numId w:val="2"/>
        </w:numPr>
        <w:pBdr>
          <w:top w:val="nil"/>
          <w:left w:val="nil"/>
          <w:bottom w:val="nil"/>
          <w:right w:val="nil"/>
          <w:between w:val="nil"/>
        </w:pBdr>
        <w:spacing w:line="276" w:lineRule="auto"/>
        <w:jc w:val="both"/>
      </w:pPr>
      <w:r>
        <w:rPr>
          <w:color w:val="000000"/>
        </w:rPr>
        <w:t xml:space="preserve">Ujian tengah semester dan ujian akhir semester dilaksanakan sesuai dengan kalender akademik, mahasiswa diizinkan untuk mengikuti ujian jika mereka </w:t>
      </w:r>
      <w:r>
        <w:rPr>
          <w:b/>
          <w:color w:val="000000"/>
        </w:rPr>
        <w:t>menghadiri setidaknya 75% dari total kuliah</w:t>
      </w:r>
      <w:r>
        <w:rPr>
          <w:color w:val="000000"/>
        </w:rPr>
        <w:t>.</w:t>
      </w:r>
    </w:p>
    <w:p w14:paraId="40A4538A" w14:textId="77777777" w:rsidR="00E760F6" w:rsidRDefault="00000000">
      <w:pPr>
        <w:numPr>
          <w:ilvl w:val="0"/>
          <w:numId w:val="2"/>
        </w:numPr>
        <w:pBdr>
          <w:top w:val="nil"/>
          <w:left w:val="nil"/>
          <w:bottom w:val="nil"/>
          <w:right w:val="nil"/>
          <w:between w:val="nil"/>
        </w:pBdr>
        <w:jc w:val="both"/>
      </w:pPr>
      <w:r>
        <w:rPr>
          <w:color w:val="000000"/>
        </w:rPr>
        <w:t>Mahasiswa diharapkan menjaga etika dan sopan santun baik kepada dosen dan teman sekelas selama perkuliahan berlangsung.</w:t>
      </w:r>
    </w:p>
    <w:p w14:paraId="7B25BD34" w14:textId="77777777" w:rsidR="00E760F6" w:rsidRDefault="00000000">
      <w:pPr>
        <w:numPr>
          <w:ilvl w:val="0"/>
          <w:numId w:val="2"/>
        </w:numPr>
        <w:pBdr>
          <w:top w:val="nil"/>
          <w:left w:val="nil"/>
          <w:bottom w:val="nil"/>
          <w:right w:val="nil"/>
          <w:between w:val="nil"/>
        </w:pBdr>
        <w:jc w:val="both"/>
      </w:pPr>
      <w:r>
        <w:rPr>
          <w:color w:val="000000"/>
        </w:rPr>
        <w:t>Plagiarisme = Tidak Lulus MK (nilai E, silakan mengulang).</w:t>
      </w:r>
    </w:p>
    <w:p w14:paraId="71D87F8E" w14:textId="77777777" w:rsidR="00E760F6" w:rsidRDefault="00E760F6">
      <w:pPr>
        <w:pBdr>
          <w:top w:val="nil"/>
          <w:left w:val="nil"/>
          <w:bottom w:val="nil"/>
          <w:right w:val="nil"/>
          <w:between w:val="nil"/>
        </w:pBdr>
        <w:tabs>
          <w:tab w:val="left" w:pos="1624"/>
        </w:tabs>
        <w:rPr>
          <w:b/>
          <w:color w:val="000000"/>
        </w:rPr>
      </w:pPr>
    </w:p>
    <w:p w14:paraId="19A25A9B" w14:textId="77777777" w:rsidR="00E760F6" w:rsidRDefault="00000000">
      <w:pPr>
        <w:pStyle w:val="Heading2"/>
        <w:numPr>
          <w:ilvl w:val="0"/>
          <w:numId w:val="3"/>
        </w:numPr>
        <w:shd w:val="clear" w:color="auto" w:fill="DDD9C4"/>
        <w:spacing w:before="120" w:after="120"/>
        <w:ind w:left="426" w:hanging="426"/>
        <w:jc w:val="center"/>
      </w:pPr>
      <w:r>
        <w:t>DAFTAR BACAAN</w:t>
      </w:r>
    </w:p>
    <w:p w14:paraId="047AB511" w14:textId="77777777" w:rsidR="00E760F6" w:rsidRDefault="00000000">
      <w:pPr>
        <w:numPr>
          <w:ilvl w:val="0"/>
          <w:numId w:val="1"/>
        </w:numPr>
        <w:pBdr>
          <w:top w:val="nil"/>
          <w:left w:val="nil"/>
          <w:bottom w:val="nil"/>
          <w:right w:val="nil"/>
          <w:between w:val="nil"/>
        </w:pBdr>
        <w:ind w:left="284" w:hanging="284"/>
        <w:jc w:val="both"/>
      </w:pPr>
      <w:r>
        <w:rPr>
          <w:color w:val="000000"/>
        </w:rPr>
        <w:t xml:space="preserve">Richard, A.J. and Bhattacharyya, G.K., 2010, </w:t>
      </w:r>
      <w:r>
        <w:rPr>
          <w:i/>
          <w:color w:val="000000"/>
        </w:rPr>
        <w:t>Statistics: Principles and Methods</w:t>
      </w:r>
      <w:r>
        <w:rPr>
          <w:color w:val="000000"/>
        </w:rPr>
        <w:t>, 6</w:t>
      </w:r>
      <w:r>
        <w:rPr>
          <w:color w:val="000000"/>
          <w:vertAlign w:val="superscript"/>
        </w:rPr>
        <w:t>th</w:t>
      </w:r>
      <w:r>
        <w:rPr>
          <w:i/>
          <w:color w:val="000000"/>
        </w:rPr>
        <w:t xml:space="preserve"> Edition</w:t>
      </w:r>
      <w:r>
        <w:rPr>
          <w:color w:val="000000"/>
        </w:rPr>
        <w:t>, John Wiley and Sons, USA.</w:t>
      </w:r>
    </w:p>
    <w:p w14:paraId="72810EF6" w14:textId="77777777" w:rsidR="00E760F6" w:rsidRDefault="00000000">
      <w:pPr>
        <w:numPr>
          <w:ilvl w:val="0"/>
          <w:numId w:val="1"/>
        </w:numPr>
        <w:pBdr>
          <w:top w:val="nil"/>
          <w:left w:val="nil"/>
          <w:bottom w:val="nil"/>
          <w:right w:val="nil"/>
          <w:between w:val="nil"/>
        </w:pBdr>
        <w:ind w:left="284" w:hanging="284"/>
        <w:jc w:val="both"/>
      </w:pPr>
      <w:r>
        <w:rPr>
          <w:color w:val="000000"/>
        </w:rPr>
        <w:t xml:space="preserve">Aczel, A. and Sounderpandian, J., 2008, </w:t>
      </w:r>
      <w:r>
        <w:rPr>
          <w:i/>
          <w:color w:val="000000"/>
        </w:rPr>
        <w:t>Complete Business Statistics</w:t>
      </w:r>
      <w:r>
        <w:rPr>
          <w:color w:val="000000"/>
        </w:rPr>
        <w:t>, 7</w:t>
      </w:r>
      <w:r>
        <w:rPr>
          <w:color w:val="000000"/>
          <w:vertAlign w:val="superscript"/>
        </w:rPr>
        <w:t>th</w:t>
      </w:r>
      <w:r>
        <w:rPr>
          <w:color w:val="000000"/>
        </w:rPr>
        <w:t xml:space="preserve"> </w:t>
      </w:r>
      <w:r>
        <w:rPr>
          <w:i/>
          <w:color w:val="000000"/>
        </w:rPr>
        <w:t>Edition</w:t>
      </w:r>
      <w:r>
        <w:rPr>
          <w:color w:val="000000"/>
        </w:rPr>
        <w:t>, McGraw-Hill/Irwin, USA.</w:t>
      </w:r>
    </w:p>
    <w:p w14:paraId="5C27DFA3" w14:textId="77777777" w:rsidR="00E760F6" w:rsidRDefault="00000000">
      <w:pPr>
        <w:numPr>
          <w:ilvl w:val="0"/>
          <w:numId w:val="1"/>
        </w:numPr>
        <w:pBdr>
          <w:top w:val="nil"/>
          <w:left w:val="nil"/>
          <w:bottom w:val="nil"/>
          <w:right w:val="nil"/>
          <w:between w:val="nil"/>
        </w:pBdr>
        <w:ind w:left="284" w:hanging="284"/>
        <w:jc w:val="both"/>
      </w:pPr>
      <w:r>
        <w:rPr>
          <w:color w:val="000000"/>
        </w:rPr>
        <w:t xml:space="preserve">Walpole, R.E., Myers, R.H., Myers, S.L., and Ye, K.E., 2016, </w:t>
      </w:r>
      <w:r>
        <w:rPr>
          <w:i/>
          <w:color w:val="000000"/>
        </w:rPr>
        <w:t>Probability and Statistics for Engineers and Scientists</w:t>
      </w:r>
      <w:r>
        <w:rPr>
          <w:color w:val="000000"/>
        </w:rPr>
        <w:t>, 9</w:t>
      </w:r>
      <w:r>
        <w:rPr>
          <w:color w:val="000000"/>
          <w:vertAlign w:val="superscript"/>
        </w:rPr>
        <w:t>th</w:t>
      </w:r>
      <w:r>
        <w:rPr>
          <w:color w:val="000000"/>
        </w:rPr>
        <w:t xml:space="preserve"> </w:t>
      </w:r>
      <w:r>
        <w:rPr>
          <w:i/>
          <w:color w:val="000000"/>
        </w:rPr>
        <w:t>Edition</w:t>
      </w:r>
      <w:r>
        <w:rPr>
          <w:color w:val="000000"/>
        </w:rPr>
        <w:t xml:space="preserve">, </w:t>
      </w:r>
      <w:r>
        <w:rPr>
          <w:i/>
          <w:color w:val="000000"/>
        </w:rPr>
        <w:t>Global Edition</w:t>
      </w:r>
      <w:r>
        <w:rPr>
          <w:color w:val="000000"/>
        </w:rPr>
        <w:t>, Pearson Education Limited, USA.</w:t>
      </w:r>
    </w:p>
    <w:p w14:paraId="00BB5C31" w14:textId="77777777" w:rsidR="00E760F6" w:rsidRDefault="00E760F6">
      <w:pPr>
        <w:pBdr>
          <w:top w:val="nil"/>
          <w:left w:val="nil"/>
          <w:bottom w:val="nil"/>
          <w:right w:val="nil"/>
          <w:between w:val="nil"/>
        </w:pBdr>
        <w:rPr>
          <w:color w:val="000000"/>
          <w:highlight w:val="yellow"/>
        </w:rPr>
      </w:pPr>
    </w:p>
    <w:p w14:paraId="2ECC6D76" w14:textId="77777777" w:rsidR="00E760F6" w:rsidRDefault="00000000">
      <w:pPr>
        <w:pStyle w:val="Heading2"/>
        <w:numPr>
          <w:ilvl w:val="0"/>
          <w:numId w:val="3"/>
        </w:numPr>
        <w:shd w:val="clear" w:color="auto" w:fill="DDD9C4"/>
        <w:spacing w:before="120" w:after="120"/>
        <w:ind w:left="426" w:hanging="426"/>
        <w:jc w:val="center"/>
      </w:pPr>
      <w:r>
        <w:t>TUGAS</w:t>
      </w:r>
    </w:p>
    <w:p w14:paraId="73902168" w14:textId="77777777" w:rsidR="00E760F6" w:rsidRDefault="00000000">
      <w:pPr>
        <w:widowControl w:val="0"/>
        <w:pBdr>
          <w:top w:val="nil"/>
          <w:left w:val="nil"/>
          <w:bottom w:val="nil"/>
          <w:right w:val="nil"/>
          <w:between w:val="nil"/>
        </w:pBdr>
        <w:spacing w:before="116"/>
        <w:ind w:right="236"/>
        <w:jc w:val="both"/>
        <w:rPr>
          <w:color w:val="000000"/>
        </w:rPr>
      </w:pPr>
      <w:r>
        <w:rPr>
          <w:color w:val="000000"/>
        </w:rPr>
        <w:t>Selama satu semester, setiap kali tatap muka ada penugasan, kecuali ketika ada jadwal kuis. Tugas bisa berupa tugas membaca, mengerjakan soal, dan studi kasus.</w:t>
      </w:r>
    </w:p>
    <w:p w14:paraId="7B5E7A71" w14:textId="77777777" w:rsidR="00E760F6" w:rsidRDefault="00E760F6">
      <w:pPr>
        <w:pBdr>
          <w:top w:val="nil"/>
          <w:left w:val="nil"/>
          <w:bottom w:val="nil"/>
          <w:right w:val="nil"/>
          <w:between w:val="nil"/>
        </w:pBdr>
        <w:jc w:val="both"/>
        <w:rPr>
          <w:color w:val="000000"/>
        </w:rPr>
      </w:pPr>
    </w:p>
    <w:p w14:paraId="728C399C" w14:textId="77777777" w:rsidR="00E760F6" w:rsidRDefault="00000000">
      <w:pPr>
        <w:pStyle w:val="Heading2"/>
        <w:numPr>
          <w:ilvl w:val="0"/>
          <w:numId w:val="3"/>
        </w:numPr>
        <w:shd w:val="clear" w:color="auto" w:fill="DDD9C4"/>
        <w:spacing w:before="120" w:after="120"/>
        <w:ind w:left="426" w:hanging="426"/>
        <w:jc w:val="center"/>
      </w:pPr>
      <w:r>
        <w:t>EVALUASI</w:t>
      </w:r>
    </w:p>
    <w:p w14:paraId="088AF98E" w14:textId="77777777" w:rsidR="00E760F6" w:rsidRDefault="00000000">
      <w:pPr>
        <w:pBdr>
          <w:top w:val="nil"/>
          <w:left w:val="nil"/>
          <w:bottom w:val="nil"/>
          <w:right w:val="nil"/>
          <w:between w:val="nil"/>
        </w:pBdr>
        <w:jc w:val="both"/>
        <w:rPr>
          <w:color w:val="000000"/>
        </w:rPr>
      </w:pPr>
      <w:r>
        <w:rPr>
          <w:color w:val="000000"/>
        </w:rPr>
        <w:t xml:space="preserve">Selama satu semester, ada 2 kali kuis, yaitu sebelum dan setelah UTS. UTS dan UAS dilaksanakan sesuai dengan jadwal akademik. </w:t>
      </w:r>
    </w:p>
    <w:p w14:paraId="56947502" w14:textId="77777777" w:rsidR="00E760F6" w:rsidRDefault="00E760F6">
      <w:pPr>
        <w:pBdr>
          <w:top w:val="nil"/>
          <w:left w:val="nil"/>
          <w:bottom w:val="nil"/>
          <w:right w:val="nil"/>
          <w:between w:val="nil"/>
        </w:pBdr>
        <w:jc w:val="both"/>
        <w:rPr>
          <w:color w:val="000000"/>
        </w:rPr>
      </w:pPr>
    </w:p>
    <w:p w14:paraId="18599EF4" w14:textId="77777777" w:rsidR="00E760F6" w:rsidRDefault="00000000">
      <w:pPr>
        <w:pStyle w:val="Heading2"/>
        <w:numPr>
          <w:ilvl w:val="0"/>
          <w:numId w:val="3"/>
        </w:numPr>
        <w:shd w:val="clear" w:color="auto" w:fill="DDD9C4"/>
        <w:spacing w:before="120" w:after="120"/>
        <w:ind w:left="426" w:hanging="426"/>
        <w:jc w:val="center"/>
      </w:pPr>
      <w:r>
        <w:lastRenderedPageBreak/>
        <w:t>KRITERIA PENILAIAN</w:t>
      </w:r>
    </w:p>
    <w:p w14:paraId="4133A638" w14:textId="77777777" w:rsidR="00E760F6" w:rsidRDefault="00000000">
      <w:pPr>
        <w:pBdr>
          <w:top w:val="nil"/>
          <w:left w:val="nil"/>
          <w:bottom w:val="nil"/>
          <w:right w:val="nil"/>
          <w:between w:val="nil"/>
        </w:pBdr>
        <w:spacing w:after="45"/>
        <w:jc w:val="both"/>
        <w:rPr>
          <w:color w:val="000000"/>
        </w:rPr>
      </w:pPr>
      <w:r>
        <w:rPr>
          <w:color w:val="000000"/>
        </w:rPr>
        <w:t>Penilaian keberhasilan belajar mahasiswa dilakukan dengan kriteria sebagai berikut.</w:t>
      </w:r>
    </w:p>
    <w:tbl>
      <w:tblPr>
        <w:tblW w:w="5688" w:type="dxa"/>
        <w:jc w:val="center"/>
        <w:tblLayout w:type="fixed"/>
        <w:tblLook w:val="0000" w:firstRow="0" w:lastRow="0" w:firstColumn="0" w:lastColumn="0" w:noHBand="0" w:noVBand="0"/>
      </w:tblPr>
      <w:tblGrid>
        <w:gridCol w:w="918"/>
        <w:gridCol w:w="1710"/>
        <w:gridCol w:w="1440"/>
        <w:gridCol w:w="1620"/>
      </w:tblGrid>
      <w:tr w:rsidR="00146BA6" w14:paraId="418CA39A" w14:textId="77777777" w:rsidTr="0084619E">
        <w:trPr>
          <w:trHeight w:val="1"/>
          <w:jc w:val="center"/>
        </w:trPr>
        <w:tc>
          <w:tcPr>
            <w:tcW w:w="9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5608EBC" w14:textId="77777777" w:rsidR="00146BA6" w:rsidRPr="00C509BC" w:rsidRDefault="00146BA6" w:rsidP="0084619E">
            <w:pPr>
              <w:pStyle w:val="Normal1"/>
              <w:jc w:val="center"/>
            </w:pPr>
            <w:r w:rsidRPr="00C509BC">
              <w:t xml:space="preserve">     No.</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450B503" w14:textId="77777777" w:rsidR="00146BA6" w:rsidRPr="00C509BC" w:rsidRDefault="00146BA6" w:rsidP="0084619E">
            <w:pPr>
              <w:pStyle w:val="Normal1"/>
              <w:jc w:val="center"/>
            </w:pPr>
            <w:r w:rsidRPr="00C509BC">
              <w:t>Nilai Angka</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73D1173" w14:textId="77777777" w:rsidR="00146BA6" w:rsidRPr="00C509BC" w:rsidRDefault="00146BA6" w:rsidP="0084619E">
            <w:pPr>
              <w:pStyle w:val="Normal1"/>
              <w:jc w:val="center"/>
            </w:pPr>
            <w:r w:rsidRPr="00C509BC">
              <w:t>Nilai Huruf</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CD34F0E" w14:textId="77777777" w:rsidR="00146BA6" w:rsidRPr="00C509BC" w:rsidRDefault="00146BA6" w:rsidP="0084619E">
            <w:pPr>
              <w:pStyle w:val="Normal1"/>
              <w:jc w:val="center"/>
            </w:pPr>
            <w:r w:rsidRPr="00C509BC">
              <w:t>Nilai Bobot</w:t>
            </w:r>
          </w:p>
        </w:tc>
      </w:tr>
      <w:tr w:rsidR="00146BA6" w14:paraId="061F8352" w14:textId="77777777" w:rsidTr="0084619E">
        <w:trPr>
          <w:trHeight w:val="1"/>
          <w:jc w:val="center"/>
        </w:trPr>
        <w:tc>
          <w:tcPr>
            <w:tcW w:w="9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B6D2AC7" w14:textId="77777777" w:rsidR="00146BA6" w:rsidRPr="00C509BC" w:rsidRDefault="00146BA6" w:rsidP="0084619E">
            <w:pPr>
              <w:pStyle w:val="Normal1"/>
              <w:jc w:val="center"/>
            </w:pPr>
            <w:r w:rsidRPr="00C509BC">
              <w:t>1</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60EFA59" w14:textId="77777777" w:rsidR="00146BA6" w:rsidRPr="000B228F" w:rsidRDefault="00146BA6" w:rsidP="0084619E">
            <w:pPr>
              <w:pStyle w:val="Normal1"/>
              <w:jc w:val="center"/>
              <w:rPr>
                <w:lang w:val="en-US"/>
              </w:rPr>
            </w:pPr>
            <w:r w:rsidRPr="00C509BC">
              <w:rPr>
                <w:rFonts w:eastAsia="Gungsuh"/>
              </w:rPr>
              <w:t xml:space="preserve">≥ </w:t>
            </w:r>
            <w:r>
              <w:rPr>
                <w:rFonts w:eastAsia="Gungsuh"/>
                <w:lang w:val="en-US"/>
              </w:rPr>
              <w:t>86</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7A6EAF1" w14:textId="77777777" w:rsidR="00146BA6" w:rsidRPr="00C509BC" w:rsidRDefault="00146BA6" w:rsidP="0084619E">
            <w:pPr>
              <w:pStyle w:val="Normal1"/>
              <w:jc w:val="center"/>
            </w:pPr>
            <w:r w:rsidRPr="00C509BC">
              <w:t>A</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9900BBF" w14:textId="77777777" w:rsidR="00146BA6" w:rsidRPr="00C509BC" w:rsidRDefault="00146BA6" w:rsidP="0084619E">
            <w:pPr>
              <w:pStyle w:val="Normal1"/>
              <w:jc w:val="center"/>
            </w:pPr>
            <w:r w:rsidRPr="00C509BC">
              <w:t>4</w:t>
            </w:r>
          </w:p>
        </w:tc>
      </w:tr>
      <w:tr w:rsidR="00146BA6" w14:paraId="74C8E105" w14:textId="77777777" w:rsidTr="0084619E">
        <w:trPr>
          <w:trHeight w:val="1"/>
          <w:jc w:val="center"/>
        </w:trPr>
        <w:tc>
          <w:tcPr>
            <w:tcW w:w="9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1FD879B" w14:textId="77777777" w:rsidR="00146BA6" w:rsidRPr="00C509BC" w:rsidRDefault="00146BA6" w:rsidP="0084619E">
            <w:pPr>
              <w:pStyle w:val="Normal1"/>
              <w:jc w:val="center"/>
            </w:pPr>
            <w:r w:rsidRPr="00C509BC">
              <w:t>2</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647FC3A" w14:textId="77777777" w:rsidR="00146BA6" w:rsidRPr="00C509BC" w:rsidRDefault="00146BA6" w:rsidP="0084619E">
            <w:pPr>
              <w:pStyle w:val="Normal1"/>
              <w:jc w:val="center"/>
            </w:pPr>
            <w:r w:rsidRPr="00C509BC">
              <w:t>7</w:t>
            </w:r>
            <w:r>
              <w:rPr>
                <w:lang w:val="en-US"/>
              </w:rPr>
              <w:t>8</w:t>
            </w:r>
            <w:r>
              <w:t xml:space="preserve"> </w:t>
            </w:r>
            <m:oMath>
              <m:r>
                <w:rPr>
                  <w:rFonts w:ascii="Cambria Math" w:hAnsi="Cambria Math"/>
                </w:rPr>
                <m:t>≤</m:t>
              </m:r>
            </m:oMath>
            <w:r w:rsidRPr="00C509BC">
              <w:t xml:space="preserve"> – </w:t>
            </w:r>
            <w:r>
              <w:rPr>
                <w:lang w:val="en-US"/>
              </w:rPr>
              <w:t>&lt;86</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2A442BF" w14:textId="77777777" w:rsidR="00146BA6" w:rsidRPr="00C509BC" w:rsidRDefault="00146BA6" w:rsidP="0084619E">
            <w:pPr>
              <w:pStyle w:val="Normal1"/>
              <w:jc w:val="center"/>
            </w:pPr>
            <w:r w:rsidRPr="00C509BC">
              <w:t>AB</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2A165BD" w14:textId="77777777" w:rsidR="00146BA6" w:rsidRPr="00C509BC" w:rsidRDefault="00146BA6" w:rsidP="0084619E">
            <w:pPr>
              <w:pStyle w:val="Normal1"/>
              <w:jc w:val="center"/>
            </w:pPr>
            <w:r w:rsidRPr="00C509BC">
              <w:t>3,5</w:t>
            </w:r>
          </w:p>
        </w:tc>
      </w:tr>
      <w:tr w:rsidR="00146BA6" w14:paraId="590D9D4F" w14:textId="77777777" w:rsidTr="0084619E">
        <w:trPr>
          <w:trHeight w:val="1"/>
          <w:jc w:val="center"/>
        </w:trPr>
        <w:tc>
          <w:tcPr>
            <w:tcW w:w="9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96D6318" w14:textId="77777777" w:rsidR="00146BA6" w:rsidRPr="00C509BC" w:rsidRDefault="00146BA6" w:rsidP="0084619E">
            <w:pPr>
              <w:pStyle w:val="Normal1"/>
              <w:jc w:val="center"/>
            </w:pPr>
            <w:r w:rsidRPr="00C509BC">
              <w:t>3</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47F674F" w14:textId="77777777" w:rsidR="00146BA6" w:rsidRPr="00C509BC" w:rsidRDefault="00146BA6" w:rsidP="0084619E">
            <w:pPr>
              <w:pStyle w:val="Normal1"/>
              <w:jc w:val="center"/>
            </w:pPr>
            <w:r>
              <w:rPr>
                <w:lang w:val="en-US"/>
              </w:rPr>
              <w:t>70</w:t>
            </w:r>
            <w:r w:rsidRPr="00C509BC">
              <w:t xml:space="preserve"> </w:t>
            </w:r>
            <w:r>
              <w:t xml:space="preserve"> </w:t>
            </w:r>
            <m:oMath>
              <m:r>
                <w:rPr>
                  <w:rFonts w:ascii="Cambria Math" w:hAnsi="Cambria Math"/>
                </w:rPr>
                <m:t>≤</m:t>
              </m:r>
            </m:oMath>
            <w:r w:rsidRPr="00C509BC">
              <w:t xml:space="preserve">– </w:t>
            </w:r>
            <w:r>
              <w:rPr>
                <w:lang w:val="en-US"/>
              </w:rPr>
              <w:t>&lt;78</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6AB2880" w14:textId="77777777" w:rsidR="00146BA6" w:rsidRPr="00C509BC" w:rsidRDefault="00146BA6" w:rsidP="0084619E">
            <w:pPr>
              <w:pStyle w:val="Normal1"/>
              <w:jc w:val="center"/>
            </w:pPr>
            <w:r w:rsidRPr="00C509BC">
              <w:t>B</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F3D986E" w14:textId="77777777" w:rsidR="00146BA6" w:rsidRPr="00C509BC" w:rsidRDefault="00146BA6" w:rsidP="0084619E">
            <w:pPr>
              <w:pStyle w:val="Normal1"/>
              <w:jc w:val="center"/>
            </w:pPr>
            <w:r w:rsidRPr="00C509BC">
              <w:t>3</w:t>
            </w:r>
          </w:p>
        </w:tc>
      </w:tr>
      <w:tr w:rsidR="00146BA6" w14:paraId="3C10E16C" w14:textId="77777777" w:rsidTr="0084619E">
        <w:trPr>
          <w:trHeight w:val="1"/>
          <w:jc w:val="center"/>
        </w:trPr>
        <w:tc>
          <w:tcPr>
            <w:tcW w:w="9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A58C85F" w14:textId="77777777" w:rsidR="00146BA6" w:rsidRPr="00C509BC" w:rsidRDefault="00146BA6" w:rsidP="0084619E">
            <w:pPr>
              <w:pStyle w:val="Normal1"/>
              <w:jc w:val="center"/>
            </w:pPr>
            <w:r w:rsidRPr="00C509BC">
              <w:t>4</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B0BDB33" w14:textId="77777777" w:rsidR="00146BA6" w:rsidRPr="00F72A25" w:rsidRDefault="00146BA6" w:rsidP="0084619E">
            <w:pPr>
              <w:pStyle w:val="Normal1"/>
              <w:jc w:val="center"/>
              <w:rPr>
                <w:lang w:val="en-US"/>
              </w:rPr>
            </w:pPr>
            <w:r w:rsidRPr="00C509BC">
              <w:t>6</w:t>
            </w:r>
            <w:r>
              <w:rPr>
                <w:lang w:val="en-US"/>
              </w:rPr>
              <w:t>2</w:t>
            </w:r>
            <w:r w:rsidRPr="00C509BC">
              <w:t xml:space="preserve"> </w:t>
            </w:r>
            <w:r>
              <w:t xml:space="preserve"> </w:t>
            </w:r>
            <m:oMath>
              <m:r>
                <w:rPr>
                  <w:rFonts w:ascii="Cambria Math" w:hAnsi="Cambria Math"/>
                </w:rPr>
                <m:t>≤</m:t>
              </m:r>
            </m:oMath>
            <w:r w:rsidRPr="00C509BC">
              <w:t xml:space="preserve">– </w:t>
            </w:r>
            <w:r>
              <w:rPr>
                <w:lang w:val="en-US"/>
              </w:rPr>
              <w:t>&lt;70</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0E50293" w14:textId="77777777" w:rsidR="00146BA6" w:rsidRPr="00C509BC" w:rsidRDefault="00146BA6" w:rsidP="0084619E">
            <w:pPr>
              <w:pStyle w:val="Normal1"/>
              <w:jc w:val="center"/>
            </w:pPr>
            <w:r w:rsidRPr="00C509BC">
              <w:t>BC</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CA0B371" w14:textId="77777777" w:rsidR="00146BA6" w:rsidRPr="00C509BC" w:rsidRDefault="00146BA6" w:rsidP="0084619E">
            <w:pPr>
              <w:pStyle w:val="Normal1"/>
              <w:jc w:val="center"/>
            </w:pPr>
            <w:r w:rsidRPr="00C509BC">
              <w:t>2,5</w:t>
            </w:r>
          </w:p>
        </w:tc>
      </w:tr>
      <w:tr w:rsidR="00146BA6" w14:paraId="36A9DA8F" w14:textId="77777777" w:rsidTr="0084619E">
        <w:trPr>
          <w:trHeight w:val="1"/>
          <w:jc w:val="center"/>
        </w:trPr>
        <w:tc>
          <w:tcPr>
            <w:tcW w:w="9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EA4D14F" w14:textId="77777777" w:rsidR="00146BA6" w:rsidRPr="00C509BC" w:rsidRDefault="00146BA6" w:rsidP="0084619E">
            <w:pPr>
              <w:pStyle w:val="Normal1"/>
              <w:jc w:val="center"/>
            </w:pPr>
            <w:r w:rsidRPr="00C509BC">
              <w:t>5</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3FEC52D" w14:textId="77777777" w:rsidR="00146BA6" w:rsidRPr="00C509BC" w:rsidRDefault="00146BA6" w:rsidP="0084619E">
            <w:pPr>
              <w:pStyle w:val="Normal1"/>
              <w:jc w:val="center"/>
            </w:pPr>
            <w:r w:rsidRPr="00C509BC">
              <w:t>5</w:t>
            </w:r>
            <w:r>
              <w:rPr>
                <w:lang w:val="en-US"/>
              </w:rPr>
              <w:t>4</w:t>
            </w:r>
            <w:r>
              <w:t xml:space="preserve"> </w:t>
            </w:r>
            <m:oMath>
              <m:r>
                <w:rPr>
                  <w:rFonts w:ascii="Cambria Math" w:hAnsi="Cambria Math"/>
                </w:rPr>
                <m:t>≤</m:t>
              </m:r>
            </m:oMath>
            <w:r w:rsidRPr="00C509BC">
              <w:t xml:space="preserve"> – </w:t>
            </w:r>
            <w:r>
              <w:rPr>
                <w:lang w:val="en-US"/>
              </w:rPr>
              <w:t>&lt;62</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FDF2465" w14:textId="77777777" w:rsidR="00146BA6" w:rsidRPr="00C509BC" w:rsidRDefault="00146BA6" w:rsidP="0084619E">
            <w:pPr>
              <w:pStyle w:val="Normal1"/>
              <w:jc w:val="center"/>
            </w:pPr>
            <w:r w:rsidRPr="00C509BC">
              <w:t>C</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E83F063" w14:textId="77777777" w:rsidR="00146BA6" w:rsidRPr="00C509BC" w:rsidRDefault="00146BA6" w:rsidP="0084619E">
            <w:pPr>
              <w:pStyle w:val="Normal1"/>
              <w:jc w:val="center"/>
            </w:pPr>
            <w:r w:rsidRPr="00C509BC">
              <w:t>2</w:t>
            </w:r>
          </w:p>
        </w:tc>
      </w:tr>
      <w:tr w:rsidR="00146BA6" w14:paraId="59092343" w14:textId="77777777" w:rsidTr="0084619E">
        <w:trPr>
          <w:trHeight w:val="1"/>
          <w:jc w:val="center"/>
        </w:trPr>
        <w:tc>
          <w:tcPr>
            <w:tcW w:w="9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D327C90" w14:textId="77777777" w:rsidR="00146BA6" w:rsidRPr="00C509BC" w:rsidRDefault="00146BA6" w:rsidP="0084619E">
            <w:pPr>
              <w:pStyle w:val="Normal1"/>
              <w:jc w:val="center"/>
            </w:pPr>
            <w:r w:rsidRPr="00C509BC">
              <w:t>6</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4E16746" w14:textId="77777777" w:rsidR="00146BA6" w:rsidRPr="00C509BC" w:rsidRDefault="00146BA6" w:rsidP="0084619E">
            <w:pPr>
              <w:pStyle w:val="Normal1"/>
              <w:jc w:val="center"/>
            </w:pPr>
            <w:r w:rsidRPr="00C509BC">
              <w:t>40</w:t>
            </w:r>
            <w:r>
              <w:t xml:space="preserve"> </w:t>
            </w:r>
            <m:oMath>
              <m:r>
                <w:rPr>
                  <w:rFonts w:ascii="Cambria Math" w:hAnsi="Cambria Math"/>
                </w:rPr>
                <m:t>≤</m:t>
              </m:r>
            </m:oMath>
            <w:r w:rsidRPr="00C509BC">
              <w:t xml:space="preserve"> – </w:t>
            </w:r>
            <w:r>
              <w:rPr>
                <w:lang w:val="en-US"/>
              </w:rPr>
              <w:t>&lt;</w:t>
            </w:r>
            <w:r w:rsidRPr="00C509BC">
              <w:t>5</w:t>
            </w:r>
            <w:r>
              <w:rPr>
                <w:lang w:val="en-US"/>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6439C6E" w14:textId="77777777" w:rsidR="00146BA6" w:rsidRPr="00C509BC" w:rsidRDefault="00146BA6" w:rsidP="0084619E">
            <w:pPr>
              <w:pStyle w:val="Normal1"/>
              <w:jc w:val="center"/>
            </w:pPr>
            <w:r w:rsidRPr="00C509BC">
              <w:t>D</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AD5040B" w14:textId="77777777" w:rsidR="00146BA6" w:rsidRPr="00C509BC" w:rsidRDefault="00146BA6" w:rsidP="0084619E">
            <w:pPr>
              <w:pStyle w:val="Normal1"/>
              <w:jc w:val="center"/>
            </w:pPr>
            <w:r w:rsidRPr="00C509BC">
              <w:t>1</w:t>
            </w:r>
          </w:p>
        </w:tc>
      </w:tr>
      <w:tr w:rsidR="00146BA6" w14:paraId="740649E5" w14:textId="77777777" w:rsidTr="0084619E">
        <w:trPr>
          <w:trHeight w:val="1"/>
          <w:jc w:val="center"/>
        </w:trPr>
        <w:tc>
          <w:tcPr>
            <w:tcW w:w="9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E9AB88D" w14:textId="77777777" w:rsidR="00146BA6" w:rsidRPr="00C509BC" w:rsidRDefault="00146BA6" w:rsidP="0084619E">
            <w:pPr>
              <w:pStyle w:val="Normal1"/>
              <w:jc w:val="center"/>
            </w:pPr>
            <w:r w:rsidRPr="00C509BC">
              <w:t>7</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0A6D2B0" w14:textId="77777777" w:rsidR="00146BA6" w:rsidRPr="00C509BC" w:rsidRDefault="00146BA6" w:rsidP="0084619E">
            <w:pPr>
              <w:pStyle w:val="Normal1"/>
              <w:jc w:val="center"/>
            </w:pPr>
            <w:r w:rsidRPr="00C509BC">
              <w:t>&lt; 40</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AED7F22" w14:textId="77777777" w:rsidR="00146BA6" w:rsidRPr="00C509BC" w:rsidRDefault="00146BA6" w:rsidP="0084619E">
            <w:pPr>
              <w:pStyle w:val="Normal1"/>
              <w:jc w:val="center"/>
            </w:pPr>
            <w:r w:rsidRPr="00C509BC">
              <w:t>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43302FC" w14:textId="77777777" w:rsidR="00146BA6" w:rsidRPr="00C509BC" w:rsidRDefault="00146BA6" w:rsidP="0084619E">
            <w:pPr>
              <w:pStyle w:val="Normal1"/>
              <w:jc w:val="center"/>
            </w:pPr>
            <w:r w:rsidRPr="00C509BC">
              <w:t>0</w:t>
            </w:r>
          </w:p>
        </w:tc>
      </w:tr>
    </w:tbl>
    <w:p w14:paraId="5BAED868" w14:textId="77777777" w:rsidR="00E760F6" w:rsidRDefault="00E760F6">
      <w:pPr>
        <w:pBdr>
          <w:top w:val="nil"/>
          <w:left w:val="nil"/>
          <w:bottom w:val="nil"/>
          <w:right w:val="nil"/>
          <w:between w:val="nil"/>
        </w:pBdr>
        <w:rPr>
          <w:color w:val="000000"/>
          <w:sz w:val="10"/>
          <w:szCs w:val="10"/>
        </w:rPr>
      </w:pPr>
    </w:p>
    <w:p w14:paraId="5DB106CA" w14:textId="77777777" w:rsidR="00E760F6" w:rsidRDefault="00000000">
      <w:pPr>
        <w:pBdr>
          <w:top w:val="nil"/>
          <w:left w:val="nil"/>
          <w:bottom w:val="nil"/>
          <w:right w:val="nil"/>
          <w:between w:val="nil"/>
        </w:pBdr>
        <w:rPr>
          <w:color w:val="000000"/>
        </w:rPr>
      </w:pPr>
      <w:r>
        <w:rPr>
          <w:color w:val="000000"/>
        </w:rPr>
        <w:t>Dalam menentukan nilai akhir akan digunakan pembobotan sebagai berikut</w:t>
      </w:r>
    </w:p>
    <w:p w14:paraId="6B5E5AA2" w14:textId="09BBFDD8" w:rsidR="00E760F6" w:rsidRDefault="00000000">
      <w:pPr>
        <w:pBdr>
          <w:top w:val="nil"/>
          <w:left w:val="nil"/>
          <w:bottom w:val="nil"/>
          <w:right w:val="nil"/>
          <w:between w:val="nil"/>
        </w:pBdr>
        <w:ind w:left="720"/>
        <w:rPr>
          <w:color w:val="000000"/>
        </w:rPr>
      </w:pPr>
      <w:r>
        <w:rPr>
          <w:color w:val="000000"/>
        </w:rPr>
        <w:t>Tugas</w:t>
      </w:r>
      <w:r>
        <w:rPr>
          <w:color w:val="000000"/>
        </w:rPr>
        <w:tab/>
      </w:r>
      <w:r>
        <w:rPr>
          <w:color w:val="000000"/>
        </w:rPr>
        <w:tab/>
      </w:r>
      <w:r>
        <w:rPr>
          <w:color w:val="000000"/>
        </w:rPr>
        <w:tab/>
      </w:r>
      <w:r>
        <w:rPr>
          <w:color w:val="000000"/>
        </w:rPr>
        <w:tab/>
        <w:t xml:space="preserve">: </w:t>
      </w:r>
      <w:r w:rsidR="004D5946">
        <w:rPr>
          <w:color w:val="000000"/>
          <w:lang w:val="en-US"/>
        </w:rPr>
        <w:t>15</w:t>
      </w:r>
      <w:r>
        <w:rPr>
          <w:color w:val="000000"/>
        </w:rPr>
        <w:t xml:space="preserve"> %</w:t>
      </w:r>
    </w:p>
    <w:p w14:paraId="1DC7DE3B" w14:textId="77777777" w:rsidR="00E760F6" w:rsidRDefault="00000000">
      <w:pPr>
        <w:pBdr>
          <w:top w:val="nil"/>
          <w:left w:val="nil"/>
          <w:bottom w:val="nil"/>
          <w:right w:val="nil"/>
          <w:between w:val="nil"/>
        </w:pBdr>
        <w:ind w:left="720"/>
        <w:rPr>
          <w:color w:val="000000"/>
        </w:rPr>
      </w:pPr>
      <w:r>
        <w:rPr>
          <w:color w:val="000000"/>
        </w:rPr>
        <w:t>Kuis</w:t>
      </w:r>
      <w:r>
        <w:rPr>
          <w:color w:val="000000"/>
        </w:rPr>
        <w:tab/>
      </w:r>
      <w:r>
        <w:rPr>
          <w:color w:val="000000"/>
        </w:rPr>
        <w:tab/>
      </w:r>
      <w:r>
        <w:rPr>
          <w:color w:val="000000"/>
        </w:rPr>
        <w:tab/>
      </w:r>
      <w:r>
        <w:rPr>
          <w:color w:val="000000"/>
        </w:rPr>
        <w:tab/>
        <w:t>: 20 %</w:t>
      </w:r>
    </w:p>
    <w:p w14:paraId="17A54E22" w14:textId="77777777" w:rsidR="00E760F6" w:rsidRDefault="00000000">
      <w:pPr>
        <w:pBdr>
          <w:top w:val="nil"/>
          <w:left w:val="nil"/>
          <w:bottom w:val="nil"/>
          <w:right w:val="nil"/>
          <w:between w:val="nil"/>
        </w:pBdr>
        <w:ind w:left="720"/>
        <w:rPr>
          <w:color w:val="000000"/>
        </w:rPr>
      </w:pPr>
      <w:r>
        <w:rPr>
          <w:color w:val="000000"/>
        </w:rPr>
        <w:t xml:space="preserve">Ujian Tengah Semester </w:t>
      </w:r>
      <w:r>
        <w:rPr>
          <w:color w:val="000000"/>
        </w:rPr>
        <w:tab/>
        <w:t>: 25 %</w:t>
      </w:r>
    </w:p>
    <w:p w14:paraId="3BB339E1" w14:textId="422EBE5E" w:rsidR="00E760F6" w:rsidRDefault="00000000">
      <w:pPr>
        <w:pBdr>
          <w:top w:val="nil"/>
          <w:left w:val="nil"/>
          <w:bottom w:val="nil"/>
          <w:right w:val="nil"/>
          <w:between w:val="nil"/>
        </w:pBdr>
        <w:ind w:left="720"/>
        <w:rPr>
          <w:color w:val="000000"/>
        </w:rPr>
      </w:pPr>
      <w:r>
        <w:rPr>
          <w:color w:val="000000"/>
        </w:rPr>
        <w:t>Ujian Akhir Semester</w:t>
      </w:r>
      <w:r>
        <w:rPr>
          <w:color w:val="000000"/>
        </w:rPr>
        <w:tab/>
      </w:r>
      <w:r>
        <w:rPr>
          <w:color w:val="000000"/>
        </w:rPr>
        <w:tab/>
        <w:t xml:space="preserve">: </w:t>
      </w:r>
      <w:r w:rsidR="004D5946">
        <w:rPr>
          <w:color w:val="000000"/>
          <w:lang w:val="en-US"/>
        </w:rPr>
        <w:t>30</w:t>
      </w:r>
      <w:r>
        <w:rPr>
          <w:color w:val="000000"/>
        </w:rPr>
        <w:t xml:space="preserve"> %</w:t>
      </w:r>
    </w:p>
    <w:p w14:paraId="65C04A2C" w14:textId="3006EA38" w:rsidR="00E760F6" w:rsidRDefault="00000000">
      <w:pPr>
        <w:pBdr>
          <w:top w:val="nil"/>
          <w:left w:val="nil"/>
          <w:bottom w:val="nil"/>
          <w:right w:val="nil"/>
          <w:between w:val="nil"/>
        </w:pBdr>
        <w:ind w:left="720"/>
        <w:rPr>
          <w:color w:val="000000"/>
        </w:rPr>
      </w:pPr>
      <w:r>
        <w:rPr>
          <w:i/>
          <w:color w:val="000000"/>
        </w:rPr>
        <w:t>Softskills</w:t>
      </w:r>
      <w:r w:rsidR="004D5946">
        <w:rPr>
          <w:iCs/>
          <w:color w:val="000000"/>
          <w:lang w:val="en-US"/>
        </w:rPr>
        <w:t xml:space="preserve"> (keaktifan)</w:t>
      </w:r>
      <w:r>
        <w:rPr>
          <w:color w:val="000000"/>
        </w:rPr>
        <w:tab/>
      </w:r>
      <w:r>
        <w:rPr>
          <w:color w:val="000000"/>
        </w:rPr>
        <w:tab/>
        <w:t>: 1</w:t>
      </w:r>
      <w:r w:rsidR="004D5946">
        <w:rPr>
          <w:color w:val="000000"/>
          <w:lang w:val="en-US"/>
        </w:rPr>
        <w:t>0</w:t>
      </w:r>
      <w:r>
        <w:rPr>
          <w:color w:val="000000"/>
        </w:rPr>
        <w:t xml:space="preserve"> %</w:t>
      </w:r>
    </w:p>
    <w:p w14:paraId="1CEA673B" w14:textId="77777777" w:rsidR="00E760F6" w:rsidRDefault="00E760F6">
      <w:pPr>
        <w:pBdr>
          <w:top w:val="nil"/>
          <w:left w:val="nil"/>
          <w:bottom w:val="nil"/>
          <w:right w:val="nil"/>
          <w:between w:val="nil"/>
        </w:pBdr>
        <w:rPr>
          <w:color w:val="000000"/>
        </w:rPr>
      </w:pPr>
    </w:p>
    <w:p w14:paraId="678715D4" w14:textId="77777777" w:rsidR="00E760F6" w:rsidRDefault="00000000">
      <w:pPr>
        <w:pStyle w:val="Heading2"/>
        <w:numPr>
          <w:ilvl w:val="0"/>
          <w:numId w:val="3"/>
        </w:numPr>
        <w:shd w:val="clear" w:color="auto" w:fill="DDD9C4"/>
        <w:spacing w:before="120" w:after="120"/>
        <w:ind w:left="426" w:hanging="426"/>
        <w:jc w:val="center"/>
      </w:pPr>
      <w:bookmarkStart w:id="0" w:name="_heading=h.gjdgxs" w:colFirst="0" w:colLast="0"/>
      <w:bookmarkEnd w:id="0"/>
      <w:r>
        <w:t>JADWAL PERKULIAHAN</w:t>
      </w:r>
    </w:p>
    <w:p w14:paraId="445D4639" w14:textId="77777777" w:rsidR="00E760F6" w:rsidRDefault="00000000">
      <w:pPr>
        <w:pBdr>
          <w:top w:val="nil"/>
          <w:left w:val="nil"/>
          <w:bottom w:val="nil"/>
          <w:right w:val="nil"/>
          <w:between w:val="nil"/>
        </w:pBdr>
        <w:jc w:val="both"/>
        <w:rPr>
          <w:color w:val="000000"/>
        </w:rPr>
      </w:pPr>
      <w:r>
        <w:rPr>
          <w:color w:val="000000"/>
        </w:rPr>
        <w:t>Berikut merupakan kegiatan yang akan dilakukan selama perkuliahan 1 semester.</w:t>
      </w:r>
    </w:p>
    <w:tbl>
      <w:tblPr>
        <w:tblStyle w:val="a3"/>
        <w:tblW w:w="878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5"/>
        <w:gridCol w:w="4677"/>
        <w:gridCol w:w="983"/>
        <w:gridCol w:w="1990"/>
      </w:tblGrid>
      <w:tr w:rsidR="00E760F6" w:rsidRPr="00146BA6" w14:paraId="2B7B01C3" w14:textId="77777777" w:rsidTr="00146BA6">
        <w:trPr>
          <w:trHeight w:val="551"/>
        </w:trPr>
        <w:tc>
          <w:tcPr>
            <w:tcW w:w="1135" w:type="dxa"/>
            <w:vAlign w:val="center"/>
          </w:tcPr>
          <w:p w14:paraId="495BDB3D" w14:textId="77777777" w:rsidR="00E760F6" w:rsidRPr="00146BA6" w:rsidRDefault="00000000">
            <w:pPr>
              <w:widowControl w:val="0"/>
              <w:pBdr>
                <w:top w:val="nil"/>
                <w:left w:val="nil"/>
                <w:bottom w:val="nil"/>
                <w:right w:val="nil"/>
                <w:between w:val="nil"/>
              </w:pBdr>
              <w:spacing w:line="273" w:lineRule="auto"/>
              <w:ind w:left="87" w:right="80"/>
              <w:jc w:val="center"/>
              <w:rPr>
                <w:b/>
                <w:color w:val="000000"/>
              </w:rPr>
            </w:pPr>
            <w:r w:rsidRPr="00146BA6">
              <w:rPr>
                <w:b/>
                <w:color w:val="000000"/>
              </w:rPr>
              <w:t>Minggu</w:t>
            </w:r>
          </w:p>
          <w:p w14:paraId="63F68787" w14:textId="77777777" w:rsidR="00E760F6" w:rsidRPr="00146BA6" w:rsidRDefault="00000000">
            <w:pPr>
              <w:widowControl w:val="0"/>
              <w:pBdr>
                <w:top w:val="nil"/>
                <w:left w:val="nil"/>
                <w:bottom w:val="nil"/>
                <w:right w:val="nil"/>
                <w:between w:val="nil"/>
              </w:pBdr>
              <w:spacing w:line="259" w:lineRule="auto"/>
              <w:ind w:left="87" w:right="80"/>
              <w:jc w:val="center"/>
              <w:rPr>
                <w:b/>
                <w:color w:val="000000"/>
              </w:rPr>
            </w:pPr>
            <w:r w:rsidRPr="00146BA6">
              <w:rPr>
                <w:b/>
                <w:color w:val="000000"/>
              </w:rPr>
              <w:t>ke-</w:t>
            </w:r>
          </w:p>
        </w:tc>
        <w:tc>
          <w:tcPr>
            <w:tcW w:w="4677" w:type="dxa"/>
          </w:tcPr>
          <w:p w14:paraId="03BA341E" w14:textId="77777777" w:rsidR="00E760F6" w:rsidRPr="00146BA6" w:rsidRDefault="00000000">
            <w:pPr>
              <w:widowControl w:val="0"/>
              <w:pBdr>
                <w:top w:val="nil"/>
                <w:left w:val="nil"/>
                <w:bottom w:val="nil"/>
                <w:right w:val="nil"/>
                <w:between w:val="nil"/>
              </w:pBdr>
              <w:spacing w:before="135"/>
              <w:ind w:left="3" w:right="-5"/>
              <w:jc w:val="center"/>
              <w:rPr>
                <w:b/>
                <w:color w:val="000000"/>
              </w:rPr>
            </w:pPr>
            <w:r w:rsidRPr="00146BA6">
              <w:rPr>
                <w:b/>
                <w:color w:val="000000"/>
              </w:rPr>
              <w:t>Materi</w:t>
            </w:r>
          </w:p>
        </w:tc>
        <w:tc>
          <w:tcPr>
            <w:tcW w:w="983" w:type="dxa"/>
            <w:vAlign w:val="center"/>
          </w:tcPr>
          <w:p w14:paraId="196E0FDC" w14:textId="77777777" w:rsidR="00E760F6" w:rsidRPr="00146BA6" w:rsidRDefault="00000000">
            <w:pPr>
              <w:widowControl w:val="0"/>
              <w:pBdr>
                <w:top w:val="nil"/>
                <w:left w:val="nil"/>
                <w:bottom w:val="nil"/>
                <w:right w:val="nil"/>
                <w:between w:val="nil"/>
              </w:pBdr>
              <w:spacing w:before="135"/>
              <w:ind w:right="-6"/>
              <w:jc w:val="center"/>
              <w:rPr>
                <w:b/>
                <w:color w:val="000000"/>
              </w:rPr>
            </w:pPr>
            <w:r w:rsidRPr="00146BA6">
              <w:rPr>
                <w:b/>
                <w:color w:val="000000"/>
              </w:rPr>
              <w:t>Referensi</w:t>
            </w:r>
          </w:p>
        </w:tc>
        <w:tc>
          <w:tcPr>
            <w:tcW w:w="1990" w:type="dxa"/>
            <w:vAlign w:val="center"/>
          </w:tcPr>
          <w:p w14:paraId="2E631DCD" w14:textId="77777777" w:rsidR="00E760F6" w:rsidRPr="00146BA6" w:rsidRDefault="00000000">
            <w:pPr>
              <w:widowControl w:val="0"/>
              <w:pBdr>
                <w:top w:val="nil"/>
                <w:left w:val="nil"/>
                <w:bottom w:val="nil"/>
                <w:right w:val="nil"/>
                <w:between w:val="nil"/>
              </w:pBdr>
              <w:spacing w:before="135"/>
              <w:ind w:right="-7"/>
              <w:jc w:val="center"/>
              <w:rPr>
                <w:b/>
                <w:color w:val="000000"/>
              </w:rPr>
            </w:pPr>
            <w:r w:rsidRPr="00146BA6">
              <w:rPr>
                <w:b/>
                <w:color w:val="000000"/>
              </w:rPr>
              <w:t>Metode</w:t>
            </w:r>
          </w:p>
        </w:tc>
      </w:tr>
      <w:tr w:rsidR="00E760F6" w:rsidRPr="00146BA6" w14:paraId="6EF5BE63" w14:textId="77777777" w:rsidTr="00146BA6">
        <w:trPr>
          <w:trHeight w:val="551"/>
        </w:trPr>
        <w:tc>
          <w:tcPr>
            <w:tcW w:w="1135" w:type="dxa"/>
            <w:vAlign w:val="center"/>
          </w:tcPr>
          <w:p w14:paraId="28FF69D6" w14:textId="77777777" w:rsidR="00E760F6" w:rsidRPr="00146BA6" w:rsidRDefault="00000000">
            <w:pPr>
              <w:widowControl w:val="0"/>
              <w:pBdr>
                <w:top w:val="nil"/>
                <w:left w:val="nil"/>
                <w:bottom w:val="nil"/>
                <w:right w:val="nil"/>
                <w:between w:val="nil"/>
              </w:pBdr>
              <w:spacing w:line="268" w:lineRule="auto"/>
              <w:ind w:left="9"/>
              <w:jc w:val="center"/>
              <w:rPr>
                <w:color w:val="000000"/>
              </w:rPr>
            </w:pPr>
            <w:r w:rsidRPr="00146BA6">
              <w:rPr>
                <w:color w:val="000000"/>
              </w:rPr>
              <w:t>1</w:t>
            </w:r>
          </w:p>
        </w:tc>
        <w:tc>
          <w:tcPr>
            <w:tcW w:w="4677" w:type="dxa"/>
            <w:vAlign w:val="center"/>
          </w:tcPr>
          <w:p w14:paraId="698C01F8" w14:textId="77777777" w:rsidR="00E760F6" w:rsidRPr="00146BA6" w:rsidRDefault="00000000">
            <w:pPr>
              <w:widowControl w:val="0"/>
              <w:pBdr>
                <w:top w:val="nil"/>
                <w:left w:val="nil"/>
                <w:bottom w:val="nil"/>
                <w:right w:val="nil"/>
                <w:between w:val="nil"/>
              </w:pBdr>
              <w:spacing w:line="268" w:lineRule="auto"/>
              <w:ind w:left="107"/>
              <w:rPr>
                <w:color w:val="000000"/>
              </w:rPr>
            </w:pPr>
            <w:r w:rsidRPr="00146BA6">
              <w:rPr>
                <w:color w:val="000000"/>
              </w:rPr>
              <w:t>Kontrak perkuliahan, terminologi dalam</w:t>
            </w:r>
          </w:p>
          <w:p w14:paraId="3B346F05" w14:textId="6C6CACA2" w:rsidR="00E760F6" w:rsidRPr="00146BA6" w:rsidRDefault="00000000">
            <w:pPr>
              <w:widowControl w:val="0"/>
              <w:pBdr>
                <w:top w:val="nil"/>
                <w:left w:val="nil"/>
                <w:bottom w:val="nil"/>
                <w:right w:val="nil"/>
                <w:between w:val="nil"/>
              </w:pBdr>
              <w:spacing w:line="264" w:lineRule="auto"/>
              <w:ind w:left="107"/>
              <w:rPr>
                <w:color w:val="000000"/>
                <w:lang w:val="en-US"/>
              </w:rPr>
            </w:pPr>
            <w:r w:rsidRPr="00146BA6">
              <w:rPr>
                <w:color w:val="000000"/>
              </w:rPr>
              <w:t>statistika, pola pikir statistika</w:t>
            </w:r>
          </w:p>
        </w:tc>
        <w:tc>
          <w:tcPr>
            <w:tcW w:w="983" w:type="dxa"/>
            <w:vAlign w:val="center"/>
          </w:tcPr>
          <w:p w14:paraId="6593EA2E" w14:textId="77777777" w:rsidR="00E760F6" w:rsidRPr="00146BA6" w:rsidRDefault="00000000">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vAlign w:val="center"/>
          </w:tcPr>
          <w:p w14:paraId="768BDEF8" w14:textId="380663A6" w:rsidR="00E760F6" w:rsidRPr="00146BA6" w:rsidRDefault="00000000">
            <w:pPr>
              <w:widowControl w:val="0"/>
              <w:pBdr>
                <w:top w:val="nil"/>
                <w:left w:val="nil"/>
                <w:bottom w:val="nil"/>
                <w:right w:val="nil"/>
                <w:between w:val="nil"/>
              </w:pBdr>
              <w:spacing w:line="268" w:lineRule="auto"/>
              <w:ind w:right="-7"/>
              <w:jc w:val="center"/>
              <w:rPr>
                <w:color w:val="000000"/>
              </w:rPr>
            </w:pPr>
            <w:r w:rsidRPr="00146BA6">
              <w:rPr>
                <w:color w:val="000000"/>
              </w:rPr>
              <w:t>Ceramah, Diskusi</w:t>
            </w:r>
          </w:p>
        </w:tc>
      </w:tr>
      <w:tr w:rsidR="00E760F6" w:rsidRPr="00146BA6" w14:paraId="20CF9220" w14:textId="77777777" w:rsidTr="00146BA6">
        <w:trPr>
          <w:trHeight w:val="551"/>
        </w:trPr>
        <w:tc>
          <w:tcPr>
            <w:tcW w:w="1135" w:type="dxa"/>
            <w:vAlign w:val="center"/>
          </w:tcPr>
          <w:p w14:paraId="6495C430" w14:textId="77777777" w:rsidR="00E760F6" w:rsidRPr="00146BA6" w:rsidRDefault="00000000">
            <w:pPr>
              <w:widowControl w:val="0"/>
              <w:pBdr>
                <w:top w:val="nil"/>
                <w:left w:val="nil"/>
                <w:bottom w:val="nil"/>
                <w:right w:val="nil"/>
                <w:between w:val="nil"/>
              </w:pBdr>
              <w:spacing w:line="270" w:lineRule="auto"/>
              <w:ind w:left="9"/>
              <w:jc w:val="center"/>
              <w:rPr>
                <w:color w:val="000000"/>
              </w:rPr>
            </w:pPr>
            <w:r w:rsidRPr="00146BA6">
              <w:rPr>
                <w:color w:val="000000"/>
              </w:rPr>
              <w:t>2</w:t>
            </w:r>
          </w:p>
        </w:tc>
        <w:tc>
          <w:tcPr>
            <w:tcW w:w="4677" w:type="dxa"/>
            <w:vAlign w:val="center"/>
          </w:tcPr>
          <w:p w14:paraId="609458C0" w14:textId="77777777" w:rsidR="00E760F6" w:rsidRPr="00146BA6" w:rsidRDefault="00000000">
            <w:pPr>
              <w:widowControl w:val="0"/>
              <w:pBdr>
                <w:top w:val="nil"/>
                <w:left w:val="nil"/>
                <w:bottom w:val="nil"/>
                <w:right w:val="nil"/>
                <w:between w:val="nil"/>
              </w:pBdr>
              <w:spacing w:line="270" w:lineRule="auto"/>
              <w:ind w:left="107"/>
              <w:rPr>
                <w:color w:val="000000"/>
              </w:rPr>
            </w:pPr>
            <w:r w:rsidRPr="00146BA6">
              <w:rPr>
                <w:color w:val="000000"/>
              </w:rPr>
              <w:t>Statistika deskriptif, penyajian data secara</w:t>
            </w:r>
          </w:p>
          <w:p w14:paraId="361DAC7F" w14:textId="77777777" w:rsidR="00E760F6" w:rsidRPr="00146BA6" w:rsidRDefault="00000000">
            <w:pPr>
              <w:widowControl w:val="0"/>
              <w:pBdr>
                <w:top w:val="nil"/>
                <w:left w:val="nil"/>
                <w:bottom w:val="nil"/>
                <w:right w:val="nil"/>
                <w:between w:val="nil"/>
              </w:pBdr>
              <w:spacing w:line="261" w:lineRule="auto"/>
              <w:ind w:left="107"/>
              <w:rPr>
                <w:color w:val="000000"/>
              </w:rPr>
            </w:pPr>
            <w:r w:rsidRPr="00146BA6">
              <w:rPr>
                <w:color w:val="000000"/>
              </w:rPr>
              <w:t>Visual</w:t>
            </w:r>
          </w:p>
        </w:tc>
        <w:tc>
          <w:tcPr>
            <w:tcW w:w="983" w:type="dxa"/>
            <w:vAlign w:val="center"/>
          </w:tcPr>
          <w:p w14:paraId="2B6F4972" w14:textId="77777777" w:rsidR="00E760F6" w:rsidRPr="00146BA6" w:rsidRDefault="00000000">
            <w:pPr>
              <w:widowControl w:val="0"/>
              <w:pBdr>
                <w:top w:val="nil"/>
                <w:left w:val="nil"/>
                <w:bottom w:val="nil"/>
                <w:right w:val="nil"/>
                <w:between w:val="nil"/>
              </w:pBdr>
              <w:spacing w:line="270" w:lineRule="auto"/>
              <w:ind w:right="-6"/>
              <w:jc w:val="center"/>
              <w:rPr>
                <w:color w:val="000000"/>
              </w:rPr>
            </w:pPr>
            <w:r w:rsidRPr="00146BA6">
              <w:rPr>
                <w:color w:val="000000"/>
              </w:rPr>
              <w:t>1,2,3</w:t>
            </w:r>
          </w:p>
        </w:tc>
        <w:tc>
          <w:tcPr>
            <w:tcW w:w="1990" w:type="dxa"/>
            <w:vAlign w:val="center"/>
          </w:tcPr>
          <w:p w14:paraId="676174ED" w14:textId="1562C322" w:rsidR="00E760F6" w:rsidRPr="00146BA6" w:rsidRDefault="00000000">
            <w:pPr>
              <w:widowControl w:val="0"/>
              <w:pBdr>
                <w:top w:val="nil"/>
                <w:left w:val="nil"/>
                <w:bottom w:val="nil"/>
                <w:right w:val="nil"/>
                <w:between w:val="nil"/>
              </w:pBdr>
              <w:spacing w:line="270" w:lineRule="auto"/>
              <w:ind w:right="-7"/>
              <w:jc w:val="center"/>
              <w:rPr>
                <w:color w:val="000000"/>
              </w:rPr>
            </w:pPr>
            <w:r w:rsidRPr="00146BA6">
              <w:rPr>
                <w:color w:val="000000"/>
              </w:rPr>
              <w:t>Ceramah, Diskusi</w:t>
            </w:r>
          </w:p>
        </w:tc>
      </w:tr>
      <w:tr w:rsidR="00E760F6" w:rsidRPr="00146BA6" w14:paraId="784BF3FB" w14:textId="77777777" w:rsidTr="00146BA6">
        <w:trPr>
          <w:trHeight w:val="302"/>
        </w:trPr>
        <w:tc>
          <w:tcPr>
            <w:tcW w:w="1135" w:type="dxa"/>
            <w:vAlign w:val="center"/>
          </w:tcPr>
          <w:p w14:paraId="562589ED" w14:textId="77777777" w:rsidR="00E760F6" w:rsidRPr="00146BA6" w:rsidRDefault="00000000">
            <w:pPr>
              <w:widowControl w:val="0"/>
              <w:pBdr>
                <w:top w:val="nil"/>
                <w:left w:val="nil"/>
                <w:bottom w:val="nil"/>
                <w:right w:val="nil"/>
                <w:between w:val="nil"/>
              </w:pBdr>
              <w:spacing w:line="270" w:lineRule="auto"/>
              <w:ind w:left="9"/>
              <w:jc w:val="center"/>
              <w:rPr>
                <w:color w:val="000000"/>
              </w:rPr>
            </w:pPr>
            <w:r w:rsidRPr="00146BA6">
              <w:rPr>
                <w:color w:val="000000"/>
              </w:rPr>
              <w:t>3</w:t>
            </w:r>
          </w:p>
        </w:tc>
        <w:tc>
          <w:tcPr>
            <w:tcW w:w="4677" w:type="dxa"/>
            <w:vAlign w:val="center"/>
          </w:tcPr>
          <w:p w14:paraId="79291AB1" w14:textId="24499599" w:rsidR="00E760F6" w:rsidRPr="00146BA6" w:rsidRDefault="00000000">
            <w:pPr>
              <w:widowControl w:val="0"/>
              <w:pBdr>
                <w:top w:val="nil"/>
                <w:left w:val="nil"/>
                <w:bottom w:val="nil"/>
                <w:right w:val="nil"/>
                <w:between w:val="nil"/>
              </w:pBdr>
              <w:spacing w:line="270" w:lineRule="auto"/>
              <w:ind w:left="107"/>
              <w:rPr>
                <w:color w:val="000000"/>
              </w:rPr>
            </w:pPr>
            <w:r w:rsidRPr="00146BA6">
              <w:rPr>
                <w:color w:val="000000"/>
              </w:rPr>
              <w:t>Probabilitas</w:t>
            </w:r>
          </w:p>
        </w:tc>
        <w:tc>
          <w:tcPr>
            <w:tcW w:w="983" w:type="dxa"/>
            <w:vAlign w:val="center"/>
          </w:tcPr>
          <w:p w14:paraId="38F1F116" w14:textId="77777777" w:rsidR="00E760F6" w:rsidRPr="00146BA6" w:rsidRDefault="00000000">
            <w:pPr>
              <w:widowControl w:val="0"/>
              <w:pBdr>
                <w:top w:val="nil"/>
                <w:left w:val="nil"/>
                <w:bottom w:val="nil"/>
                <w:right w:val="nil"/>
                <w:between w:val="nil"/>
              </w:pBdr>
              <w:spacing w:line="270" w:lineRule="auto"/>
              <w:ind w:right="-6"/>
              <w:jc w:val="center"/>
              <w:rPr>
                <w:color w:val="000000"/>
              </w:rPr>
            </w:pPr>
            <w:r w:rsidRPr="00146BA6">
              <w:rPr>
                <w:color w:val="000000"/>
              </w:rPr>
              <w:t>1,2,3</w:t>
            </w:r>
          </w:p>
        </w:tc>
        <w:tc>
          <w:tcPr>
            <w:tcW w:w="1990" w:type="dxa"/>
            <w:vAlign w:val="center"/>
          </w:tcPr>
          <w:p w14:paraId="34BAAB57" w14:textId="2591F863" w:rsidR="00E760F6" w:rsidRPr="00146BA6" w:rsidRDefault="00000000">
            <w:pPr>
              <w:widowControl w:val="0"/>
              <w:pBdr>
                <w:top w:val="nil"/>
                <w:left w:val="nil"/>
                <w:bottom w:val="nil"/>
                <w:right w:val="nil"/>
                <w:between w:val="nil"/>
              </w:pBdr>
              <w:spacing w:line="270" w:lineRule="auto"/>
              <w:ind w:right="-7"/>
              <w:jc w:val="center"/>
              <w:rPr>
                <w:color w:val="000000"/>
              </w:rPr>
            </w:pPr>
            <w:r w:rsidRPr="00146BA6">
              <w:rPr>
                <w:color w:val="000000"/>
              </w:rPr>
              <w:t>Ceramah, Diskusi</w:t>
            </w:r>
          </w:p>
        </w:tc>
      </w:tr>
      <w:tr w:rsidR="00F824C5" w:rsidRPr="00146BA6" w14:paraId="1735CFE2" w14:textId="77777777" w:rsidTr="00146BA6">
        <w:trPr>
          <w:trHeight w:val="263"/>
        </w:trPr>
        <w:tc>
          <w:tcPr>
            <w:tcW w:w="1135" w:type="dxa"/>
            <w:vAlign w:val="center"/>
          </w:tcPr>
          <w:p w14:paraId="14DBDA0C" w14:textId="77777777" w:rsidR="00F824C5" w:rsidRPr="00146BA6" w:rsidRDefault="00F824C5" w:rsidP="00F824C5">
            <w:pPr>
              <w:widowControl w:val="0"/>
              <w:pBdr>
                <w:top w:val="nil"/>
                <w:left w:val="nil"/>
                <w:bottom w:val="nil"/>
                <w:right w:val="nil"/>
                <w:between w:val="nil"/>
              </w:pBdr>
              <w:spacing w:line="268" w:lineRule="auto"/>
              <w:ind w:left="9"/>
              <w:jc w:val="center"/>
              <w:rPr>
                <w:color w:val="000000"/>
              </w:rPr>
            </w:pPr>
            <w:r w:rsidRPr="00146BA6">
              <w:rPr>
                <w:color w:val="000000"/>
              </w:rPr>
              <w:t>4</w:t>
            </w:r>
          </w:p>
        </w:tc>
        <w:tc>
          <w:tcPr>
            <w:tcW w:w="4677" w:type="dxa"/>
            <w:vAlign w:val="center"/>
          </w:tcPr>
          <w:p w14:paraId="1C7F0FA2" w14:textId="77777777" w:rsidR="00F824C5" w:rsidRPr="00146BA6" w:rsidRDefault="00F824C5" w:rsidP="00F824C5">
            <w:pPr>
              <w:widowControl w:val="0"/>
              <w:pBdr>
                <w:top w:val="nil"/>
                <w:left w:val="nil"/>
                <w:bottom w:val="nil"/>
                <w:right w:val="nil"/>
                <w:between w:val="nil"/>
              </w:pBdr>
              <w:spacing w:line="268" w:lineRule="auto"/>
              <w:ind w:left="107"/>
              <w:rPr>
                <w:color w:val="000000"/>
              </w:rPr>
            </w:pPr>
            <w:r w:rsidRPr="00146BA6">
              <w:rPr>
                <w:color w:val="000000"/>
              </w:rPr>
              <w:t>Variabel random diskit dan distribusi</w:t>
            </w:r>
          </w:p>
          <w:p w14:paraId="5148CD8F" w14:textId="51878155" w:rsidR="00F824C5" w:rsidRPr="00146BA6" w:rsidRDefault="00F824C5" w:rsidP="00F824C5">
            <w:pPr>
              <w:widowControl w:val="0"/>
              <w:pBdr>
                <w:top w:val="nil"/>
                <w:left w:val="nil"/>
                <w:bottom w:val="nil"/>
                <w:right w:val="nil"/>
                <w:between w:val="nil"/>
              </w:pBdr>
              <w:spacing w:line="268" w:lineRule="auto"/>
              <w:ind w:left="107"/>
              <w:rPr>
                <w:color w:val="000000"/>
              </w:rPr>
            </w:pPr>
            <w:r w:rsidRPr="00146BA6">
              <w:rPr>
                <w:color w:val="000000"/>
              </w:rPr>
              <w:t xml:space="preserve">probabilitasnya </w:t>
            </w:r>
          </w:p>
        </w:tc>
        <w:tc>
          <w:tcPr>
            <w:tcW w:w="983" w:type="dxa"/>
            <w:vAlign w:val="center"/>
          </w:tcPr>
          <w:p w14:paraId="7102C090" w14:textId="0DFCD8A3" w:rsidR="00F824C5" w:rsidRPr="00146BA6" w:rsidRDefault="00F824C5" w:rsidP="00F824C5">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vAlign w:val="center"/>
          </w:tcPr>
          <w:p w14:paraId="11A23772" w14:textId="09BE59F2" w:rsidR="00F824C5" w:rsidRPr="00146BA6" w:rsidRDefault="00F824C5" w:rsidP="00F824C5">
            <w:pPr>
              <w:widowControl w:val="0"/>
              <w:pBdr>
                <w:top w:val="nil"/>
                <w:left w:val="nil"/>
                <w:bottom w:val="nil"/>
                <w:right w:val="nil"/>
                <w:between w:val="nil"/>
              </w:pBdr>
              <w:spacing w:line="268" w:lineRule="auto"/>
              <w:ind w:right="-7"/>
              <w:jc w:val="center"/>
              <w:rPr>
                <w:color w:val="000000"/>
              </w:rPr>
            </w:pPr>
            <w:r w:rsidRPr="00146BA6">
              <w:rPr>
                <w:color w:val="000000"/>
              </w:rPr>
              <w:t>Ceramah, Diskusi</w:t>
            </w:r>
          </w:p>
        </w:tc>
      </w:tr>
      <w:tr w:rsidR="00F824C5" w:rsidRPr="00146BA6" w14:paraId="01AB6219" w14:textId="77777777" w:rsidTr="00146BA6">
        <w:trPr>
          <w:trHeight w:val="551"/>
        </w:trPr>
        <w:tc>
          <w:tcPr>
            <w:tcW w:w="1135" w:type="dxa"/>
            <w:vAlign w:val="center"/>
          </w:tcPr>
          <w:p w14:paraId="0674BED0" w14:textId="77777777" w:rsidR="00F824C5" w:rsidRPr="00146BA6" w:rsidRDefault="00F824C5" w:rsidP="00F824C5">
            <w:pPr>
              <w:widowControl w:val="0"/>
              <w:pBdr>
                <w:top w:val="nil"/>
                <w:left w:val="nil"/>
                <w:bottom w:val="nil"/>
                <w:right w:val="nil"/>
                <w:between w:val="nil"/>
              </w:pBdr>
              <w:spacing w:line="268" w:lineRule="auto"/>
              <w:ind w:left="9"/>
              <w:jc w:val="center"/>
              <w:rPr>
                <w:color w:val="000000"/>
              </w:rPr>
            </w:pPr>
            <w:r w:rsidRPr="00146BA6">
              <w:rPr>
                <w:color w:val="000000"/>
              </w:rPr>
              <w:t>5</w:t>
            </w:r>
          </w:p>
        </w:tc>
        <w:tc>
          <w:tcPr>
            <w:tcW w:w="4677" w:type="dxa"/>
            <w:vAlign w:val="center"/>
          </w:tcPr>
          <w:p w14:paraId="71C5A3CA" w14:textId="77777777" w:rsidR="00F824C5" w:rsidRPr="00146BA6" w:rsidRDefault="00F824C5" w:rsidP="00F824C5">
            <w:pPr>
              <w:widowControl w:val="0"/>
              <w:pBdr>
                <w:top w:val="nil"/>
                <w:left w:val="nil"/>
                <w:bottom w:val="nil"/>
                <w:right w:val="nil"/>
                <w:between w:val="nil"/>
              </w:pBdr>
              <w:spacing w:line="268" w:lineRule="auto"/>
              <w:ind w:left="107"/>
              <w:rPr>
                <w:color w:val="000000"/>
              </w:rPr>
            </w:pPr>
            <w:r w:rsidRPr="00146BA6">
              <w:rPr>
                <w:color w:val="000000"/>
              </w:rPr>
              <w:t>Variabel random kontinu dan distribusi</w:t>
            </w:r>
          </w:p>
          <w:p w14:paraId="7FE24F7E" w14:textId="46295EB0" w:rsidR="00F824C5" w:rsidRPr="00146BA6" w:rsidRDefault="00F824C5" w:rsidP="00F824C5">
            <w:pPr>
              <w:widowControl w:val="0"/>
              <w:pBdr>
                <w:top w:val="nil"/>
                <w:left w:val="nil"/>
                <w:bottom w:val="nil"/>
                <w:right w:val="nil"/>
                <w:between w:val="nil"/>
              </w:pBdr>
              <w:spacing w:line="268" w:lineRule="auto"/>
              <w:ind w:left="107"/>
              <w:rPr>
                <w:color w:val="000000"/>
                <w:lang w:val="en-US"/>
              </w:rPr>
            </w:pPr>
            <w:r w:rsidRPr="00146BA6">
              <w:rPr>
                <w:color w:val="000000"/>
              </w:rPr>
              <w:t>Probabilitasnya, distribusi normal</w:t>
            </w:r>
          </w:p>
        </w:tc>
        <w:tc>
          <w:tcPr>
            <w:tcW w:w="983" w:type="dxa"/>
            <w:vAlign w:val="center"/>
          </w:tcPr>
          <w:p w14:paraId="281092E1" w14:textId="3C226BC4" w:rsidR="00F824C5" w:rsidRPr="00146BA6" w:rsidRDefault="00F824C5" w:rsidP="00F824C5">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vAlign w:val="center"/>
          </w:tcPr>
          <w:p w14:paraId="1EDF9031" w14:textId="2C36B4F2" w:rsidR="00F824C5" w:rsidRPr="00146BA6" w:rsidRDefault="00F824C5" w:rsidP="00F824C5">
            <w:pPr>
              <w:widowControl w:val="0"/>
              <w:pBdr>
                <w:top w:val="nil"/>
                <w:left w:val="nil"/>
                <w:bottom w:val="nil"/>
                <w:right w:val="nil"/>
                <w:between w:val="nil"/>
              </w:pBdr>
              <w:spacing w:line="268" w:lineRule="auto"/>
              <w:ind w:right="-7"/>
              <w:jc w:val="center"/>
              <w:rPr>
                <w:color w:val="000000"/>
              </w:rPr>
            </w:pPr>
            <w:r w:rsidRPr="00146BA6">
              <w:rPr>
                <w:color w:val="000000"/>
              </w:rPr>
              <w:t>Ceramah, Diskusi</w:t>
            </w:r>
          </w:p>
        </w:tc>
      </w:tr>
      <w:tr w:rsidR="00F824C5" w:rsidRPr="00146BA6" w14:paraId="4482FE5B" w14:textId="77777777" w:rsidTr="00146BA6">
        <w:trPr>
          <w:trHeight w:val="551"/>
        </w:trPr>
        <w:tc>
          <w:tcPr>
            <w:tcW w:w="1135" w:type="dxa"/>
            <w:vAlign w:val="center"/>
          </w:tcPr>
          <w:p w14:paraId="26DF18B3" w14:textId="77777777" w:rsidR="00F824C5" w:rsidRPr="00146BA6" w:rsidRDefault="00F824C5" w:rsidP="00F824C5">
            <w:pPr>
              <w:widowControl w:val="0"/>
              <w:pBdr>
                <w:top w:val="nil"/>
                <w:left w:val="nil"/>
                <w:bottom w:val="nil"/>
                <w:right w:val="nil"/>
                <w:between w:val="nil"/>
              </w:pBdr>
              <w:spacing w:line="268" w:lineRule="auto"/>
              <w:ind w:left="9"/>
              <w:jc w:val="center"/>
              <w:rPr>
                <w:color w:val="000000"/>
              </w:rPr>
            </w:pPr>
            <w:r w:rsidRPr="00146BA6">
              <w:rPr>
                <w:color w:val="000000"/>
              </w:rPr>
              <w:t>6</w:t>
            </w:r>
          </w:p>
        </w:tc>
        <w:tc>
          <w:tcPr>
            <w:tcW w:w="4677" w:type="dxa"/>
            <w:vAlign w:val="center"/>
          </w:tcPr>
          <w:p w14:paraId="797B1570" w14:textId="69E064E2" w:rsidR="00F824C5" w:rsidRPr="00146BA6" w:rsidRDefault="00F824C5" w:rsidP="00F824C5">
            <w:pPr>
              <w:widowControl w:val="0"/>
              <w:pBdr>
                <w:top w:val="nil"/>
                <w:left w:val="nil"/>
                <w:bottom w:val="nil"/>
                <w:right w:val="nil"/>
                <w:between w:val="nil"/>
              </w:pBdr>
              <w:spacing w:line="268" w:lineRule="auto"/>
              <w:ind w:left="107"/>
              <w:rPr>
                <w:color w:val="000000"/>
                <w:lang w:val="en-US"/>
              </w:rPr>
            </w:pPr>
            <w:r w:rsidRPr="00146BA6">
              <w:rPr>
                <w:color w:val="000000"/>
              </w:rPr>
              <w:t>Distribusi sampling</w:t>
            </w:r>
          </w:p>
        </w:tc>
        <w:tc>
          <w:tcPr>
            <w:tcW w:w="983" w:type="dxa"/>
            <w:vAlign w:val="center"/>
          </w:tcPr>
          <w:p w14:paraId="01F26B8B" w14:textId="3263B2EE" w:rsidR="00F824C5" w:rsidRPr="00146BA6" w:rsidRDefault="00F824C5" w:rsidP="00F824C5">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vAlign w:val="center"/>
          </w:tcPr>
          <w:p w14:paraId="4C145EBB" w14:textId="0C8917BD" w:rsidR="00F824C5" w:rsidRPr="00146BA6" w:rsidRDefault="00F824C5" w:rsidP="00F824C5">
            <w:pPr>
              <w:widowControl w:val="0"/>
              <w:pBdr>
                <w:top w:val="nil"/>
                <w:left w:val="nil"/>
                <w:bottom w:val="nil"/>
                <w:right w:val="nil"/>
                <w:between w:val="nil"/>
              </w:pBdr>
              <w:spacing w:line="268" w:lineRule="auto"/>
              <w:ind w:right="-7"/>
              <w:jc w:val="center"/>
              <w:rPr>
                <w:color w:val="000000"/>
                <w:lang w:val="en-US"/>
              </w:rPr>
            </w:pPr>
            <w:r w:rsidRPr="00146BA6">
              <w:rPr>
                <w:color w:val="000000"/>
              </w:rPr>
              <w:t>Ceramah, Diskusi</w:t>
            </w:r>
            <w:r w:rsidR="00146BA6">
              <w:rPr>
                <w:color w:val="000000"/>
                <w:lang w:val="en-US"/>
              </w:rPr>
              <w:t xml:space="preserve">, </w:t>
            </w:r>
            <w:r w:rsidR="00146BA6" w:rsidRPr="00146BA6">
              <w:rPr>
                <w:b/>
                <w:bCs/>
                <w:color w:val="000000"/>
                <w:lang w:val="en-US"/>
              </w:rPr>
              <w:t>Tugas 1</w:t>
            </w:r>
          </w:p>
        </w:tc>
      </w:tr>
      <w:tr w:rsidR="00146BA6" w:rsidRPr="00146BA6" w14:paraId="171685BF" w14:textId="77777777" w:rsidTr="00146BA6">
        <w:trPr>
          <w:trHeight w:val="299"/>
        </w:trPr>
        <w:tc>
          <w:tcPr>
            <w:tcW w:w="1135" w:type="dxa"/>
            <w:vAlign w:val="center"/>
          </w:tcPr>
          <w:p w14:paraId="7064D268" w14:textId="77777777" w:rsidR="00146BA6" w:rsidRPr="00146BA6" w:rsidRDefault="00146BA6" w:rsidP="00146BA6">
            <w:pPr>
              <w:widowControl w:val="0"/>
              <w:pBdr>
                <w:top w:val="nil"/>
                <w:left w:val="nil"/>
                <w:bottom w:val="nil"/>
                <w:right w:val="nil"/>
                <w:between w:val="nil"/>
              </w:pBdr>
              <w:spacing w:line="268" w:lineRule="auto"/>
              <w:ind w:left="9"/>
              <w:jc w:val="center"/>
              <w:rPr>
                <w:color w:val="000000"/>
              </w:rPr>
            </w:pPr>
            <w:r w:rsidRPr="00146BA6">
              <w:rPr>
                <w:color w:val="000000"/>
              </w:rPr>
              <w:t>7</w:t>
            </w:r>
          </w:p>
        </w:tc>
        <w:tc>
          <w:tcPr>
            <w:tcW w:w="4677" w:type="dxa"/>
            <w:vAlign w:val="center"/>
          </w:tcPr>
          <w:p w14:paraId="32F9CD7B" w14:textId="77777777" w:rsidR="00146BA6" w:rsidRDefault="00146BA6" w:rsidP="00146BA6">
            <w:pPr>
              <w:widowControl w:val="0"/>
              <w:pBdr>
                <w:top w:val="nil"/>
                <w:left w:val="nil"/>
                <w:bottom w:val="nil"/>
                <w:right w:val="nil"/>
                <w:between w:val="nil"/>
              </w:pBdr>
              <w:spacing w:line="268" w:lineRule="auto"/>
              <w:ind w:left="107"/>
              <w:rPr>
                <w:b/>
                <w:bCs/>
                <w:color w:val="000000"/>
                <w:lang w:val="en-US"/>
              </w:rPr>
            </w:pPr>
            <w:r w:rsidRPr="00146BA6">
              <w:rPr>
                <w:b/>
                <w:bCs/>
                <w:color w:val="000000"/>
                <w:lang w:val="en-US"/>
              </w:rPr>
              <w:t>Kuis 1</w:t>
            </w:r>
          </w:p>
          <w:p w14:paraId="66E8C874" w14:textId="60C16744" w:rsidR="00146BA6" w:rsidRPr="00146BA6" w:rsidRDefault="00146BA6" w:rsidP="00146BA6">
            <w:pPr>
              <w:widowControl w:val="0"/>
              <w:pBdr>
                <w:top w:val="nil"/>
                <w:left w:val="nil"/>
                <w:bottom w:val="nil"/>
                <w:right w:val="nil"/>
                <w:between w:val="nil"/>
              </w:pBdr>
              <w:spacing w:line="268" w:lineRule="auto"/>
              <w:ind w:left="107"/>
              <w:rPr>
                <w:color w:val="000000"/>
                <w:lang w:val="en-US"/>
              </w:rPr>
            </w:pPr>
            <w:r w:rsidRPr="00146BA6">
              <w:rPr>
                <w:color w:val="000000"/>
                <w:lang w:val="en-US"/>
              </w:rPr>
              <w:t>Review materi</w:t>
            </w:r>
            <w:r>
              <w:rPr>
                <w:color w:val="000000"/>
                <w:lang w:val="en-US"/>
              </w:rPr>
              <w:t xml:space="preserve"> sebelum UTS</w:t>
            </w:r>
          </w:p>
        </w:tc>
        <w:tc>
          <w:tcPr>
            <w:tcW w:w="983" w:type="dxa"/>
            <w:vAlign w:val="center"/>
          </w:tcPr>
          <w:p w14:paraId="0B5F00E8" w14:textId="386D733E" w:rsidR="00146BA6" w:rsidRPr="00146BA6" w:rsidRDefault="00146BA6" w:rsidP="00146BA6">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vAlign w:val="center"/>
          </w:tcPr>
          <w:p w14:paraId="56B273EF" w14:textId="1EBEDD6C" w:rsidR="00146BA6" w:rsidRPr="00146BA6" w:rsidRDefault="00146BA6" w:rsidP="00146BA6">
            <w:pPr>
              <w:widowControl w:val="0"/>
              <w:pBdr>
                <w:top w:val="nil"/>
                <w:left w:val="nil"/>
                <w:bottom w:val="nil"/>
                <w:right w:val="nil"/>
                <w:between w:val="nil"/>
              </w:pBdr>
              <w:spacing w:line="268" w:lineRule="auto"/>
              <w:ind w:right="-7"/>
              <w:jc w:val="center"/>
              <w:rPr>
                <w:color w:val="000000"/>
              </w:rPr>
            </w:pPr>
            <w:r>
              <w:rPr>
                <w:color w:val="000000"/>
                <w:lang w:val="en-US"/>
              </w:rPr>
              <w:t>Ujian</w:t>
            </w:r>
            <w:r w:rsidRPr="00146BA6">
              <w:rPr>
                <w:color w:val="000000"/>
              </w:rPr>
              <w:t>, Diskusi</w:t>
            </w:r>
          </w:p>
        </w:tc>
      </w:tr>
      <w:tr w:rsidR="00146BA6" w:rsidRPr="00146BA6" w14:paraId="6F361263" w14:textId="77777777" w:rsidTr="00146BA6">
        <w:trPr>
          <w:trHeight w:val="299"/>
        </w:trPr>
        <w:tc>
          <w:tcPr>
            <w:tcW w:w="1135" w:type="dxa"/>
            <w:shd w:val="clear" w:color="auto" w:fill="D9D9D9"/>
            <w:vAlign w:val="center"/>
          </w:tcPr>
          <w:p w14:paraId="5615B5C5" w14:textId="69FDE4B4" w:rsidR="00146BA6" w:rsidRPr="00146BA6" w:rsidRDefault="00146BA6" w:rsidP="00146BA6">
            <w:pPr>
              <w:widowControl w:val="0"/>
              <w:pBdr>
                <w:top w:val="nil"/>
                <w:left w:val="nil"/>
                <w:bottom w:val="nil"/>
                <w:right w:val="nil"/>
                <w:between w:val="nil"/>
              </w:pBdr>
              <w:spacing w:line="268" w:lineRule="auto"/>
              <w:ind w:left="86" w:right="80"/>
              <w:jc w:val="center"/>
              <w:rPr>
                <w:color w:val="000000"/>
              </w:rPr>
            </w:pPr>
            <w:r w:rsidRPr="00146BA6">
              <w:rPr>
                <w:color w:val="000000"/>
              </w:rPr>
              <w:t>8</w:t>
            </w:r>
          </w:p>
        </w:tc>
        <w:tc>
          <w:tcPr>
            <w:tcW w:w="4677" w:type="dxa"/>
            <w:shd w:val="clear" w:color="auto" w:fill="D9D9D9"/>
            <w:vAlign w:val="center"/>
          </w:tcPr>
          <w:p w14:paraId="19EB280D" w14:textId="77777777" w:rsidR="00146BA6" w:rsidRPr="00146BA6" w:rsidRDefault="00146BA6" w:rsidP="00146BA6">
            <w:pPr>
              <w:widowControl w:val="0"/>
              <w:pBdr>
                <w:top w:val="nil"/>
                <w:left w:val="nil"/>
                <w:bottom w:val="nil"/>
                <w:right w:val="nil"/>
                <w:between w:val="nil"/>
              </w:pBdr>
              <w:spacing w:line="268" w:lineRule="auto"/>
              <w:ind w:left="107"/>
              <w:rPr>
                <w:color w:val="000000"/>
              </w:rPr>
            </w:pPr>
            <w:r w:rsidRPr="00146BA6">
              <w:rPr>
                <w:color w:val="000000"/>
              </w:rPr>
              <w:t>Ujian Tengah Semester (UTS)</w:t>
            </w:r>
          </w:p>
        </w:tc>
        <w:tc>
          <w:tcPr>
            <w:tcW w:w="983" w:type="dxa"/>
            <w:shd w:val="clear" w:color="auto" w:fill="D9D9D9"/>
            <w:vAlign w:val="center"/>
          </w:tcPr>
          <w:p w14:paraId="6D6C3A42" w14:textId="77777777" w:rsidR="00146BA6" w:rsidRPr="00146BA6" w:rsidRDefault="00146BA6" w:rsidP="00146BA6">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shd w:val="clear" w:color="auto" w:fill="D9D9D9"/>
            <w:vAlign w:val="center"/>
          </w:tcPr>
          <w:p w14:paraId="6C03F760" w14:textId="77777777" w:rsidR="00146BA6" w:rsidRPr="00146BA6" w:rsidRDefault="00146BA6" w:rsidP="00146BA6">
            <w:pPr>
              <w:widowControl w:val="0"/>
              <w:pBdr>
                <w:top w:val="nil"/>
                <w:left w:val="nil"/>
                <w:bottom w:val="nil"/>
                <w:right w:val="nil"/>
                <w:between w:val="nil"/>
              </w:pBdr>
              <w:spacing w:line="268" w:lineRule="auto"/>
              <w:ind w:right="-7"/>
              <w:jc w:val="center"/>
              <w:rPr>
                <w:color w:val="000000"/>
              </w:rPr>
            </w:pPr>
            <w:r w:rsidRPr="00146BA6">
              <w:rPr>
                <w:color w:val="000000"/>
              </w:rPr>
              <w:t>Ujian</w:t>
            </w:r>
          </w:p>
        </w:tc>
      </w:tr>
      <w:tr w:rsidR="00146BA6" w:rsidRPr="00146BA6" w14:paraId="5F551A3F" w14:textId="77777777" w:rsidTr="00146BA6">
        <w:trPr>
          <w:trHeight w:val="553"/>
        </w:trPr>
        <w:tc>
          <w:tcPr>
            <w:tcW w:w="1135" w:type="dxa"/>
            <w:vAlign w:val="center"/>
          </w:tcPr>
          <w:p w14:paraId="086C4B31" w14:textId="77777777" w:rsidR="00146BA6" w:rsidRPr="00146BA6" w:rsidRDefault="00146BA6" w:rsidP="00146BA6">
            <w:pPr>
              <w:widowControl w:val="0"/>
              <w:pBdr>
                <w:top w:val="nil"/>
                <w:left w:val="nil"/>
                <w:bottom w:val="nil"/>
                <w:right w:val="nil"/>
                <w:between w:val="nil"/>
              </w:pBdr>
              <w:spacing w:line="270" w:lineRule="auto"/>
              <w:ind w:left="87" w:right="78"/>
              <w:jc w:val="center"/>
              <w:rPr>
                <w:color w:val="000000"/>
              </w:rPr>
            </w:pPr>
            <w:r w:rsidRPr="00146BA6">
              <w:rPr>
                <w:color w:val="000000"/>
              </w:rPr>
              <w:t>10</w:t>
            </w:r>
          </w:p>
        </w:tc>
        <w:tc>
          <w:tcPr>
            <w:tcW w:w="4677" w:type="dxa"/>
            <w:vAlign w:val="center"/>
          </w:tcPr>
          <w:p w14:paraId="3D8D4794" w14:textId="7AFE8698" w:rsidR="00146BA6" w:rsidRPr="00146BA6" w:rsidRDefault="00146BA6" w:rsidP="00146BA6">
            <w:pPr>
              <w:widowControl w:val="0"/>
              <w:pBdr>
                <w:top w:val="nil"/>
                <w:left w:val="nil"/>
                <w:bottom w:val="nil"/>
                <w:right w:val="nil"/>
                <w:between w:val="nil"/>
              </w:pBdr>
              <w:spacing w:line="270" w:lineRule="auto"/>
              <w:ind w:left="107"/>
              <w:rPr>
                <w:color w:val="000000"/>
              </w:rPr>
            </w:pPr>
            <w:r w:rsidRPr="00146BA6">
              <w:rPr>
                <w:color w:val="000000"/>
              </w:rPr>
              <w:t>Estimasi titik, selang kepercayaan</w:t>
            </w:r>
          </w:p>
          <w:p w14:paraId="6FFFDC1E" w14:textId="1C40EBFA" w:rsidR="00146BA6" w:rsidRPr="00146BA6" w:rsidRDefault="00146BA6" w:rsidP="00146BA6">
            <w:pPr>
              <w:widowControl w:val="0"/>
              <w:pBdr>
                <w:top w:val="nil"/>
                <w:left w:val="nil"/>
                <w:bottom w:val="nil"/>
                <w:right w:val="nil"/>
                <w:between w:val="nil"/>
              </w:pBdr>
              <w:spacing w:line="264" w:lineRule="auto"/>
              <w:ind w:left="107"/>
              <w:rPr>
                <w:color w:val="000000"/>
                <w:lang w:val="en-US"/>
              </w:rPr>
            </w:pPr>
            <w:r w:rsidRPr="00146BA6">
              <w:rPr>
                <w:color w:val="000000"/>
              </w:rPr>
              <w:t>untuk mean</w:t>
            </w:r>
            <w:r w:rsidRPr="00146BA6">
              <w:rPr>
                <w:color w:val="000000"/>
                <w:lang w:val="en-US"/>
              </w:rPr>
              <w:t xml:space="preserve"> sampel besar (1 dan 2 populasi)</w:t>
            </w:r>
          </w:p>
        </w:tc>
        <w:tc>
          <w:tcPr>
            <w:tcW w:w="983" w:type="dxa"/>
            <w:vAlign w:val="center"/>
          </w:tcPr>
          <w:p w14:paraId="45AC658E" w14:textId="77777777" w:rsidR="00146BA6" w:rsidRPr="00146BA6" w:rsidRDefault="00146BA6" w:rsidP="00146BA6">
            <w:pPr>
              <w:widowControl w:val="0"/>
              <w:pBdr>
                <w:top w:val="nil"/>
                <w:left w:val="nil"/>
                <w:bottom w:val="nil"/>
                <w:right w:val="nil"/>
                <w:between w:val="nil"/>
              </w:pBdr>
              <w:spacing w:line="270" w:lineRule="auto"/>
              <w:ind w:right="-6"/>
              <w:jc w:val="center"/>
              <w:rPr>
                <w:color w:val="000000"/>
              </w:rPr>
            </w:pPr>
            <w:r w:rsidRPr="00146BA6">
              <w:rPr>
                <w:color w:val="000000"/>
              </w:rPr>
              <w:t>1,2,3</w:t>
            </w:r>
          </w:p>
        </w:tc>
        <w:tc>
          <w:tcPr>
            <w:tcW w:w="1990" w:type="dxa"/>
            <w:vAlign w:val="center"/>
          </w:tcPr>
          <w:p w14:paraId="01C0DFC4" w14:textId="47A37611" w:rsidR="00146BA6" w:rsidRPr="00146BA6" w:rsidRDefault="00146BA6" w:rsidP="00146BA6">
            <w:pPr>
              <w:widowControl w:val="0"/>
              <w:pBdr>
                <w:top w:val="nil"/>
                <w:left w:val="nil"/>
                <w:bottom w:val="nil"/>
                <w:right w:val="nil"/>
                <w:between w:val="nil"/>
              </w:pBdr>
              <w:spacing w:line="270" w:lineRule="auto"/>
              <w:ind w:right="-7"/>
              <w:jc w:val="center"/>
              <w:rPr>
                <w:color w:val="000000"/>
                <w:lang w:val="en-US"/>
              </w:rPr>
            </w:pPr>
            <w:r w:rsidRPr="00146BA6">
              <w:rPr>
                <w:color w:val="000000"/>
              </w:rPr>
              <w:t xml:space="preserve">Ceramah, Diskusi, </w:t>
            </w:r>
            <w:r w:rsidRPr="00146BA6">
              <w:rPr>
                <w:color w:val="000000"/>
                <w:lang w:val="en-US"/>
              </w:rPr>
              <w:t>Latihan</w:t>
            </w:r>
          </w:p>
        </w:tc>
      </w:tr>
      <w:tr w:rsidR="00146BA6" w:rsidRPr="00146BA6" w14:paraId="4EFC75D0" w14:textId="77777777" w:rsidTr="00146BA6">
        <w:trPr>
          <w:trHeight w:val="551"/>
        </w:trPr>
        <w:tc>
          <w:tcPr>
            <w:tcW w:w="1135" w:type="dxa"/>
            <w:vAlign w:val="center"/>
          </w:tcPr>
          <w:p w14:paraId="5EDCDDFF" w14:textId="77777777" w:rsidR="00146BA6" w:rsidRPr="00146BA6" w:rsidRDefault="00146BA6" w:rsidP="00146BA6">
            <w:pPr>
              <w:widowControl w:val="0"/>
              <w:pBdr>
                <w:top w:val="nil"/>
                <w:left w:val="nil"/>
                <w:bottom w:val="nil"/>
                <w:right w:val="nil"/>
                <w:between w:val="nil"/>
              </w:pBdr>
              <w:spacing w:line="268" w:lineRule="auto"/>
              <w:ind w:left="87" w:right="78"/>
              <w:jc w:val="center"/>
              <w:rPr>
                <w:color w:val="000000"/>
              </w:rPr>
            </w:pPr>
            <w:r w:rsidRPr="00146BA6">
              <w:rPr>
                <w:color w:val="000000"/>
              </w:rPr>
              <w:t>11</w:t>
            </w:r>
          </w:p>
        </w:tc>
        <w:tc>
          <w:tcPr>
            <w:tcW w:w="4677" w:type="dxa"/>
            <w:vAlign w:val="center"/>
          </w:tcPr>
          <w:p w14:paraId="7ED22CA9" w14:textId="01A98AA7" w:rsidR="00146BA6" w:rsidRPr="00146BA6" w:rsidRDefault="00146BA6" w:rsidP="00146BA6">
            <w:pPr>
              <w:widowControl w:val="0"/>
              <w:pBdr>
                <w:top w:val="nil"/>
                <w:left w:val="nil"/>
                <w:bottom w:val="nil"/>
                <w:right w:val="nil"/>
                <w:between w:val="nil"/>
              </w:pBdr>
              <w:spacing w:line="268" w:lineRule="auto"/>
              <w:ind w:left="107"/>
              <w:rPr>
                <w:color w:val="000000"/>
                <w:lang w:val="en-US"/>
              </w:rPr>
            </w:pPr>
            <w:r w:rsidRPr="00146BA6">
              <w:rPr>
                <w:color w:val="000000"/>
              </w:rPr>
              <w:t>Estimasi titik, selang kepercayaan</w:t>
            </w:r>
            <w:r w:rsidRPr="00146BA6">
              <w:rPr>
                <w:color w:val="000000"/>
                <w:lang w:val="en-US"/>
              </w:rPr>
              <w:t xml:space="preserve"> </w:t>
            </w:r>
            <w:r w:rsidRPr="00146BA6">
              <w:rPr>
                <w:color w:val="000000"/>
              </w:rPr>
              <w:t xml:space="preserve">untuk mean </w:t>
            </w:r>
            <w:r w:rsidRPr="00146BA6">
              <w:rPr>
                <w:color w:val="000000"/>
                <w:lang w:val="en-US"/>
              </w:rPr>
              <w:t xml:space="preserve">sampel kecil </w:t>
            </w:r>
            <w:r w:rsidRPr="00146BA6">
              <w:rPr>
                <w:color w:val="000000"/>
              </w:rPr>
              <w:t>– distribusi t</w:t>
            </w:r>
            <w:r w:rsidRPr="00146BA6">
              <w:rPr>
                <w:color w:val="000000"/>
                <w:lang w:val="en-US"/>
              </w:rPr>
              <w:t xml:space="preserve"> (1 dan 2 populasi)</w:t>
            </w:r>
          </w:p>
        </w:tc>
        <w:tc>
          <w:tcPr>
            <w:tcW w:w="983" w:type="dxa"/>
            <w:vAlign w:val="center"/>
          </w:tcPr>
          <w:p w14:paraId="600851B1" w14:textId="77777777" w:rsidR="00146BA6" w:rsidRPr="00146BA6" w:rsidRDefault="00146BA6" w:rsidP="00146BA6">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vAlign w:val="center"/>
          </w:tcPr>
          <w:p w14:paraId="3A32EEB5" w14:textId="21E25AA9" w:rsidR="00146BA6" w:rsidRPr="00146BA6" w:rsidRDefault="00146BA6" w:rsidP="00146BA6">
            <w:pPr>
              <w:widowControl w:val="0"/>
              <w:pBdr>
                <w:top w:val="nil"/>
                <w:left w:val="nil"/>
                <w:bottom w:val="nil"/>
                <w:right w:val="nil"/>
                <w:between w:val="nil"/>
              </w:pBdr>
              <w:spacing w:line="268" w:lineRule="auto"/>
              <w:ind w:right="-7"/>
              <w:jc w:val="center"/>
              <w:rPr>
                <w:color w:val="000000"/>
                <w:lang w:val="en-US"/>
              </w:rPr>
            </w:pPr>
            <w:r w:rsidRPr="00146BA6">
              <w:rPr>
                <w:color w:val="000000"/>
              </w:rPr>
              <w:t xml:space="preserve">Ceramah, Diskusi, </w:t>
            </w:r>
            <w:r w:rsidRPr="00146BA6">
              <w:rPr>
                <w:color w:val="000000"/>
                <w:lang w:val="en-US"/>
              </w:rPr>
              <w:t>Latihan</w:t>
            </w:r>
          </w:p>
        </w:tc>
      </w:tr>
      <w:tr w:rsidR="00146BA6" w:rsidRPr="00146BA6" w14:paraId="7ED7BAE8" w14:textId="77777777" w:rsidTr="00146BA6">
        <w:trPr>
          <w:trHeight w:val="94"/>
        </w:trPr>
        <w:tc>
          <w:tcPr>
            <w:tcW w:w="1135" w:type="dxa"/>
            <w:vAlign w:val="center"/>
          </w:tcPr>
          <w:p w14:paraId="46408128" w14:textId="77777777" w:rsidR="00146BA6" w:rsidRPr="00146BA6" w:rsidRDefault="00146BA6" w:rsidP="00146BA6">
            <w:pPr>
              <w:widowControl w:val="0"/>
              <w:pBdr>
                <w:top w:val="nil"/>
                <w:left w:val="nil"/>
                <w:bottom w:val="nil"/>
                <w:right w:val="nil"/>
                <w:between w:val="nil"/>
              </w:pBdr>
              <w:spacing w:line="268" w:lineRule="auto"/>
              <w:ind w:left="87" w:right="78"/>
              <w:jc w:val="center"/>
              <w:rPr>
                <w:color w:val="000000"/>
              </w:rPr>
            </w:pPr>
            <w:r w:rsidRPr="00146BA6">
              <w:rPr>
                <w:color w:val="000000"/>
              </w:rPr>
              <w:t>12</w:t>
            </w:r>
          </w:p>
        </w:tc>
        <w:tc>
          <w:tcPr>
            <w:tcW w:w="4677" w:type="dxa"/>
            <w:vAlign w:val="center"/>
          </w:tcPr>
          <w:p w14:paraId="44502A66" w14:textId="50BC5776" w:rsidR="00146BA6" w:rsidRPr="00146BA6" w:rsidRDefault="00146BA6" w:rsidP="00146BA6">
            <w:pPr>
              <w:widowControl w:val="0"/>
              <w:pBdr>
                <w:top w:val="nil"/>
                <w:left w:val="nil"/>
                <w:bottom w:val="nil"/>
                <w:right w:val="nil"/>
                <w:between w:val="nil"/>
              </w:pBdr>
              <w:spacing w:line="268" w:lineRule="auto"/>
              <w:ind w:left="107"/>
              <w:rPr>
                <w:color w:val="000000"/>
              </w:rPr>
            </w:pPr>
            <w:r w:rsidRPr="00146BA6">
              <w:rPr>
                <w:color w:val="000000"/>
              </w:rPr>
              <w:t>Estimasi titik, selang kepercayaan</w:t>
            </w:r>
            <w:r w:rsidRPr="00146BA6">
              <w:rPr>
                <w:color w:val="000000"/>
                <w:lang w:val="en-US"/>
              </w:rPr>
              <w:t xml:space="preserve"> </w:t>
            </w:r>
            <w:r w:rsidRPr="00146BA6">
              <w:rPr>
                <w:color w:val="000000"/>
              </w:rPr>
              <w:t>untuk proporsi dan variansi</w:t>
            </w:r>
            <w:r w:rsidRPr="00146BA6">
              <w:rPr>
                <w:color w:val="000000"/>
                <w:lang w:val="en-US"/>
              </w:rPr>
              <w:t xml:space="preserve"> (1 dan 2 populasi)</w:t>
            </w:r>
          </w:p>
        </w:tc>
        <w:tc>
          <w:tcPr>
            <w:tcW w:w="983" w:type="dxa"/>
            <w:vAlign w:val="center"/>
          </w:tcPr>
          <w:p w14:paraId="5277656B" w14:textId="77777777" w:rsidR="00146BA6" w:rsidRPr="00146BA6" w:rsidRDefault="00146BA6" w:rsidP="00146BA6">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vAlign w:val="center"/>
          </w:tcPr>
          <w:p w14:paraId="497A95F5" w14:textId="171246EF" w:rsidR="00146BA6" w:rsidRPr="00146BA6" w:rsidRDefault="00146BA6" w:rsidP="00146BA6">
            <w:pPr>
              <w:widowControl w:val="0"/>
              <w:pBdr>
                <w:top w:val="nil"/>
                <w:left w:val="nil"/>
                <w:bottom w:val="nil"/>
                <w:right w:val="nil"/>
                <w:between w:val="nil"/>
              </w:pBdr>
              <w:spacing w:line="268" w:lineRule="auto"/>
              <w:ind w:right="-7"/>
              <w:jc w:val="center"/>
              <w:rPr>
                <w:color w:val="000000"/>
                <w:lang w:val="en-US"/>
              </w:rPr>
            </w:pPr>
            <w:r w:rsidRPr="00146BA6">
              <w:rPr>
                <w:color w:val="000000"/>
              </w:rPr>
              <w:t xml:space="preserve">Ceramah, Diskusi, </w:t>
            </w:r>
            <w:r w:rsidRPr="00146BA6">
              <w:rPr>
                <w:color w:val="000000"/>
                <w:lang w:val="en-US"/>
              </w:rPr>
              <w:t>Latihan</w:t>
            </w:r>
          </w:p>
        </w:tc>
      </w:tr>
      <w:tr w:rsidR="00146BA6" w:rsidRPr="00146BA6" w14:paraId="261829DB" w14:textId="77777777" w:rsidTr="00146BA6">
        <w:trPr>
          <w:trHeight w:val="299"/>
        </w:trPr>
        <w:tc>
          <w:tcPr>
            <w:tcW w:w="1135" w:type="dxa"/>
            <w:vAlign w:val="center"/>
          </w:tcPr>
          <w:p w14:paraId="352A4D7E" w14:textId="77777777" w:rsidR="00146BA6" w:rsidRPr="00146BA6" w:rsidRDefault="00146BA6" w:rsidP="00146BA6">
            <w:pPr>
              <w:widowControl w:val="0"/>
              <w:pBdr>
                <w:top w:val="nil"/>
                <w:left w:val="nil"/>
                <w:bottom w:val="nil"/>
                <w:right w:val="nil"/>
                <w:between w:val="nil"/>
              </w:pBdr>
              <w:spacing w:line="268" w:lineRule="auto"/>
              <w:ind w:left="87" w:right="78"/>
              <w:jc w:val="center"/>
              <w:rPr>
                <w:color w:val="000000"/>
              </w:rPr>
            </w:pPr>
            <w:r w:rsidRPr="00146BA6">
              <w:rPr>
                <w:color w:val="000000"/>
              </w:rPr>
              <w:t>13</w:t>
            </w:r>
          </w:p>
        </w:tc>
        <w:tc>
          <w:tcPr>
            <w:tcW w:w="4677" w:type="dxa"/>
            <w:vAlign w:val="center"/>
          </w:tcPr>
          <w:p w14:paraId="1F5E5D21" w14:textId="77777777" w:rsidR="00146BA6" w:rsidRPr="00146BA6" w:rsidRDefault="00146BA6" w:rsidP="00146BA6">
            <w:pPr>
              <w:pStyle w:val="ListParagraph"/>
              <w:widowControl w:val="0"/>
              <w:numPr>
                <w:ilvl w:val="0"/>
                <w:numId w:val="4"/>
              </w:numPr>
              <w:pBdr>
                <w:top w:val="nil"/>
                <w:left w:val="nil"/>
                <w:bottom w:val="nil"/>
                <w:right w:val="nil"/>
                <w:between w:val="nil"/>
              </w:pBdr>
              <w:spacing w:line="268" w:lineRule="auto"/>
              <w:rPr>
                <w:color w:val="000000"/>
                <w:lang w:val="en-US"/>
              </w:rPr>
            </w:pPr>
            <w:r w:rsidRPr="00146BA6">
              <w:rPr>
                <w:color w:val="000000"/>
              </w:rPr>
              <w:t>Uji hipotesis untuk 1 populasi</w:t>
            </w:r>
          </w:p>
          <w:p w14:paraId="32EBB450" w14:textId="1FDD5E0B" w:rsidR="00146BA6" w:rsidRPr="00146BA6" w:rsidRDefault="00146BA6" w:rsidP="00146BA6">
            <w:pPr>
              <w:pStyle w:val="ListParagraph"/>
              <w:widowControl w:val="0"/>
              <w:numPr>
                <w:ilvl w:val="0"/>
                <w:numId w:val="4"/>
              </w:numPr>
              <w:pBdr>
                <w:top w:val="nil"/>
                <w:left w:val="nil"/>
                <w:bottom w:val="nil"/>
                <w:right w:val="nil"/>
                <w:between w:val="nil"/>
              </w:pBdr>
              <w:spacing w:line="268" w:lineRule="auto"/>
              <w:rPr>
                <w:color w:val="000000"/>
                <w:lang w:val="en-US"/>
              </w:rPr>
            </w:pPr>
            <w:r w:rsidRPr="00146BA6">
              <w:rPr>
                <w:color w:val="000000"/>
                <w:lang w:val="en-US"/>
              </w:rPr>
              <w:t xml:space="preserve">Penyampaian </w:t>
            </w:r>
            <w:r w:rsidRPr="00146BA6">
              <w:rPr>
                <w:i/>
                <w:iCs/>
                <w:color w:val="000000"/>
                <w:lang w:val="en-US"/>
              </w:rPr>
              <w:t>Final Project</w:t>
            </w:r>
          </w:p>
        </w:tc>
        <w:tc>
          <w:tcPr>
            <w:tcW w:w="983" w:type="dxa"/>
            <w:vAlign w:val="center"/>
          </w:tcPr>
          <w:p w14:paraId="17713D3A" w14:textId="7BB50296" w:rsidR="00146BA6" w:rsidRPr="00146BA6" w:rsidRDefault="00146BA6" w:rsidP="00146BA6">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vAlign w:val="center"/>
          </w:tcPr>
          <w:p w14:paraId="6E469D94" w14:textId="374AE8BB" w:rsidR="00146BA6" w:rsidRPr="00146BA6" w:rsidRDefault="00146BA6" w:rsidP="00146BA6">
            <w:pPr>
              <w:widowControl w:val="0"/>
              <w:pBdr>
                <w:top w:val="nil"/>
                <w:left w:val="nil"/>
                <w:bottom w:val="nil"/>
                <w:right w:val="nil"/>
                <w:between w:val="nil"/>
              </w:pBdr>
              <w:spacing w:line="268" w:lineRule="auto"/>
              <w:ind w:right="-7"/>
              <w:jc w:val="center"/>
              <w:rPr>
                <w:color w:val="000000"/>
                <w:lang w:val="en-US"/>
              </w:rPr>
            </w:pPr>
            <w:r w:rsidRPr="00146BA6">
              <w:rPr>
                <w:color w:val="000000"/>
              </w:rPr>
              <w:t xml:space="preserve">Ceramah, Diskusi, </w:t>
            </w:r>
            <w:r w:rsidRPr="00146BA6">
              <w:rPr>
                <w:color w:val="000000"/>
                <w:lang w:val="en-US"/>
              </w:rPr>
              <w:t>Latihan</w:t>
            </w:r>
          </w:p>
        </w:tc>
      </w:tr>
      <w:tr w:rsidR="00146BA6" w:rsidRPr="00146BA6" w14:paraId="40CD3BF9" w14:textId="77777777" w:rsidTr="00146BA6">
        <w:trPr>
          <w:trHeight w:val="299"/>
        </w:trPr>
        <w:tc>
          <w:tcPr>
            <w:tcW w:w="1135" w:type="dxa"/>
            <w:vAlign w:val="center"/>
          </w:tcPr>
          <w:p w14:paraId="080A9067" w14:textId="77777777" w:rsidR="00146BA6" w:rsidRPr="00146BA6" w:rsidRDefault="00146BA6" w:rsidP="00146BA6">
            <w:pPr>
              <w:widowControl w:val="0"/>
              <w:pBdr>
                <w:top w:val="nil"/>
                <w:left w:val="nil"/>
                <w:bottom w:val="nil"/>
                <w:right w:val="nil"/>
                <w:between w:val="nil"/>
              </w:pBdr>
              <w:spacing w:line="268" w:lineRule="auto"/>
              <w:ind w:left="87" w:right="78"/>
              <w:jc w:val="center"/>
              <w:rPr>
                <w:color w:val="000000"/>
              </w:rPr>
            </w:pPr>
            <w:r w:rsidRPr="00146BA6">
              <w:rPr>
                <w:color w:val="000000"/>
              </w:rPr>
              <w:t>14</w:t>
            </w:r>
          </w:p>
        </w:tc>
        <w:tc>
          <w:tcPr>
            <w:tcW w:w="4677" w:type="dxa"/>
            <w:vAlign w:val="center"/>
          </w:tcPr>
          <w:p w14:paraId="18526ABB" w14:textId="7B88F060" w:rsidR="00146BA6" w:rsidRPr="00146BA6" w:rsidRDefault="00146BA6" w:rsidP="00146BA6">
            <w:pPr>
              <w:widowControl w:val="0"/>
              <w:pBdr>
                <w:top w:val="nil"/>
                <w:left w:val="nil"/>
                <w:bottom w:val="nil"/>
                <w:right w:val="nil"/>
                <w:between w:val="nil"/>
              </w:pBdr>
              <w:spacing w:line="268" w:lineRule="auto"/>
              <w:ind w:left="107"/>
              <w:rPr>
                <w:color w:val="000000"/>
              </w:rPr>
            </w:pPr>
            <w:r w:rsidRPr="00146BA6">
              <w:rPr>
                <w:color w:val="000000"/>
              </w:rPr>
              <w:t>Uji hipotesis untuk 2 populasi</w:t>
            </w:r>
          </w:p>
        </w:tc>
        <w:tc>
          <w:tcPr>
            <w:tcW w:w="983" w:type="dxa"/>
            <w:vAlign w:val="center"/>
          </w:tcPr>
          <w:p w14:paraId="2CD53AF6" w14:textId="4F7A8A4F" w:rsidR="00146BA6" w:rsidRPr="00146BA6" w:rsidRDefault="00146BA6" w:rsidP="00146BA6">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vAlign w:val="center"/>
          </w:tcPr>
          <w:p w14:paraId="0B43BD99" w14:textId="1CE73C84" w:rsidR="00146BA6" w:rsidRPr="00146BA6" w:rsidRDefault="00146BA6" w:rsidP="00146BA6">
            <w:pPr>
              <w:widowControl w:val="0"/>
              <w:pBdr>
                <w:top w:val="nil"/>
                <w:left w:val="nil"/>
                <w:bottom w:val="nil"/>
                <w:right w:val="nil"/>
                <w:between w:val="nil"/>
              </w:pBdr>
              <w:spacing w:line="268" w:lineRule="auto"/>
              <w:ind w:right="-7"/>
              <w:jc w:val="center"/>
              <w:rPr>
                <w:color w:val="000000"/>
                <w:lang w:val="en-US"/>
              </w:rPr>
            </w:pPr>
            <w:r w:rsidRPr="00146BA6">
              <w:rPr>
                <w:color w:val="000000"/>
              </w:rPr>
              <w:t xml:space="preserve">Ceramah, Diskusi, </w:t>
            </w:r>
            <w:r w:rsidRPr="00146BA6">
              <w:rPr>
                <w:b/>
                <w:bCs/>
                <w:color w:val="000000"/>
              </w:rPr>
              <w:lastRenderedPageBreak/>
              <w:t>Tugas</w:t>
            </w:r>
            <w:r>
              <w:rPr>
                <w:b/>
                <w:bCs/>
                <w:color w:val="000000"/>
                <w:lang w:val="en-US"/>
              </w:rPr>
              <w:t xml:space="preserve"> 2</w:t>
            </w:r>
          </w:p>
        </w:tc>
      </w:tr>
      <w:tr w:rsidR="00146BA6" w:rsidRPr="00146BA6" w14:paraId="17E5667C" w14:textId="77777777" w:rsidTr="00146BA6">
        <w:trPr>
          <w:trHeight w:val="299"/>
        </w:trPr>
        <w:tc>
          <w:tcPr>
            <w:tcW w:w="1135" w:type="dxa"/>
            <w:vAlign w:val="center"/>
          </w:tcPr>
          <w:p w14:paraId="1C828B70" w14:textId="77777777" w:rsidR="00146BA6" w:rsidRPr="00146BA6" w:rsidRDefault="00146BA6" w:rsidP="00146BA6">
            <w:pPr>
              <w:widowControl w:val="0"/>
              <w:pBdr>
                <w:top w:val="nil"/>
                <w:left w:val="nil"/>
                <w:bottom w:val="nil"/>
                <w:right w:val="nil"/>
                <w:between w:val="nil"/>
              </w:pBdr>
              <w:spacing w:line="268" w:lineRule="auto"/>
              <w:ind w:left="87" w:right="78"/>
              <w:jc w:val="center"/>
              <w:rPr>
                <w:color w:val="000000"/>
              </w:rPr>
            </w:pPr>
            <w:r w:rsidRPr="00146BA6">
              <w:rPr>
                <w:color w:val="000000"/>
              </w:rPr>
              <w:lastRenderedPageBreak/>
              <w:t>15</w:t>
            </w:r>
          </w:p>
        </w:tc>
        <w:tc>
          <w:tcPr>
            <w:tcW w:w="4677" w:type="dxa"/>
            <w:vAlign w:val="center"/>
          </w:tcPr>
          <w:p w14:paraId="41E36FF2" w14:textId="711F0A69" w:rsidR="00146BA6" w:rsidRPr="00146BA6" w:rsidRDefault="00146BA6" w:rsidP="00146BA6">
            <w:pPr>
              <w:pStyle w:val="ListParagraph"/>
              <w:widowControl w:val="0"/>
              <w:numPr>
                <w:ilvl w:val="0"/>
                <w:numId w:val="4"/>
              </w:numPr>
              <w:pBdr>
                <w:top w:val="nil"/>
                <w:left w:val="nil"/>
                <w:bottom w:val="nil"/>
                <w:right w:val="nil"/>
                <w:between w:val="nil"/>
              </w:pBdr>
              <w:spacing w:line="268" w:lineRule="auto"/>
              <w:rPr>
                <w:b/>
                <w:bCs/>
                <w:color w:val="000000"/>
                <w:lang w:val="en-US"/>
              </w:rPr>
            </w:pPr>
            <w:r w:rsidRPr="00146BA6">
              <w:rPr>
                <w:b/>
                <w:bCs/>
                <w:color w:val="000000"/>
                <w:lang w:val="en-US"/>
              </w:rPr>
              <w:t>Kuis 2</w:t>
            </w:r>
          </w:p>
          <w:p w14:paraId="572C0235" w14:textId="44E391B3" w:rsidR="00146BA6" w:rsidRPr="00146BA6" w:rsidRDefault="00146BA6" w:rsidP="00146BA6">
            <w:pPr>
              <w:pStyle w:val="ListParagraph"/>
              <w:widowControl w:val="0"/>
              <w:numPr>
                <w:ilvl w:val="0"/>
                <w:numId w:val="4"/>
              </w:numPr>
              <w:pBdr>
                <w:top w:val="nil"/>
                <w:left w:val="nil"/>
                <w:bottom w:val="nil"/>
                <w:right w:val="nil"/>
                <w:between w:val="nil"/>
              </w:pBdr>
              <w:spacing w:line="268" w:lineRule="auto"/>
              <w:rPr>
                <w:color w:val="000000"/>
                <w:lang w:val="en-US"/>
              </w:rPr>
            </w:pPr>
            <w:r w:rsidRPr="00146BA6">
              <w:rPr>
                <w:color w:val="000000"/>
                <w:lang w:val="en-US"/>
              </w:rPr>
              <w:t xml:space="preserve">Progress </w:t>
            </w:r>
            <w:r w:rsidRPr="00146BA6">
              <w:rPr>
                <w:i/>
                <w:iCs/>
                <w:color w:val="000000"/>
                <w:lang w:val="en-US"/>
              </w:rPr>
              <w:t>Final Project</w:t>
            </w:r>
          </w:p>
        </w:tc>
        <w:tc>
          <w:tcPr>
            <w:tcW w:w="983" w:type="dxa"/>
            <w:vAlign w:val="center"/>
          </w:tcPr>
          <w:p w14:paraId="4E5D7FC6" w14:textId="09DAFDF5" w:rsidR="00146BA6" w:rsidRPr="00146BA6" w:rsidRDefault="00146BA6" w:rsidP="00146BA6">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vAlign w:val="center"/>
          </w:tcPr>
          <w:p w14:paraId="73FBA492" w14:textId="27CC0191" w:rsidR="00146BA6" w:rsidRPr="00146BA6" w:rsidRDefault="00146BA6" w:rsidP="00146BA6">
            <w:pPr>
              <w:widowControl w:val="0"/>
              <w:pBdr>
                <w:top w:val="nil"/>
                <w:left w:val="nil"/>
                <w:bottom w:val="nil"/>
                <w:right w:val="nil"/>
                <w:between w:val="nil"/>
              </w:pBdr>
              <w:spacing w:line="268" w:lineRule="auto"/>
              <w:ind w:right="-7"/>
              <w:jc w:val="center"/>
              <w:rPr>
                <w:color w:val="000000"/>
                <w:lang w:val="en-US"/>
              </w:rPr>
            </w:pPr>
            <w:r>
              <w:rPr>
                <w:color w:val="000000"/>
                <w:lang w:val="en-US"/>
              </w:rPr>
              <w:t>Ujian, Diskusi</w:t>
            </w:r>
          </w:p>
        </w:tc>
      </w:tr>
      <w:tr w:rsidR="00146BA6" w:rsidRPr="00146BA6" w14:paraId="43973993" w14:textId="77777777" w:rsidTr="00146BA6">
        <w:trPr>
          <w:trHeight w:val="321"/>
        </w:trPr>
        <w:tc>
          <w:tcPr>
            <w:tcW w:w="1135" w:type="dxa"/>
            <w:vAlign w:val="center"/>
          </w:tcPr>
          <w:p w14:paraId="569956D2" w14:textId="77777777" w:rsidR="00146BA6" w:rsidRPr="00146BA6" w:rsidRDefault="00146BA6" w:rsidP="00146BA6">
            <w:pPr>
              <w:widowControl w:val="0"/>
              <w:pBdr>
                <w:top w:val="nil"/>
                <w:left w:val="nil"/>
                <w:bottom w:val="nil"/>
                <w:right w:val="nil"/>
                <w:between w:val="nil"/>
              </w:pBdr>
              <w:spacing w:line="270" w:lineRule="auto"/>
              <w:ind w:left="87" w:right="78"/>
              <w:jc w:val="center"/>
              <w:rPr>
                <w:color w:val="000000"/>
              </w:rPr>
            </w:pPr>
            <w:r w:rsidRPr="00146BA6">
              <w:rPr>
                <w:color w:val="000000"/>
              </w:rPr>
              <w:t>16</w:t>
            </w:r>
          </w:p>
        </w:tc>
        <w:tc>
          <w:tcPr>
            <w:tcW w:w="4677" w:type="dxa"/>
            <w:vAlign w:val="center"/>
          </w:tcPr>
          <w:p w14:paraId="53A4A3D5" w14:textId="21050BEA" w:rsidR="00146BA6" w:rsidRPr="00146BA6" w:rsidRDefault="00146BA6" w:rsidP="00146BA6">
            <w:pPr>
              <w:widowControl w:val="0"/>
              <w:pBdr>
                <w:top w:val="nil"/>
                <w:left w:val="nil"/>
                <w:bottom w:val="nil"/>
                <w:right w:val="nil"/>
                <w:between w:val="nil"/>
              </w:pBdr>
              <w:spacing w:before="5" w:line="259" w:lineRule="auto"/>
              <w:ind w:left="107"/>
              <w:rPr>
                <w:color w:val="000000"/>
              </w:rPr>
            </w:pPr>
            <w:r w:rsidRPr="00146BA6">
              <w:rPr>
                <w:color w:val="000000"/>
              </w:rPr>
              <w:t xml:space="preserve">Presentasi </w:t>
            </w:r>
            <w:r w:rsidRPr="00146BA6">
              <w:rPr>
                <w:i/>
                <w:iCs/>
                <w:color w:val="000000"/>
                <w:lang w:val="en-US"/>
              </w:rPr>
              <w:t>Final Project</w:t>
            </w:r>
          </w:p>
        </w:tc>
        <w:tc>
          <w:tcPr>
            <w:tcW w:w="983" w:type="dxa"/>
            <w:vAlign w:val="center"/>
          </w:tcPr>
          <w:p w14:paraId="6E2E11A5" w14:textId="77777777" w:rsidR="00146BA6" w:rsidRPr="00146BA6" w:rsidRDefault="00146BA6" w:rsidP="00146BA6">
            <w:pPr>
              <w:widowControl w:val="0"/>
              <w:pBdr>
                <w:top w:val="nil"/>
                <w:left w:val="nil"/>
                <w:bottom w:val="nil"/>
                <w:right w:val="nil"/>
                <w:between w:val="nil"/>
              </w:pBdr>
              <w:spacing w:line="270" w:lineRule="auto"/>
              <w:ind w:right="-6"/>
              <w:jc w:val="center"/>
              <w:rPr>
                <w:color w:val="000000"/>
              </w:rPr>
            </w:pPr>
            <w:r w:rsidRPr="00146BA6">
              <w:rPr>
                <w:color w:val="000000"/>
              </w:rPr>
              <w:t>1,2,3</w:t>
            </w:r>
          </w:p>
        </w:tc>
        <w:tc>
          <w:tcPr>
            <w:tcW w:w="1990" w:type="dxa"/>
            <w:vAlign w:val="center"/>
          </w:tcPr>
          <w:p w14:paraId="7867DD06" w14:textId="2B9FADFD" w:rsidR="00146BA6" w:rsidRPr="00146BA6" w:rsidRDefault="00146BA6" w:rsidP="00146BA6">
            <w:pPr>
              <w:widowControl w:val="0"/>
              <w:pBdr>
                <w:top w:val="nil"/>
                <w:left w:val="nil"/>
                <w:bottom w:val="nil"/>
                <w:right w:val="nil"/>
                <w:between w:val="nil"/>
              </w:pBdr>
              <w:spacing w:line="270" w:lineRule="auto"/>
              <w:ind w:right="-7"/>
              <w:jc w:val="center"/>
              <w:rPr>
                <w:color w:val="000000"/>
              </w:rPr>
            </w:pPr>
            <w:r>
              <w:rPr>
                <w:color w:val="000000"/>
                <w:lang w:val="en-US"/>
              </w:rPr>
              <w:t>Ujian (</w:t>
            </w:r>
            <w:r w:rsidRPr="00146BA6">
              <w:rPr>
                <w:color w:val="000000"/>
              </w:rPr>
              <w:t>Presentasi</w:t>
            </w:r>
            <w:r>
              <w:rPr>
                <w:color w:val="000000"/>
                <w:lang w:val="en-US"/>
              </w:rPr>
              <w:t>)</w:t>
            </w:r>
            <w:r w:rsidRPr="00146BA6">
              <w:rPr>
                <w:color w:val="000000"/>
              </w:rPr>
              <w:t>, Diskusi</w:t>
            </w:r>
          </w:p>
        </w:tc>
      </w:tr>
      <w:tr w:rsidR="00146BA6" w14:paraId="0AAF2D61" w14:textId="77777777" w:rsidTr="00146BA6">
        <w:trPr>
          <w:trHeight w:val="299"/>
        </w:trPr>
        <w:tc>
          <w:tcPr>
            <w:tcW w:w="1135" w:type="dxa"/>
            <w:shd w:val="clear" w:color="auto" w:fill="D9D9D9"/>
            <w:vAlign w:val="center"/>
          </w:tcPr>
          <w:p w14:paraId="1B8882C3" w14:textId="1B88113E" w:rsidR="00146BA6" w:rsidRPr="00146BA6" w:rsidRDefault="00146BA6" w:rsidP="00146BA6">
            <w:pPr>
              <w:widowControl w:val="0"/>
              <w:pBdr>
                <w:top w:val="nil"/>
                <w:left w:val="nil"/>
                <w:bottom w:val="nil"/>
                <w:right w:val="nil"/>
                <w:between w:val="nil"/>
              </w:pBdr>
              <w:spacing w:line="268" w:lineRule="auto"/>
              <w:ind w:left="86" w:right="80"/>
              <w:jc w:val="center"/>
              <w:rPr>
                <w:color w:val="000000"/>
                <w:lang w:val="en-US"/>
              </w:rPr>
            </w:pPr>
            <w:r w:rsidRPr="00146BA6">
              <w:rPr>
                <w:color w:val="000000"/>
              </w:rPr>
              <w:t>1</w:t>
            </w:r>
            <w:r w:rsidRPr="00146BA6">
              <w:rPr>
                <w:color w:val="000000"/>
                <w:lang w:val="en-US"/>
              </w:rPr>
              <w:t>6</w:t>
            </w:r>
          </w:p>
        </w:tc>
        <w:tc>
          <w:tcPr>
            <w:tcW w:w="4677" w:type="dxa"/>
            <w:shd w:val="clear" w:color="auto" w:fill="D9D9D9"/>
            <w:vAlign w:val="center"/>
          </w:tcPr>
          <w:p w14:paraId="5F0D3BD2" w14:textId="4E0A48E5" w:rsidR="00146BA6" w:rsidRPr="00146BA6" w:rsidRDefault="00146BA6" w:rsidP="00146BA6">
            <w:pPr>
              <w:widowControl w:val="0"/>
              <w:pBdr>
                <w:top w:val="nil"/>
                <w:left w:val="nil"/>
                <w:bottom w:val="nil"/>
                <w:right w:val="nil"/>
                <w:between w:val="nil"/>
              </w:pBdr>
              <w:spacing w:line="268" w:lineRule="auto"/>
              <w:ind w:left="107"/>
              <w:rPr>
                <w:color w:val="000000"/>
                <w:lang w:val="en-US"/>
              </w:rPr>
            </w:pPr>
            <w:r w:rsidRPr="00146BA6">
              <w:rPr>
                <w:color w:val="000000"/>
              </w:rPr>
              <w:t>UAS</w:t>
            </w:r>
            <w:r w:rsidRPr="00146BA6">
              <w:rPr>
                <w:color w:val="000000"/>
                <w:lang w:val="en-US"/>
              </w:rPr>
              <w:t xml:space="preserve"> (presentasi)</w:t>
            </w:r>
          </w:p>
        </w:tc>
        <w:tc>
          <w:tcPr>
            <w:tcW w:w="983" w:type="dxa"/>
            <w:shd w:val="clear" w:color="auto" w:fill="D9D9D9"/>
            <w:vAlign w:val="center"/>
          </w:tcPr>
          <w:p w14:paraId="19BCBDFC" w14:textId="77777777" w:rsidR="00146BA6" w:rsidRPr="00146BA6" w:rsidRDefault="00146BA6" w:rsidP="00146BA6">
            <w:pPr>
              <w:widowControl w:val="0"/>
              <w:pBdr>
                <w:top w:val="nil"/>
                <w:left w:val="nil"/>
                <w:bottom w:val="nil"/>
                <w:right w:val="nil"/>
                <w:between w:val="nil"/>
              </w:pBdr>
              <w:spacing w:line="268" w:lineRule="auto"/>
              <w:ind w:right="-6"/>
              <w:jc w:val="center"/>
              <w:rPr>
                <w:color w:val="000000"/>
              </w:rPr>
            </w:pPr>
            <w:r w:rsidRPr="00146BA6">
              <w:rPr>
                <w:color w:val="000000"/>
              </w:rPr>
              <w:t>1,2,3</w:t>
            </w:r>
          </w:p>
        </w:tc>
        <w:tc>
          <w:tcPr>
            <w:tcW w:w="1990" w:type="dxa"/>
            <w:shd w:val="clear" w:color="auto" w:fill="D9D9D9"/>
            <w:vAlign w:val="center"/>
          </w:tcPr>
          <w:p w14:paraId="78D12617" w14:textId="63E2DE19" w:rsidR="00146BA6" w:rsidRPr="00146BA6" w:rsidRDefault="00146BA6" w:rsidP="00146BA6">
            <w:pPr>
              <w:widowControl w:val="0"/>
              <w:pBdr>
                <w:top w:val="nil"/>
                <w:left w:val="nil"/>
                <w:bottom w:val="nil"/>
                <w:right w:val="nil"/>
                <w:between w:val="nil"/>
              </w:pBdr>
              <w:spacing w:line="268" w:lineRule="auto"/>
              <w:ind w:right="-7"/>
              <w:jc w:val="center"/>
              <w:rPr>
                <w:color w:val="000000"/>
                <w:lang w:val="en-US"/>
              </w:rPr>
            </w:pPr>
            <w:r w:rsidRPr="00146BA6">
              <w:rPr>
                <w:color w:val="000000"/>
              </w:rPr>
              <w:t>Ujian</w:t>
            </w:r>
            <w:r>
              <w:rPr>
                <w:color w:val="000000"/>
                <w:lang w:val="en-US"/>
              </w:rPr>
              <w:t xml:space="preserve"> (Presentasi)</w:t>
            </w:r>
          </w:p>
        </w:tc>
      </w:tr>
    </w:tbl>
    <w:p w14:paraId="7D6CA0CD" w14:textId="77777777" w:rsidR="00E760F6" w:rsidRDefault="00000000">
      <w:pPr>
        <w:pStyle w:val="Heading2"/>
        <w:numPr>
          <w:ilvl w:val="0"/>
          <w:numId w:val="3"/>
        </w:numPr>
        <w:shd w:val="clear" w:color="auto" w:fill="DDD9C4"/>
        <w:spacing w:before="120" w:after="120"/>
        <w:ind w:left="426" w:hanging="426"/>
        <w:jc w:val="center"/>
      </w:pPr>
      <w:r>
        <w:t>PERSETUJUAN</w:t>
      </w:r>
    </w:p>
    <w:p w14:paraId="4B61CC03" w14:textId="77777777" w:rsidR="00E760F6" w:rsidRDefault="00000000">
      <w:pPr>
        <w:pBdr>
          <w:top w:val="nil"/>
          <w:left w:val="nil"/>
          <w:bottom w:val="nil"/>
          <w:right w:val="nil"/>
          <w:between w:val="nil"/>
        </w:pBdr>
        <w:jc w:val="both"/>
        <w:rPr>
          <w:color w:val="000000"/>
        </w:rPr>
      </w:pPr>
      <w:r>
        <w:rPr>
          <w:color w:val="000000"/>
        </w:rPr>
        <w:t>Dengan ditandatanganinya kontrak perkuliahan ini, maka dosen pengampu dan mahasiswa peserta mata kuliah Pengantar Statistika (MAS120) menyatakan SETUJU terhadap segala poin yang tertulis di atas.</w:t>
      </w:r>
    </w:p>
    <w:p w14:paraId="01DC6C88" w14:textId="77777777" w:rsidR="00E760F6" w:rsidRDefault="00E760F6">
      <w:pPr>
        <w:pBdr>
          <w:top w:val="nil"/>
          <w:left w:val="nil"/>
          <w:bottom w:val="nil"/>
          <w:right w:val="nil"/>
          <w:between w:val="nil"/>
        </w:pBdr>
        <w:rPr>
          <w:color w:val="000000"/>
        </w:rPr>
      </w:pPr>
    </w:p>
    <w:p w14:paraId="003C3DEE" w14:textId="77777777" w:rsidR="00E760F6" w:rsidRDefault="00000000">
      <w:pPr>
        <w:pBdr>
          <w:top w:val="nil"/>
          <w:left w:val="nil"/>
          <w:bottom w:val="nil"/>
          <w:right w:val="nil"/>
          <w:between w:val="nil"/>
        </w:pBdr>
        <w:rPr>
          <w:color w:val="000000"/>
        </w:rPr>
      </w:pPr>
      <w:r>
        <w:rPr>
          <w:color w:val="000000"/>
        </w:rPr>
        <w:t xml:space="preserve"> </w:t>
      </w:r>
    </w:p>
    <w:tbl>
      <w:tblPr>
        <w:tblStyle w:val="a4"/>
        <w:tblW w:w="8296" w:type="dxa"/>
        <w:jc w:val="center"/>
        <w:tblBorders>
          <w:top w:val="nil"/>
          <w:left w:val="nil"/>
          <w:bottom w:val="nil"/>
          <w:right w:val="nil"/>
          <w:insideH w:val="nil"/>
          <w:insideV w:val="nil"/>
        </w:tblBorders>
        <w:tblLayout w:type="fixed"/>
        <w:tblLook w:val="0400" w:firstRow="0" w:lastRow="0" w:firstColumn="0" w:lastColumn="0" w:noHBand="0" w:noVBand="1"/>
      </w:tblPr>
      <w:tblGrid>
        <w:gridCol w:w="4148"/>
        <w:gridCol w:w="4148"/>
      </w:tblGrid>
      <w:tr w:rsidR="00E760F6" w14:paraId="1D2552DC" w14:textId="77777777">
        <w:trPr>
          <w:jc w:val="center"/>
        </w:trPr>
        <w:tc>
          <w:tcPr>
            <w:tcW w:w="4148" w:type="dxa"/>
          </w:tcPr>
          <w:p w14:paraId="2220807F" w14:textId="77777777" w:rsidR="00E760F6" w:rsidRDefault="00000000">
            <w:pPr>
              <w:pBdr>
                <w:top w:val="nil"/>
                <w:left w:val="nil"/>
                <w:bottom w:val="nil"/>
                <w:right w:val="nil"/>
                <w:between w:val="nil"/>
              </w:pBdr>
              <w:jc w:val="center"/>
              <w:rPr>
                <w:color w:val="000000"/>
              </w:rPr>
            </w:pPr>
            <w:r>
              <w:rPr>
                <w:color w:val="000000"/>
              </w:rPr>
              <w:t>Ketua Kelas SD-A1</w:t>
            </w:r>
          </w:p>
          <w:p w14:paraId="53EE58FA" w14:textId="77777777" w:rsidR="00E760F6" w:rsidRDefault="00000000">
            <w:pPr>
              <w:pBdr>
                <w:top w:val="nil"/>
                <w:left w:val="nil"/>
                <w:bottom w:val="nil"/>
                <w:right w:val="nil"/>
                <w:between w:val="nil"/>
              </w:pBdr>
              <w:jc w:val="center"/>
              <w:rPr>
                <w:color w:val="000000"/>
              </w:rPr>
            </w:pPr>
            <w:r>
              <w:rPr>
                <w:color w:val="000000"/>
              </w:rPr>
              <w:t>Pengantar Statistika</w:t>
            </w:r>
          </w:p>
        </w:tc>
        <w:tc>
          <w:tcPr>
            <w:tcW w:w="4148" w:type="dxa"/>
          </w:tcPr>
          <w:p w14:paraId="79D85E63" w14:textId="77777777" w:rsidR="00E760F6" w:rsidRDefault="00000000">
            <w:pPr>
              <w:pBdr>
                <w:top w:val="nil"/>
                <w:left w:val="nil"/>
                <w:bottom w:val="nil"/>
                <w:right w:val="nil"/>
                <w:between w:val="nil"/>
              </w:pBdr>
              <w:jc w:val="center"/>
              <w:rPr>
                <w:color w:val="000000"/>
              </w:rPr>
            </w:pPr>
            <w:r>
              <w:rPr>
                <w:color w:val="000000"/>
              </w:rPr>
              <w:t xml:space="preserve">Dosen PJMK </w:t>
            </w:r>
          </w:p>
          <w:p w14:paraId="7CA9E78F" w14:textId="77777777" w:rsidR="00E760F6" w:rsidRDefault="00000000">
            <w:pPr>
              <w:pBdr>
                <w:top w:val="nil"/>
                <w:left w:val="nil"/>
                <w:bottom w:val="nil"/>
                <w:right w:val="nil"/>
                <w:between w:val="nil"/>
              </w:pBdr>
              <w:jc w:val="center"/>
              <w:rPr>
                <w:color w:val="000000"/>
              </w:rPr>
            </w:pPr>
            <w:r>
              <w:rPr>
                <w:color w:val="000000"/>
              </w:rPr>
              <w:t>Pengantar Statistika</w:t>
            </w:r>
          </w:p>
        </w:tc>
      </w:tr>
      <w:tr w:rsidR="00E760F6" w14:paraId="27C2A2FD" w14:textId="77777777">
        <w:trPr>
          <w:jc w:val="center"/>
        </w:trPr>
        <w:tc>
          <w:tcPr>
            <w:tcW w:w="4148" w:type="dxa"/>
          </w:tcPr>
          <w:p w14:paraId="3BE889C7" w14:textId="77777777" w:rsidR="00E760F6" w:rsidRDefault="00E760F6">
            <w:pPr>
              <w:pBdr>
                <w:top w:val="nil"/>
                <w:left w:val="nil"/>
                <w:bottom w:val="nil"/>
                <w:right w:val="nil"/>
                <w:between w:val="nil"/>
              </w:pBdr>
              <w:rPr>
                <w:color w:val="000000"/>
              </w:rPr>
            </w:pPr>
          </w:p>
        </w:tc>
        <w:tc>
          <w:tcPr>
            <w:tcW w:w="4148" w:type="dxa"/>
          </w:tcPr>
          <w:p w14:paraId="62FA788C" w14:textId="77777777" w:rsidR="00E760F6" w:rsidRDefault="00E760F6">
            <w:pPr>
              <w:pBdr>
                <w:top w:val="nil"/>
                <w:left w:val="nil"/>
                <w:bottom w:val="nil"/>
                <w:right w:val="nil"/>
                <w:between w:val="nil"/>
              </w:pBdr>
              <w:rPr>
                <w:color w:val="000000"/>
              </w:rPr>
            </w:pPr>
          </w:p>
          <w:p w14:paraId="3DEF8A38" w14:textId="77777777" w:rsidR="00E760F6" w:rsidRDefault="00E760F6">
            <w:pPr>
              <w:pStyle w:val="Heading1"/>
              <w:keepNext w:val="0"/>
              <w:jc w:val="center"/>
            </w:pPr>
            <w:bookmarkStart w:id="1" w:name="_heading=h.30j0zll" w:colFirst="0" w:colLast="0"/>
            <w:bookmarkEnd w:id="1"/>
          </w:p>
          <w:p w14:paraId="29966DBF" w14:textId="77777777" w:rsidR="00E760F6" w:rsidRDefault="00E760F6">
            <w:pPr>
              <w:pBdr>
                <w:top w:val="nil"/>
                <w:left w:val="nil"/>
                <w:bottom w:val="nil"/>
                <w:right w:val="nil"/>
                <w:between w:val="nil"/>
              </w:pBdr>
              <w:rPr>
                <w:color w:val="000000"/>
              </w:rPr>
            </w:pPr>
          </w:p>
          <w:p w14:paraId="0AFD0557" w14:textId="77777777" w:rsidR="00E760F6" w:rsidRDefault="00E760F6">
            <w:pPr>
              <w:pBdr>
                <w:top w:val="nil"/>
                <w:left w:val="nil"/>
                <w:bottom w:val="nil"/>
                <w:right w:val="nil"/>
                <w:between w:val="nil"/>
              </w:pBdr>
              <w:rPr>
                <w:color w:val="000000"/>
              </w:rPr>
            </w:pPr>
          </w:p>
        </w:tc>
      </w:tr>
      <w:tr w:rsidR="00E760F6" w14:paraId="4B74D295" w14:textId="77777777">
        <w:trPr>
          <w:jc w:val="center"/>
        </w:trPr>
        <w:tc>
          <w:tcPr>
            <w:tcW w:w="4148" w:type="dxa"/>
          </w:tcPr>
          <w:p w14:paraId="70F38937" w14:textId="77777777" w:rsidR="00E760F6" w:rsidRDefault="00E760F6">
            <w:pPr>
              <w:pBdr>
                <w:top w:val="nil"/>
                <w:left w:val="nil"/>
                <w:bottom w:val="nil"/>
                <w:right w:val="nil"/>
                <w:between w:val="nil"/>
              </w:pBdr>
              <w:jc w:val="center"/>
              <w:rPr>
                <w:color w:val="000000"/>
              </w:rPr>
            </w:pPr>
          </w:p>
        </w:tc>
        <w:tc>
          <w:tcPr>
            <w:tcW w:w="4148" w:type="dxa"/>
          </w:tcPr>
          <w:p w14:paraId="49E403DB" w14:textId="5460AE51" w:rsidR="00E760F6" w:rsidRPr="00146BA6" w:rsidRDefault="00146BA6">
            <w:pPr>
              <w:pBdr>
                <w:top w:val="nil"/>
                <w:left w:val="nil"/>
                <w:bottom w:val="nil"/>
                <w:right w:val="nil"/>
                <w:between w:val="nil"/>
              </w:pBdr>
              <w:jc w:val="center"/>
              <w:rPr>
                <w:color w:val="000000"/>
                <w:lang w:val="en-US"/>
              </w:rPr>
            </w:pPr>
            <w:r>
              <w:rPr>
                <w:color w:val="000000"/>
                <w:lang w:val="en-US"/>
              </w:rPr>
              <w:t>Indah Fahmiyah, S.Si., M.Stat.</w:t>
            </w:r>
          </w:p>
        </w:tc>
      </w:tr>
      <w:tr w:rsidR="00E760F6" w14:paraId="51CA6364" w14:textId="77777777">
        <w:trPr>
          <w:trHeight w:val="251"/>
          <w:jc w:val="center"/>
        </w:trPr>
        <w:tc>
          <w:tcPr>
            <w:tcW w:w="4148" w:type="dxa"/>
          </w:tcPr>
          <w:p w14:paraId="5BBF78CA" w14:textId="77777777" w:rsidR="00E760F6" w:rsidRDefault="00000000">
            <w:pPr>
              <w:pBdr>
                <w:top w:val="nil"/>
                <w:left w:val="nil"/>
                <w:bottom w:val="nil"/>
                <w:right w:val="nil"/>
                <w:between w:val="nil"/>
              </w:pBdr>
              <w:rPr>
                <w:color w:val="000000"/>
              </w:rPr>
            </w:pPr>
            <w:r>
              <w:rPr>
                <w:color w:val="000000"/>
              </w:rPr>
              <w:t xml:space="preserve">              NIM.</w:t>
            </w:r>
          </w:p>
        </w:tc>
        <w:tc>
          <w:tcPr>
            <w:tcW w:w="4148" w:type="dxa"/>
          </w:tcPr>
          <w:p w14:paraId="5B89D557" w14:textId="53C8F3B5" w:rsidR="00E760F6" w:rsidRPr="00146BA6" w:rsidRDefault="00146BA6">
            <w:pPr>
              <w:pBdr>
                <w:top w:val="nil"/>
                <w:left w:val="nil"/>
                <w:bottom w:val="nil"/>
                <w:right w:val="nil"/>
                <w:between w:val="nil"/>
              </w:pBdr>
              <w:jc w:val="center"/>
              <w:rPr>
                <w:color w:val="000000"/>
                <w:lang w:val="en-US"/>
              </w:rPr>
            </w:pPr>
            <w:r>
              <w:rPr>
                <w:color w:val="000000"/>
                <w:lang w:val="en-US"/>
              </w:rPr>
              <w:t>NIK. 199307082020013201</w:t>
            </w:r>
          </w:p>
        </w:tc>
      </w:tr>
    </w:tbl>
    <w:p w14:paraId="5C53C5AC" w14:textId="77777777" w:rsidR="00E760F6" w:rsidRDefault="00E760F6">
      <w:pPr>
        <w:pBdr>
          <w:top w:val="nil"/>
          <w:left w:val="nil"/>
          <w:bottom w:val="nil"/>
          <w:right w:val="nil"/>
          <w:between w:val="nil"/>
        </w:pBdr>
        <w:rPr>
          <w:color w:val="000000"/>
        </w:rPr>
      </w:pPr>
    </w:p>
    <w:sectPr w:rsidR="00E760F6">
      <w:footerReference w:type="even" r:id="rId8"/>
      <w:footerReference w:type="default" r:id="rId9"/>
      <w:pgSz w:w="11906" w:h="16838"/>
      <w:pgMar w:top="1702" w:right="1800" w:bottom="993"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0D701" w14:textId="77777777" w:rsidR="00C217AB" w:rsidRDefault="00C217AB">
      <w:r>
        <w:separator/>
      </w:r>
    </w:p>
  </w:endnote>
  <w:endnote w:type="continuationSeparator" w:id="0">
    <w:p w14:paraId="1F21ACF1" w14:textId="77777777" w:rsidR="00C217AB" w:rsidRDefault="00C21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D648" w14:textId="77777777" w:rsidR="00E760F6" w:rsidRDefault="00000000">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43A612C" w14:textId="77777777" w:rsidR="00E760F6" w:rsidRDefault="00E760F6">
    <w:pPr>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344A" w14:textId="77777777" w:rsidR="00E760F6" w:rsidRDefault="00000000">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38172C">
      <w:rPr>
        <w:noProof/>
        <w:color w:val="000000"/>
      </w:rPr>
      <w:t>1</w:t>
    </w:r>
    <w:r>
      <w:rPr>
        <w:color w:val="000000"/>
      </w:rPr>
      <w:fldChar w:fldCharType="end"/>
    </w:r>
  </w:p>
  <w:p w14:paraId="2CC5EB5A" w14:textId="77777777" w:rsidR="00E760F6" w:rsidRDefault="00E760F6">
    <w:pPr>
      <w:pBdr>
        <w:top w:val="nil"/>
        <w:left w:val="nil"/>
        <w:bottom w:val="nil"/>
        <w:right w:val="nil"/>
        <w:between w:val="nil"/>
      </w:pBdr>
      <w:tabs>
        <w:tab w:val="center" w:pos="4153"/>
        <w:tab w:val="right" w:pos="830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5F923" w14:textId="77777777" w:rsidR="00C217AB" w:rsidRDefault="00C217AB">
      <w:r>
        <w:separator/>
      </w:r>
    </w:p>
  </w:footnote>
  <w:footnote w:type="continuationSeparator" w:id="0">
    <w:p w14:paraId="204B3636" w14:textId="77777777" w:rsidR="00C217AB" w:rsidRDefault="00C21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40A"/>
    <w:multiLevelType w:val="multilevel"/>
    <w:tmpl w:val="D1960A30"/>
    <w:lvl w:ilvl="0">
      <w:start w:val="1"/>
      <w:numFmt w:val="decimal"/>
      <w:lvlText w:val="%1."/>
      <w:lvlJc w:val="left"/>
      <w:pPr>
        <w:ind w:left="1060" w:hanging="360"/>
      </w:pPr>
      <w:rPr>
        <w:rFonts w:ascii="Times New Roman" w:eastAsia="Times New Roman" w:hAnsi="Times New Roman" w:cs="Times New Roman"/>
      </w:rPr>
    </w:lvl>
    <w:lvl w:ilvl="1">
      <w:start w:val="1"/>
      <w:numFmt w:val="bullet"/>
      <w:lvlText w:val="o"/>
      <w:lvlJc w:val="left"/>
      <w:pPr>
        <w:ind w:left="1780" w:hanging="360"/>
      </w:pPr>
      <w:rPr>
        <w:rFonts w:ascii="Courier New" w:eastAsia="Courier New" w:hAnsi="Courier New" w:cs="Courier New"/>
      </w:rPr>
    </w:lvl>
    <w:lvl w:ilvl="2">
      <w:start w:val="1"/>
      <w:numFmt w:val="bullet"/>
      <w:lvlText w:val="▪"/>
      <w:lvlJc w:val="left"/>
      <w:pPr>
        <w:ind w:left="2500" w:hanging="360"/>
      </w:pPr>
      <w:rPr>
        <w:rFonts w:ascii="Noto Sans Symbols" w:eastAsia="Noto Sans Symbols" w:hAnsi="Noto Sans Symbols" w:cs="Noto Sans Symbols"/>
      </w:rPr>
    </w:lvl>
    <w:lvl w:ilvl="3">
      <w:start w:val="1"/>
      <w:numFmt w:val="bullet"/>
      <w:lvlText w:val="●"/>
      <w:lvlJc w:val="left"/>
      <w:pPr>
        <w:ind w:left="3220" w:hanging="360"/>
      </w:pPr>
      <w:rPr>
        <w:rFonts w:ascii="Noto Sans Symbols" w:eastAsia="Noto Sans Symbols" w:hAnsi="Noto Sans Symbols" w:cs="Noto Sans Symbols"/>
      </w:rPr>
    </w:lvl>
    <w:lvl w:ilvl="4">
      <w:start w:val="1"/>
      <w:numFmt w:val="bullet"/>
      <w:lvlText w:val="o"/>
      <w:lvlJc w:val="left"/>
      <w:pPr>
        <w:ind w:left="3940" w:hanging="360"/>
      </w:pPr>
      <w:rPr>
        <w:rFonts w:ascii="Courier New" w:eastAsia="Courier New" w:hAnsi="Courier New" w:cs="Courier New"/>
      </w:rPr>
    </w:lvl>
    <w:lvl w:ilvl="5">
      <w:start w:val="1"/>
      <w:numFmt w:val="bullet"/>
      <w:lvlText w:val="▪"/>
      <w:lvlJc w:val="left"/>
      <w:pPr>
        <w:ind w:left="4660" w:hanging="360"/>
      </w:pPr>
      <w:rPr>
        <w:rFonts w:ascii="Noto Sans Symbols" w:eastAsia="Noto Sans Symbols" w:hAnsi="Noto Sans Symbols" w:cs="Noto Sans Symbols"/>
      </w:rPr>
    </w:lvl>
    <w:lvl w:ilvl="6">
      <w:start w:val="1"/>
      <w:numFmt w:val="bullet"/>
      <w:lvlText w:val="●"/>
      <w:lvlJc w:val="left"/>
      <w:pPr>
        <w:ind w:left="5380" w:hanging="360"/>
      </w:pPr>
      <w:rPr>
        <w:rFonts w:ascii="Noto Sans Symbols" w:eastAsia="Noto Sans Symbols" w:hAnsi="Noto Sans Symbols" w:cs="Noto Sans Symbols"/>
      </w:rPr>
    </w:lvl>
    <w:lvl w:ilvl="7">
      <w:start w:val="1"/>
      <w:numFmt w:val="bullet"/>
      <w:lvlText w:val="o"/>
      <w:lvlJc w:val="left"/>
      <w:pPr>
        <w:ind w:left="6100" w:hanging="360"/>
      </w:pPr>
      <w:rPr>
        <w:rFonts w:ascii="Courier New" w:eastAsia="Courier New" w:hAnsi="Courier New" w:cs="Courier New"/>
      </w:rPr>
    </w:lvl>
    <w:lvl w:ilvl="8">
      <w:start w:val="1"/>
      <w:numFmt w:val="bullet"/>
      <w:lvlText w:val="▪"/>
      <w:lvlJc w:val="left"/>
      <w:pPr>
        <w:ind w:left="6820" w:hanging="360"/>
      </w:pPr>
      <w:rPr>
        <w:rFonts w:ascii="Noto Sans Symbols" w:eastAsia="Noto Sans Symbols" w:hAnsi="Noto Sans Symbols" w:cs="Noto Sans Symbols"/>
      </w:rPr>
    </w:lvl>
  </w:abstractNum>
  <w:abstractNum w:abstractNumId="1" w15:restartNumberingAfterBreak="0">
    <w:nsid w:val="1E2A6902"/>
    <w:multiLevelType w:val="hybridMultilevel"/>
    <w:tmpl w:val="667AE2DA"/>
    <w:lvl w:ilvl="0" w:tplc="404AE99A">
      <w:numFmt w:val="bullet"/>
      <w:lvlText w:val="-"/>
      <w:lvlJc w:val="left"/>
      <w:pPr>
        <w:ind w:left="467" w:hanging="360"/>
      </w:pPr>
      <w:rPr>
        <w:rFonts w:ascii="Times New Roman" w:eastAsia="Times New Roman" w:hAnsi="Times New Roman" w:cs="Times New Roman" w:hint="default"/>
      </w:rPr>
    </w:lvl>
    <w:lvl w:ilvl="1" w:tplc="38090003" w:tentative="1">
      <w:start w:val="1"/>
      <w:numFmt w:val="bullet"/>
      <w:lvlText w:val="o"/>
      <w:lvlJc w:val="left"/>
      <w:pPr>
        <w:ind w:left="1187" w:hanging="360"/>
      </w:pPr>
      <w:rPr>
        <w:rFonts w:ascii="Courier New" w:hAnsi="Courier New" w:cs="Courier New" w:hint="default"/>
      </w:rPr>
    </w:lvl>
    <w:lvl w:ilvl="2" w:tplc="38090005" w:tentative="1">
      <w:start w:val="1"/>
      <w:numFmt w:val="bullet"/>
      <w:lvlText w:val=""/>
      <w:lvlJc w:val="left"/>
      <w:pPr>
        <w:ind w:left="1907" w:hanging="360"/>
      </w:pPr>
      <w:rPr>
        <w:rFonts w:ascii="Wingdings" w:hAnsi="Wingdings" w:hint="default"/>
      </w:rPr>
    </w:lvl>
    <w:lvl w:ilvl="3" w:tplc="38090001" w:tentative="1">
      <w:start w:val="1"/>
      <w:numFmt w:val="bullet"/>
      <w:lvlText w:val=""/>
      <w:lvlJc w:val="left"/>
      <w:pPr>
        <w:ind w:left="2627" w:hanging="360"/>
      </w:pPr>
      <w:rPr>
        <w:rFonts w:ascii="Symbol" w:hAnsi="Symbol" w:hint="default"/>
      </w:rPr>
    </w:lvl>
    <w:lvl w:ilvl="4" w:tplc="38090003" w:tentative="1">
      <w:start w:val="1"/>
      <w:numFmt w:val="bullet"/>
      <w:lvlText w:val="o"/>
      <w:lvlJc w:val="left"/>
      <w:pPr>
        <w:ind w:left="3347" w:hanging="360"/>
      </w:pPr>
      <w:rPr>
        <w:rFonts w:ascii="Courier New" w:hAnsi="Courier New" w:cs="Courier New" w:hint="default"/>
      </w:rPr>
    </w:lvl>
    <w:lvl w:ilvl="5" w:tplc="38090005" w:tentative="1">
      <w:start w:val="1"/>
      <w:numFmt w:val="bullet"/>
      <w:lvlText w:val=""/>
      <w:lvlJc w:val="left"/>
      <w:pPr>
        <w:ind w:left="4067" w:hanging="360"/>
      </w:pPr>
      <w:rPr>
        <w:rFonts w:ascii="Wingdings" w:hAnsi="Wingdings" w:hint="default"/>
      </w:rPr>
    </w:lvl>
    <w:lvl w:ilvl="6" w:tplc="38090001" w:tentative="1">
      <w:start w:val="1"/>
      <w:numFmt w:val="bullet"/>
      <w:lvlText w:val=""/>
      <w:lvlJc w:val="left"/>
      <w:pPr>
        <w:ind w:left="4787" w:hanging="360"/>
      </w:pPr>
      <w:rPr>
        <w:rFonts w:ascii="Symbol" w:hAnsi="Symbol" w:hint="default"/>
      </w:rPr>
    </w:lvl>
    <w:lvl w:ilvl="7" w:tplc="38090003" w:tentative="1">
      <w:start w:val="1"/>
      <w:numFmt w:val="bullet"/>
      <w:lvlText w:val="o"/>
      <w:lvlJc w:val="left"/>
      <w:pPr>
        <w:ind w:left="5507" w:hanging="360"/>
      </w:pPr>
      <w:rPr>
        <w:rFonts w:ascii="Courier New" w:hAnsi="Courier New" w:cs="Courier New" w:hint="default"/>
      </w:rPr>
    </w:lvl>
    <w:lvl w:ilvl="8" w:tplc="38090005" w:tentative="1">
      <w:start w:val="1"/>
      <w:numFmt w:val="bullet"/>
      <w:lvlText w:val=""/>
      <w:lvlJc w:val="left"/>
      <w:pPr>
        <w:ind w:left="6227" w:hanging="360"/>
      </w:pPr>
      <w:rPr>
        <w:rFonts w:ascii="Wingdings" w:hAnsi="Wingdings" w:hint="default"/>
      </w:rPr>
    </w:lvl>
  </w:abstractNum>
  <w:abstractNum w:abstractNumId="2" w15:restartNumberingAfterBreak="0">
    <w:nsid w:val="2E825A38"/>
    <w:multiLevelType w:val="multilevel"/>
    <w:tmpl w:val="DF4E3E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7AE3DF2"/>
    <w:multiLevelType w:val="multilevel"/>
    <w:tmpl w:val="689A5318"/>
    <w:lvl w:ilvl="0">
      <w:start w:val="1"/>
      <w:numFmt w:val="decimal"/>
      <w:lvlText w:val="%1."/>
      <w:lvlJc w:val="left"/>
      <w:pPr>
        <w:ind w:left="1080" w:hanging="720"/>
      </w:pPr>
      <w:rPr>
        <w:b/>
      </w:rPr>
    </w:lvl>
    <w:lvl w:ilvl="1">
      <w:start w:val="1"/>
      <w:numFmt w:val="decimal"/>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0316339">
    <w:abstractNumId w:val="0"/>
  </w:num>
  <w:num w:numId="2" w16cid:durableId="258217898">
    <w:abstractNumId w:val="2"/>
  </w:num>
  <w:num w:numId="3" w16cid:durableId="752777849">
    <w:abstractNumId w:val="3"/>
  </w:num>
  <w:num w:numId="4" w16cid:durableId="817647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0F6"/>
    <w:rsid w:val="00146BA6"/>
    <w:rsid w:val="003442DF"/>
    <w:rsid w:val="0038172C"/>
    <w:rsid w:val="004D5946"/>
    <w:rsid w:val="00711A3A"/>
    <w:rsid w:val="008542DE"/>
    <w:rsid w:val="00C217AB"/>
    <w:rsid w:val="00E760F6"/>
    <w:rsid w:val="00F824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CA72"/>
  <w15:docId w15:val="{FB4D0D4F-1A2C-4ABB-A0F7-E4B926BD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15225A"/>
    <w:pPr>
      <w:keepNext/>
      <w:outlineLvl w:val="0"/>
    </w:pPr>
    <w:rPr>
      <w:b/>
    </w:rPr>
  </w:style>
  <w:style w:type="paragraph" w:styleId="Heading2">
    <w:name w:val="heading 2"/>
    <w:basedOn w:val="Normal1"/>
    <w:next w:val="Normal1"/>
    <w:uiPriority w:val="9"/>
    <w:unhideWhenUsed/>
    <w:qFormat/>
    <w:rsid w:val="0015225A"/>
    <w:pPr>
      <w:keepNext/>
      <w:ind w:left="1080" w:hanging="720"/>
      <w:outlineLvl w:val="1"/>
    </w:pPr>
    <w:rPr>
      <w:b/>
    </w:rPr>
  </w:style>
  <w:style w:type="paragraph" w:styleId="Heading3">
    <w:name w:val="heading 3"/>
    <w:basedOn w:val="Normal1"/>
    <w:next w:val="Normal1"/>
    <w:uiPriority w:val="9"/>
    <w:semiHidden/>
    <w:unhideWhenUsed/>
    <w:qFormat/>
    <w:rsid w:val="0015225A"/>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15225A"/>
    <w:pPr>
      <w:keepNext/>
      <w:jc w:val="center"/>
      <w:outlineLvl w:val="3"/>
    </w:pPr>
    <w:rPr>
      <w:b/>
    </w:rPr>
  </w:style>
  <w:style w:type="paragraph" w:styleId="Heading5">
    <w:name w:val="heading 5"/>
    <w:basedOn w:val="Normal1"/>
    <w:next w:val="Normal1"/>
    <w:uiPriority w:val="9"/>
    <w:semiHidden/>
    <w:unhideWhenUsed/>
    <w:qFormat/>
    <w:rsid w:val="0015225A"/>
    <w:pPr>
      <w:keepNext/>
      <w:jc w:val="center"/>
      <w:outlineLvl w:val="4"/>
    </w:pPr>
    <w:rPr>
      <w:b/>
      <w:sz w:val="28"/>
      <w:szCs w:val="28"/>
    </w:rPr>
  </w:style>
  <w:style w:type="paragraph" w:styleId="Heading6">
    <w:name w:val="heading 6"/>
    <w:basedOn w:val="Normal1"/>
    <w:next w:val="Normal1"/>
    <w:uiPriority w:val="9"/>
    <w:semiHidden/>
    <w:unhideWhenUsed/>
    <w:qFormat/>
    <w:rsid w:val="0015225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15225A"/>
    <w:pPr>
      <w:keepNext/>
      <w:keepLines/>
      <w:spacing w:before="480" w:after="120"/>
    </w:pPr>
    <w:rPr>
      <w:b/>
      <w:sz w:val="72"/>
      <w:szCs w:val="72"/>
    </w:rPr>
  </w:style>
  <w:style w:type="paragraph" w:customStyle="1" w:styleId="Normal1">
    <w:name w:val="Normal1"/>
    <w:rsid w:val="0015225A"/>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15225A"/>
    <w:tblPr>
      <w:tblStyleRowBandSize w:val="1"/>
      <w:tblStyleColBandSize w:val="1"/>
    </w:tblPr>
  </w:style>
  <w:style w:type="table" w:customStyle="1" w:styleId="a0">
    <w:basedOn w:val="TableNormal"/>
    <w:rsid w:val="0015225A"/>
    <w:tblPr>
      <w:tblStyleRowBandSize w:val="1"/>
      <w:tblStyleColBandSize w:val="1"/>
      <w:tblCellMar>
        <w:left w:w="115" w:type="dxa"/>
        <w:right w:w="115" w:type="dxa"/>
      </w:tblCellMar>
    </w:tblPr>
  </w:style>
  <w:style w:type="table" w:customStyle="1" w:styleId="a1">
    <w:basedOn w:val="TableNormal"/>
    <w:rsid w:val="0015225A"/>
    <w:tblPr>
      <w:tblStyleRowBandSize w:val="1"/>
      <w:tblStyleColBandSize w:val="1"/>
    </w:tblPr>
  </w:style>
  <w:style w:type="paragraph" w:styleId="BalloonText">
    <w:name w:val="Balloon Text"/>
    <w:basedOn w:val="Normal"/>
    <w:link w:val="BalloonTextChar"/>
    <w:uiPriority w:val="99"/>
    <w:semiHidden/>
    <w:unhideWhenUsed/>
    <w:rsid w:val="001E2AF7"/>
    <w:rPr>
      <w:rFonts w:ascii="Tahoma" w:hAnsi="Tahoma" w:cs="Tahoma"/>
      <w:sz w:val="16"/>
      <w:szCs w:val="16"/>
    </w:rPr>
  </w:style>
  <w:style w:type="character" w:customStyle="1" w:styleId="BalloonTextChar">
    <w:name w:val="Balloon Text Char"/>
    <w:basedOn w:val="DefaultParagraphFont"/>
    <w:link w:val="BalloonText"/>
    <w:uiPriority w:val="99"/>
    <w:semiHidden/>
    <w:rsid w:val="001E2AF7"/>
    <w:rPr>
      <w:rFonts w:ascii="Tahoma" w:hAnsi="Tahoma" w:cs="Tahoma"/>
      <w:sz w:val="16"/>
      <w:szCs w:val="16"/>
    </w:rPr>
  </w:style>
  <w:style w:type="paragraph" w:customStyle="1" w:styleId="TableParagraph">
    <w:name w:val="Table Paragraph"/>
    <w:basedOn w:val="Normal"/>
    <w:uiPriority w:val="1"/>
    <w:qFormat/>
    <w:rsid w:val="001E2AF7"/>
    <w:pPr>
      <w:widowControl w:val="0"/>
      <w:autoSpaceDE w:val="0"/>
      <w:autoSpaceDN w:val="0"/>
      <w:spacing w:line="268" w:lineRule="exact"/>
      <w:ind w:left="107"/>
      <w:jc w:val="center"/>
    </w:pPr>
    <w:rPr>
      <w:sz w:val="22"/>
      <w:szCs w:val="22"/>
      <w:lang w:val="en-US"/>
    </w:rPr>
  </w:style>
  <w:style w:type="paragraph" w:styleId="BodyText">
    <w:name w:val="Body Text"/>
    <w:basedOn w:val="Normal"/>
    <w:link w:val="BodyTextChar"/>
    <w:uiPriority w:val="1"/>
    <w:qFormat/>
    <w:rsid w:val="00835421"/>
    <w:pPr>
      <w:widowControl w:val="0"/>
      <w:autoSpaceDE w:val="0"/>
      <w:autoSpaceDN w:val="0"/>
      <w:ind w:left="580"/>
    </w:pPr>
    <w:rPr>
      <w:lang w:val="en-US"/>
    </w:rPr>
  </w:style>
  <w:style w:type="character" w:customStyle="1" w:styleId="BodyTextChar">
    <w:name w:val="Body Text Char"/>
    <w:basedOn w:val="DefaultParagraphFont"/>
    <w:link w:val="BodyText"/>
    <w:uiPriority w:val="1"/>
    <w:rsid w:val="00835421"/>
    <w:rPr>
      <w:lang w:val="en-US"/>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82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FS7BCgexkV9hMTHRgBqEO0v+w==">AMUW2mVGT8aBJHHhOxEcJ5APmkMczVP12e0RYiTC9JzqVYkl8mPA5Y4g6/d/1mkHPdfLPrfcLYZA+z+m9dtdmcn/6HwsfcNuOIcoEnAfjfesh+hDNGxlX++gZspWNRpAJ6ChFJPHBhA9gIo6s2TnBu9++nM/9OmvVr7pCw0o9IKkiN6Dym8ATYQLGpGwgkpTaHK4BECLFAyO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dc:creator>
  <cp:lastModifiedBy>Indah Fahmiyah</cp:lastModifiedBy>
  <cp:revision>3</cp:revision>
  <dcterms:created xsi:type="dcterms:W3CDTF">2022-08-28T09:31:00Z</dcterms:created>
  <dcterms:modified xsi:type="dcterms:W3CDTF">2023-08-29T14:05:00Z</dcterms:modified>
</cp:coreProperties>
</file>