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19B2" w14:textId="619E98C1" w:rsidR="001C3E3E" w:rsidRPr="008B1AFD" w:rsidRDefault="001C3E3E" w:rsidP="00D72D47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8B1AFD">
        <w:rPr>
          <w:rFonts w:ascii="Times New Roman" w:hAnsi="Times New Roman" w:cs="Times New Roman"/>
          <w:sz w:val="24"/>
          <w:szCs w:val="24"/>
          <w:lang w:val="en-GB"/>
        </w:rPr>
        <w:t xml:space="preserve">Mata </w:t>
      </w: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Kuliah</w:t>
      </w:r>
      <w:proofErr w:type="spellEnd"/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Kewarganegaraan</w:t>
      </w:r>
      <w:proofErr w:type="spellEnd"/>
    </w:p>
    <w:p w14:paraId="071CAEC3" w14:textId="282026FE" w:rsidR="001C3E3E" w:rsidRPr="008B1AFD" w:rsidRDefault="001C3E3E" w:rsidP="00D72D47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Tugas</w:t>
      </w:r>
      <w:proofErr w:type="spellEnd"/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 xml:space="preserve">: </w:t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 xml:space="preserve">Resume </w:t>
      </w:r>
      <w:proofErr w:type="spellStart"/>
      <w:r w:rsidR="008B1AFD" w:rsidRPr="008B1AFD">
        <w:rPr>
          <w:rFonts w:ascii="Times New Roman" w:hAnsi="Times New Roman" w:cs="Times New Roman"/>
          <w:sz w:val="24"/>
          <w:szCs w:val="24"/>
          <w:lang w:val="en-GB"/>
        </w:rPr>
        <w:t>Pertemuan</w:t>
      </w:r>
      <w:proofErr w:type="spellEnd"/>
      <w:r w:rsidR="008B1AFD" w:rsidRPr="008B1AFD">
        <w:rPr>
          <w:rFonts w:ascii="Times New Roman" w:hAnsi="Times New Roman" w:cs="Times New Roman"/>
          <w:sz w:val="24"/>
          <w:szCs w:val="24"/>
          <w:lang w:val="en-GB"/>
        </w:rPr>
        <w:t xml:space="preserve"> 1-3</w:t>
      </w:r>
    </w:p>
    <w:p w14:paraId="7269344C" w14:textId="77777777" w:rsidR="001C3E3E" w:rsidRPr="008B1AFD" w:rsidRDefault="001C3E3E" w:rsidP="00D72D47">
      <w:pPr>
        <w:spacing w:after="0" w:line="360" w:lineRule="auto"/>
        <w:ind w:left="4410"/>
        <w:rPr>
          <w:rFonts w:ascii="Times New Roman" w:hAnsi="Times New Roman" w:cs="Times New Roman"/>
          <w:sz w:val="24"/>
          <w:szCs w:val="24"/>
          <w:lang w:val="en-GB"/>
        </w:rPr>
      </w:pPr>
      <w:r w:rsidRPr="008B1AFD"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proofErr w:type="spellStart"/>
      <w:r w:rsidRPr="008B1AFD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>: Harvest Walukow</w:t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br/>
        <w:t>NIM</w:t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8B1AFD">
        <w:rPr>
          <w:rFonts w:ascii="Times New Roman" w:hAnsi="Times New Roman" w:cs="Times New Roman"/>
          <w:sz w:val="24"/>
          <w:szCs w:val="24"/>
          <w:lang w:val="en-GB"/>
        </w:rPr>
        <w:tab/>
        <w:t>: 164231104</w:t>
      </w:r>
    </w:p>
    <w:p w14:paraId="501B0625" w14:textId="77777777" w:rsidR="008B1AFD" w:rsidRDefault="008B1AFD" w:rsidP="00D72D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4D30E" w14:textId="77777777" w:rsidR="00D72D47" w:rsidRDefault="008B1AFD" w:rsidP="00D72D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AFD">
        <w:rPr>
          <w:rFonts w:ascii="Times New Roman" w:hAnsi="Times New Roman" w:cs="Times New Roman"/>
          <w:b/>
          <w:bCs/>
          <w:sz w:val="24"/>
          <w:szCs w:val="24"/>
        </w:rPr>
        <w:t>Pertem</w:t>
      </w:r>
      <w:r>
        <w:rPr>
          <w:rFonts w:ascii="Times New Roman" w:hAnsi="Times New Roman" w:cs="Times New Roman"/>
          <w:b/>
          <w:bCs/>
          <w:sz w:val="24"/>
          <w:szCs w:val="24"/>
        </w:rPr>
        <w:t>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63B5CA5" w14:textId="265D8E9D" w:rsidR="008B1AFD" w:rsidRDefault="008B1AFD" w:rsidP="00D72D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FD">
        <w:rPr>
          <w:rFonts w:ascii="Times New Roman" w:hAnsi="Times New Roman" w:cs="Times New Roman"/>
          <w:b/>
          <w:bCs/>
          <w:sz w:val="24"/>
          <w:szCs w:val="24"/>
        </w:rPr>
        <w:t xml:space="preserve">Pendidikan </w:t>
      </w:r>
      <w:proofErr w:type="spellStart"/>
      <w:r w:rsidRPr="008B1AFD">
        <w:rPr>
          <w:rFonts w:ascii="Times New Roman" w:hAnsi="Times New Roman" w:cs="Times New Roman"/>
          <w:b/>
          <w:bCs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AFD">
        <w:rPr>
          <w:rFonts w:ascii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8B1AFD">
        <w:rPr>
          <w:rFonts w:ascii="Times New Roman" w:hAnsi="Times New Roman" w:cs="Times New Roman"/>
          <w:b/>
          <w:bCs/>
          <w:sz w:val="24"/>
          <w:szCs w:val="24"/>
        </w:rPr>
        <w:t xml:space="preserve"> Mata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8B1AFD">
        <w:rPr>
          <w:rFonts w:ascii="Times New Roman" w:hAnsi="Times New Roman" w:cs="Times New Roman"/>
          <w:b/>
          <w:bCs/>
          <w:sz w:val="24"/>
          <w:szCs w:val="24"/>
        </w:rPr>
        <w:t>uliah</w:t>
      </w:r>
      <w:proofErr w:type="spellEnd"/>
      <w:r w:rsidRPr="008B1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AFD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8B1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AFD">
        <w:rPr>
          <w:rFonts w:ascii="Times New Roman" w:hAnsi="Times New Roman" w:cs="Times New Roman"/>
          <w:b/>
          <w:bCs/>
          <w:sz w:val="24"/>
          <w:szCs w:val="24"/>
        </w:rPr>
        <w:t>Karakter</w:t>
      </w:r>
      <w:proofErr w:type="spellEnd"/>
      <w:r w:rsidRPr="008B1A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AFD">
        <w:rPr>
          <w:rFonts w:ascii="Times New Roman" w:hAnsi="Times New Roman" w:cs="Times New Roman"/>
          <w:b/>
          <w:bCs/>
          <w:sz w:val="24"/>
          <w:szCs w:val="24"/>
        </w:rPr>
        <w:t>Bangsa</w:t>
      </w:r>
      <w:proofErr w:type="spellEnd"/>
      <w:r w:rsidRPr="008B1AFD">
        <w:rPr>
          <w:rFonts w:ascii="Times New Roman" w:hAnsi="Times New Roman" w:cs="Times New Roman"/>
          <w:b/>
          <w:bCs/>
          <w:sz w:val="24"/>
          <w:szCs w:val="24"/>
        </w:rPr>
        <w:t xml:space="preserve"> Indonesia</w:t>
      </w:r>
    </w:p>
    <w:p w14:paraId="6751EE06" w14:textId="77777777" w:rsidR="003D12AD" w:rsidRPr="003D12AD" w:rsidRDefault="003D12AD" w:rsidP="00D72D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>:</w:t>
      </w:r>
    </w:p>
    <w:p w14:paraId="27D56CA5" w14:textId="3076039F" w:rsidR="003D12AD" w:rsidRPr="0021144F" w:rsidRDefault="003D12AD" w:rsidP="00D72D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Warga Negara Indonesia,</w:t>
      </w:r>
      <w:r w:rsidR="00D72D47">
        <w:rPr>
          <w:rFonts w:ascii="Times New Roman" w:hAnsi="Times New Roman" w:cs="Times New Roman"/>
          <w:sz w:val="24"/>
          <w:szCs w:val="24"/>
        </w:rPr>
        <w:t xml:space="preserve"> P</w:t>
      </w:r>
      <w:r w:rsidRPr="003D12AD">
        <w:rPr>
          <w:rFonts w:ascii="Times New Roman" w:hAnsi="Times New Roman" w:cs="Times New Roman"/>
          <w:sz w:val="24"/>
          <w:szCs w:val="24"/>
        </w:rPr>
        <w:t xml:space="preserve">endidikan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K</w:t>
      </w:r>
      <w:r w:rsidRPr="003D12AD">
        <w:rPr>
          <w:rFonts w:ascii="Times New Roman" w:hAnsi="Times New Roman" w:cs="Times New Roman"/>
          <w:sz w:val="24"/>
          <w:szCs w:val="24"/>
        </w:rPr>
        <w:t>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berbangsa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negara</w:t>
      </w:r>
      <w:r>
        <w:rPr>
          <w:rFonts w:ascii="Times New Roman" w:hAnsi="Times New Roman" w:cs="Times New Roman"/>
          <w:sz w:val="24"/>
          <w:szCs w:val="24"/>
        </w:rPr>
        <w:t xml:space="preserve">. Ini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B5C165" w14:textId="77777777" w:rsidR="003D12AD" w:rsidRPr="003D12AD" w:rsidRDefault="003D12AD" w:rsidP="00D72D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12AD">
        <w:rPr>
          <w:rFonts w:ascii="Times New Roman" w:hAnsi="Times New Roman" w:cs="Times New Roman"/>
          <w:sz w:val="24"/>
          <w:szCs w:val="24"/>
        </w:rPr>
        <w:t xml:space="preserve">Alasan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>:</w:t>
      </w:r>
    </w:p>
    <w:p w14:paraId="66C931EB" w14:textId="477AE645" w:rsidR="003D12AD" w:rsidRPr="0021144F" w:rsidRDefault="003D12AD" w:rsidP="00D72D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12AD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terdidik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>.</w:t>
      </w:r>
    </w:p>
    <w:p w14:paraId="31A03E65" w14:textId="77777777" w:rsidR="003D12AD" w:rsidRDefault="003D12AD" w:rsidP="00D72D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>, dan Politis:</w:t>
      </w:r>
    </w:p>
    <w:p w14:paraId="2941860A" w14:textId="0D53EC10" w:rsidR="003D12AD" w:rsidRPr="0021144F" w:rsidRDefault="003D12AD" w:rsidP="00D72D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12AD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sosiologi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P</w:t>
      </w:r>
      <w:r w:rsidRPr="003D12AD">
        <w:rPr>
          <w:rFonts w:ascii="Times New Roman" w:hAnsi="Times New Roman" w:cs="Times New Roman"/>
          <w:sz w:val="24"/>
          <w:szCs w:val="24"/>
        </w:rPr>
        <w:t>erkembangan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r w:rsidR="0021144F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berpengetahuan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>.</w:t>
      </w:r>
    </w:p>
    <w:p w14:paraId="1E62C4D6" w14:textId="36C3A6CB" w:rsidR="003D12AD" w:rsidRDefault="003D12AD" w:rsidP="00D72D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>:</w:t>
      </w:r>
    </w:p>
    <w:p w14:paraId="7D515D34" w14:textId="6A010163" w:rsidR="003D12AD" w:rsidRPr="0021144F" w:rsidRDefault="003D12AD" w:rsidP="00D72D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D12AD">
        <w:rPr>
          <w:rFonts w:ascii="Times New Roman" w:hAnsi="Times New Roman" w:cs="Times New Roman"/>
          <w:sz w:val="24"/>
          <w:szCs w:val="24"/>
        </w:rPr>
        <w:t xml:space="preserve">Pendidikan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dunia digital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9C03CE" w14:textId="77777777" w:rsidR="003D12AD" w:rsidRDefault="003D12AD" w:rsidP="00D72D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D12AD">
        <w:rPr>
          <w:rFonts w:ascii="Times New Roman" w:hAnsi="Times New Roman" w:cs="Times New Roman"/>
          <w:sz w:val="24"/>
          <w:szCs w:val="24"/>
        </w:rPr>
        <w:t>Essensi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Depan:</w:t>
      </w:r>
      <w:proofErr w:type="spellEnd"/>
    </w:p>
    <w:p w14:paraId="2C7274F5" w14:textId="51D673B8" w:rsidR="003D12AD" w:rsidRPr="003D12AD" w:rsidRDefault="0021144F" w:rsidP="00D72D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1144F">
        <w:rPr>
          <w:rFonts w:ascii="Times New Roman" w:hAnsi="Times New Roman" w:cs="Times New Roman"/>
          <w:sz w:val="24"/>
          <w:szCs w:val="24"/>
        </w:rPr>
        <w:t xml:space="preserve">Bonus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r w:rsidR="00D72D47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21144F">
        <w:rPr>
          <w:rFonts w:ascii="Times New Roman" w:hAnsi="Times New Roman" w:cs="Times New Roman"/>
          <w:sz w:val="24"/>
          <w:szCs w:val="24"/>
        </w:rPr>
        <w:t xml:space="preserve">endidikan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K</w:t>
      </w:r>
      <w:r w:rsidRPr="0021144F">
        <w:rPr>
          <w:rFonts w:ascii="Times New Roman" w:hAnsi="Times New Roman" w:cs="Times New Roman"/>
          <w:sz w:val="24"/>
          <w:szCs w:val="24"/>
        </w:rPr>
        <w:t>ewarganegaraan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1144F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2114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144F">
        <w:rPr>
          <w:rFonts w:ascii="Times New Roman" w:hAnsi="Times New Roman" w:cs="Times New Roman"/>
          <w:sz w:val="24"/>
          <w:szCs w:val="24"/>
        </w:rPr>
        <w:t>beretika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BC9158" w14:textId="77777777" w:rsidR="003D12AD" w:rsidRDefault="003D12AD" w:rsidP="00D72D47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D12AD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>:</w:t>
      </w:r>
    </w:p>
    <w:p w14:paraId="7CE3146A" w14:textId="53744B71" w:rsidR="008B1AFD" w:rsidRDefault="003D12AD" w:rsidP="00D72D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D12AD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r w:rsidR="00D72D47">
        <w:rPr>
          <w:rFonts w:ascii="Times New Roman" w:hAnsi="Times New Roman" w:cs="Times New Roman"/>
          <w:sz w:val="24"/>
          <w:szCs w:val="24"/>
        </w:rPr>
        <w:t>P</w:t>
      </w:r>
      <w:r w:rsidRPr="003D12AD">
        <w:rPr>
          <w:rFonts w:ascii="Times New Roman" w:hAnsi="Times New Roman" w:cs="Times New Roman"/>
          <w:sz w:val="24"/>
          <w:szCs w:val="24"/>
        </w:rPr>
        <w:t xml:space="preserve">endidikan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K</w:t>
      </w:r>
      <w:r w:rsidRPr="003D12AD">
        <w:rPr>
          <w:rFonts w:ascii="Times New Roman" w:hAnsi="Times New Roman" w:cs="Times New Roman"/>
          <w:sz w:val="24"/>
          <w:szCs w:val="24"/>
        </w:rPr>
        <w:t>ewarganegaraan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beradab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2AD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3D12AD">
        <w:rPr>
          <w:rFonts w:ascii="Times New Roman" w:hAnsi="Times New Roman" w:cs="Times New Roman"/>
          <w:sz w:val="24"/>
          <w:szCs w:val="24"/>
        </w:rPr>
        <w:t xml:space="preserve"> negara.</w:t>
      </w:r>
      <w:r w:rsidR="00D72D47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etimologis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yuridis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>. P</w:t>
      </w:r>
      <w:r w:rsidR="00D72D47" w:rsidRPr="00D72D47">
        <w:rPr>
          <w:rFonts w:ascii="Times New Roman" w:hAnsi="Times New Roman" w:cs="Times New Roman"/>
          <w:sz w:val="24"/>
          <w:szCs w:val="24"/>
        </w:rPr>
        <w:t xml:space="preserve">endidikan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K</w:t>
      </w:r>
      <w:r w:rsidR="00D72D47" w:rsidRPr="00D72D47">
        <w:rPr>
          <w:rFonts w:ascii="Times New Roman" w:hAnsi="Times New Roman" w:cs="Times New Roman"/>
          <w:sz w:val="24"/>
          <w:szCs w:val="24"/>
        </w:rPr>
        <w:t>ewarganegaraan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juga</w:t>
      </w:r>
      <w:r w:rsidR="00D72D47" w:rsidRP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 w:rsidRPr="00D72D4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72D47" w:rsidRP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 w:rsidRPr="00D72D4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D72D47" w:rsidRPr="00D72D47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D72D47" w:rsidRPr="00D72D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2D47" w:rsidRP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 w:rsidRPr="00D72D47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D72D47" w:rsidRPr="00D72D47">
        <w:rPr>
          <w:rFonts w:ascii="Times New Roman" w:hAnsi="Times New Roman" w:cs="Times New Roman"/>
          <w:sz w:val="24"/>
          <w:szCs w:val="24"/>
        </w:rPr>
        <w:t xml:space="preserve"> </w:t>
      </w:r>
      <w:r w:rsidR="00D72D47">
        <w:rPr>
          <w:rFonts w:ascii="Times New Roman" w:hAnsi="Times New Roman" w:cs="Times New Roman"/>
          <w:sz w:val="24"/>
          <w:szCs w:val="24"/>
        </w:rPr>
        <w:t xml:space="preserve">Pendidikan,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mempertegas</w:t>
      </w:r>
      <w:proofErr w:type="spellEnd"/>
      <w:r w:rsidR="00D72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D47">
        <w:rPr>
          <w:rFonts w:ascii="Times New Roman" w:hAnsi="Times New Roman" w:cs="Times New Roman"/>
          <w:sz w:val="24"/>
          <w:szCs w:val="24"/>
        </w:rPr>
        <w:t>urgensinya</w:t>
      </w:r>
      <w:proofErr w:type="spellEnd"/>
      <w:r w:rsidR="00D72D47" w:rsidRPr="00D72D47">
        <w:rPr>
          <w:rFonts w:ascii="Times New Roman" w:hAnsi="Times New Roman" w:cs="Times New Roman"/>
          <w:sz w:val="24"/>
          <w:szCs w:val="24"/>
        </w:rPr>
        <w:t>.</w:t>
      </w:r>
    </w:p>
    <w:p w14:paraId="3675B1FA" w14:textId="77777777" w:rsidR="00D72D47" w:rsidRDefault="00D72D47" w:rsidP="00D72D47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7D1DDC" w14:textId="1D81851C" w:rsidR="00D72D47" w:rsidRPr="00D72D47" w:rsidRDefault="00D72D47" w:rsidP="00D72D4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2D47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D72D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2D4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79922A2" w14:textId="6790D1FF" w:rsidR="00D72D47" w:rsidRDefault="00D72D47" w:rsidP="00D72D4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72D47">
        <w:rPr>
          <w:rFonts w:ascii="Times New Roman" w:hAnsi="Times New Roman" w:cs="Times New Roman"/>
          <w:b/>
          <w:bCs/>
          <w:sz w:val="24"/>
          <w:szCs w:val="24"/>
        </w:rPr>
        <w:t>STADIUM GENERALE</w:t>
      </w:r>
    </w:p>
    <w:p w14:paraId="3871A62D" w14:textId="77777777" w:rsidR="00D72D47" w:rsidRDefault="00D72D47" w:rsidP="00D72D4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27E79" w14:textId="568485A2" w:rsidR="000F1F3E" w:rsidRPr="000F1F3E" w:rsidRDefault="00D72D47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0F1F3E" w:rsidRPr="000F1F3E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="000F1F3E" w:rsidRPr="000F1F3E">
        <w:rPr>
          <w:rFonts w:ascii="Times New Roman" w:hAnsi="Times New Roman" w:cs="Times New Roman"/>
          <w:b/>
          <w:bCs/>
          <w:sz w:val="24"/>
          <w:szCs w:val="24"/>
        </w:rPr>
        <w:t xml:space="preserve"> Negara</w:t>
      </w:r>
    </w:p>
    <w:p w14:paraId="6F5AACD0" w14:textId="625654EC" w:rsidR="000F1F3E" w:rsidRP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jati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lain</w:t>
      </w:r>
      <w:r w:rsidR="00A910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bentuk-bentuk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pergerakan-pergerakan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>.</w:t>
      </w:r>
    </w:p>
    <w:p w14:paraId="04A4A4FF" w14:textId="77777777" w:rsidR="000F1F3E" w:rsidRP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B5A80CF" w14:textId="77777777" w:rsidR="000F1F3E" w:rsidRP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Nasional:</w:t>
      </w:r>
    </w:p>
    <w:p w14:paraId="50E9E39F" w14:textId="77777777" w:rsidR="000F1F3E" w:rsidRDefault="000F1F3E" w:rsidP="000F1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F3E">
        <w:rPr>
          <w:rFonts w:ascii="Times New Roman" w:hAnsi="Times New Roman" w:cs="Times New Roman"/>
          <w:sz w:val="24"/>
          <w:szCs w:val="24"/>
        </w:rPr>
        <w:t>Pancasila</w:t>
      </w:r>
    </w:p>
    <w:p w14:paraId="34980F15" w14:textId="77777777" w:rsidR="000F1F3E" w:rsidRDefault="000F1F3E" w:rsidP="000F1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14:paraId="7836AFA6" w14:textId="77777777" w:rsidR="000F1F3E" w:rsidRDefault="000F1F3E" w:rsidP="000F1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F3E">
        <w:rPr>
          <w:rFonts w:ascii="Times New Roman" w:hAnsi="Times New Roman" w:cs="Times New Roman"/>
          <w:sz w:val="24"/>
          <w:szCs w:val="24"/>
        </w:rPr>
        <w:t>Bahasa Negara</w:t>
      </w:r>
    </w:p>
    <w:p w14:paraId="676B7ED8" w14:textId="77777777" w:rsidR="000F1F3E" w:rsidRDefault="000F1F3E" w:rsidP="000F1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F3E">
        <w:rPr>
          <w:rFonts w:ascii="Times New Roman" w:hAnsi="Times New Roman" w:cs="Times New Roman"/>
          <w:sz w:val="24"/>
          <w:szCs w:val="24"/>
        </w:rPr>
        <w:t>Garuda Pancasila</w:t>
      </w:r>
    </w:p>
    <w:p w14:paraId="6E59F2C6" w14:textId="77777777" w:rsidR="000F1F3E" w:rsidRDefault="000F1F3E" w:rsidP="000F1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F3E">
        <w:rPr>
          <w:rFonts w:ascii="Times New Roman" w:hAnsi="Times New Roman" w:cs="Times New Roman"/>
          <w:sz w:val="24"/>
          <w:szCs w:val="24"/>
        </w:rPr>
        <w:t xml:space="preserve">Lagu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Kebangsaan</w:t>
      </w:r>
      <w:proofErr w:type="spellEnd"/>
    </w:p>
    <w:p w14:paraId="105F195F" w14:textId="77777777" w:rsidR="000F1F3E" w:rsidRDefault="000F1F3E" w:rsidP="000F1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1F3E">
        <w:rPr>
          <w:rFonts w:ascii="Times New Roman" w:hAnsi="Times New Roman" w:cs="Times New Roman"/>
          <w:sz w:val="24"/>
          <w:szCs w:val="24"/>
        </w:rPr>
        <w:t xml:space="preserve">UUD NKRI 1945 </w:t>
      </w:r>
    </w:p>
    <w:p w14:paraId="554513C7" w14:textId="77E7BD89" w:rsidR="000F1F3E" w:rsidRPr="000F1F3E" w:rsidRDefault="000F1F3E" w:rsidP="000F1F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Negara</w:t>
      </w:r>
    </w:p>
    <w:p w14:paraId="2DDC89D2" w14:textId="77777777" w:rsid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2FEC44" w14:textId="2DF19FA6" w:rsidR="00D72D47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1F3E"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primodial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sakral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Bhin</w:t>
      </w:r>
      <w:r w:rsidR="00A910DA">
        <w:rPr>
          <w:rFonts w:ascii="Times New Roman" w:hAnsi="Times New Roman" w:cs="Times New Roman"/>
          <w:sz w:val="24"/>
          <w:szCs w:val="24"/>
        </w:rPr>
        <w:t>n</w:t>
      </w:r>
      <w:r w:rsidRPr="000F1F3E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Tunggal Ika,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>,</w:t>
      </w:r>
      <w:r w:rsidR="00A910DA" w:rsidRPr="000F1F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Nasional juga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lastRenderedPageBreak/>
        <w:t>berfungsi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antarbangsa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>.</w:t>
      </w:r>
    </w:p>
    <w:p w14:paraId="167677C1" w14:textId="77777777" w:rsid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675600" w14:textId="09B54BE0" w:rsidR="000F1F3E" w:rsidRP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F1F3E">
        <w:rPr>
          <w:rFonts w:ascii="Times New Roman" w:hAnsi="Times New Roman" w:cs="Times New Roman"/>
          <w:b/>
          <w:bCs/>
          <w:sz w:val="24"/>
          <w:szCs w:val="24"/>
        </w:rPr>
        <w:t>Integrasi Nasional</w:t>
      </w:r>
    </w:p>
    <w:p w14:paraId="5A5AFCCA" w14:textId="53EFCB85" w:rsidR="000F1F3E" w:rsidRP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F1F3E">
        <w:rPr>
          <w:rFonts w:ascii="Times New Roman" w:hAnsi="Times New Roman" w:cs="Times New Roman"/>
          <w:sz w:val="24"/>
          <w:szCs w:val="24"/>
        </w:rPr>
        <w:t xml:space="preserve">Integrasi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. Integrasi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mengasimilasi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>. Faktor-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910DA"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 w:rsidRPr="000F1F3E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. Integrasi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memberikn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memberantas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kemiskinan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kebodohan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>.</w:t>
      </w:r>
    </w:p>
    <w:p w14:paraId="6FA0B376" w14:textId="77777777" w:rsidR="000F1F3E" w:rsidRP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7BDBB6A" w14:textId="722E7578" w:rsidR="000F1F3E" w:rsidRDefault="000F1F3E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militer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>: g</w:t>
      </w:r>
      <w:r w:rsidRPr="000F1F3E">
        <w:rPr>
          <w:rFonts w:ascii="Times New Roman" w:hAnsi="Times New Roman" w:cs="Times New Roman"/>
          <w:sz w:val="24"/>
          <w:szCs w:val="24"/>
        </w:rPr>
        <w:t xml:space="preserve">otong royong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antarwarga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>
        <w:rPr>
          <w:rFonts w:ascii="Times New Roman" w:hAnsi="Times New Roman" w:cs="Times New Roman"/>
          <w:sz w:val="24"/>
          <w:szCs w:val="24"/>
        </w:rPr>
        <w:t>a</w:t>
      </w:r>
      <w:r w:rsidRPr="000F1F3E">
        <w:rPr>
          <w:rFonts w:ascii="Times New Roman" w:hAnsi="Times New Roman" w:cs="Times New Roman"/>
          <w:sz w:val="24"/>
          <w:szCs w:val="24"/>
        </w:rPr>
        <w:t>kulturasi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10DA">
        <w:rPr>
          <w:rFonts w:ascii="Times New Roman" w:hAnsi="Times New Roman" w:cs="Times New Roman"/>
          <w:sz w:val="24"/>
          <w:szCs w:val="24"/>
        </w:rPr>
        <w:t>multikultural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>
        <w:rPr>
          <w:rFonts w:ascii="Times New Roman" w:hAnsi="Times New Roman" w:cs="Times New Roman"/>
          <w:sz w:val="24"/>
          <w:szCs w:val="24"/>
        </w:rPr>
        <w:t>u</w:t>
      </w:r>
      <w:r w:rsidRPr="000F1F3E">
        <w:rPr>
          <w:rFonts w:ascii="Times New Roman" w:hAnsi="Times New Roman" w:cs="Times New Roman"/>
          <w:sz w:val="24"/>
          <w:szCs w:val="24"/>
        </w:rPr>
        <w:t>pacara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bendera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10DA">
        <w:rPr>
          <w:rFonts w:ascii="Times New Roman" w:hAnsi="Times New Roman" w:cs="Times New Roman"/>
          <w:sz w:val="24"/>
          <w:szCs w:val="24"/>
        </w:rPr>
        <w:t>t</w:t>
      </w:r>
      <w:r w:rsidRPr="000F1F3E">
        <w:rPr>
          <w:rFonts w:ascii="Times New Roman" w:hAnsi="Times New Roman" w:cs="Times New Roman"/>
          <w:sz w:val="24"/>
          <w:szCs w:val="24"/>
        </w:rPr>
        <w:t>oleransi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A910DA">
        <w:rPr>
          <w:rFonts w:ascii="Times New Roman" w:hAnsi="Times New Roman" w:cs="Times New Roman"/>
          <w:sz w:val="24"/>
          <w:szCs w:val="24"/>
        </w:rPr>
        <w:t>, d</w:t>
      </w:r>
      <w:r w:rsidRPr="000F1F3E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. Kini,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semacamnya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koeksistensi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F3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F1F3E">
        <w:rPr>
          <w:rFonts w:ascii="Times New Roman" w:hAnsi="Times New Roman" w:cs="Times New Roman"/>
          <w:sz w:val="24"/>
          <w:szCs w:val="24"/>
        </w:rPr>
        <w:t>.</w:t>
      </w:r>
    </w:p>
    <w:p w14:paraId="4BD737E0" w14:textId="77777777" w:rsidR="00A910DA" w:rsidRDefault="00A910DA" w:rsidP="000F1F3E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402A41" w14:textId="58112909" w:rsidR="00A910DA" w:rsidRPr="00A910DA" w:rsidRDefault="00A910DA" w:rsidP="00A910DA">
      <w:pPr>
        <w:pStyle w:val="ListParagraph"/>
        <w:tabs>
          <w:tab w:val="left" w:pos="720"/>
        </w:tabs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10DA">
        <w:rPr>
          <w:rFonts w:ascii="Times New Roman" w:hAnsi="Times New Roman" w:cs="Times New Roman"/>
          <w:b/>
          <w:bCs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A91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A1CAC5" w14:textId="77777777" w:rsidR="00A910DA" w:rsidRPr="00A910DA" w:rsidRDefault="00A910DA" w:rsidP="00A910DA">
      <w:pPr>
        <w:pStyle w:val="ListParagraph"/>
        <w:tabs>
          <w:tab w:val="left" w:pos="72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ECA229" w14:textId="77777777" w:rsidR="00A910DA" w:rsidRPr="00A910DA" w:rsidRDefault="00A910DA" w:rsidP="00A910DA">
      <w:pPr>
        <w:pStyle w:val="ListParagraph"/>
        <w:tabs>
          <w:tab w:val="left" w:pos="72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agama, gender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>.</w:t>
      </w:r>
    </w:p>
    <w:p w14:paraId="5315DA62" w14:textId="77777777" w:rsidR="00A910DA" w:rsidRPr="00A910DA" w:rsidRDefault="00A910DA" w:rsidP="00A910DA">
      <w:pPr>
        <w:pStyle w:val="ListParagraph"/>
        <w:tabs>
          <w:tab w:val="left" w:pos="72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910D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671E8C6" w14:textId="165A9672" w:rsidR="00A910DA" w:rsidRPr="000F1F3E" w:rsidRDefault="00A910DA" w:rsidP="00A910DA">
      <w:pPr>
        <w:pStyle w:val="ListParagraph"/>
        <w:tabs>
          <w:tab w:val="left" w:pos="720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pemilu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10DA">
        <w:rPr>
          <w:rFonts w:ascii="Times New Roman" w:hAnsi="Times New Roman" w:cs="Times New Roman"/>
          <w:sz w:val="24"/>
          <w:szCs w:val="24"/>
        </w:rPr>
        <w:t>empengaruhi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10DA">
        <w:rPr>
          <w:rFonts w:ascii="Times New Roman" w:hAnsi="Times New Roman" w:cs="Times New Roman"/>
          <w:sz w:val="24"/>
          <w:szCs w:val="24"/>
        </w:rPr>
        <w:t>embentu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aliansi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koalisi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10DA">
        <w:rPr>
          <w:rFonts w:ascii="Times New Roman" w:hAnsi="Times New Roman" w:cs="Times New Roman"/>
          <w:sz w:val="24"/>
          <w:szCs w:val="24"/>
        </w:rPr>
        <w:t>obilitas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910DA">
        <w:rPr>
          <w:rFonts w:ascii="Times New Roman" w:hAnsi="Times New Roman" w:cs="Times New Roman"/>
          <w:sz w:val="24"/>
          <w:szCs w:val="24"/>
        </w:rPr>
        <w:t>emilih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A910DA">
        <w:rPr>
          <w:rFonts w:ascii="Times New Roman" w:hAnsi="Times New Roman" w:cs="Times New Roman"/>
          <w:sz w:val="24"/>
          <w:szCs w:val="24"/>
        </w:rPr>
        <w:t>emperkuat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solidaritas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r w:rsidRPr="00A910DA">
        <w:rPr>
          <w:rFonts w:ascii="Times New Roman" w:hAnsi="Times New Roman" w:cs="Times New Roman"/>
          <w:sz w:val="24"/>
          <w:szCs w:val="24"/>
        </w:rPr>
        <w:t xml:space="preserve">agenda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etnisitas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ideologi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kepentingan-kepentingan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lastRenderedPageBreak/>
        <w:t>elit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Indonesia.</w:t>
      </w:r>
      <w:r>
        <w:rPr>
          <w:rFonts w:ascii="Times New Roman" w:hAnsi="Times New Roman" w:cs="Times New Roman"/>
          <w:sz w:val="24"/>
          <w:szCs w:val="24"/>
        </w:rPr>
        <w:t xml:space="preserve"> Adapun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masa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A910D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910DA">
        <w:rPr>
          <w:rFonts w:ascii="Times New Roman" w:hAnsi="Times New Roman" w:cs="Times New Roman"/>
          <w:sz w:val="24"/>
          <w:szCs w:val="24"/>
        </w:rPr>
        <w:t>embenahan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910DA">
        <w:rPr>
          <w:rFonts w:ascii="Times New Roman" w:hAnsi="Times New Roman" w:cs="Times New Roman"/>
          <w:sz w:val="24"/>
          <w:szCs w:val="24"/>
        </w:rPr>
        <w:t>epemimpinan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A910DA">
        <w:rPr>
          <w:rFonts w:ascii="Times New Roman" w:hAnsi="Times New Roman" w:cs="Times New Roman"/>
          <w:sz w:val="24"/>
          <w:szCs w:val="24"/>
        </w:rPr>
        <w:t>dukasi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910DA">
        <w:rPr>
          <w:rFonts w:ascii="Times New Roman" w:hAnsi="Times New Roman" w:cs="Times New Roman"/>
          <w:sz w:val="24"/>
          <w:szCs w:val="24"/>
        </w:rPr>
        <w:t>embenahan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0DA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A910DA">
        <w:rPr>
          <w:rFonts w:ascii="Times New Roman" w:hAnsi="Times New Roman" w:cs="Times New Roman"/>
          <w:sz w:val="24"/>
          <w:szCs w:val="24"/>
        </w:rPr>
        <w:t>.</w:t>
      </w:r>
    </w:p>
    <w:sectPr w:rsidR="00A910DA" w:rsidRPr="000F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12539"/>
    <w:multiLevelType w:val="hybridMultilevel"/>
    <w:tmpl w:val="36CC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C6D1B"/>
    <w:multiLevelType w:val="hybridMultilevel"/>
    <w:tmpl w:val="C32E4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57394"/>
    <w:multiLevelType w:val="hybridMultilevel"/>
    <w:tmpl w:val="CB32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1526">
    <w:abstractNumId w:val="2"/>
  </w:num>
  <w:num w:numId="2" w16cid:durableId="1372340366">
    <w:abstractNumId w:val="1"/>
  </w:num>
  <w:num w:numId="3" w16cid:durableId="369569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3E"/>
    <w:rsid w:val="000F1F3E"/>
    <w:rsid w:val="001C3E3E"/>
    <w:rsid w:val="0021144F"/>
    <w:rsid w:val="003D12AD"/>
    <w:rsid w:val="0088669A"/>
    <w:rsid w:val="008B1AFD"/>
    <w:rsid w:val="00A47FFA"/>
    <w:rsid w:val="00A910DA"/>
    <w:rsid w:val="00D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62C3"/>
  <w15:chartTrackingRefBased/>
  <w15:docId w15:val="{8932F678-3E0C-4E8B-909A-957E986B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2023-09-22T12:57:00Z</dcterms:created>
  <dcterms:modified xsi:type="dcterms:W3CDTF">2023-09-22T18:02:00Z</dcterms:modified>
</cp:coreProperties>
</file>