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8F0B" w14:textId="77777777"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0AFD8053" w14:textId="77777777"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14:paraId="3A30B636" w14:textId="77777777"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14:paraId="79CB0916" w14:textId="77777777" w:rsidR="00C648A7" w:rsidRDefault="00C648A7" w:rsidP="001E4852">
      <w:pPr>
        <w:spacing w:line="360" w:lineRule="auto"/>
        <w:jc w:val="center"/>
        <w:outlineLvl w:val="0"/>
        <w:rPr>
          <w:b/>
          <w:sz w:val="24"/>
          <w:szCs w:val="24"/>
          <w:lang w:eastAsia="zh-CN"/>
        </w:rPr>
      </w:pPr>
    </w:p>
    <w:p w14:paraId="7D28782A" w14:textId="77777777" w:rsidR="00C648A7" w:rsidRDefault="00C648A7" w:rsidP="001E4852">
      <w:pPr>
        <w:spacing w:line="360" w:lineRule="auto"/>
        <w:jc w:val="center"/>
        <w:outlineLvl w:val="0"/>
        <w:rPr>
          <w:b/>
          <w:sz w:val="24"/>
          <w:szCs w:val="24"/>
          <w:lang w:eastAsia="zh-CN"/>
        </w:rPr>
      </w:pPr>
    </w:p>
    <w:p w14:paraId="1496E81C" w14:textId="77777777" w:rsidR="00EE75DF" w:rsidRDefault="00EE75DF" w:rsidP="001E4852">
      <w:pPr>
        <w:spacing w:line="360" w:lineRule="auto"/>
        <w:jc w:val="center"/>
        <w:outlineLvl w:val="0"/>
        <w:rPr>
          <w:b/>
          <w:sz w:val="24"/>
          <w:szCs w:val="24"/>
          <w:lang w:eastAsia="zh-CN"/>
        </w:rPr>
      </w:pPr>
    </w:p>
    <w:p w14:paraId="7C532F98" w14:textId="77777777" w:rsidR="00EE75DF" w:rsidRDefault="00EE75DF" w:rsidP="001E4852">
      <w:pPr>
        <w:spacing w:line="360" w:lineRule="auto"/>
        <w:jc w:val="center"/>
        <w:outlineLvl w:val="0"/>
        <w:rPr>
          <w:b/>
          <w:sz w:val="24"/>
          <w:szCs w:val="24"/>
          <w:lang w:eastAsia="zh-CN"/>
        </w:rPr>
      </w:pPr>
    </w:p>
    <w:p w14:paraId="1E55C79E" w14:textId="77777777" w:rsidR="00EE75DF" w:rsidRDefault="00EE75DF" w:rsidP="001E4852">
      <w:pPr>
        <w:spacing w:line="360" w:lineRule="auto"/>
        <w:jc w:val="center"/>
        <w:outlineLvl w:val="0"/>
        <w:rPr>
          <w:b/>
          <w:sz w:val="24"/>
          <w:szCs w:val="24"/>
          <w:lang w:eastAsia="zh-CN"/>
        </w:rPr>
      </w:pPr>
    </w:p>
    <w:p w14:paraId="5BD7B35E" w14:textId="77777777" w:rsidR="00EE75DF" w:rsidRDefault="00EE75DF" w:rsidP="001E4852">
      <w:pPr>
        <w:spacing w:line="360" w:lineRule="auto"/>
        <w:jc w:val="center"/>
        <w:outlineLvl w:val="0"/>
        <w:rPr>
          <w:b/>
          <w:sz w:val="24"/>
          <w:szCs w:val="24"/>
          <w:lang w:eastAsia="zh-CN"/>
        </w:rPr>
      </w:pPr>
    </w:p>
    <w:p w14:paraId="7D08F51C" w14:textId="77777777"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9342"/>
      </w:tblGrid>
      <w:tr w:rsidR="005E4CB4" w:rsidRPr="00E1615F" w14:paraId="6465C157"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5BB03CD0" w14:textId="77777777" w:rsidR="005E4CB4" w:rsidRPr="007750D9" w:rsidRDefault="005E4CB4" w:rsidP="005E4CB4">
            <w:pPr>
              <w:widowControl w:val="0"/>
              <w:jc w:val="center"/>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1319EB54" w14:textId="2B50A569" w:rsidR="005E4CB4" w:rsidRPr="00D1295A" w:rsidRDefault="005E4CB4" w:rsidP="005E4CB4">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多功能创客彩灯</w:t>
            </w:r>
          </w:p>
        </w:tc>
      </w:tr>
      <w:tr w:rsidR="005E4CB4" w:rsidRPr="00E1615F" w14:paraId="196BCA76"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2EB71FEA" w14:textId="77777777" w:rsidR="005E4CB4" w:rsidRPr="007750D9" w:rsidRDefault="005E4CB4" w:rsidP="005E4CB4">
            <w:pPr>
              <w:widowControl w:val="0"/>
              <w:jc w:val="center"/>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425030C5" w14:textId="2E9CC102" w:rsidR="005E4CB4" w:rsidRPr="00D1295A" w:rsidRDefault="005E4CB4" w:rsidP="005E4CB4">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SEA</w:t>
            </w:r>
            <w:r>
              <w:rPr>
                <w:rFonts w:asciiTheme="majorEastAsia" w:eastAsiaTheme="majorEastAsia" w:hAnsiTheme="majorEastAsia"/>
                <w:color w:val="000000"/>
                <w:kern w:val="2"/>
                <w:sz w:val="21"/>
                <w:szCs w:val="21"/>
                <w:lang w:eastAsia="zh-CN"/>
              </w:rPr>
              <w:t xml:space="preserve"> Board</w:t>
            </w:r>
          </w:p>
        </w:tc>
      </w:tr>
      <w:tr w:rsidR="005E4CB4" w:rsidRPr="00E1615F" w14:paraId="085CDB41"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5742E2FD" w14:textId="77777777" w:rsidR="005E4CB4" w:rsidRDefault="005E4CB4" w:rsidP="005E4CB4">
            <w:pPr>
              <w:widowControl w:val="0"/>
              <w:jc w:val="center"/>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3C0AE0BF" w14:textId="7C08FBEA" w:rsidR="005E4CB4" w:rsidRPr="00D1295A" w:rsidRDefault="005E4CB4" w:rsidP="005E4CB4">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A</w:t>
            </w:r>
          </w:p>
        </w:tc>
      </w:tr>
      <w:tr w:rsidR="005E4CB4" w:rsidRPr="00E1615F" w14:paraId="7BB5A314" w14:textId="77777777" w:rsidTr="00665D80">
        <w:trPr>
          <w:trHeight w:val="640"/>
        </w:trPr>
        <w:tc>
          <w:tcPr>
            <w:tcW w:w="2093" w:type="dxa"/>
            <w:tcBorders>
              <w:top w:val="single" w:sz="4" w:space="0" w:color="auto"/>
              <w:left w:val="single" w:sz="4" w:space="0" w:color="auto"/>
              <w:right w:val="single" w:sz="4" w:space="0" w:color="auto"/>
            </w:tcBorders>
            <w:vAlign w:val="center"/>
          </w:tcPr>
          <w:p w14:paraId="6D53F43F" w14:textId="77777777" w:rsidR="005E4CB4" w:rsidRPr="007750D9" w:rsidRDefault="005E4CB4" w:rsidP="005E4CB4">
            <w:pPr>
              <w:widowControl w:val="0"/>
              <w:jc w:val="center"/>
              <w:rPr>
                <w:rFonts w:eastAsia="黑体"/>
                <w:b/>
                <w:color w:val="000000"/>
                <w:kern w:val="2"/>
                <w:lang w:eastAsia="zh-CN"/>
              </w:rPr>
            </w:pPr>
            <w:r>
              <w:rPr>
                <w:rFonts w:eastAsia="黑体" w:hint="eastAsia"/>
                <w:b/>
                <w:color w:val="000000"/>
                <w:kern w:val="2"/>
                <w:lang w:eastAsia="zh-CN"/>
              </w:rPr>
              <w:t>成员姓名、学号、学校</w:t>
            </w:r>
          </w:p>
        </w:tc>
        <w:tc>
          <w:tcPr>
            <w:tcW w:w="7555" w:type="dxa"/>
            <w:tcBorders>
              <w:top w:val="single" w:sz="4" w:space="0" w:color="auto"/>
              <w:left w:val="single" w:sz="4" w:space="0" w:color="auto"/>
              <w:right w:val="single" w:sz="4" w:space="0" w:color="auto"/>
            </w:tcBorders>
            <w:vAlign w:val="center"/>
          </w:tcPr>
          <w:p w14:paraId="12076023" w14:textId="77777777" w:rsidR="005E4CB4" w:rsidRDefault="005E4CB4" w:rsidP="005E4CB4">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黄辰宇 06017124</w:t>
            </w:r>
            <w:r>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东南大学 电子科学与工程学院</w:t>
            </w:r>
          </w:p>
          <w:p w14:paraId="4D0CB62C" w14:textId="40BE719B" w:rsidR="005E4CB4" w:rsidRPr="00D1295A" w:rsidRDefault="005E4CB4" w:rsidP="005E4CB4">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魏天宇 06017118</w:t>
            </w:r>
            <w:r w:rsidR="006E221C">
              <w:rPr>
                <w:rFonts w:asciiTheme="majorEastAsia" w:eastAsiaTheme="majorEastAsia" w:hAnsiTheme="majorEastAsia"/>
                <w:color w:val="000000"/>
                <w:kern w:val="2"/>
                <w:sz w:val="21"/>
                <w:szCs w:val="21"/>
                <w:lang w:eastAsia="zh-CN"/>
              </w:rPr>
              <w:t xml:space="preserve"> </w:t>
            </w:r>
            <w:r>
              <w:rPr>
                <w:rFonts w:asciiTheme="majorEastAsia" w:eastAsiaTheme="majorEastAsia" w:hAnsiTheme="majorEastAsia" w:hint="eastAsia"/>
                <w:color w:val="000000"/>
                <w:kern w:val="2"/>
                <w:sz w:val="21"/>
                <w:szCs w:val="21"/>
                <w:lang w:eastAsia="zh-CN"/>
              </w:rPr>
              <w:t>东南大学 电子科学与工程学院</w:t>
            </w:r>
          </w:p>
        </w:tc>
      </w:tr>
      <w:tr w:rsidR="005E4CB4" w:rsidRPr="00E1615F" w14:paraId="579E46B4" w14:textId="77777777" w:rsidTr="00665D80">
        <w:trPr>
          <w:trHeight w:val="640"/>
        </w:trPr>
        <w:tc>
          <w:tcPr>
            <w:tcW w:w="2093" w:type="dxa"/>
            <w:tcBorders>
              <w:top w:val="single" w:sz="4" w:space="0" w:color="auto"/>
              <w:left w:val="single" w:sz="4" w:space="0" w:color="auto"/>
              <w:right w:val="single" w:sz="4" w:space="0" w:color="auto"/>
            </w:tcBorders>
            <w:vAlign w:val="center"/>
          </w:tcPr>
          <w:p w14:paraId="023E2217" w14:textId="77777777" w:rsidR="005E4CB4" w:rsidRDefault="005E4CB4" w:rsidP="005E4CB4">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14:paraId="24AE8E85" w14:textId="48967AF2" w:rsidR="005E4CB4" w:rsidRPr="005E4CB4" w:rsidRDefault="00703714" w:rsidP="005E4CB4">
            <w:pPr>
              <w:widowControl w:val="0"/>
              <w:jc w:val="both"/>
              <w:rPr>
                <w:rFonts w:ascii="Consolas" w:hAnsi="Consolas"/>
                <w:color w:val="24292E"/>
                <w:sz w:val="18"/>
                <w:szCs w:val="18"/>
                <w:shd w:val="clear" w:color="auto" w:fill="FFFFFF"/>
              </w:rPr>
            </w:pPr>
            <w:hyperlink r:id="rId8" w:history="1">
              <w:r w:rsidR="005E4CB4">
                <w:rPr>
                  <w:rStyle w:val="aa"/>
                </w:rPr>
                <w:t>https://github.com/harveyhuang18/Colorful-Lights-Based-on-SEA-Board-and-Camera-using-Vivado-HLS-master</w:t>
              </w:r>
            </w:hyperlink>
          </w:p>
        </w:tc>
      </w:tr>
    </w:tbl>
    <w:p w14:paraId="6E0B55AF" w14:textId="77777777" w:rsidR="001E4852" w:rsidRDefault="001E4852" w:rsidP="001E4852">
      <w:pPr>
        <w:widowControl w:val="0"/>
        <w:jc w:val="both"/>
        <w:rPr>
          <w:b/>
          <w:color w:val="000000"/>
          <w:kern w:val="2"/>
          <w:sz w:val="24"/>
          <w:szCs w:val="24"/>
          <w:lang w:eastAsia="zh-CN"/>
        </w:rPr>
      </w:pPr>
    </w:p>
    <w:p w14:paraId="43E302CD" w14:textId="77777777" w:rsidR="001E4852" w:rsidRPr="00AF7BDC" w:rsidRDefault="001E4852" w:rsidP="001E4852">
      <w:pPr>
        <w:widowControl w:val="0"/>
        <w:jc w:val="both"/>
        <w:rPr>
          <w:b/>
          <w:color w:val="000000"/>
          <w:kern w:val="2"/>
          <w:sz w:val="24"/>
          <w:szCs w:val="24"/>
          <w:lang w:eastAsia="zh-CN"/>
        </w:rPr>
      </w:pPr>
    </w:p>
    <w:p w14:paraId="76EF3F6C" w14:textId="77777777" w:rsidR="001E4852" w:rsidRPr="00AF21EE" w:rsidRDefault="001E4852" w:rsidP="001E4852">
      <w:pPr>
        <w:widowControl w:val="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536100FA"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14:paraId="4B6F62A4" w14:textId="77777777"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009625EC">
        <w:rPr>
          <w:rFonts w:ascii="楷体_GB2312" w:eastAsia="楷体_GB2312" w:hint="eastAsia"/>
          <w:color w:val="000000"/>
          <w:kern w:val="2"/>
          <w:sz w:val="21"/>
          <w:szCs w:val="21"/>
          <w:lang w:eastAsia="zh-CN"/>
        </w:rPr>
        <w:t>1.</w:t>
      </w:r>
      <w:r w:rsidRPr="00AF21EE">
        <w:rPr>
          <w:rFonts w:ascii="楷体_GB2312" w:eastAsia="楷体_GB2312" w:hint="eastAsia"/>
          <w:color w:val="000000"/>
          <w:kern w:val="2"/>
          <w:sz w:val="21"/>
          <w:szCs w:val="21"/>
          <w:lang w:eastAsia="zh-CN"/>
        </w:rPr>
        <w:t>请概括地描述一下你的设计，</w:t>
      </w:r>
      <w:r w:rsidR="000B20BC">
        <w:rPr>
          <w:rFonts w:ascii="楷体_GB2312" w:eastAsia="楷体_GB2312" w:hint="eastAsia"/>
          <w:color w:val="000000"/>
          <w:kern w:val="2"/>
          <w:sz w:val="21"/>
          <w:szCs w:val="21"/>
          <w:lang w:eastAsia="zh-CN"/>
        </w:rPr>
        <w:t>可</w:t>
      </w:r>
      <w:r w:rsidRPr="00AF21EE">
        <w:rPr>
          <w:rFonts w:ascii="楷体_GB2312" w:eastAsia="楷体_GB2312" w:hint="eastAsia"/>
          <w:color w:val="000000"/>
          <w:kern w:val="2"/>
          <w:sz w:val="21"/>
          <w:szCs w:val="21"/>
          <w:lang w:eastAsia="zh-CN"/>
        </w:rPr>
        <w:t>包括</w:t>
      </w:r>
      <w:r w:rsidR="000B20BC">
        <w:rPr>
          <w:rFonts w:ascii="楷体_GB2312" w:eastAsia="楷体_GB2312" w:hint="eastAsia"/>
          <w:color w:val="000000"/>
          <w:kern w:val="2"/>
          <w:sz w:val="21"/>
          <w:szCs w:val="21"/>
          <w:lang w:eastAsia="zh-CN"/>
        </w:rPr>
        <w:t>本</w:t>
      </w:r>
      <w:r w:rsidRPr="00AF21EE">
        <w:rPr>
          <w:rFonts w:ascii="楷体_GB2312" w:eastAsia="楷体_GB2312" w:hint="eastAsia"/>
          <w:color w:val="000000"/>
          <w:kern w:val="2"/>
          <w:sz w:val="21"/>
          <w:szCs w:val="21"/>
          <w:lang w:eastAsia="zh-CN"/>
        </w:rPr>
        <w:t>设计目的、</w:t>
      </w:r>
      <w:r w:rsidR="001611CD">
        <w:rPr>
          <w:rFonts w:ascii="楷体_GB2312" w:eastAsia="楷体_GB2312" w:hint="eastAsia"/>
          <w:color w:val="000000"/>
          <w:kern w:val="2"/>
          <w:sz w:val="21"/>
          <w:szCs w:val="21"/>
          <w:lang w:eastAsia="zh-CN"/>
        </w:rPr>
        <w:t>学习到的知识点、</w:t>
      </w:r>
      <w:r w:rsidRPr="00AF21EE">
        <w:rPr>
          <w:rFonts w:ascii="楷体_GB2312" w:eastAsia="楷体_GB2312" w:hint="eastAsia"/>
          <w:color w:val="000000"/>
          <w:kern w:val="2"/>
          <w:sz w:val="21"/>
          <w:szCs w:val="21"/>
          <w:lang w:eastAsia="zh-CN"/>
        </w:rPr>
        <w:t>应用</w:t>
      </w:r>
      <w:r w:rsidR="001611CD">
        <w:rPr>
          <w:rFonts w:ascii="楷体_GB2312" w:eastAsia="楷体_GB2312" w:hint="eastAsia"/>
          <w:color w:val="000000"/>
          <w:kern w:val="2"/>
          <w:sz w:val="21"/>
          <w:szCs w:val="21"/>
          <w:lang w:eastAsia="zh-CN"/>
        </w:rPr>
        <w:t>方向或者</w:t>
      </w:r>
      <w:r w:rsidR="000B20BC">
        <w:rPr>
          <w:rFonts w:ascii="楷体_GB2312" w:eastAsia="楷体_GB2312" w:hint="eastAsia"/>
          <w:color w:val="000000"/>
          <w:kern w:val="2"/>
          <w:sz w:val="21"/>
          <w:szCs w:val="21"/>
          <w:lang w:eastAsia="zh-CN"/>
        </w:rPr>
        <w:t>设想的</w:t>
      </w:r>
      <w:r w:rsidR="001611CD">
        <w:rPr>
          <w:rFonts w:ascii="楷体_GB2312" w:eastAsia="楷体_GB2312" w:hint="eastAsia"/>
          <w:color w:val="000000"/>
          <w:kern w:val="2"/>
          <w:sz w:val="21"/>
          <w:szCs w:val="21"/>
          <w:lang w:eastAsia="zh-CN"/>
        </w:rPr>
        <w:t>应用场景</w:t>
      </w:r>
      <w:r w:rsidRPr="00AF21EE">
        <w:rPr>
          <w:rFonts w:ascii="楷体_GB2312" w:eastAsia="楷体_GB2312" w:hint="eastAsia"/>
          <w:color w:val="000000"/>
          <w:kern w:val="2"/>
          <w:sz w:val="21"/>
          <w:szCs w:val="21"/>
          <w:lang w:eastAsia="zh-CN"/>
        </w:rPr>
        <w:t>等</w:t>
      </w:r>
      <w:r w:rsidR="009625EC">
        <w:rPr>
          <w:rFonts w:ascii="楷体_GB2312" w:eastAsia="楷体_GB2312" w:hint="eastAsia"/>
          <w:color w:val="000000"/>
          <w:kern w:val="2"/>
          <w:sz w:val="21"/>
          <w:szCs w:val="21"/>
          <w:lang w:eastAsia="zh-CN"/>
        </w:rPr>
        <w:t>；2.</w:t>
      </w:r>
      <w:r w:rsidR="009625EC">
        <w:rPr>
          <w:rFonts w:ascii="楷体_GB2312" w:eastAsia="楷体_GB2312"/>
          <w:color w:val="000000"/>
          <w:kern w:val="2"/>
          <w:sz w:val="21"/>
          <w:szCs w:val="21"/>
          <w:lang w:eastAsia="zh-CN"/>
        </w:rPr>
        <w:t xml:space="preserve"> </w:t>
      </w:r>
      <w:r w:rsidR="000B20BC">
        <w:rPr>
          <w:rFonts w:ascii="楷体_GB2312" w:eastAsia="楷体_GB2312" w:hint="eastAsia"/>
          <w:color w:val="000000"/>
          <w:kern w:val="2"/>
          <w:sz w:val="21"/>
          <w:szCs w:val="21"/>
          <w:lang w:eastAsia="zh-CN"/>
        </w:rPr>
        <w:t>经组内成员讨论后</w:t>
      </w:r>
      <w:r w:rsidR="001611CD">
        <w:rPr>
          <w:rFonts w:ascii="楷体_GB2312" w:eastAsia="楷体_GB2312" w:hint="eastAsia"/>
          <w:color w:val="000000"/>
          <w:kern w:val="2"/>
          <w:sz w:val="21"/>
          <w:szCs w:val="21"/>
          <w:lang w:eastAsia="zh-CN"/>
        </w:rPr>
        <w:t>以表格的形式</w:t>
      </w:r>
      <w:r w:rsidR="00C024E7">
        <w:rPr>
          <w:rFonts w:ascii="楷体_GB2312" w:eastAsia="楷体_GB2312" w:hint="eastAsia"/>
          <w:color w:val="000000"/>
          <w:kern w:val="2"/>
          <w:sz w:val="21"/>
          <w:szCs w:val="21"/>
          <w:lang w:eastAsia="zh-CN"/>
        </w:rPr>
        <w:t>描述项目</w:t>
      </w:r>
      <w:r w:rsidR="00A140A4">
        <w:rPr>
          <w:rFonts w:ascii="楷体_GB2312" w:eastAsia="楷体_GB2312" w:hint="eastAsia"/>
          <w:color w:val="000000"/>
          <w:kern w:val="2"/>
          <w:sz w:val="21"/>
          <w:szCs w:val="21"/>
          <w:lang w:eastAsia="zh-CN"/>
        </w:rPr>
        <w:t>中</w:t>
      </w:r>
      <w:r w:rsidR="00C024E7">
        <w:rPr>
          <w:rFonts w:ascii="楷体_GB2312" w:eastAsia="楷体_GB2312" w:hint="eastAsia"/>
          <w:color w:val="000000"/>
          <w:kern w:val="2"/>
          <w:sz w:val="21"/>
          <w:szCs w:val="21"/>
          <w:lang w:eastAsia="zh-CN"/>
        </w:rPr>
        <w:t>各成员在项目中发挥的作用</w:t>
      </w:r>
      <w:r w:rsidR="001611CD">
        <w:rPr>
          <w:rFonts w:ascii="楷体_GB2312" w:eastAsia="楷体_GB2312" w:hint="eastAsia"/>
          <w:color w:val="000000"/>
          <w:kern w:val="2"/>
          <w:sz w:val="21"/>
          <w:szCs w:val="21"/>
          <w:lang w:eastAsia="zh-CN"/>
        </w:rPr>
        <w:t>或者贡献百分比；3.作品的展示照片</w:t>
      </w:r>
      <w:r w:rsidRPr="00B96674">
        <w:rPr>
          <w:rFonts w:ascii="楷体_GB2312" w:eastAsia="楷体_GB2312" w:hint="eastAsia"/>
          <w:color w:val="000000"/>
          <w:kern w:val="2"/>
          <w:sz w:val="21"/>
          <w:szCs w:val="21"/>
          <w:lang w:eastAsia="zh-CN"/>
        </w:rPr>
        <w:t>）</w:t>
      </w:r>
    </w:p>
    <w:p w14:paraId="0BBBCDE0" w14:textId="77777777" w:rsidR="005E4CB4" w:rsidRDefault="005E4CB4" w:rsidP="005E4CB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设计思路来源于选题：创客彩灯，觉得仅仅一个摄像头识别颜色的彩灯功能过于简单，我们希望设计一个功能完善，可以自定义模式，自定义灯光强度，自定义灯光颜色，具有操作界面和人机交互方式的一个系统的工程设计。</w:t>
      </w:r>
    </w:p>
    <w:p w14:paraId="3ED5C3D8" w14:textId="16BA5132" w:rsidR="005E4CB4" w:rsidRDefault="005E4CB4" w:rsidP="005E4CB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我们的输入设备包括一个摄像头，用于检测颜色；两个按键开关，用于状态选择，输出设备包括一块屏幕，用于显示和人机交互；一个RGB</w:t>
      </w:r>
      <w:r>
        <w:rPr>
          <w:rFonts w:asciiTheme="minorEastAsia" w:eastAsiaTheme="minorEastAsia" w:hAnsiTheme="minorEastAsia"/>
          <w:color w:val="000000"/>
          <w:kern w:val="2"/>
          <w:sz w:val="21"/>
          <w:szCs w:val="21"/>
          <w:lang w:eastAsia="zh-CN"/>
        </w:rPr>
        <w:t>_LED</w:t>
      </w:r>
      <w:r>
        <w:rPr>
          <w:rFonts w:asciiTheme="minorEastAsia" w:eastAsiaTheme="minorEastAsia" w:hAnsiTheme="minorEastAsia" w:hint="eastAsia"/>
          <w:color w:val="000000"/>
          <w:kern w:val="2"/>
          <w:sz w:val="21"/>
          <w:szCs w:val="21"/>
          <w:lang w:eastAsia="zh-CN"/>
        </w:rPr>
        <w:t>彩灯，用于显示颜色。开机后可以根据选择菜单上的模式进行选择，包括摄像头识别模式、手动选择模式、亮度调节功能。其中摄像头识别和手动选择方式各可以显示七种颜色，亮度调节可以实现三种彩灯亮度的变换。</w:t>
      </w:r>
    </w:p>
    <w:p w14:paraId="04C9B858" w14:textId="5F3D3101" w:rsidR="005E4CB4" w:rsidRDefault="005E4CB4" w:rsidP="005E4CB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学到的知识点包括且不限于：FPGA状态机的搭建、</w:t>
      </w:r>
      <w:r w:rsidR="009E26AE">
        <w:rPr>
          <w:rFonts w:asciiTheme="minorEastAsia" w:eastAsiaTheme="minorEastAsia" w:hAnsiTheme="minorEastAsia" w:hint="eastAsia"/>
          <w:color w:val="000000"/>
          <w:kern w:val="2"/>
          <w:sz w:val="21"/>
          <w:szCs w:val="21"/>
          <w:lang w:eastAsia="zh-CN"/>
        </w:rPr>
        <w:t>摄像头信号进行的图像处理、</w:t>
      </w:r>
      <w:proofErr w:type="spellStart"/>
      <w:r w:rsidR="009E26AE">
        <w:rPr>
          <w:rFonts w:asciiTheme="minorEastAsia" w:eastAsiaTheme="minorEastAsia" w:hAnsiTheme="minorEastAsia" w:hint="eastAsia"/>
          <w:color w:val="000000"/>
          <w:kern w:val="2"/>
          <w:sz w:val="21"/>
          <w:szCs w:val="21"/>
          <w:lang w:eastAsia="zh-CN"/>
        </w:rPr>
        <w:t>ip</w:t>
      </w:r>
      <w:proofErr w:type="spellEnd"/>
      <w:r w:rsidR="009E26AE">
        <w:rPr>
          <w:rFonts w:asciiTheme="minorEastAsia" w:eastAsiaTheme="minorEastAsia" w:hAnsiTheme="minorEastAsia" w:hint="eastAsia"/>
          <w:color w:val="000000"/>
          <w:kern w:val="2"/>
          <w:sz w:val="21"/>
          <w:szCs w:val="21"/>
          <w:lang w:eastAsia="zh-CN"/>
        </w:rPr>
        <w:t>的封装和使用。</w:t>
      </w:r>
    </w:p>
    <w:p w14:paraId="29C71B86" w14:textId="77777777" w:rsidR="005E4CB4" w:rsidRPr="00D66AEF" w:rsidRDefault="005E4CB4" w:rsidP="005E4CB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受限于时间，本次工程仅仅由一个屏幕和一个彩灯作为输出，工程量较小。但是摄像头颜色识别可以用于人工智能领域，初步分类一些容易由颜色区分的物体，例如可以用于判断红绿灯、检测物体状态等，使用FPGA则可以大大提高识别的速度和精度。</w:t>
      </w:r>
    </w:p>
    <w:p w14:paraId="5F164E23" w14:textId="68890D21" w:rsidR="009E26AE" w:rsidRDefault="009E26AE" w:rsidP="009E26A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工程由黄辰宇和魏天宇合作完成，黄辰宇主要负责界面设计、状态机搭建、操作界面的屏幕显示部分；魏天宇主要负责摄像头模块的使用、颜色提取算法、摄像头拍摄图像的屏幕显示部分，最后二人将工程合并到一起，经过大量的仿真和改进后最终实现了所有功能。</w:t>
      </w:r>
    </w:p>
    <w:tbl>
      <w:tblPr>
        <w:tblStyle w:val="ac"/>
        <w:tblW w:w="0" w:type="auto"/>
        <w:tblInd w:w="2992" w:type="dxa"/>
        <w:tblLook w:val="04A0" w:firstRow="1" w:lastRow="0" w:firstColumn="1" w:lastColumn="0" w:noHBand="0" w:noVBand="1"/>
      </w:tblPr>
      <w:tblGrid>
        <w:gridCol w:w="1712"/>
        <w:gridCol w:w="1712"/>
        <w:gridCol w:w="1712"/>
      </w:tblGrid>
      <w:tr w:rsidR="00023D1F" w14:paraId="6E7B82B6" w14:textId="0DB0D1C9" w:rsidTr="0040261E">
        <w:trPr>
          <w:trHeight w:val="415"/>
        </w:trPr>
        <w:tc>
          <w:tcPr>
            <w:tcW w:w="1712" w:type="dxa"/>
          </w:tcPr>
          <w:p w14:paraId="5A29E159" w14:textId="39E47C94" w:rsidR="00023D1F" w:rsidRDefault="00023D1F" w:rsidP="009E26AE">
            <w:pPr>
              <w:widowControl w:val="0"/>
              <w:jc w:val="center"/>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姓名</w:t>
            </w:r>
          </w:p>
        </w:tc>
        <w:tc>
          <w:tcPr>
            <w:tcW w:w="1712" w:type="dxa"/>
          </w:tcPr>
          <w:p w14:paraId="13B6FFAE" w14:textId="532712C9" w:rsidR="00023D1F" w:rsidRDefault="00023D1F" w:rsidP="009E26A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工作量</w:t>
            </w:r>
          </w:p>
        </w:tc>
        <w:tc>
          <w:tcPr>
            <w:tcW w:w="1712" w:type="dxa"/>
          </w:tcPr>
          <w:p w14:paraId="536CBB99" w14:textId="73BC1AB4" w:rsidR="00023D1F" w:rsidRDefault="00023D1F" w:rsidP="009E26A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任务</w:t>
            </w:r>
          </w:p>
        </w:tc>
      </w:tr>
      <w:tr w:rsidR="00023D1F" w14:paraId="12C86FC4" w14:textId="0D65C389" w:rsidTr="0040261E">
        <w:trPr>
          <w:trHeight w:val="427"/>
        </w:trPr>
        <w:tc>
          <w:tcPr>
            <w:tcW w:w="1712" w:type="dxa"/>
          </w:tcPr>
          <w:p w14:paraId="13526B6B" w14:textId="5FDF96D6" w:rsidR="00023D1F" w:rsidRDefault="00023D1F" w:rsidP="009E26A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黄辰宇</w:t>
            </w:r>
          </w:p>
        </w:tc>
        <w:tc>
          <w:tcPr>
            <w:tcW w:w="1712" w:type="dxa"/>
          </w:tcPr>
          <w:p w14:paraId="5BEF9F8B" w14:textId="4D8AA16D" w:rsidR="00023D1F" w:rsidRDefault="00023D1F" w:rsidP="009E26A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c>
          <w:tcPr>
            <w:tcW w:w="1712" w:type="dxa"/>
          </w:tcPr>
          <w:p w14:paraId="140B2847" w14:textId="612BB114" w:rsidR="00023D1F" w:rsidRDefault="00023D1F" w:rsidP="009E26AE">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界面设计、状态机搭建、操作界面的屏幕显示部分</w:t>
            </w:r>
            <w:r w:rsidR="00EC7BA7">
              <w:rPr>
                <w:rFonts w:asciiTheme="minorEastAsia" w:eastAsiaTheme="minorEastAsia" w:hAnsiTheme="minorEastAsia" w:hint="eastAsia"/>
                <w:color w:val="000000"/>
                <w:kern w:val="2"/>
                <w:sz w:val="21"/>
                <w:szCs w:val="21"/>
                <w:lang w:eastAsia="zh-CN"/>
              </w:rPr>
              <w:t>、工程整合</w:t>
            </w:r>
          </w:p>
        </w:tc>
      </w:tr>
      <w:tr w:rsidR="00023D1F" w14:paraId="79420E05" w14:textId="0B14E68A" w:rsidTr="0040261E">
        <w:trPr>
          <w:trHeight w:val="415"/>
        </w:trPr>
        <w:tc>
          <w:tcPr>
            <w:tcW w:w="1712" w:type="dxa"/>
          </w:tcPr>
          <w:p w14:paraId="2E7464A2" w14:textId="0B5F7C4A" w:rsidR="00023D1F" w:rsidRDefault="00023D1F" w:rsidP="00023D1F">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魏天宇</w:t>
            </w:r>
          </w:p>
        </w:tc>
        <w:tc>
          <w:tcPr>
            <w:tcW w:w="1712" w:type="dxa"/>
          </w:tcPr>
          <w:p w14:paraId="424557B2" w14:textId="36D9E0A6" w:rsidR="00023D1F" w:rsidRDefault="00023D1F" w:rsidP="00023D1F">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50%</w:t>
            </w:r>
          </w:p>
        </w:tc>
        <w:tc>
          <w:tcPr>
            <w:tcW w:w="1712" w:type="dxa"/>
          </w:tcPr>
          <w:p w14:paraId="3BDCFF32" w14:textId="2BEEF2E4" w:rsidR="00023D1F" w:rsidRDefault="00023D1F" w:rsidP="00023D1F">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摄像头模块的使用、颜色提取算法、摄像头拍摄图像的屏幕显示部分</w:t>
            </w:r>
          </w:p>
        </w:tc>
      </w:tr>
    </w:tbl>
    <w:p w14:paraId="45340791" w14:textId="0AFA73F7" w:rsidR="009F2EB1" w:rsidRDefault="000B5BA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sidR="006D7CC9">
        <w:rPr>
          <w:rFonts w:asciiTheme="minorEastAsia" w:eastAsiaTheme="minorEastAsia" w:hAnsiTheme="minorEastAsia" w:hint="eastAsia"/>
          <w:color w:val="000000"/>
          <w:kern w:val="2"/>
          <w:sz w:val="21"/>
          <w:szCs w:val="21"/>
          <w:lang w:eastAsia="zh-CN"/>
        </w:rPr>
        <w:t>照片演示：</w:t>
      </w:r>
    </w:p>
    <w:p w14:paraId="7813103A" w14:textId="4AA829EC" w:rsidR="009F2EB1" w:rsidRDefault="006D7CC9"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noProof/>
          <w:color w:val="000000"/>
          <w:kern w:val="2"/>
          <w:sz w:val="21"/>
          <w:szCs w:val="21"/>
          <w:lang w:eastAsia="zh-CN"/>
        </w:rPr>
        <w:drawing>
          <wp:inline distT="0" distB="0" distL="0" distR="0" wp14:anchorId="38A9007C" wp14:editId="60E12BAC">
            <wp:extent cx="5257800" cy="287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8736.jpg"/>
                    <pic:cNvPicPr/>
                  </pic:nvPicPr>
                  <pic:blipFill>
                    <a:blip r:embed="rId9">
                      <a:extLst>
                        <a:ext uri="{28A0092B-C50C-407E-A947-70E740481C1C}">
                          <a14:useLocalDpi xmlns:a14="http://schemas.microsoft.com/office/drawing/2010/main" val="0"/>
                        </a:ext>
                      </a:extLst>
                    </a:blip>
                    <a:stretch>
                      <a:fillRect/>
                    </a:stretch>
                  </pic:blipFill>
                  <pic:spPr>
                    <a:xfrm>
                      <a:off x="0" y="0"/>
                      <a:ext cx="5257800" cy="2870200"/>
                    </a:xfrm>
                    <a:prstGeom prst="rect">
                      <a:avLst/>
                    </a:prstGeom>
                  </pic:spPr>
                </pic:pic>
              </a:graphicData>
            </a:graphic>
          </wp:inline>
        </w:drawing>
      </w:r>
      <w:r>
        <w:rPr>
          <w:rFonts w:asciiTheme="minorEastAsia" w:eastAsiaTheme="minorEastAsia" w:hAnsiTheme="minorEastAsia"/>
          <w:noProof/>
          <w:color w:val="000000"/>
          <w:kern w:val="2"/>
          <w:sz w:val="21"/>
          <w:szCs w:val="21"/>
          <w:lang w:eastAsia="zh-CN"/>
        </w:rPr>
        <w:lastRenderedPageBreak/>
        <w:drawing>
          <wp:inline distT="0" distB="0" distL="0" distR="0" wp14:anchorId="4FFCD2EB" wp14:editId="4011FE7F">
            <wp:extent cx="5257800" cy="287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8737.jpg"/>
                    <pic:cNvPicPr/>
                  </pic:nvPicPr>
                  <pic:blipFill>
                    <a:blip r:embed="rId10">
                      <a:extLst>
                        <a:ext uri="{28A0092B-C50C-407E-A947-70E740481C1C}">
                          <a14:useLocalDpi xmlns:a14="http://schemas.microsoft.com/office/drawing/2010/main" val="0"/>
                        </a:ext>
                      </a:extLst>
                    </a:blip>
                    <a:stretch>
                      <a:fillRect/>
                    </a:stretch>
                  </pic:blipFill>
                  <pic:spPr>
                    <a:xfrm>
                      <a:off x="0" y="0"/>
                      <a:ext cx="5257800" cy="2870200"/>
                    </a:xfrm>
                    <a:prstGeom prst="rect">
                      <a:avLst/>
                    </a:prstGeom>
                  </pic:spPr>
                </pic:pic>
              </a:graphicData>
            </a:graphic>
          </wp:inline>
        </w:drawing>
      </w:r>
      <w:r>
        <w:rPr>
          <w:rFonts w:asciiTheme="minorEastAsia" w:eastAsiaTheme="minorEastAsia" w:hAnsiTheme="minorEastAsia"/>
          <w:noProof/>
          <w:color w:val="000000"/>
          <w:kern w:val="2"/>
          <w:sz w:val="21"/>
          <w:szCs w:val="21"/>
          <w:lang w:eastAsia="zh-CN"/>
        </w:rPr>
        <w:drawing>
          <wp:inline distT="0" distB="0" distL="0" distR="0" wp14:anchorId="305D1E13" wp14:editId="5B35C91B">
            <wp:extent cx="5257800" cy="295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738.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2959100"/>
                    </a:xfrm>
                    <a:prstGeom prst="rect">
                      <a:avLst/>
                    </a:prstGeom>
                  </pic:spPr>
                </pic:pic>
              </a:graphicData>
            </a:graphic>
          </wp:inline>
        </w:drawing>
      </w:r>
    </w:p>
    <w:p w14:paraId="6CBE283E" w14:textId="77777777" w:rsidR="009F2EB1" w:rsidRDefault="009F2EB1" w:rsidP="001E4852">
      <w:pPr>
        <w:widowControl w:val="0"/>
        <w:jc w:val="both"/>
        <w:rPr>
          <w:rFonts w:asciiTheme="minorEastAsia" w:eastAsiaTheme="minorEastAsia" w:hAnsiTheme="minorEastAsia"/>
          <w:color w:val="000000"/>
          <w:kern w:val="2"/>
          <w:sz w:val="21"/>
          <w:szCs w:val="21"/>
          <w:lang w:eastAsia="zh-CN"/>
        </w:rPr>
      </w:pPr>
    </w:p>
    <w:p w14:paraId="561AC949"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14:paraId="5CA8CB9C" w14:textId="77777777"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14:paraId="37BEE666" w14:textId="3452C06A" w:rsidR="00D47C68"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w:t>
      </w:r>
      <w:r w:rsidR="009625EC">
        <w:rPr>
          <w:rFonts w:ascii="楷体_GB2312" w:eastAsia="楷体_GB2312" w:hint="eastAsia"/>
          <w:color w:val="000000"/>
          <w:kern w:val="2"/>
          <w:sz w:val="21"/>
          <w:szCs w:val="21"/>
          <w:lang w:eastAsia="zh-CN"/>
        </w:rPr>
        <w:t>对</w:t>
      </w:r>
      <w:r w:rsidRPr="00AF21EE">
        <w:rPr>
          <w:rFonts w:ascii="楷体_GB2312" w:eastAsia="楷体_GB2312" w:hint="eastAsia"/>
          <w:color w:val="000000"/>
          <w:kern w:val="2"/>
          <w:sz w:val="21"/>
          <w:szCs w:val="21"/>
          <w:lang w:eastAsia="zh-CN"/>
        </w:rPr>
        <w:t>作品</w:t>
      </w:r>
      <w:r w:rsidR="009625EC">
        <w:rPr>
          <w:rFonts w:ascii="楷体_GB2312" w:eastAsia="楷体_GB2312" w:hint="eastAsia"/>
          <w:color w:val="000000"/>
          <w:kern w:val="2"/>
          <w:sz w:val="21"/>
          <w:szCs w:val="21"/>
          <w:lang w:eastAsia="zh-CN"/>
        </w:rPr>
        <w:t>的1.</w:t>
      </w:r>
      <w:r w:rsidR="009625EC">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计划</w:t>
      </w:r>
      <w:r w:rsidR="000B20BC">
        <w:rPr>
          <w:rFonts w:ascii="楷体_GB2312" w:eastAsia="楷体_GB2312" w:hint="eastAsia"/>
          <w:color w:val="000000"/>
          <w:kern w:val="2"/>
          <w:sz w:val="21"/>
          <w:szCs w:val="21"/>
          <w:lang w:eastAsia="zh-CN"/>
        </w:rPr>
        <w:t>实现</w:t>
      </w:r>
      <w:r w:rsidR="001611CD">
        <w:rPr>
          <w:rFonts w:ascii="楷体_GB2312" w:eastAsia="楷体_GB2312" w:hint="eastAsia"/>
          <w:color w:val="000000"/>
          <w:kern w:val="2"/>
          <w:sz w:val="21"/>
          <w:szCs w:val="21"/>
          <w:lang w:eastAsia="zh-CN"/>
        </w:rPr>
        <w:t>及已</w:t>
      </w:r>
      <w:r w:rsidRPr="00AF21EE">
        <w:rPr>
          <w:rFonts w:ascii="楷体_GB2312" w:eastAsia="楷体_GB2312" w:hint="eastAsia"/>
          <w:color w:val="000000"/>
          <w:kern w:val="2"/>
          <w:sz w:val="21"/>
          <w:szCs w:val="21"/>
          <w:lang w:eastAsia="zh-CN"/>
        </w:rPr>
        <w:t>实现的功能</w:t>
      </w:r>
      <w:r w:rsidR="009625EC">
        <w:rPr>
          <w:rFonts w:ascii="楷体_GB2312" w:eastAsia="楷体_GB2312" w:hint="eastAsia"/>
          <w:color w:val="000000"/>
          <w:kern w:val="2"/>
          <w:sz w:val="21"/>
          <w:szCs w:val="21"/>
          <w:lang w:eastAsia="zh-CN"/>
        </w:rPr>
        <w:t>；</w:t>
      </w:r>
      <w:r w:rsidR="001611CD">
        <w:rPr>
          <w:rFonts w:ascii="楷体_GB2312" w:eastAsia="楷体_GB2312" w:hint="eastAsia"/>
          <w:color w:val="000000"/>
          <w:kern w:val="2"/>
          <w:sz w:val="21"/>
          <w:szCs w:val="21"/>
          <w:lang w:eastAsia="zh-CN"/>
        </w:rPr>
        <w:t>2.</w:t>
      </w:r>
      <w:r w:rsidR="001611CD">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项目系统框图；3.</w:t>
      </w:r>
      <w:r w:rsidR="009625EC">
        <w:rPr>
          <w:rFonts w:ascii="楷体_GB2312" w:eastAsia="楷体_GB2312"/>
          <w:color w:val="000000"/>
          <w:kern w:val="2"/>
          <w:sz w:val="21"/>
          <w:szCs w:val="21"/>
          <w:lang w:eastAsia="zh-CN"/>
        </w:rPr>
        <w:t xml:space="preserve"> </w:t>
      </w:r>
      <w:r w:rsidR="001611CD">
        <w:rPr>
          <w:rFonts w:ascii="楷体_GB2312" w:eastAsia="楷体_GB2312" w:hint="eastAsia"/>
          <w:color w:val="000000"/>
          <w:kern w:val="2"/>
          <w:sz w:val="21"/>
          <w:szCs w:val="21"/>
          <w:lang w:eastAsia="zh-CN"/>
        </w:rPr>
        <w:t>使用的</w:t>
      </w:r>
      <w:r w:rsidR="009625EC">
        <w:rPr>
          <w:rFonts w:ascii="楷体_GB2312" w:eastAsia="楷体_GB2312" w:hint="eastAsia"/>
          <w:color w:val="000000"/>
          <w:kern w:val="2"/>
          <w:sz w:val="21"/>
          <w:szCs w:val="21"/>
          <w:lang w:eastAsia="zh-CN"/>
        </w:rPr>
        <w:t>技术方向做</w:t>
      </w:r>
      <w:r w:rsidR="009625EC" w:rsidRPr="00AF21EE">
        <w:rPr>
          <w:rFonts w:ascii="楷体_GB2312" w:eastAsia="楷体_GB2312" w:hint="eastAsia"/>
          <w:color w:val="000000"/>
          <w:kern w:val="2"/>
          <w:sz w:val="21"/>
          <w:szCs w:val="21"/>
          <w:lang w:eastAsia="zh-CN"/>
        </w:rPr>
        <w:t>说明</w:t>
      </w:r>
      <w:r w:rsidRPr="00AF21EE">
        <w:rPr>
          <w:rFonts w:ascii="楷体_GB2312" w:eastAsia="楷体_GB2312" w:hint="eastAsia"/>
          <w:color w:val="000000"/>
          <w:kern w:val="2"/>
          <w:sz w:val="21"/>
          <w:szCs w:val="21"/>
          <w:lang w:eastAsia="zh-CN"/>
        </w:rPr>
        <w:t>）</w:t>
      </w:r>
    </w:p>
    <w:p w14:paraId="2417406C" w14:textId="59C7547C" w:rsidR="00D47C68" w:rsidRDefault="00D47C68" w:rsidP="00A4702E">
      <w:pPr>
        <w:pStyle w:val="a9"/>
        <w:widowControl w:val="0"/>
        <w:ind w:left="360"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计划实现功能：</w:t>
      </w:r>
    </w:p>
    <w:p w14:paraId="4F0110DB" w14:textId="5100A89E" w:rsidR="00D47C68" w:rsidRDefault="00D47C68" w:rsidP="00D47C68">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摄像头识别图像颜色后使RGB_LED亮起同样颜色。</w:t>
      </w:r>
    </w:p>
    <w:p w14:paraId="215185A6" w14:textId="6EA4D7D0" w:rsidR="00D47C68" w:rsidRDefault="00D47C68" w:rsidP="00D47C68">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自定义颜色，让RGB_LED亮起选定的颜色。</w:t>
      </w:r>
    </w:p>
    <w:p w14:paraId="44F84ABC" w14:textId="1C298C2C" w:rsidR="00D47C68" w:rsidRDefault="00D47C68" w:rsidP="00D47C68">
      <w:pPr>
        <w:pStyle w:val="a9"/>
        <w:widowControl w:val="0"/>
        <w:numPr>
          <w:ilvl w:val="0"/>
          <w:numId w:val="3"/>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亮度调节，可手动调节RGB</w:t>
      </w:r>
      <w:r>
        <w:rPr>
          <w:rFonts w:asciiTheme="minorEastAsia" w:eastAsiaTheme="minorEastAsia" w:hAnsiTheme="minorEastAsia"/>
          <w:color w:val="000000"/>
          <w:kern w:val="2"/>
          <w:sz w:val="21"/>
          <w:szCs w:val="21"/>
          <w:lang w:eastAsia="zh-CN"/>
        </w:rPr>
        <w:t>_LED</w:t>
      </w:r>
      <w:r>
        <w:rPr>
          <w:rFonts w:asciiTheme="minorEastAsia" w:eastAsiaTheme="minorEastAsia" w:hAnsiTheme="minorEastAsia" w:hint="eastAsia"/>
          <w:color w:val="000000"/>
          <w:kern w:val="2"/>
          <w:sz w:val="21"/>
          <w:szCs w:val="21"/>
          <w:lang w:eastAsia="zh-CN"/>
        </w:rPr>
        <w:t>的亮度。</w:t>
      </w:r>
    </w:p>
    <w:p w14:paraId="078067D4" w14:textId="65AC7527" w:rsidR="00A4702E" w:rsidRDefault="00A4702E" w:rsidP="00A4702E">
      <w:pPr>
        <w:pStyle w:val="a9"/>
        <w:widowControl w:val="0"/>
        <w:ind w:left="360"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系统组成：</w:t>
      </w:r>
    </w:p>
    <w:p w14:paraId="5B5DD39F" w14:textId="6FB4D5F1" w:rsidR="002B3022" w:rsidRDefault="002B3022" w:rsidP="002B3022">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sidRPr="00D650AC">
        <w:rPr>
          <w:rFonts w:asciiTheme="minorEastAsia" w:eastAsiaTheme="minorEastAsia" w:hAnsiTheme="minorEastAsia" w:hint="eastAsia"/>
          <w:color w:val="000000"/>
          <w:kern w:val="2"/>
          <w:sz w:val="21"/>
          <w:szCs w:val="21"/>
          <w:lang w:eastAsia="zh-CN"/>
        </w:rPr>
        <w:t>模式选择和切换。</w:t>
      </w:r>
    </w:p>
    <w:p w14:paraId="398C660F" w14:textId="77777777" w:rsidR="002B3022" w:rsidRPr="00D650AC" w:rsidRDefault="002B3022" w:rsidP="002B3022">
      <w:pPr>
        <w:pStyle w:val="a9"/>
        <w:widowControl w:val="0"/>
        <w:ind w:left="360"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需要完整功能的彩灯，必然需要多种模式的选择。模式选择和切换上使用状态机，由于状态数较多，没有采用单一的</w:t>
      </w:r>
      <w:proofErr w:type="spellStart"/>
      <w:r>
        <w:rPr>
          <w:rFonts w:asciiTheme="minorEastAsia" w:eastAsiaTheme="minorEastAsia" w:hAnsiTheme="minorEastAsia" w:hint="eastAsia"/>
          <w:color w:val="000000"/>
          <w:kern w:val="2"/>
          <w:sz w:val="21"/>
          <w:szCs w:val="21"/>
          <w:lang w:eastAsia="zh-CN"/>
        </w:rPr>
        <w:t>one</w:t>
      </w:r>
      <w:r>
        <w:rPr>
          <w:rFonts w:asciiTheme="minorEastAsia" w:eastAsiaTheme="minorEastAsia" w:hAnsiTheme="minorEastAsia"/>
          <w:color w:val="000000"/>
          <w:kern w:val="2"/>
          <w:sz w:val="21"/>
          <w:szCs w:val="21"/>
          <w:lang w:eastAsia="zh-CN"/>
        </w:rPr>
        <w:t>_hot</w:t>
      </w:r>
      <w:proofErr w:type="spellEnd"/>
      <w:r>
        <w:rPr>
          <w:rFonts w:asciiTheme="minorEastAsia" w:eastAsiaTheme="minorEastAsia" w:hAnsiTheme="minorEastAsia" w:hint="eastAsia"/>
          <w:color w:val="000000"/>
          <w:kern w:val="2"/>
          <w:sz w:val="21"/>
          <w:szCs w:val="21"/>
          <w:lang w:eastAsia="zh-CN"/>
        </w:rPr>
        <w:t>编码或者格雷码编码方式，而是采用了复合编码方式编写状态机。</w:t>
      </w:r>
    </w:p>
    <w:p w14:paraId="5A342B7C" w14:textId="77777777" w:rsidR="002B3022" w:rsidRDefault="002B3022" w:rsidP="002B3022">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按键开关的输入</w:t>
      </w:r>
    </w:p>
    <w:p w14:paraId="1E750C51" w14:textId="49AD2108" w:rsidR="002B3022" w:rsidRPr="00D650AC" w:rsidRDefault="002B3022" w:rsidP="002B3022">
      <w:pPr>
        <w:pStyle w:val="a9"/>
        <w:widowControl w:val="0"/>
        <w:ind w:left="360"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按键开关没有进行物理消抖，所以使用</w:t>
      </w:r>
      <w:r w:rsidR="006431B4">
        <w:rPr>
          <w:rFonts w:asciiTheme="minorEastAsia" w:eastAsiaTheme="minorEastAsia" w:hAnsiTheme="minorEastAsia" w:hint="eastAsia"/>
          <w:color w:val="000000"/>
          <w:kern w:val="2"/>
          <w:sz w:val="21"/>
          <w:szCs w:val="21"/>
          <w:lang w:eastAsia="zh-CN"/>
        </w:rPr>
        <w:t>按键</w:t>
      </w:r>
      <w:r>
        <w:rPr>
          <w:rFonts w:asciiTheme="minorEastAsia" w:eastAsiaTheme="minorEastAsia" w:hAnsiTheme="minorEastAsia" w:hint="eastAsia"/>
          <w:color w:val="000000"/>
          <w:kern w:val="2"/>
          <w:sz w:val="21"/>
          <w:szCs w:val="21"/>
          <w:lang w:eastAsia="zh-CN"/>
        </w:rPr>
        <w:t>消抖模块，设置为按下0.1秒后才会切换高低电平值。利用按键来切换状态机的状态值。</w:t>
      </w:r>
    </w:p>
    <w:p w14:paraId="0B6631DB" w14:textId="77777777" w:rsidR="002B3022" w:rsidRDefault="002B3022" w:rsidP="002B3022">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lastRenderedPageBreak/>
        <w:t>摄像头输入</w:t>
      </w:r>
    </w:p>
    <w:p w14:paraId="42C5102C" w14:textId="62A4B735" w:rsidR="002B3022" w:rsidRPr="006E221C" w:rsidRDefault="006E221C" w:rsidP="006E221C">
      <w:pPr>
        <w:widowControl w:val="0"/>
        <w:ind w:left="36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摄像头挂载在I2C总线上获取外界的RGB数据，</w:t>
      </w:r>
      <w:r w:rsidR="00F46B93">
        <w:rPr>
          <w:rFonts w:asciiTheme="minorEastAsia" w:eastAsiaTheme="minorEastAsia" w:hAnsiTheme="minorEastAsia" w:hint="eastAsia"/>
          <w:color w:val="000000"/>
          <w:kern w:val="2"/>
          <w:sz w:val="21"/>
          <w:szCs w:val="21"/>
          <w:lang w:eastAsia="zh-CN"/>
        </w:rPr>
        <w:t>以</w:t>
      </w:r>
      <w:r>
        <w:rPr>
          <w:rFonts w:asciiTheme="minorEastAsia" w:eastAsiaTheme="minorEastAsia" w:hAnsiTheme="minorEastAsia" w:hint="eastAsia"/>
          <w:color w:val="000000"/>
          <w:kern w:val="2"/>
          <w:sz w:val="21"/>
          <w:szCs w:val="21"/>
          <w:lang w:eastAsia="zh-CN"/>
        </w:rPr>
        <w:t>串行的方式发送给</w:t>
      </w:r>
      <w:r>
        <w:rPr>
          <w:rFonts w:asciiTheme="minorEastAsia" w:eastAsiaTheme="minorEastAsia" w:hAnsiTheme="minor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上层的</w:t>
      </w:r>
      <w:proofErr w:type="spellStart"/>
      <w:r w:rsidRPr="006E221C">
        <w:rPr>
          <w:rFonts w:asciiTheme="minorEastAsia" w:eastAsiaTheme="minorEastAsia" w:hAnsiTheme="minorEastAsia"/>
          <w:color w:val="000000"/>
          <w:kern w:val="2"/>
          <w:sz w:val="21"/>
          <w:szCs w:val="21"/>
          <w:lang w:eastAsia="zh-CN"/>
        </w:rPr>
        <w:t>Driver_MIPI</w:t>
      </w:r>
      <w:proofErr w:type="spellEnd"/>
      <w:r>
        <w:rPr>
          <w:rFonts w:asciiTheme="minorEastAsia" w:eastAsiaTheme="minorEastAsia" w:hAnsiTheme="minorEastAsia" w:hint="eastAsia"/>
          <w:color w:val="000000"/>
          <w:kern w:val="2"/>
          <w:sz w:val="21"/>
          <w:szCs w:val="21"/>
          <w:lang w:eastAsia="zh-CN"/>
        </w:rPr>
        <w:t>模块</w:t>
      </w:r>
      <w:r w:rsidR="00F46B93">
        <w:rPr>
          <w:rFonts w:asciiTheme="minorEastAsia" w:eastAsiaTheme="minorEastAsia" w:hAnsiTheme="minorEastAsia" w:hint="eastAsia"/>
          <w:color w:val="000000"/>
          <w:kern w:val="2"/>
          <w:sz w:val="21"/>
          <w:szCs w:val="21"/>
          <w:lang w:eastAsia="zh-CN"/>
        </w:rPr>
        <w:t>，进行串转并等一系列处理后，输出符合H</w:t>
      </w:r>
      <w:r w:rsidR="00F46B93">
        <w:rPr>
          <w:rFonts w:asciiTheme="minorEastAsia" w:eastAsiaTheme="minorEastAsia" w:hAnsiTheme="minorEastAsia"/>
          <w:color w:val="000000"/>
          <w:kern w:val="2"/>
          <w:sz w:val="21"/>
          <w:szCs w:val="21"/>
          <w:lang w:eastAsia="zh-CN"/>
        </w:rPr>
        <w:t>DMI</w:t>
      </w:r>
      <w:r w:rsidR="00F46B93">
        <w:rPr>
          <w:rFonts w:asciiTheme="minorEastAsia" w:eastAsiaTheme="minorEastAsia" w:hAnsiTheme="minorEastAsia" w:hint="eastAsia"/>
          <w:color w:val="000000"/>
          <w:kern w:val="2"/>
          <w:sz w:val="21"/>
          <w:szCs w:val="21"/>
          <w:lang w:eastAsia="zh-CN"/>
        </w:rPr>
        <w:t>时序的一系列信号，例如24位R</w:t>
      </w:r>
      <w:r w:rsidR="00F46B93">
        <w:rPr>
          <w:rFonts w:asciiTheme="minorEastAsia" w:eastAsiaTheme="minorEastAsia" w:hAnsiTheme="minorEastAsia"/>
          <w:color w:val="000000"/>
          <w:kern w:val="2"/>
          <w:sz w:val="21"/>
          <w:szCs w:val="21"/>
          <w:lang w:eastAsia="zh-CN"/>
        </w:rPr>
        <w:t>GB</w:t>
      </w:r>
      <w:r w:rsidR="00F46B93">
        <w:rPr>
          <w:rFonts w:asciiTheme="minorEastAsia" w:eastAsiaTheme="minorEastAsia" w:hAnsiTheme="minorEastAsia" w:hint="eastAsia"/>
          <w:color w:val="000000"/>
          <w:kern w:val="2"/>
          <w:sz w:val="21"/>
          <w:szCs w:val="21"/>
          <w:lang w:eastAsia="zh-CN"/>
        </w:rPr>
        <w:t>数据、行列坐标、行同步信号</w:t>
      </w:r>
      <w:proofErr w:type="spellStart"/>
      <w:r w:rsidR="00F46B93">
        <w:rPr>
          <w:rFonts w:asciiTheme="minorEastAsia" w:eastAsiaTheme="minorEastAsia" w:hAnsiTheme="minorEastAsia" w:hint="eastAsia"/>
          <w:color w:val="000000"/>
          <w:kern w:val="2"/>
          <w:sz w:val="21"/>
          <w:szCs w:val="21"/>
          <w:lang w:eastAsia="zh-CN"/>
        </w:rPr>
        <w:t>hsync</w:t>
      </w:r>
      <w:proofErr w:type="spellEnd"/>
      <w:r w:rsidR="00F46B93">
        <w:rPr>
          <w:rFonts w:asciiTheme="minorEastAsia" w:eastAsiaTheme="minorEastAsia" w:hAnsiTheme="minorEastAsia" w:hint="eastAsia"/>
          <w:color w:val="000000"/>
          <w:kern w:val="2"/>
          <w:sz w:val="21"/>
          <w:szCs w:val="21"/>
          <w:lang w:eastAsia="zh-CN"/>
        </w:rPr>
        <w:t>、帧同步信号</w:t>
      </w:r>
      <w:proofErr w:type="spellStart"/>
      <w:r w:rsidR="00F46B93">
        <w:rPr>
          <w:rFonts w:asciiTheme="minorEastAsia" w:eastAsiaTheme="minorEastAsia" w:hAnsiTheme="minorEastAsia" w:hint="eastAsia"/>
          <w:color w:val="000000"/>
          <w:kern w:val="2"/>
          <w:sz w:val="21"/>
          <w:szCs w:val="21"/>
          <w:lang w:eastAsia="zh-CN"/>
        </w:rPr>
        <w:t>vsync</w:t>
      </w:r>
      <w:proofErr w:type="spellEnd"/>
      <w:r w:rsidR="00F46B93">
        <w:rPr>
          <w:rFonts w:asciiTheme="minorEastAsia" w:eastAsiaTheme="minorEastAsia" w:hAnsiTheme="minorEastAsia" w:hint="eastAsia"/>
          <w:color w:val="000000"/>
          <w:kern w:val="2"/>
          <w:sz w:val="21"/>
          <w:szCs w:val="21"/>
          <w:lang w:eastAsia="zh-CN"/>
        </w:rPr>
        <w:t>以及数据有效信号</w:t>
      </w:r>
      <w:proofErr w:type="spellStart"/>
      <w:r w:rsidR="00F46B93">
        <w:rPr>
          <w:rFonts w:asciiTheme="minorEastAsia" w:eastAsiaTheme="minorEastAsia" w:hAnsiTheme="minorEastAsia" w:hint="eastAsia"/>
          <w:color w:val="000000"/>
          <w:kern w:val="2"/>
          <w:sz w:val="21"/>
          <w:szCs w:val="21"/>
          <w:lang w:eastAsia="zh-CN"/>
        </w:rPr>
        <w:t>vde</w:t>
      </w:r>
      <w:proofErr w:type="spellEnd"/>
      <w:r w:rsidR="00F46B93">
        <w:rPr>
          <w:rFonts w:asciiTheme="minorEastAsia" w:eastAsiaTheme="minorEastAsia" w:hAnsiTheme="minorEastAsia" w:hint="eastAsia"/>
          <w:color w:val="000000"/>
          <w:kern w:val="2"/>
          <w:sz w:val="21"/>
          <w:szCs w:val="21"/>
          <w:lang w:eastAsia="zh-CN"/>
        </w:rPr>
        <w:t>等，这些信号被接入</w:t>
      </w:r>
      <w:proofErr w:type="spellStart"/>
      <w:r w:rsidR="00F46B93">
        <w:rPr>
          <w:rFonts w:asciiTheme="minorEastAsia" w:eastAsiaTheme="minorEastAsia" w:hAnsiTheme="minorEastAsia" w:hint="eastAsia"/>
          <w:color w:val="000000"/>
          <w:kern w:val="2"/>
          <w:sz w:val="21"/>
          <w:szCs w:val="21"/>
          <w:lang w:eastAsia="zh-CN"/>
        </w:rPr>
        <w:t>get</w:t>
      </w:r>
      <w:r w:rsidR="00F46B93">
        <w:rPr>
          <w:rFonts w:asciiTheme="minorEastAsia" w:eastAsiaTheme="minorEastAsia" w:hAnsiTheme="minorEastAsia"/>
          <w:color w:val="000000"/>
          <w:kern w:val="2"/>
          <w:sz w:val="21"/>
          <w:szCs w:val="21"/>
          <w:lang w:eastAsia="zh-CN"/>
        </w:rPr>
        <w:t>RGB</w:t>
      </w:r>
      <w:r w:rsidR="00F46B93">
        <w:rPr>
          <w:rFonts w:asciiTheme="minorEastAsia" w:eastAsiaTheme="minorEastAsia" w:hAnsiTheme="minorEastAsia" w:hint="eastAsia"/>
          <w:color w:val="000000"/>
          <w:kern w:val="2"/>
          <w:sz w:val="21"/>
          <w:szCs w:val="21"/>
          <w:lang w:eastAsia="zh-CN"/>
        </w:rPr>
        <w:t>average</w:t>
      </w:r>
      <w:proofErr w:type="spellEnd"/>
      <w:r w:rsidR="00F46B93">
        <w:rPr>
          <w:rFonts w:asciiTheme="minorEastAsia" w:eastAsiaTheme="minorEastAsia" w:hAnsiTheme="minorEastAsia" w:hint="eastAsia"/>
          <w:color w:val="000000"/>
          <w:kern w:val="2"/>
          <w:sz w:val="21"/>
          <w:szCs w:val="21"/>
          <w:lang w:eastAsia="zh-CN"/>
        </w:rPr>
        <w:t>模块，经过我们设计的算法处理后得到给呼吸灯的R</w:t>
      </w:r>
      <w:r w:rsidR="00F46B93">
        <w:rPr>
          <w:rFonts w:asciiTheme="minorEastAsia" w:eastAsiaTheme="minorEastAsia" w:hAnsiTheme="minorEastAsia"/>
          <w:color w:val="000000"/>
          <w:kern w:val="2"/>
          <w:sz w:val="21"/>
          <w:szCs w:val="21"/>
          <w:lang w:eastAsia="zh-CN"/>
        </w:rPr>
        <w:t>GB</w:t>
      </w:r>
      <w:r w:rsidR="00F46B93">
        <w:rPr>
          <w:rFonts w:asciiTheme="minorEastAsia" w:eastAsiaTheme="minorEastAsia" w:hAnsiTheme="minorEastAsia" w:hint="eastAsia"/>
          <w:color w:val="000000"/>
          <w:kern w:val="2"/>
          <w:sz w:val="21"/>
          <w:szCs w:val="21"/>
          <w:lang w:eastAsia="zh-CN"/>
        </w:rPr>
        <w:t>值，传递给上层状态机选择输出。</w:t>
      </w:r>
    </w:p>
    <w:p w14:paraId="1D0A3A25" w14:textId="77777777" w:rsidR="002B3022" w:rsidRPr="00D650AC" w:rsidRDefault="002B3022" w:rsidP="002B3022">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屏幕HDMI输出</w:t>
      </w:r>
    </w:p>
    <w:p w14:paraId="2C656A9E" w14:textId="53564652" w:rsidR="002B3022" w:rsidRDefault="002B3022" w:rsidP="002B3022">
      <w:pPr>
        <w:widowControl w:val="0"/>
        <w:ind w:left="36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操作界面的设计参考了实验指导书上“视频输出”的章节并进行了改进。首先使用</w:t>
      </w:r>
      <w:proofErr w:type="spellStart"/>
      <w:r>
        <w:rPr>
          <w:rFonts w:asciiTheme="minorEastAsia" w:eastAsiaTheme="minorEastAsia" w:hAnsiTheme="minorEastAsia" w:hint="eastAsia"/>
          <w:color w:val="000000"/>
          <w:kern w:val="2"/>
          <w:sz w:val="21"/>
          <w:szCs w:val="21"/>
          <w:lang w:eastAsia="zh-CN"/>
        </w:rPr>
        <w:t>P</w:t>
      </w:r>
      <w:r>
        <w:rPr>
          <w:rFonts w:asciiTheme="minorEastAsia" w:eastAsiaTheme="minorEastAsia" w:hAnsiTheme="minorEastAsia"/>
          <w:color w:val="000000"/>
          <w:kern w:val="2"/>
          <w:sz w:val="21"/>
          <w:szCs w:val="21"/>
          <w:lang w:eastAsia="zh-CN"/>
        </w:rPr>
        <w:t>hoto</w:t>
      </w:r>
      <w:r w:rsidR="006431B4">
        <w:rPr>
          <w:rFonts w:asciiTheme="minorEastAsia" w:eastAsiaTheme="minorEastAsia" w:hAnsiTheme="minorEastAsia" w:hint="eastAsia"/>
          <w:color w:val="000000"/>
          <w:kern w:val="2"/>
          <w:sz w:val="21"/>
          <w:szCs w:val="21"/>
          <w:lang w:eastAsia="zh-CN"/>
        </w:rPr>
        <w:t>S</w:t>
      </w:r>
      <w:r>
        <w:rPr>
          <w:rFonts w:asciiTheme="minorEastAsia" w:eastAsiaTheme="minorEastAsia" w:hAnsiTheme="minorEastAsia"/>
          <w:color w:val="000000"/>
          <w:kern w:val="2"/>
          <w:sz w:val="21"/>
          <w:szCs w:val="21"/>
          <w:lang w:eastAsia="zh-CN"/>
        </w:rPr>
        <w:t>hop</w:t>
      </w:r>
      <w:proofErr w:type="spellEnd"/>
      <w:r>
        <w:rPr>
          <w:rFonts w:asciiTheme="minorEastAsia" w:eastAsiaTheme="minorEastAsia" w:hAnsiTheme="minorEastAsia" w:hint="eastAsia"/>
          <w:color w:val="000000"/>
          <w:kern w:val="2"/>
          <w:sz w:val="21"/>
          <w:szCs w:val="21"/>
          <w:lang w:eastAsia="zh-CN"/>
        </w:rPr>
        <w:t>制作界面所需的两张100*100的灰度图，使用</w:t>
      </w:r>
      <w:proofErr w:type="spellStart"/>
      <w:r>
        <w:rPr>
          <w:rFonts w:asciiTheme="minorEastAsia" w:eastAsiaTheme="minorEastAsia" w:hAnsiTheme="minorEastAsia" w:hint="eastAsia"/>
          <w:color w:val="000000"/>
          <w:kern w:val="2"/>
          <w:sz w:val="21"/>
          <w:szCs w:val="21"/>
          <w:lang w:eastAsia="zh-CN"/>
        </w:rPr>
        <w:t>Matlab</w:t>
      </w:r>
      <w:proofErr w:type="spellEnd"/>
      <w:r>
        <w:rPr>
          <w:rFonts w:asciiTheme="minorEastAsia" w:eastAsiaTheme="minorEastAsia" w:hAnsiTheme="minorEastAsia" w:hint="eastAsia"/>
          <w:color w:val="000000"/>
          <w:kern w:val="2"/>
          <w:sz w:val="21"/>
          <w:szCs w:val="21"/>
          <w:lang w:eastAsia="zh-CN"/>
        </w:rPr>
        <w:t>将其输出为.</w:t>
      </w:r>
      <w:proofErr w:type="spellStart"/>
      <w:r>
        <w:rPr>
          <w:rFonts w:asciiTheme="minorEastAsia" w:eastAsiaTheme="minorEastAsia" w:hAnsiTheme="minorEastAsia"/>
          <w:color w:val="000000"/>
          <w:kern w:val="2"/>
          <w:sz w:val="21"/>
          <w:szCs w:val="21"/>
          <w:lang w:eastAsia="zh-CN"/>
        </w:rPr>
        <w:t>coe</w:t>
      </w:r>
      <w:proofErr w:type="spellEnd"/>
      <w:r>
        <w:rPr>
          <w:rFonts w:asciiTheme="minorEastAsia" w:eastAsiaTheme="minorEastAsia" w:hAnsiTheme="minorEastAsia" w:hint="eastAsia"/>
          <w:color w:val="000000"/>
          <w:kern w:val="2"/>
          <w:sz w:val="21"/>
          <w:szCs w:val="21"/>
          <w:lang w:eastAsia="zh-CN"/>
        </w:rPr>
        <w:t>文件，以便于导入ROM中。在输出前根据当前状态机的状态对坐标下的彩色点进行处理（例如当前选择的部分采用反色等），此后利用</w:t>
      </w:r>
      <w:proofErr w:type="spellStart"/>
      <w:r>
        <w:rPr>
          <w:rFonts w:asciiTheme="minorEastAsia" w:eastAsiaTheme="minorEastAsia" w:hAnsiTheme="minorEastAsia" w:hint="eastAsia"/>
          <w:color w:val="000000"/>
          <w:kern w:val="2"/>
          <w:sz w:val="21"/>
          <w:szCs w:val="21"/>
          <w:lang w:eastAsia="zh-CN"/>
        </w:rPr>
        <w:t>HDMI_</w:t>
      </w:r>
      <w:r>
        <w:rPr>
          <w:rFonts w:asciiTheme="minorEastAsia" w:eastAsiaTheme="minorEastAsia" w:hAnsiTheme="minorEastAsia"/>
          <w:color w:val="000000"/>
          <w:kern w:val="2"/>
          <w:sz w:val="21"/>
          <w:szCs w:val="21"/>
          <w:lang w:eastAsia="zh-CN"/>
        </w:rPr>
        <w:t>Driver</w:t>
      </w:r>
      <w:proofErr w:type="spellEnd"/>
      <w:r>
        <w:rPr>
          <w:rFonts w:asciiTheme="minorEastAsia" w:eastAsiaTheme="minorEastAsia" w:hAnsiTheme="minorEastAsia" w:hint="eastAsia"/>
          <w:color w:val="000000"/>
          <w:kern w:val="2"/>
          <w:sz w:val="21"/>
          <w:szCs w:val="21"/>
          <w:lang w:eastAsia="zh-CN"/>
        </w:rPr>
        <w:t>和RGB</w:t>
      </w:r>
      <w:r>
        <w:rPr>
          <w:rFonts w:asciiTheme="minorEastAsia" w:eastAsiaTheme="minorEastAsia" w:hAnsiTheme="minorEastAsia"/>
          <w:color w:val="000000"/>
          <w:kern w:val="2"/>
          <w:sz w:val="21"/>
          <w:szCs w:val="21"/>
          <w:lang w:eastAsia="zh-CN"/>
        </w:rPr>
        <w:t>2DVI</w:t>
      </w:r>
      <w:r>
        <w:rPr>
          <w:rFonts w:asciiTheme="minorEastAsia" w:eastAsiaTheme="minorEastAsia" w:hAnsiTheme="minorEastAsia" w:hint="eastAsia"/>
          <w:color w:val="000000"/>
          <w:kern w:val="2"/>
          <w:sz w:val="21"/>
          <w:szCs w:val="21"/>
          <w:lang w:eastAsia="zh-CN"/>
        </w:rPr>
        <w:t>将其输出到HDMI显示屏。</w:t>
      </w:r>
    </w:p>
    <w:p w14:paraId="49B80CAF" w14:textId="77777777" w:rsidR="002B3022" w:rsidRDefault="002B3022" w:rsidP="002B3022">
      <w:pPr>
        <w:widowControl w:val="0"/>
        <w:ind w:left="36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摄像头画面输出的设计就使用摄像头输入的信号，对其中间部分区域的点进行处理，生成方框（出于可视化角度考虑，由于算法采用的10*10的矩阵过于狭小，难以看清，示意的方框实际上是大于实际算法中识别颜色的方框的）、准星等图像，用于对准需要是别的颜色。</w:t>
      </w:r>
    </w:p>
    <w:p w14:paraId="34CB74E2" w14:textId="77777777" w:rsidR="002B3022" w:rsidRPr="004D55B9" w:rsidRDefault="002B3022" w:rsidP="002B3022">
      <w:pPr>
        <w:pStyle w:val="a9"/>
        <w:widowControl w:val="0"/>
        <w:numPr>
          <w:ilvl w:val="0"/>
          <w:numId w:val="2"/>
        </w:numPr>
        <w:ind w:firstLineChars="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颜色识别</w:t>
      </w:r>
      <w:r w:rsidRPr="004D55B9">
        <w:rPr>
          <w:rFonts w:asciiTheme="minorEastAsia" w:eastAsiaTheme="minorEastAsia" w:hAnsiTheme="minorEastAsia" w:hint="eastAsia"/>
          <w:color w:val="000000"/>
          <w:kern w:val="2"/>
          <w:sz w:val="21"/>
          <w:szCs w:val="21"/>
          <w:lang w:eastAsia="zh-CN"/>
        </w:rPr>
        <w:t>算法</w:t>
      </w:r>
    </w:p>
    <w:p w14:paraId="700B242C" w14:textId="0FBF4B3A" w:rsidR="003A5768" w:rsidRPr="003A5768" w:rsidRDefault="002B3022" w:rsidP="003A5768">
      <w:pPr>
        <w:pStyle w:val="a9"/>
        <w:widowControl w:val="0"/>
        <w:ind w:left="360" w:firstLineChars="0" w:firstLine="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识别颜色采用摄像头产生的RGB矩阵的最中间10*10的像素点，对其RGB的所有值分别取平均，得到RGB</w:t>
      </w:r>
      <w:r w:rsidR="00F46B93">
        <w:rPr>
          <w:rFonts w:asciiTheme="minorEastAsia" w:eastAsiaTheme="minorEastAsia" w:hAnsiTheme="minorEastAsia" w:hint="eastAsia"/>
          <w:color w:val="000000"/>
          <w:kern w:val="2"/>
          <w:sz w:val="21"/>
          <w:szCs w:val="21"/>
          <w:lang w:eastAsia="zh-CN"/>
        </w:rPr>
        <w:t>值后，先将最大的一项置255，若其余两项</w:t>
      </w:r>
      <w:r w:rsidR="00555A7F">
        <w:rPr>
          <w:rFonts w:asciiTheme="minorEastAsia" w:eastAsiaTheme="minorEastAsia" w:hAnsiTheme="minorEastAsia" w:hint="eastAsia"/>
          <w:color w:val="000000"/>
          <w:kern w:val="2"/>
          <w:sz w:val="21"/>
          <w:szCs w:val="21"/>
          <w:lang w:eastAsia="zh-CN"/>
        </w:rPr>
        <w:t>分别</w:t>
      </w:r>
      <w:r w:rsidR="00F46B93">
        <w:rPr>
          <w:rFonts w:asciiTheme="minorEastAsia" w:eastAsiaTheme="minorEastAsia" w:hAnsiTheme="minorEastAsia" w:hint="eastAsia"/>
          <w:color w:val="000000"/>
          <w:kern w:val="2"/>
          <w:sz w:val="21"/>
          <w:szCs w:val="21"/>
          <w:lang w:eastAsia="zh-CN"/>
        </w:rPr>
        <w:t>达到最大值的80%，则也置255</w:t>
      </w:r>
      <w:r w:rsidR="00555A7F">
        <w:rPr>
          <w:rFonts w:asciiTheme="minorEastAsia" w:eastAsiaTheme="minorEastAsia" w:hAnsiTheme="minorEastAsia" w:hint="eastAsia"/>
          <w:color w:val="000000"/>
          <w:kern w:val="2"/>
          <w:sz w:val="21"/>
          <w:szCs w:val="21"/>
          <w:lang w:eastAsia="zh-CN"/>
        </w:rPr>
        <w:t>，否则置0，</w:t>
      </w:r>
      <w:r>
        <w:rPr>
          <w:rFonts w:asciiTheme="minorEastAsia" w:eastAsiaTheme="minorEastAsia" w:hAnsiTheme="minorEastAsia" w:hint="eastAsia"/>
          <w:color w:val="000000"/>
          <w:kern w:val="2"/>
          <w:sz w:val="21"/>
          <w:szCs w:val="21"/>
          <w:lang w:eastAsia="zh-CN"/>
        </w:rPr>
        <w:t>使用此方法是由于摄像头的颜色识别能力不高，输出的像素点的颜色不够饱和，难以分辨细微的颜色差距。</w:t>
      </w:r>
    </w:p>
    <w:p w14:paraId="3A9E3797" w14:textId="77777777" w:rsidR="003A5768" w:rsidRDefault="003A5768" w:rsidP="003A5768">
      <w:pPr>
        <w:jc w:val="both"/>
        <w:rPr>
          <w:rFonts w:ascii="Calibri" w:hAnsi="Calibri" w:cs="Calibri"/>
          <w:sz w:val="22"/>
          <w:szCs w:val="22"/>
          <w:lang w:eastAsia="zh-CN"/>
        </w:rPr>
      </w:pPr>
      <w:r>
        <w:rPr>
          <w:rFonts w:ascii="Calibri" w:hAnsi="Calibri" w:cs="Calibri" w:hint="eastAsia"/>
          <w:sz w:val="22"/>
          <w:szCs w:val="22"/>
          <w:lang w:eastAsia="zh-CN"/>
        </w:rPr>
        <w:t>模块化设计：状态机设计如下：</w:t>
      </w:r>
    </w:p>
    <w:p w14:paraId="6D439F93" w14:textId="2FCDFF4A" w:rsidR="00C15E4A" w:rsidRPr="00C15E4A" w:rsidRDefault="00C15E4A" w:rsidP="00C15E4A">
      <w:pPr>
        <w:jc w:val="center"/>
        <w:rPr>
          <w:rFonts w:ascii="Calibri" w:hAnsi="Calibri" w:cs="Calibri"/>
          <w:sz w:val="22"/>
          <w:szCs w:val="22"/>
          <w:lang w:eastAsia="zh-CN"/>
        </w:rPr>
      </w:pPr>
      <w:r w:rsidRPr="00C15E4A">
        <w:rPr>
          <w:rFonts w:ascii="Calibri" w:hAnsi="Calibri" w:cs="Calibri"/>
          <w:noProof/>
          <w:sz w:val="22"/>
          <w:szCs w:val="22"/>
          <w:lang w:eastAsia="zh-CN"/>
        </w:rPr>
        <w:drawing>
          <wp:inline distT="0" distB="0" distL="0" distR="0" wp14:anchorId="285558FD" wp14:editId="4BDE5EA6">
            <wp:extent cx="2690781" cy="21784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091" cy="2183578"/>
                    </a:xfrm>
                    <a:prstGeom prst="rect">
                      <a:avLst/>
                    </a:prstGeom>
                    <a:noFill/>
                    <a:ln>
                      <a:noFill/>
                    </a:ln>
                  </pic:spPr>
                </pic:pic>
              </a:graphicData>
            </a:graphic>
          </wp:inline>
        </w:drawing>
      </w:r>
      <w:r w:rsidRPr="00C15E4A">
        <w:rPr>
          <w:rFonts w:ascii="Calibri" w:hAnsi="Calibri" w:cs="Calibri"/>
          <w:sz w:val="22"/>
          <w:szCs w:val="22"/>
          <w:lang w:eastAsia="zh-CN"/>
        </w:rPr>
        <w:br/>
      </w:r>
    </w:p>
    <w:p w14:paraId="77A0C96E" w14:textId="49A7AD40" w:rsidR="003A5768" w:rsidRDefault="00757D03" w:rsidP="00757D03">
      <w:pPr>
        <w:rPr>
          <w:rFonts w:ascii="Calibri" w:hAnsi="Calibri" w:cs="Calibri"/>
          <w:sz w:val="22"/>
          <w:szCs w:val="22"/>
          <w:lang w:eastAsia="zh-CN"/>
        </w:rPr>
      </w:pPr>
      <w:r>
        <w:rPr>
          <w:rFonts w:ascii="Calibri" w:hAnsi="Calibri" w:cs="Calibri" w:hint="eastAsia"/>
          <w:sz w:val="22"/>
          <w:szCs w:val="22"/>
          <w:lang w:eastAsia="zh-CN"/>
        </w:rPr>
        <w:t>仿真图像</w:t>
      </w:r>
    </w:p>
    <w:p w14:paraId="40AE4538" w14:textId="4F11E9DF" w:rsidR="00757D03" w:rsidRPr="003A5768" w:rsidRDefault="00757D03" w:rsidP="00757D03">
      <w:pPr>
        <w:rPr>
          <w:rFonts w:ascii="Calibri" w:hAnsi="Calibri" w:cs="Calibri"/>
          <w:sz w:val="22"/>
          <w:szCs w:val="22"/>
          <w:lang w:eastAsia="zh-CN"/>
        </w:rPr>
      </w:pPr>
      <w:r w:rsidRPr="00757D03">
        <w:rPr>
          <w:rFonts w:ascii="Calibri" w:hAnsi="Calibri" w:cs="Calibri"/>
          <w:noProof/>
          <w:sz w:val="22"/>
          <w:szCs w:val="22"/>
          <w:lang w:eastAsia="zh-CN"/>
        </w:rPr>
        <w:drawing>
          <wp:inline distT="0" distB="0" distL="0" distR="0" wp14:anchorId="7D45E80D" wp14:editId="6287E817">
            <wp:extent cx="4405746" cy="2224874"/>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1011" cy="2227533"/>
                    </a:xfrm>
                    <a:prstGeom prst="rect">
                      <a:avLst/>
                    </a:prstGeom>
                  </pic:spPr>
                </pic:pic>
              </a:graphicData>
            </a:graphic>
          </wp:inline>
        </w:drawing>
      </w:r>
    </w:p>
    <w:p w14:paraId="645BA706" w14:textId="453F816E" w:rsidR="009F2EB1" w:rsidRDefault="003A5768" w:rsidP="001C5BC1">
      <w:pPr>
        <w:widowControl w:val="0"/>
        <w:jc w:val="both"/>
        <w:rPr>
          <w:rFonts w:asciiTheme="minorEastAsia" w:eastAsiaTheme="minorEastAsia" w:hAnsiTheme="minorEastAsia"/>
          <w:color w:val="000000"/>
          <w:kern w:val="2"/>
          <w:sz w:val="21"/>
          <w:szCs w:val="21"/>
          <w:lang w:eastAsia="zh-CN"/>
        </w:rPr>
      </w:pPr>
      <w:r>
        <w:rPr>
          <w:rFonts w:ascii="Calibri" w:hAnsi="Calibri" w:cs="Calibri" w:hint="eastAsia"/>
          <w:sz w:val="22"/>
          <w:szCs w:val="22"/>
          <w:lang w:eastAsia="zh-CN"/>
        </w:rPr>
        <w:t>技术方向：可以应用于无人驾驶、机器视觉等领域</w:t>
      </w:r>
      <w:r w:rsidR="00D47C68">
        <w:rPr>
          <w:rFonts w:ascii="Calibri" w:hAnsi="Calibri" w:cs="Calibri" w:hint="eastAsia"/>
          <w:sz w:val="22"/>
          <w:szCs w:val="22"/>
          <w:lang w:eastAsia="zh-CN"/>
        </w:rPr>
        <w:t>。</w:t>
      </w:r>
    </w:p>
    <w:p w14:paraId="2B237523" w14:textId="77777777" w:rsidR="009F2EB1" w:rsidRPr="001C5BC1" w:rsidRDefault="009F2EB1" w:rsidP="00EE75DF">
      <w:pPr>
        <w:widowControl w:val="0"/>
        <w:jc w:val="center"/>
        <w:rPr>
          <w:rFonts w:asciiTheme="minorEastAsia" w:eastAsiaTheme="minorEastAsia" w:hAnsiTheme="minorEastAsia"/>
          <w:color w:val="000000"/>
          <w:kern w:val="2"/>
          <w:sz w:val="21"/>
          <w:szCs w:val="21"/>
          <w:lang w:eastAsia="zh-CN"/>
        </w:rPr>
      </w:pPr>
    </w:p>
    <w:p w14:paraId="0A517F08"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73831C09" w14:textId="77777777"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14:paraId="07D78613" w14:textId="77777777"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w:t>
      </w:r>
      <w:r w:rsidR="00356244">
        <w:rPr>
          <w:rFonts w:ascii="楷体_GB2312" w:eastAsia="楷体_GB2312" w:hint="eastAsia"/>
          <w:color w:val="000000"/>
          <w:kern w:val="2"/>
          <w:lang w:eastAsia="zh-CN"/>
        </w:rPr>
        <w:t>作品</w:t>
      </w:r>
      <w:r>
        <w:rPr>
          <w:rFonts w:ascii="楷体_GB2312" w:eastAsia="楷体_GB2312" w:hint="eastAsia"/>
          <w:color w:val="000000"/>
          <w:kern w:val="2"/>
          <w:lang w:eastAsia="zh-CN"/>
        </w:rPr>
        <w:t>已实现的功能</w:t>
      </w:r>
      <w:r w:rsidR="00356244">
        <w:rPr>
          <w:rFonts w:ascii="楷体_GB2312" w:eastAsia="楷体_GB2312" w:hint="eastAsia"/>
          <w:color w:val="000000"/>
          <w:kern w:val="2"/>
          <w:lang w:eastAsia="zh-CN"/>
        </w:rPr>
        <w:t>及性能指标</w:t>
      </w:r>
      <w:r>
        <w:rPr>
          <w:rFonts w:ascii="楷体_GB2312" w:eastAsia="楷体_GB2312" w:hint="eastAsia"/>
          <w:color w:val="000000"/>
          <w:kern w:val="2"/>
          <w:lang w:eastAsia="zh-CN"/>
        </w:rPr>
        <w:t>）</w:t>
      </w:r>
    </w:p>
    <w:p w14:paraId="50B0BAC8" w14:textId="15E7CBAD" w:rsidR="00D47C68" w:rsidRDefault="00D47C68" w:rsidP="004D358D">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为了提高交互体验和系统完整性，我们在原定选题设计（创客彩灯——由摄像头识别到的颜色切换</w:t>
      </w:r>
      <w:proofErr w:type="spellStart"/>
      <w:r>
        <w:rPr>
          <w:rFonts w:asciiTheme="minorEastAsia" w:eastAsiaTheme="minorEastAsia" w:hAnsiTheme="minorEastAsia" w:hint="eastAsia"/>
          <w:color w:val="000000"/>
          <w:kern w:val="2"/>
          <w:sz w:val="21"/>
          <w:szCs w:val="21"/>
          <w:lang w:eastAsia="zh-CN"/>
        </w:rPr>
        <w:t>rgb_</w:t>
      </w:r>
      <w:r>
        <w:rPr>
          <w:rFonts w:asciiTheme="minorEastAsia" w:eastAsiaTheme="minorEastAsia" w:hAnsiTheme="minorEastAsia"/>
          <w:color w:val="000000"/>
          <w:kern w:val="2"/>
          <w:sz w:val="21"/>
          <w:szCs w:val="21"/>
          <w:lang w:eastAsia="zh-CN"/>
        </w:rPr>
        <w:t>led</w:t>
      </w:r>
      <w:proofErr w:type="spellEnd"/>
      <w:r>
        <w:rPr>
          <w:rFonts w:asciiTheme="minorEastAsia" w:eastAsiaTheme="minorEastAsia" w:hAnsiTheme="minorEastAsia" w:hint="eastAsia"/>
          <w:color w:val="000000"/>
          <w:kern w:val="2"/>
          <w:sz w:val="21"/>
          <w:szCs w:val="21"/>
          <w:lang w:eastAsia="zh-CN"/>
        </w:rPr>
        <w:t>的发光颜色）的基础上增加了很多功能，比如手动选择颜色、可调节彩灯亮度等。工程的完成情况良好，在原来设计的基础上增加了部分小功能（例如摄像头模式下显示的准星可变等），提高了系统的展示效果。</w:t>
      </w:r>
    </w:p>
    <w:p w14:paraId="26FA7BCD" w14:textId="77777777" w:rsidR="00D47C68" w:rsidRDefault="00D47C68" w:rsidP="00D47C68">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可以较为准确地识别七种颜色：红、绿、蓝、黄、紫、青、白；手动选择颜色时，则可以选择：红、橙、黄、绿、蓝、紫、白这七种颜色。识别速度较快，基本可以在摄像头取景到需要识别的颜色时，彩灯就会切换到相应的颜色。亮度调节时，可以调节三种亮度。</w:t>
      </w:r>
    </w:p>
    <w:p w14:paraId="726C2596" w14:textId="77777777" w:rsidR="00D47C68" w:rsidRPr="003F1307" w:rsidRDefault="00D47C68" w:rsidP="00D47C68">
      <w:pPr>
        <w:widowControl w:val="0"/>
        <w:jc w:val="both"/>
        <w:rPr>
          <w:rFonts w:asciiTheme="minorEastAsia" w:eastAsiaTheme="minorEastAsia" w:hAnsiTheme="minorEastAsia"/>
          <w:color w:val="000000"/>
          <w:kern w:val="2"/>
          <w:sz w:val="21"/>
          <w:szCs w:val="21"/>
          <w:lang w:eastAsia="zh-CN"/>
        </w:rPr>
      </w:pPr>
      <w:bookmarkStart w:id="0" w:name="_Hlk47107156"/>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工程由黄辰宇和魏天宇合作完成，黄辰宇主要负责界面设计、状态机搭建、操作界面的屏幕显示部分；魏天宇主要负责摄像头模块的使用、颜色提取算法、摄像头拍摄图像的屏幕显示部分，最后二人将工程合并到一起，经过大量的仿真和改进后最终实现了所有功能。</w:t>
      </w:r>
    </w:p>
    <w:bookmarkEnd w:id="0"/>
    <w:p w14:paraId="24779225" w14:textId="77777777" w:rsidR="009F2EB1" w:rsidRPr="001C5BC1" w:rsidRDefault="009F2EB1" w:rsidP="001E4852">
      <w:pPr>
        <w:widowControl w:val="0"/>
        <w:jc w:val="both"/>
        <w:rPr>
          <w:rFonts w:asciiTheme="minorEastAsia" w:eastAsiaTheme="minorEastAsia" w:hAnsiTheme="minorEastAsia"/>
          <w:color w:val="000000"/>
          <w:kern w:val="2"/>
          <w:sz w:val="21"/>
          <w:szCs w:val="21"/>
          <w:lang w:eastAsia="zh-CN"/>
        </w:rPr>
      </w:pPr>
    </w:p>
    <w:p w14:paraId="1A2E5A87" w14:textId="77777777"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14:paraId="7F53B2A6" w14:textId="77777777"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48F980B1" w14:textId="77777777"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14:paraId="26CADFD8" w14:textId="77777777" w:rsidR="00C024E7" w:rsidRPr="00AF21EE" w:rsidRDefault="00C024E7" w:rsidP="00C024E7">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w:t>
      </w:r>
      <w:r>
        <w:rPr>
          <w:rFonts w:ascii="楷体_GB2312" w:eastAsia="楷体_GB2312" w:hint="eastAsia"/>
          <w:color w:val="000000"/>
          <w:kern w:val="2"/>
          <w:sz w:val="21"/>
          <w:szCs w:val="21"/>
          <w:lang w:eastAsia="zh-CN"/>
        </w:rPr>
        <w:t>谈一谈完成</w:t>
      </w:r>
      <w:r w:rsidR="001611CD">
        <w:rPr>
          <w:rFonts w:ascii="楷体_GB2312" w:eastAsia="楷体_GB2312" w:hint="eastAsia"/>
          <w:color w:val="000000"/>
          <w:kern w:val="2"/>
          <w:sz w:val="21"/>
          <w:szCs w:val="21"/>
          <w:lang w:eastAsia="zh-CN"/>
        </w:rPr>
        <w:t>暑期学校课程后</w:t>
      </w:r>
      <w:r w:rsidR="009625EC">
        <w:rPr>
          <w:rFonts w:ascii="楷体_GB2312" w:eastAsia="楷体_GB2312" w:hint="eastAsia"/>
          <w:color w:val="000000"/>
          <w:kern w:val="2"/>
          <w:sz w:val="21"/>
          <w:szCs w:val="21"/>
          <w:lang w:eastAsia="zh-CN"/>
        </w:rPr>
        <w:t>的</w:t>
      </w:r>
      <w:r w:rsidR="001611CD">
        <w:rPr>
          <w:rFonts w:ascii="楷体_GB2312" w:eastAsia="楷体_GB2312" w:hint="eastAsia"/>
          <w:color w:val="000000"/>
          <w:kern w:val="2"/>
          <w:sz w:val="21"/>
          <w:szCs w:val="21"/>
          <w:lang w:eastAsia="zh-CN"/>
        </w:rPr>
        <w:t>收获与感想。</w:t>
      </w:r>
      <w:r w:rsidR="000B20BC">
        <w:rPr>
          <w:rFonts w:ascii="楷体_GB2312" w:eastAsia="楷体_GB2312" w:hint="eastAsia"/>
          <w:color w:val="000000"/>
          <w:kern w:val="2"/>
          <w:sz w:val="21"/>
          <w:szCs w:val="21"/>
          <w:lang w:eastAsia="zh-CN"/>
        </w:rPr>
        <w:t>请</w:t>
      </w:r>
      <w:r w:rsidR="001611CD">
        <w:rPr>
          <w:rFonts w:ascii="楷体_GB2312" w:eastAsia="楷体_GB2312" w:hint="eastAsia"/>
          <w:color w:val="000000"/>
          <w:kern w:val="2"/>
          <w:sz w:val="21"/>
          <w:szCs w:val="21"/>
          <w:lang w:eastAsia="zh-CN"/>
        </w:rPr>
        <w:t>每位</w:t>
      </w:r>
      <w:r w:rsidR="000B20BC">
        <w:rPr>
          <w:rFonts w:ascii="楷体_GB2312" w:eastAsia="楷体_GB2312" w:hint="eastAsia"/>
          <w:color w:val="000000"/>
          <w:kern w:val="2"/>
          <w:sz w:val="21"/>
          <w:szCs w:val="21"/>
          <w:lang w:eastAsia="zh-CN"/>
        </w:rPr>
        <w:t>组员</w:t>
      </w:r>
      <w:r w:rsidR="001611CD">
        <w:rPr>
          <w:rFonts w:ascii="楷体_GB2312" w:eastAsia="楷体_GB2312" w:hint="eastAsia"/>
          <w:color w:val="000000"/>
          <w:kern w:val="2"/>
          <w:sz w:val="21"/>
          <w:szCs w:val="21"/>
          <w:lang w:eastAsia="zh-CN"/>
        </w:rPr>
        <w:t>分开写</w:t>
      </w:r>
      <w:r w:rsidR="009625EC">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w:t>
      </w:r>
    </w:p>
    <w:p w14:paraId="4FFA1744" w14:textId="6FF293A8" w:rsidR="00233A1F" w:rsidRDefault="00C15E4A"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黄辰宇：</w:t>
      </w:r>
    </w:p>
    <w:p w14:paraId="48177FB4" w14:textId="4BE614C2" w:rsidR="00C15E4A" w:rsidRDefault="00C15E4A"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暑期学校为期不长，但学到了很多知识。</w:t>
      </w:r>
      <w:proofErr w:type="spellStart"/>
      <w:r>
        <w:rPr>
          <w:rFonts w:asciiTheme="minorEastAsia" w:eastAsiaTheme="minorEastAsia" w:hAnsiTheme="minorEastAsia" w:hint="eastAsia"/>
          <w:color w:val="000000"/>
          <w:kern w:val="2"/>
          <w:sz w:val="21"/>
          <w:szCs w:val="21"/>
          <w:lang w:eastAsia="zh-CN"/>
        </w:rPr>
        <w:t>Vivado</w:t>
      </w:r>
      <w:proofErr w:type="spellEnd"/>
      <w:r>
        <w:rPr>
          <w:rFonts w:asciiTheme="minorEastAsia" w:eastAsiaTheme="minorEastAsia" w:hAnsiTheme="minorEastAsia" w:hint="eastAsia"/>
          <w:color w:val="000000"/>
          <w:kern w:val="2"/>
          <w:sz w:val="21"/>
          <w:szCs w:val="21"/>
          <w:lang w:eastAsia="zh-CN"/>
        </w:rPr>
        <w:t>和赛灵思的芯片、开发板之前已经有所接触，例如PYNQ和BASYS</w:t>
      </w:r>
      <w:r>
        <w:rPr>
          <w:rFonts w:asciiTheme="minorEastAsia" w:eastAsiaTheme="minorEastAsia" w:hAnsiTheme="minorEastAsia"/>
          <w:color w:val="000000"/>
          <w:kern w:val="2"/>
          <w:sz w:val="21"/>
          <w:szCs w:val="21"/>
          <w:lang w:eastAsia="zh-CN"/>
        </w:rPr>
        <w:t xml:space="preserve"> </w:t>
      </w:r>
      <w:r>
        <w:rPr>
          <w:rFonts w:asciiTheme="minorEastAsia" w:eastAsiaTheme="minorEastAsia" w:hAnsiTheme="minorEastAsia" w:hint="eastAsia"/>
          <w:color w:val="000000"/>
          <w:kern w:val="2"/>
          <w:sz w:val="21"/>
          <w:szCs w:val="21"/>
          <w:lang w:eastAsia="zh-CN"/>
        </w:rPr>
        <w:t>3.对于这次的暑期学校学习内容，我并没有感觉到特别的陌生。但是同时SEA开发板和之前所使用的都有一定区别，在暑期学校学到了传统的开发方式和更为高层、更为方便的开发方式。同时学到了摄像头、HDMI视频信号输出的使用方式等，受益匪浅。对于已经1年没有接触状态机设计的我来说，状态机的学习也是一次复习。最后的项目开发选择了一个难度不算很高的颜色识别，在此基础上增加了一些功能，很好地锻炼了我的状态机设计能力、摄像头模块、显示屏模块的使用能力。同时由于我和组员分工合作，二人分别撰写了各自的模块，整合时遇到了比较大的难题，就是操作界面所使用的时序逻辑和摄像头图像输出的时序逻辑有所区别，将二者整合到一个系统中有一定难度，需要做较大的调整。经过反复的编译、仿真，最后确定了方案，修改并整合两个工程，经过不懈的努力，最后成功完成了目标。</w:t>
      </w:r>
    </w:p>
    <w:p w14:paraId="783431B2" w14:textId="18537120" w:rsidR="00465EC8" w:rsidRDefault="00C15E4A"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暑期实习整体效果很棒，遇到最大的问题不过是</w:t>
      </w:r>
      <w:proofErr w:type="spellStart"/>
      <w:r w:rsidR="00465EC8">
        <w:rPr>
          <w:rFonts w:asciiTheme="minorEastAsia" w:eastAsiaTheme="minorEastAsia" w:hAnsiTheme="minorEastAsia"/>
          <w:color w:val="000000"/>
          <w:kern w:val="2"/>
          <w:sz w:val="21"/>
          <w:szCs w:val="21"/>
          <w:lang w:eastAsia="zh-CN"/>
        </w:rPr>
        <w:t>Vivado</w:t>
      </w:r>
      <w:proofErr w:type="spellEnd"/>
      <w:r w:rsidR="00465EC8">
        <w:rPr>
          <w:rFonts w:asciiTheme="minorEastAsia" w:eastAsiaTheme="minorEastAsia" w:hAnsiTheme="minorEastAsia" w:hint="eastAsia"/>
          <w:color w:val="000000"/>
          <w:kern w:val="2"/>
          <w:sz w:val="21"/>
          <w:szCs w:val="21"/>
          <w:lang w:eastAsia="zh-CN"/>
        </w:rPr>
        <w:t>编译、综合时间较长，相比于单片机，测试和仿真所花费时间较长。老师的教学对我启发很大，起到的学习效果也很好，最后的项目开发也给了我自行设计一个相对比较大的项目的机会，最后也成功完成。非常感谢</w:t>
      </w:r>
      <w:r w:rsidR="00465EC8">
        <w:rPr>
          <w:rFonts w:asciiTheme="minorEastAsia" w:eastAsiaTheme="minorEastAsia" w:hAnsiTheme="minorEastAsia"/>
          <w:color w:val="000000"/>
          <w:kern w:val="2"/>
          <w:sz w:val="21"/>
          <w:szCs w:val="21"/>
          <w:lang w:eastAsia="zh-CN"/>
        </w:rPr>
        <w:t>Xilinx</w:t>
      </w:r>
      <w:r w:rsidR="00465EC8">
        <w:rPr>
          <w:rFonts w:asciiTheme="minorEastAsia" w:eastAsiaTheme="minorEastAsia" w:hAnsiTheme="minorEastAsia" w:hint="eastAsia"/>
          <w:color w:val="000000"/>
          <w:kern w:val="2"/>
          <w:sz w:val="21"/>
          <w:szCs w:val="21"/>
          <w:lang w:eastAsia="zh-CN"/>
        </w:rPr>
        <w:t>和学校提供的机会，让我受益匪浅。</w:t>
      </w:r>
    </w:p>
    <w:p w14:paraId="5427A31A" w14:textId="77777777" w:rsidR="00555A7F" w:rsidRPr="00C024E7" w:rsidRDefault="00555A7F" w:rsidP="001C5BC1">
      <w:pPr>
        <w:widowControl w:val="0"/>
        <w:jc w:val="both"/>
        <w:rPr>
          <w:rFonts w:asciiTheme="minorEastAsia" w:eastAsiaTheme="minorEastAsia" w:hAnsiTheme="minorEastAsia"/>
          <w:color w:val="000000"/>
          <w:kern w:val="2"/>
          <w:sz w:val="21"/>
          <w:szCs w:val="21"/>
          <w:lang w:eastAsia="zh-CN"/>
        </w:rPr>
      </w:pPr>
    </w:p>
    <w:p w14:paraId="485B7594" w14:textId="73F097A0" w:rsidR="004F7F46" w:rsidRDefault="00555A7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魏天宇：</w:t>
      </w:r>
    </w:p>
    <w:p w14:paraId="6FF5D2B4" w14:textId="0D80CFA8" w:rsidR="00555A7F" w:rsidRDefault="00555A7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暑期学校的强度比我想象的大，收获也比我想象得多。在之前的竞赛与项目中，F</w:t>
      </w:r>
      <w:r>
        <w:rPr>
          <w:rFonts w:asciiTheme="minorEastAsia" w:eastAsiaTheme="minorEastAsia" w:hAnsiTheme="minorEastAsia"/>
          <w:color w:val="000000"/>
          <w:kern w:val="2"/>
          <w:sz w:val="21"/>
          <w:szCs w:val="21"/>
          <w:lang w:eastAsia="zh-CN"/>
        </w:rPr>
        <w:t>PGA</w:t>
      </w:r>
      <w:r>
        <w:rPr>
          <w:rFonts w:asciiTheme="minorEastAsia" w:eastAsiaTheme="minorEastAsia" w:hAnsiTheme="minorEastAsia" w:hint="eastAsia"/>
          <w:color w:val="000000"/>
          <w:kern w:val="2"/>
          <w:sz w:val="21"/>
          <w:szCs w:val="21"/>
          <w:lang w:eastAsia="zh-CN"/>
        </w:rPr>
        <w:t>虽然也有接触，</w:t>
      </w:r>
      <w:r w:rsidR="000E3FB4" w:rsidRPr="000E3FB4">
        <w:rPr>
          <w:rFonts w:asciiTheme="minorEastAsia" w:eastAsiaTheme="minorEastAsia" w:hAnsiTheme="minorEastAsia" w:hint="eastAsia"/>
          <w:color w:val="000000"/>
          <w:kern w:val="2"/>
          <w:sz w:val="21"/>
          <w:szCs w:val="21"/>
          <w:lang w:eastAsia="zh-CN"/>
        </w:rPr>
        <w:t>但是始终是浅尝辄止的。经过暑期学校两周的挣扎，我对状态机设计、仿真、调试等</w:t>
      </w:r>
      <w:proofErr w:type="spellStart"/>
      <w:r w:rsidR="000E3FB4" w:rsidRPr="000E3FB4">
        <w:rPr>
          <w:rFonts w:asciiTheme="minorEastAsia" w:eastAsiaTheme="minorEastAsia" w:hAnsiTheme="minorEastAsia" w:hint="eastAsia"/>
          <w:color w:val="000000"/>
          <w:kern w:val="2"/>
          <w:sz w:val="21"/>
          <w:szCs w:val="21"/>
          <w:lang w:eastAsia="zh-CN"/>
        </w:rPr>
        <w:t>fpga</w:t>
      </w:r>
      <w:proofErr w:type="spellEnd"/>
      <w:r w:rsidR="000E3FB4" w:rsidRPr="000E3FB4">
        <w:rPr>
          <w:rFonts w:asciiTheme="minorEastAsia" w:eastAsiaTheme="minorEastAsia" w:hAnsiTheme="minorEastAsia" w:hint="eastAsia"/>
          <w:color w:val="000000"/>
          <w:kern w:val="2"/>
          <w:sz w:val="21"/>
          <w:szCs w:val="21"/>
          <w:lang w:eastAsia="zh-CN"/>
        </w:rPr>
        <w:t>开发的核心技能有了全新的理解，提升了熟悉度，收获了成就感。FPGA开发相较于单片机开发需要更多的耐心，开发人员需要等待编译、综合，需要自己写复杂的testbench并分析波形，无论是编程思想还是仿真方式都不那么直观</w:t>
      </w:r>
      <w:r w:rsidR="000E3FB4">
        <w:rPr>
          <w:rFonts w:asciiTheme="minorEastAsia" w:eastAsiaTheme="minorEastAsia" w:hAnsiTheme="minorEastAsia" w:hint="eastAsia"/>
          <w:color w:val="000000"/>
          <w:kern w:val="2"/>
          <w:sz w:val="21"/>
          <w:szCs w:val="21"/>
          <w:lang w:eastAsia="zh-CN"/>
        </w:rPr>
        <w:t>。另一方面，暑期学校也为我打开了新的思路，让我了解了一些F</w:t>
      </w:r>
      <w:r w:rsidR="000E3FB4">
        <w:rPr>
          <w:rFonts w:asciiTheme="minorEastAsia" w:eastAsiaTheme="minorEastAsia" w:hAnsiTheme="minorEastAsia"/>
          <w:color w:val="000000"/>
          <w:kern w:val="2"/>
          <w:sz w:val="21"/>
          <w:szCs w:val="21"/>
          <w:lang w:eastAsia="zh-CN"/>
        </w:rPr>
        <w:t>PGA</w:t>
      </w:r>
      <w:r w:rsidR="000E3FB4">
        <w:rPr>
          <w:rFonts w:asciiTheme="minorEastAsia" w:eastAsiaTheme="minorEastAsia" w:hAnsiTheme="minorEastAsia" w:hint="eastAsia"/>
          <w:color w:val="000000"/>
          <w:kern w:val="2"/>
          <w:sz w:val="21"/>
          <w:szCs w:val="21"/>
          <w:lang w:eastAsia="zh-CN"/>
        </w:rPr>
        <w:t>的新开发方式，诸如高层次综合等。</w:t>
      </w:r>
    </w:p>
    <w:p w14:paraId="48206A9D" w14:textId="66D04140" w:rsidR="00EE75DF" w:rsidRDefault="000E3FB4" w:rsidP="000E3FB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ab/>
      </w:r>
      <w:r>
        <w:rPr>
          <w:rFonts w:asciiTheme="minorEastAsia" w:eastAsiaTheme="minorEastAsia" w:hAnsiTheme="minorEastAsia" w:hint="eastAsia"/>
          <w:color w:val="000000"/>
          <w:kern w:val="2"/>
          <w:sz w:val="21"/>
          <w:szCs w:val="21"/>
          <w:lang w:eastAsia="zh-CN"/>
        </w:rPr>
        <w:t>在项目和实习阶段遇到的问题零零总总，需要花费许多时间和精力去解决，为此我尝试着去阅读各种log，各种报错，对</w:t>
      </w:r>
      <w:proofErr w:type="spellStart"/>
      <w:r>
        <w:rPr>
          <w:rFonts w:asciiTheme="minorEastAsia" w:eastAsiaTheme="minorEastAsia" w:hAnsiTheme="minorEastAsia" w:hint="eastAsia"/>
          <w:color w:val="000000"/>
          <w:kern w:val="2"/>
          <w:sz w:val="21"/>
          <w:szCs w:val="21"/>
          <w:lang w:eastAsia="zh-CN"/>
        </w:rPr>
        <w:t>vivado</w:t>
      </w:r>
      <w:proofErr w:type="spellEnd"/>
      <w:r>
        <w:rPr>
          <w:rFonts w:asciiTheme="minorEastAsia" w:eastAsiaTheme="minorEastAsia" w:hAnsiTheme="minorEastAsia" w:hint="eastAsia"/>
          <w:color w:val="000000"/>
          <w:kern w:val="2"/>
          <w:sz w:val="21"/>
          <w:szCs w:val="21"/>
          <w:lang w:eastAsia="zh-CN"/>
        </w:rPr>
        <w:t>也有了更深的理解。虽然最终项目也完成了，但是最后的整合也暴露出不少的问题，比如模块封装性不好、</w:t>
      </w:r>
      <w:proofErr w:type="spellStart"/>
      <w:r>
        <w:rPr>
          <w:rFonts w:asciiTheme="minorEastAsia" w:eastAsiaTheme="minorEastAsia" w:hAnsiTheme="minorEastAsia" w:hint="eastAsia"/>
          <w:color w:val="000000"/>
          <w:kern w:val="2"/>
          <w:sz w:val="21"/>
          <w:szCs w:val="21"/>
          <w:lang w:eastAsia="zh-CN"/>
        </w:rPr>
        <w:t>ip</w:t>
      </w:r>
      <w:proofErr w:type="spellEnd"/>
      <w:r>
        <w:rPr>
          <w:rFonts w:asciiTheme="minorEastAsia" w:eastAsiaTheme="minorEastAsia" w:hAnsiTheme="minorEastAsia" w:hint="eastAsia"/>
          <w:color w:val="000000"/>
          <w:kern w:val="2"/>
          <w:sz w:val="21"/>
          <w:szCs w:val="21"/>
          <w:lang w:eastAsia="zh-CN"/>
        </w:rPr>
        <w:t>管理不到位等等需要日后的改进。</w:t>
      </w:r>
    </w:p>
    <w:p w14:paraId="5E642F5B" w14:textId="7207A51E" w:rsidR="000E3FB4" w:rsidRPr="000E3FB4" w:rsidRDefault="000E3FB4" w:rsidP="000E3FB4">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lastRenderedPageBreak/>
        <w:tab/>
      </w:r>
      <w:r>
        <w:rPr>
          <w:rFonts w:asciiTheme="minorEastAsia" w:eastAsiaTheme="minorEastAsia" w:hAnsiTheme="minorEastAsia" w:hint="eastAsia"/>
          <w:color w:val="000000"/>
          <w:kern w:val="2"/>
          <w:sz w:val="21"/>
          <w:szCs w:val="21"/>
          <w:lang w:eastAsia="zh-CN"/>
        </w:rPr>
        <w:t>很感激暑期学校提供的平台和机会，让我以一种新的目光看待</w:t>
      </w:r>
      <w:r>
        <w:rPr>
          <w:rFonts w:asciiTheme="minorEastAsia" w:eastAsiaTheme="minorEastAsia" w:hAnsiTheme="minorEastAsia"/>
          <w:color w:val="000000"/>
          <w:kern w:val="2"/>
          <w:sz w:val="21"/>
          <w:szCs w:val="21"/>
          <w:lang w:eastAsia="zh-CN"/>
        </w:rPr>
        <w:t>FPGA</w:t>
      </w:r>
      <w:r>
        <w:rPr>
          <w:rFonts w:asciiTheme="minorEastAsia" w:eastAsiaTheme="minorEastAsia" w:hAnsiTheme="minorEastAsia" w:hint="eastAsia"/>
          <w:color w:val="000000"/>
          <w:kern w:val="2"/>
          <w:sz w:val="21"/>
          <w:szCs w:val="21"/>
          <w:lang w:eastAsia="zh-CN"/>
        </w:rPr>
        <w:t>的开发。</w:t>
      </w:r>
    </w:p>
    <w:p w14:paraId="1EA6DAC9" w14:textId="77777777" w:rsidR="00EE75DF" w:rsidRPr="000E3FB4" w:rsidRDefault="00EE75DF" w:rsidP="00EE75DF">
      <w:pPr>
        <w:rPr>
          <w:rFonts w:asciiTheme="minorEastAsia" w:eastAsiaTheme="minorEastAsia" w:hAnsiTheme="minorEastAsia"/>
          <w:sz w:val="21"/>
          <w:szCs w:val="21"/>
          <w:lang w:eastAsia="zh-CN"/>
        </w:rPr>
      </w:pPr>
    </w:p>
    <w:p w14:paraId="02240B05" w14:textId="77777777" w:rsidR="00EE75DF" w:rsidRPr="00EE75DF" w:rsidRDefault="00EE75DF" w:rsidP="00EE75DF">
      <w:pPr>
        <w:rPr>
          <w:rFonts w:asciiTheme="minorEastAsia" w:eastAsiaTheme="minorEastAsia" w:hAnsiTheme="minorEastAsia"/>
          <w:sz w:val="21"/>
          <w:szCs w:val="21"/>
          <w:lang w:eastAsia="zh-CN"/>
        </w:rPr>
      </w:pPr>
    </w:p>
    <w:p w14:paraId="3BC7628F" w14:textId="77777777" w:rsidR="00EE75DF" w:rsidRPr="00EE75DF" w:rsidRDefault="00EE75DF" w:rsidP="00EE75DF">
      <w:pPr>
        <w:rPr>
          <w:rFonts w:asciiTheme="minorEastAsia" w:eastAsiaTheme="minorEastAsia" w:hAnsiTheme="minorEastAsia"/>
          <w:sz w:val="21"/>
          <w:szCs w:val="21"/>
          <w:lang w:eastAsia="zh-CN"/>
        </w:rPr>
      </w:pPr>
    </w:p>
    <w:p w14:paraId="6B1CD414" w14:textId="77777777" w:rsidR="00EE75DF" w:rsidRPr="00EE75DF" w:rsidRDefault="00EE75DF" w:rsidP="00EE75DF">
      <w:pPr>
        <w:rPr>
          <w:rFonts w:asciiTheme="minorEastAsia" w:eastAsiaTheme="minorEastAsia" w:hAnsiTheme="minorEastAsia"/>
          <w:sz w:val="21"/>
          <w:szCs w:val="21"/>
          <w:lang w:eastAsia="zh-CN"/>
        </w:rPr>
      </w:pPr>
    </w:p>
    <w:p w14:paraId="4C00E2B9" w14:textId="77777777" w:rsidR="00EE75DF" w:rsidRPr="00EE75DF" w:rsidRDefault="00EE75DF" w:rsidP="00EE75DF">
      <w:pPr>
        <w:rPr>
          <w:rFonts w:asciiTheme="minorEastAsia" w:eastAsiaTheme="minorEastAsia" w:hAnsiTheme="minorEastAsia"/>
          <w:sz w:val="21"/>
          <w:szCs w:val="21"/>
          <w:lang w:eastAsia="zh-CN"/>
        </w:rPr>
      </w:pPr>
    </w:p>
    <w:p w14:paraId="5906BCEE" w14:textId="77777777" w:rsidR="00EE75DF" w:rsidRPr="00EE75DF" w:rsidRDefault="00EE75DF" w:rsidP="00EE75DF">
      <w:pPr>
        <w:rPr>
          <w:rFonts w:asciiTheme="minorEastAsia" w:eastAsiaTheme="minorEastAsia" w:hAnsiTheme="minorEastAsia"/>
          <w:sz w:val="21"/>
          <w:szCs w:val="21"/>
          <w:lang w:eastAsia="zh-CN"/>
        </w:rPr>
      </w:pPr>
    </w:p>
    <w:p w14:paraId="728ADB9D" w14:textId="77777777" w:rsidR="00EE75DF" w:rsidRPr="00EE75DF" w:rsidRDefault="00EE75DF" w:rsidP="00EE75DF">
      <w:pPr>
        <w:rPr>
          <w:rFonts w:asciiTheme="minorEastAsia" w:eastAsiaTheme="minorEastAsia" w:hAnsiTheme="minorEastAsia"/>
          <w:sz w:val="21"/>
          <w:szCs w:val="21"/>
          <w:lang w:eastAsia="zh-CN"/>
        </w:rPr>
      </w:pPr>
    </w:p>
    <w:p w14:paraId="5417F81E" w14:textId="77777777" w:rsidR="00EE75DF" w:rsidRPr="00EE75DF" w:rsidRDefault="00EE75DF" w:rsidP="00EE75DF">
      <w:pPr>
        <w:rPr>
          <w:rFonts w:asciiTheme="minorEastAsia" w:eastAsiaTheme="minorEastAsia" w:hAnsiTheme="minorEastAsia"/>
          <w:sz w:val="21"/>
          <w:szCs w:val="21"/>
          <w:lang w:eastAsia="zh-CN"/>
        </w:rPr>
      </w:pPr>
    </w:p>
    <w:p w14:paraId="369667E6" w14:textId="77777777" w:rsidR="00EE75DF" w:rsidRPr="00EE75DF" w:rsidRDefault="00EE75DF" w:rsidP="00EE75DF">
      <w:pPr>
        <w:rPr>
          <w:rFonts w:asciiTheme="minorEastAsia" w:eastAsiaTheme="minorEastAsia" w:hAnsiTheme="minorEastAsia"/>
          <w:sz w:val="21"/>
          <w:szCs w:val="21"/>
          <w:lang w:eastAsia="zh-CN"/>
        </w:rPr>
      </w:pPr>
    </w:p>
    <w:p w14:paraId="431CA398" w14:textId="77777777" w:rsidR="00EE75DF" w:rsidRPr="00EE75DF" w:rsidRDefault="00EE75DF" w:rsidP="00EE75DF">
      <w:pPr>
        <w:rPr>
          <w:rFonts w:asciiTheme="minorEastAsia" w:eastAsiaTheme="minorEastAsia" w:hAnsiTheme="minorEastAsia"/>
          <w:sz w:val="21"/>
          <w:szCs w:val="21"/>
          <w:lang w:eastAsia="zh-CN"/>
        </w:rPr>
      </w:pPr>
    </w:p>
    <w:p w14:paraId="3CBCCB2C" w14:textId="77777777" w:rsidR="00EE75DF" w:rsidRPr="00EE75DF" w:rsidRDefault="00EE75DF" w:rsidP="00EE75DF">
      <w:pPr>
        <w:rPr>
          <w:rFonts w:asciiTheme="minorEastAsia" w:eastAsiaTheme="minorEastAsia" w:hAnsiTheme="minorEastAsia"/>
          <w:sz w:val="21"/>
          <w:szCs w:val="21"/>
          <w:lang w:eastAsia="zh-CN"/>
        </w:rPr>
      </w:pPr>
    </w:p>
    <w:p w14:paraId="31CB1F5E" w14:textId="77777777" w:rsidR="00EE75DF" w:rsidRPr="00EE75DF" w:rsidRDefault="00EE75DF" w:rsidP="00EE75DF">
      <w:pPr>
        <w:rPr>
          <w:rFonts w:asciiTheme="minorEastAsia" w:eastAsiaTheme="minorEastAsia" w:hAnsiTheme="minorEastAsia"/>
          <w:sz w:val="21"/>
          <w:szCs w:val="21"/>
          <w:lang w:eastAsia="zh-CN"/>
        </w:rPr>
      </w:pPr>
    </w:p>
    <w:p w14:paraId="587F1E75" w14:textId="77777777" w:rsidR="00EE75DF" w:rsidRPr="00EE75DF" w:rsidRDefault="00EE75DF" w:rsidP="00EE75DF">
      <w:pPr>
        <w:rPr>
          <w:rFonts w:asciiTheme="minorEastAsia" w:eastAsiaTheme="minorEastAsia" w:hAnsiTheme="minorEastAsia"/>
          <w:sz w:val="21"/>
          <w:szCs w:val="21"/>
          <w:lang w:eastAsia="zh-CN"/>
        </w:rPr>
      </w:pPr>
    </w:p>
    <w:p w14:paraId="1FC04905" w14:textId="77777777" w:rsidR="00EE75DF" w:rsidRPr="00EE75DF" w:rsidRDefault="00EE75DF" w:rsidP="00EE75DF">
      <w:pPr>
        <w:rPr>
          <w:rFonts w:asciiTheme="minorEastAsia" w:eastAsiaTheme="minorEastAsia" w:hAnsiTheme="minorEastAsia"/>
          <w:sz w:val="21"/>
          <w:szCs w:val="21"/>
          <w:lang w:eastAsia="zh-CN"/>
        </w:rPr>
      </w:pPr>
    </w:p>
    <w:p w14:paraId="2EBE087A" w14:textId="77777777" w:rsidR="00EE75DF" w:rsidRPr="00EE75DF" w:rsidRDefault="00EE75DF" w:rsidP="00AF3D6A">
      <w:pPr>
        <w:tabs>
          <w:tab w:val="left" w:pos="4785"/>
        </w:tabs>
        <w:rPr>
          <w:rFonts w:asciiTheme="minorEastAsia" w:eastAsiaTheme="minorEastAsia" w:hAnsiTheme="minorEastAsia"/>
          <w:sz w:val="21"/>
          <w:szCs w:val="21"/>
          <w:lang w:eastAsia="zh-CN"/>
        </w:rPr>
      </w:pPr>
    </w:p>
    <w:sectPr w:rsidR="00EE75DF" w:rsidRPr="00EE75DF" w:rsidSect="00C805DF">
      <w:headerReference w:type="even" r:id="rId14"/>
      <w:headerReference w:type="default" r:id="rId15"/>
      <w:headerReference w:type="first" r:id="rId16"/>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DA40B" w14:textId="77777777" w:rsidR="001D5172" w:rsidRDefault="001D5172" w:rsidP="001E4852">
      <w:r>
        <w:separator/>
      </w:r>
    </w:p>
  </w:endnote>
  <w:endnote w:type="continuationSeparator" w:id="0">
    <w:p w14:paraId="45392FFA" w14:textId="77777777" w:rsidR="001D5172" w:rsidRDefault="001D5172"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A195D" w14:textId="77777777" w:rsidR="001D5172" w:rsidRDefault="001D5172" w:rsidP="001E4852">
      <w:r>
        <w:separator/>
      </w:r>
    </w:p>
  </w:footnote>
  <w:footnote w:type="continuationSeparator" w:id="0">
    <w:p w14:paraId="1DE37B0E" w14:textId="77777777" w:rsidR="001D5172" w:rsidRDefault="001D5172" w:rsidP="001E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A9FFD" w14:textId="77777777" w:rsidR="00C15E4A" w:rsidRDefault="00C15E4A" w:rsidP="00C15E4A">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133B8" w14:textId="77777777" w:rsidR="00C15E4A" w:rsidRDefault="00C15E4A" w:rsidP="00C15E4A">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5B4C2" w14:textId="77777777" w:rsidR="00C15E4A" w:rsidRDefault="00C15E4A" w:rsidP="00C15E4A">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18D8"/>
    <w:multiLevelType w:val="hybridMultilevel"/>
    <w:tmpl w:val="5E542668"/>
    <w:lvl w:ilvl="0" w:tplc="98E65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2" w15:restartNumberingAfterBreak="0">
    <w:nsid w:val="3B9342E3"/>
    <w:multiLevelType w:val="hybridMultilevel"/>
    <w:tmpl w:val="B0402114"/>
    <w:lvl w:ilvl="0" w:tplc="92C6643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17A48"/>
    <w:rsid w:val="00020139"/>
    <w:rsid w:val="00023D1F"/>
    <w:rsid w:val="0003754A"/>
    <w:rsid w:val="000715E1"/>
    <w:rsid w:val="00080FE7"/>
    <w:rsid w:val="00084294"/>
    <w:rsid w:val="000B20BC"/>
    <w:rsid w:val="000B5BAA"/>
    <w:rsid w:val="000E3FB4"/>
    <w:rsid w:val="000E5EF7"/>
    <w:rsid w:val="0011790F"/>
    <w:rsid w:val="001413BF"/>
    <w:rsid w:val="001611CD"/>
    <w:rsid w:val="00162FC0"/>
    <w:rsid w:val="001A3A30"/>
    <w:rsid w:val="001B04F4"/>
    <w:rsid w:val="001C5BC1"/>
    <w:rsid w:val="001D5172"/>
    <w:rsid w:val="001D5336"/>
    <w:rsid w:val="001E4852"/>
    <w:rsid w:val="001F77AC"/>
    <w:rsid w:val="00224254"/>
    <w:rsid w:val="00233A1F"/>
    <w:rsid w:val="002861B8"/>
    <w:rsid w:val="002A1D06"/>
    <w:rsid w:val="002B3022"/>
    <w:rsid w:val="002E31AC"/>
    <w:rsid w:val="002F1EF6"/>
    <w:rsid w:val="00326C2F"/>
    <w:rsid w:val="00356244"/>
    <w:rsid w:val="003754C0"/>
    <w:rsid w:val="003844E6"/>
    <w:rsid w:val="003A5768"/>
    <w:rsid w:val="003D115C"/>
    <w:rsid w:val="004278BF"/>
    <w:rsid w:val="0043355E"/>
    <w:rsid w:val="0044157C"/>
    <w:rsid w:val="004418A5"/>
    <w:rsid w:val="00465EC8"/>
    <w:rsid w:val="00486620"/>
    <w:rsid w:val="004A3A86"/>
    <w:rsid w:val="004C3EAC"/>
    <w:rsid w:val="004D3450"/>
    <w:rsid w:val="004D358D"/>
    <w:rsid w:val="004E1F90"/>
    <w:rsid w:val="004F7F46"/>
    <w:rsid w:val="005255A0"/>
    <w:rsid w:val="00531E04"/>
    <w:rsid w:val="00542231"/>
    <w:rsid w:val="00555A7F"/>
    <w:rsid w:val="005831BB"/>
    <w:rsid w:val="005923E5"/>
    <w:rsid w:val="005A57FA"/>
    <w:rsid w:val="005A795D"/>
    <w:rsid w:val="005C5E2E"/>
    <w:rsid w:val="005E4CB4"/>
    <w:rsid w:val="005F55E9"/>
    <w:rsid w:val="006067AC"/>
    <w:rsid w:val="00613531"/>
    <w:rsid w:val="0062576C"/>
    <w:rsid w:val="006431B4"/>
    <w:rsid w:val="00643968"/>
    <w:rsid w:val="00665D80"/>
    <w:rsid w:val="00684DF7"/>
    <w:rsid w:val="006A2A5F"/>
    <w:rsid w:val="006D383B"/>
    <w:rsid w:val="006D7CC9"/>
    <w:rsid w:val="006E221C"/>
    <w:rsid w:val="006F1C5B"/>
    <w:rsid w:val="00703714"/>
    <w:rsid w:val="00705F10"/>
    <w:rsid w:val="00757D03"/>
    <w:rsid w:val="0078472B"/>
    <w:rsid w:val="00795C04"/>
    <w:rsid w:val="007A507B"/>
    <w:rsid w:val="007B6761"/>
    <w:rsid w:val="007B6FF5"/>
    <w:rsid w:val="007C2F9A"/>
    <w:rsid w:val="008265E6"/>
    <w:rsid w:val="0084173B"/>
    <w:rsid w:val="008C0EDB"/>
    <w:rsid w:val="009126A8"/>
    <w:rsid w:val="009312EA"/>
    <w:rsid w:val="009625EC"/>
    <w:rsid w:val="00973D92"/>
    <w:rsid w:val="009900D7"/>
    <w:rsid w:val="009B70F7"/>
    <w:rsid w:val="009D32E0"/>
    <w:rsid w:val="009E26AE"/>
    <w:rsid w:val="009F2EB1"/>
    <w:rsid w:val="00A140A4"/>
    <w:rsid w:val="00A216F7"/>
    <w:rsid w:val="00A42223"/>
    <w:rsid w:val="00A4702E"/>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15E4A"/>
    <w:rsid w:val="00C4001D"/>
    <w:rsid w:val="00C648A7"/>
    <w:rsid w:val="00C805DF"/>
    <w:rsid w:val="00C8252E"/>
    <w:rsid w:val="00CC0BCB"/>
    <w:rsid w:val="00CC5DA5"/>
    <w:rsid w:val="00CF0D20"/>
    <w:rsid w:val="00D1288A"/>
    <w:rsid w:val="00D1295A"/>
    <w:rsid w:val="00D47C68"/>
    <w:rsid w:val="00E92C5B"/>
    <w:rsid w:val="00EC7BA7"/>
    <w:rsid w:val="00EE75DF"/>
    <w:rsid w:val="00F46B93"/>
    <w:rsid w:val="00F50FCD"/>
    <w:rsid w:val="00F60266"/>
    <w:rsid w:val="00F70AA3"/>
    <w:rsid w:val="00F75BE5"/>
    <w:rsid w:val="00FB1F8F"/>
    <w:rsid w:val="00FE4574"/>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9CA8AF"/>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character" w:styleId="aa">
    <w:name w:val="Hyperlink"/>
    <w:basedOn w:val="a0"/>
    <w:uiPriority w:val="99"/>
    <w:unhideWhenUsed/>
    <w:rsid w:val="005E4CB4"/>
    <w:rPr>
      <w:color w:val="0000FF" w:themeColor="hyperlink"/>
      <w:u w:val="single"/>
    </w:rPr>
  </w:style>
  <w:style w:type="character" w:styleId="ab">
    <w:name w:val="Unresolved Mention"/>
    <w:basedOn w:val="a0"/>
    <w:uiPriority w:val="99"/>
    <w:semiHidden/>
    <w:unhideWhenUsed/>
    <w:rsid w:val="005E4CB4"/>
    <w:rPr>
      <w:color w:val="605E5C"/>
      <w:shd w:val="clear" w:color="auto" w:fill="E1DFDD"/>
    </w:rPr>
  </w:style>
  <w:style w:type="table" w:styleId="ac">
    <w:name w:val="Table Grid"/>
    <w:basedOn w:val="a1"/>
    <w:uiPriority w:val="59"/>
    <w:rsid w:val="009E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0201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684781">
      <w:bodyDiv w:val="1"/>
      <w:marLeft w:val="0"/>
      <w:marRight w:val="0"/>
      <w:marTop w:val="0"/>
      <w:marBottom w:val="0"/>
      <w:divBdr>
        <w:top w:val="none" w:sz="0" w:space="0" w:color="auto"/>
        <w:left w:val="none" w:sz="0" w:space="0" w:color="auto"/>
        <w:bottom w:val="none" w:sz="0" w:space="0" w:color="auto"/>
        <w:right w:val="none" w:sz="0" w:space="0" w:color="auto"/>
      </w:divBdr>
      <w:divsChild>
        <w:div w:id="455413172">
          <w:marLeft w:val="0"/>
          <w:marRight w:val="0"/>
          <w:marTop w:val="0"/>
          <w:marBottom w:val="0"/>
          <w:divBdr>
            <w:top w:val="none" w:sz="0" w:space="0" w:color="auto"/>
            <w:left w:val="none" w:sz="0" w:space="0" w:color="auto"/>
            <w:bottom w:val="none" w:sz="0" w:space="0" w:color="auto"/>
            <w:right w:val="none" w:sz="0" w:space="0" w:color="auto"/>
          </w:divBdr>
          <w:divsChild>
            <w:div w:id="1914657572">
              <w:marLeft w:val="0"/>
              <w:marRight w:val="0"/>
              <w:marTop w:val="0"/>
              <w:marBottom w:val="0"/>
              <w:divBdr>
                <w:top w:val="none" w:sz="0" w:space="0" w:color="auto"/>
                <w:left w:val="none" w:sz="0" w:space="0" w:color="auto"/>
                <w:bottom w:val="none" w:sz="0" w:space="0" w:color="auto"/>
                <w:right w:val="none" w:sz="0" w:space="0" w:color="auto"/>
              </w:divBdr>
              <w:divsChild>
                <w:div w:id="1200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58663">
      <w:bodyDiv w:val="1"/>
      <w:marLeft w:val="0"/>
      <w:marRight w:val="0"/>
      <w:marTop w:val="0"/>
      <w:marBottom w:val="0"/>
      <w:divBdr>
        <w:top w:val="none" w:sz="0" w:space="0" w:color="auto"/>
        <w:left w:val="none" w:sz="0" w:space="0" w:color="auto"/>
        <w:bottom w:val="none" w:sz="0" w:space="0" w:color="auto"/>
        <w:right w:val="none" w:sz="0" w:space="0" w:color="auto"/>
      </w:divBdr>
      <w:divsChild>
        <w:div w:id="1896700982">
          <w:marLeft w:val="0"/>
          <w:marRight w:val="0"/>
          <w:marTop w:val="0"/>
          <w:marBottom w:val="0"/>
          <w:divBdr>
            <w:top w:val="none" w:sz="0" w:space="0" w:color="auto"/>
            <w:left w:val="none" w:sz="0" w:space="0" w:color="auto"/>
            <w:bottom w:val="none" w:sz="0" w:space="0" w:color="auto"/>
            <w:right w:val="none" w:sz="0" w:space="0" w:color="auto"/>
          </w:divBdr>
          <w:divsChild>
            <w:div w:id="1633486571">
              <w:marLeft w:val="0"/>
              <w:marRight w:val="0"/>
              <w:marTop w:val="0"/>
              <w:marBottom w:val="0"/>
              <w:divBdr>
                <w:top w:val="none" w:sz="0" w:space="0" w:color="auto"/>
                <w:left w:val="none" w:sz="0" w:space="0" w:color="auto"/>
                <w:bottom w:val="none" w:sz="0" w:space="0" w:color="auto"/>
                <w:right w:val="none" w:sz="0" w:space="0" w:color="auto"/>
              </w:divBdr>
              <w:divsChild>
                <w:div w:id="412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9701">
      <w:bodyDiv w:val="1"/>
      <w:marLeft w:val="0"/>
      <w:marRight w:val="0"/>
      <w:marTop w:val="0"/>
      <w:marBottom w:val="0"/>
      <w:divBdr>
        <w:top w:val="none" w:sz="0" w:space="0" w:color="auto"/>
        <w:left w:val="none" w:sz="0" w:space="0" w:color="auto"/>
        <w:bottom w:val="none" w:sz="0" w:space="0" w:color="auto"/>
        <w:right w:val="none" w:sz="0" w:space="0" w:color="auto"/>
      </w:divBdr>
      <w:divsChild>
        <w:div w:id="1906524496">
          <w:marLeft w:val="0"/>
          <w:marRight w:val="0"/>
          <w:marTop w:val="0"/>
          <w:marBottom w:val="0"/>
          <w:divBdr>
            <w:top w:val="none" w:sz="0" w:space="0" w:color="auto"/>
            <w:left w:val="none" w:sz="0" w:space="0" w:color="auto"/>
            <w:bottom w:val="none" w:sz="0" w:space="0" w:color="auto"/>
            <w:right w:val="none" w:sz="0" w:space="0" w:color="auto"/>
          </w:divBdr>
          <w:divsChild>
            <w:div w:id="322319066">
              <w:marLeft w:val="0"/>
              <w:marRight w:val="0"/>
              <w:marTop w:val="0"/>
              <w:marBottom w:val="0"/>
              <w:divBdr>
                <w:top w:val="none" w:sz="0" w:space="0" w:color="auto"/>
                <w:left w:val="none" w:sz="0" w:space="0" w:color="auto"/>
                <w:bottom w:val="none" w:sz="0" w:space="0" w:color="auto"/>
                <w:right w:val="none" w:sz="0" w:space="0" w:color="auto"/>
              </w:divBdr>
              <w:divsChild>
                <w:div w:id="134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7736">
      <w:bodyDiv w:val="1"/>
      <w:marLeft w:val="0"/>
      <w:marRight w:val="0"/>
      <w:marTop w:val="0"/>
      <w:marBottom w:val="0"/>
      <w:divBdr>
        <w:top w:val="none" w:sz="0" w:space="0" w:color="auto"/>
        <w:left w:val="none" w:sz="0" w:space="0" w:color="auto"/>
        <w:bottom w:val="none" w:sz="0" w:space="0" w:color="auto"/>
        <w:right w:val="none" w:sz="0" w:space="0" w:color="auto"/>
      </w:divBdr>
      <w:divsChild>
        <w:div w:id="1530990629">
          <w:marLeft w:val="0"/>
          <w:marRight w:val="0"/>
          <w:marTop w:val="0"/>
          <w:marBottom w:val="0"/>
          <w:divBdr>
            <w:top w:val="none" w:sz="0" w:space="0" w:color="auto"/>
            <w:left w:val="none" w:sz="0" w:space="0" w:color="auto"/>
            <w:bottom w:val="none" w:sz="0" w:space="0" w:color="auto"/>
            <w:right w:val="none" w:sz="0" w:space="0" w:color="auto"/>
          </w:divBdr>
          <w:divsChild>
            <w:div w:id="215825147">
              <w:marLeft w:val="0"/>
              <w:marRight w:val="0"/>
              <w:marTop w:val="0"/>
              <w:marBottom w:val="0"/>
              <w:divBdr>
                <w:top w:val="none" w:sz="0" w:space="0" w:color="auto"/>
                <w:left w:val="none" w:sz="0" w:space="0" w:color="auto"/>
                <w:bottom w:val="none" w:sz="0" w:space="0" w:color="auto"/>
                <w:right w:val="none" w:sz="0" w:space="0" w:color="auto"/>
              </w:divBdr>
              <w:divsChild>
                <w:div w:id="18623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9065">
      <w:bodyDiv w:val="1"/>
      <w:marLeft w:val="0"/>
      <w:marRight w:val="0"/>
      <w:marTop w:val="0"/>
      <w:marBottom w:val="0"/>
      <w:divBdr>
        <w:top w:val="none" w:sz="0" w:space="0" w:color="auto"/>
        <w:left w:val="none" w:sz="0" w:space="0" w:color="auto"/>
        <w:bottom w:val="none" w:sz="0" w:space="0" w:color="auto"/>
        <w:right w:val="none" w:sz="0" w:space="0" w:color="auto"/>
      </w:divBdr>
      <w:divsChild>
        <w:div w:id="2010789915">
          <w:marLeft w:val="0"/>
          <w:marRight w:val="0"/>
          <w:marTop w:val="0"/>
          <w:marBottom w:val="0"/>
          <w:divBdr>
            <w:top w:val="none" w:sz="0" w:space="0" w:color="auto"/>
            <w:left w:val="none" w:sz="0" w:space="0" w:color="auto"/>
            <w:bottom w:val="none" w:sz="0" w:space="0" w:color="auto"/>
            <w:right w:val="none" w:sz="0" w:space="0" w:color="auto"/>
          </w:divBdr>
          <w:divsChild>
            <w:div w:id="1657496723">
              <w:marLeft w:val="0"/>
              <w:marRight w:val="0"/>
              <w:marTop w:val="0"/>
              <w:marBottom w:val="0"/>
              <w:divBdr>
                <w:top w:val="none" w:sz="0" w:space="0" w:color="auto"/>
                <w:left w:val="none" w:sz="0" w:space="0" w:color="auto"/>
                <w:bottom w:val="none" w:sz="0" w:space="0" w:color="auto"/>
                <w:right w:val="none" w:sz="0" w:space="0" w:color="auto"/>
              </w:divBdr>
              <w:divsChild>
                <w:div w:id="20384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veyhuang18/Colorful-Lights-Based-on-SEA-Board-and-Camera-using-Vivado-HLS-mast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0E313-C9CA-DE4B-8A5F-5D25DA36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黄 辰宇</cp:lastModifiedBy>
  <cp:revision>105</cp:revision>
  <dcterms:created xsi:type="dcterms:W3CDTF">2019-07-09T01:48:00Z</dcterms:created>
  <dcterms:modified xsi:type="dcterms:W3CDTF">2020-08-01T04:07:00Z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