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8A6C4" w14:textId="6F07BB78" w:rsidR="00EB646F" w:rsidRDefault="00EB646F" w:rsidP="00EB646F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Harvey </w:t>
      </w:r>
      <w:proofErr w:type="spellStart"/>
      <w:r>
        <w:rPr>
          <w:b/>
          <w:bCs/>
          <w:lang w:val="en-CA"/>
        </w:rPr>
        <w:t>augusto</w:t>
      </w:r>
      <w:proofErr w:type="spellEnd"/>
      <w:r>
        <w:rPr>
          <w:b/>
          <w:bCs/>
          <w:lang w:val="en-CA"/>
        </w:rPr>
        <w:t xml:space="preserve"> </w:t>
      </w:r>
      <w:proofErr w:type="spellStart"/>
      <w:r>
        <w:rPr>
          <w:b/>
          <w:bCs/>
          <w:lang w:val="en-CA"/>
        </w:rPr>
        <w:t>walteros</w:t>
      </w:r>
      <w:proofErr w:type="spellEnd"/>
      <w:r>
        <w:rPr>
          <w:b/>
          <w:bCs/>
          <w:lang w:val="en-CA"/>
        </w:rPr>
        <w:t xml:space="preserve"> casas</w:t>
      </w:r>
    </w:p>
    <w:p w14:paraId="285A7115" w14:textId="77777777" w:rsidR="00EB646F" w:rsidRDefault="00EB646F" w:rsidP="00B840AB">
      <w:pPr>
        <w:ind w:left="708" w:firstLine="708"/>
        <w:rPr>
          <w:b/>
          <w:bCs/>
          <w:lang w:val="en-CA"/>
        </w:rPr>
      </w:pPr>
    </w:p>
    <w:p w14:paraId="1BFE98C8" w14:textId="0912913C" w:rsidR="00B840AB" w:rsidRPr="00B840AB" w:rsidRDefault="00B840AB" w:rsidP="00B840AB">
      <w:pPr>
        <w:ind w:left="708" w:firstLine="708"/>
        <w:rPr>
          <w:lang w:val="en-CA"/>
        </w:rPr>
      </w:pPr>
      <w:r w:rsidRPr="00B840AB">
        <w:rPr>
          <w:b/>
          <w:bCs/>
          <w:lang w:val="en-CA"/>
        </w:rPr>
        <w:t>Chatbot Trading Software User Manual</w:t>
      </w:r>
    </w:p>
    <w:p w14:paraId="1137EA34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Version 1.0</w:t>
      </w:r>
      <w:r w:rsidRPr="00B840AB">
        <w:rPr>
          <w:lang w:val="en-CA"/>
        </w:rPr>
        <w:br/>
      </w:r>
      <w:r w:rsidRPr="00B840AB">
        <w:rPr>
          <w:b/>
          <w:bCs/>
          <w:lang w:val="en-CA"/>
        </w:rPr>
        <w:t>Last Updated: [Date]</w:t>
      </w:r>
    </w:p>
    <w:p w14:paraId="2920938D" w14:textId="77777777" w:rsidR="00B840AB" w:rsidRPr="00B840AB" w:rsidRDefault="00B840AB" w:rsidP="00B840AB">
      <w:r w:rsidRPr="00B840AB">
        <w:pict w14:anchorId="0D16029E">
          <v:rect id="_x0000_i1097" style="width:0;height:.75pt" o:hralign="center" o:hrstd="t" o:hrnoshade="t" o:hr="t" fillcolor="#404040" stroked="f"/>
        </w:pict>
      </w:r>
    </w:p>
    <w:p w14:paraId="61C946B6" w14:textId="77777777" w:rsidR="00B840AB" w:rsidRPr="00B840AB" w:rsidRDefault="00B840AB" w:rsidP="00B840AB">
      <w:r w:rsidRPr="00B840AB">
        <w:rPr>
          <w:b/>
          <w:bCs/>
        </w:rPr>
        <w:t xml:space="preserve">Table </w:t>
      </w:r>
      <w:proofErr w:type="spellStart"/>
      <w:r w:rsidRPr="00B840AB">
        <w:rPr>
          <w:b/>
          <w:bCs/>
        </w:rPr>
        <w:t>of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Contents</w:t>
      </w:r>
      <w:proofErr w:type="spellEnd"/>
    </w:p>
    <w:p w14:paraId="01AAA0B1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t>Introduction</w:t>
      </w:r>
      <w:proofErr w:type="spellEnd"/>
    </w:p>
    <w:p w14:paraId="09E36159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t>Getting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Started</w:t>
      </w:r>
      <w:proofErr w:type="spellEnd"/>
    </w:p>
    <w:p w14:paraId="731A4BE7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2.1 </w:t>
      </w:r>
      <w:proofErr w:type="spellStart"/>
      <w:r w:rsidRPr="00B840AB">
        <w:t>System</w:t>
      </w:r>
      <w:proofErr w:type="spellEnd"/>
      <w:r w:rsidRPr="00B840AB">
        <w:t xml:space="preserve"> </w:t>
      </w:r>
      <w:proofErr w:type="spellStart"/>
      <w:r w:rsidRPr="00B840AB">
        <w:t>Requirements</w:t>
      </w:r>
      <w:proofErr w:type="spellEnd"/>
    </w:p>
    <w:p w14:paraId="52DED312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2.2 </w:t>
      </w:r>
      <w:proofErr w:type="spellStart"/>
      <w:r w:rsidRPr="00B840AB">
        <w:t>Installation</w:t>
      </w:r>
      <w:proofErr w:type="spellEnd"/>
      <w:r w:rsidRPr="00B840AB">
        <w:t xml:space="preserve"> Guide</w:t>
      </w:r>
    </w:p>
    <w:p w14:paraId="49543553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2.3 </w:t>
      </w:r>
      <w:proofErr w:type="spellStart"/>
      <w:r w:rsidRPr="00B840AB">
        <w:t>Account</w:t>
      </w:r>
      <w:proofErr w:type="spellEnd"/>
      <w:r w:rsidRPr="00B840AB">
        <w:t xml:space="preserve"> </w:t>
      </w:r>
      <w:proofErr w:type="spellStart"/>
      <w:r w:rsidRPr="00B840AB">
        <w:t>Setup</w:t>
      </w:r>
      <w:proofErr w:type="spellEnd"/>
    </w:p>
    <w:p w14:paraId="3E8E9E8C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t>User</w:t>
      </w:r>
      <w:proofErr w:type="spellEnd"/>
      <w:r w:rsidRPr="00B840AB">
        <w:rPr>
          <w:b/>
          <w:bCs/>
        </w:rPr>
        <w:t xml:space="preserve"> </w:t>
      </w:r>
      <w:proofErr w:type="gramStart"/>
      <w:r w:rsidRPr="00B840AB">
        <w:rPr>
          <w:b/>
          <w:bCs/>
        </w:rPr>
        <w:t>Interface</w:t>
      </w:r>
      <w:proofErr w:type="gram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Overview</w:t>
      </w:r>
      <w:proofErr w:type="spellEnd"/>
    </w:p>
    <w:p w14:paraId="00654232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t>Configuring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the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Chatbot</w:t>
      </w:r>
      <w:proofErr w:type="spellEnd"/>
    </w:p>
    <w:p w14:paraId="47A929C4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4.1 </w:t>
      </w:r>
      <w:proofErr w:type="spellStart"/>
      <w:r w:rsidRPr="00B840AB">
        <w:t>Connecting</w:t>
      </w:r>
      <w:proofErr w:type="spellEnd"/>
      <w:r w:rsidRPr="00B840AB">
        <w:t xml:space="preserve"> </w:t>
      </w:r>
      <w:proofErr w:type="spellStart"/>
      <w:r w:rsidRPr="00B840AB">
        <w:t>to</w:t>
      </w:r>
      <w:proofErr w:type="spellEnd"/>
      <w:r w:rsidRPr="00B840AB">
        <w:t xml:space="preserve"> Exchange </w:t>
      </w:r>
      <w:proofErr w:type="spellStart"/>
      <w:r w:rsidRPr="00B840AB">
        <w:t>APIs</w:t>
      </w:r>
      <w:proofErr w:type="spellEnd"/>
    </w:p>
    <w:p w14:paraId="3FB4277C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4.2 </w:t>
      </w:r>
      <w:proofErr w:type="spellStart"/>
      <w:r w:rsidRPr="00B840AB">
        <w:t>Setting</w:t>
      </w:r>
      <w:proofErr w:type="spellEnd"/>
      <w:r w:rsidRPr="00B840AB">
        <w:t xml:space="preserve"> Up Trading </w:t>
      </w:r>
      <w:proofErr w:type="spellStart"/>
      <w:r w:rsidRPr="00B840AB">
        <w:t>Strategies</w:t>
      </w:r>
      <w:proofErr w:type="spellEnd"/>
    </w:p>
    <w:p w14:paraId="7D5B9BC1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4.3 </w:t>
      </w:r>
      <w:proofErr w:type="spellStart"/>
      <w:r w:rsidRPr="00B840AB">
        <w:t>Customizing</w:t>
      </w:r>
      <w:proofErr w:type="spellEnd"/>
      <w:r w:rsidRPr="00B840AB">
        <w:t xml:space="preserve"> Bot Responses</w:t>
      </w:r>
    </w:p>
    <w:p w14:paraId="3E7347E7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t>Executing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Trades</w:t>
      </w:r>
      <w:proofErr w:type="spellEnd"/>
    </w:p>
    <w:p w14:paraId="679A4E72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5.1 Manual Trading </w:t>
      </w:r>
      <w:proofErr w:type="spellStart"/>
      <w:r w:rsidRPr="00B840AB">
        <w:t>via</w:t>
      </w:r>
      <w:proofErr w:type="spellEnd"/>
      <w:r w:rsidRPr="00B840AB">
        <w:t xml:space="preserve"> Chat </w:t>
      </w:r>
      <w:proofErr w:type="spellStart"/>
      <w:r w:rsidRPr="00B840AB">
        <w:t>Commands</w:t>
      </w:r>
      <w:proofErr w:type="spellEnd"/>
    </w:p>
    <w:p w14:paraId="25C049FA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5.2 </w:t>
      </w:r>
      <w:proofErr w:type="spellStart"/>
      <w:r w:rsidRPr="00B840AB">
        <w:t>Automated</w:t>
      </w:r>
      <w:proofErr w:type="spellEnd"/>
      <w:r w:rsidRPr="00B840AB">
        <w:t xml:space="preserve"> Trading Rules</w:t>
      </w:r>
    </w:p>
    <w:p w14:paraId="5CE2B823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t>Risk</w:t>
      </w:r>
      <w:proofErr w:type="spellEnd"/>
      <w:r w:rsidRPr="00B840AB">
        <w:rPr>
          <w:b/>
          <w:bCs/>
        </w:rPr>
        <w:t xml:space="preserve"> Management</w:t>
      </w:r>
    </w:p>
    <w:p w14:paraId="00BEF906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6.1 </w:t>
      </w:r>
      <w:proofErr w:type="spellStart"/>
      <w:r w:rsidRPr="00B840AB">
        <w:t>Setting</w:t>
      </w:r>
      <w:proofErr w:type="spellEnd"/>
      <w:r w:rsidRPr="00B840AB">
        <w:t xml:space="preserve"> Stop-</w:t>
      </w:r>
      <w:proofErr w:type="spellStart"/>
      <w:r w:rsidRPr="00B840AB">
        <w:t>Loss</w:t>
      </w:r>
      <w:proofErr w:type="spellEnd"/>
      <w:r w:rsidRPr="00B840AB">
        <w:t xml:space="preserve"> &amp; </w:t>
      </w:r>
      <w:proofErr w:type="spellStart"/>
      <w:r w:rsidRPr="00B840AB">
        <w:t>Take-Profit</w:t>
      </w:r>
      <w:proofErr w:type="spellEnd"/>
    </w:p>
    <w:p w14:paraId="39641AA5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6.2 </w:t>
      </w:r>
      <w:proofErr w:type="spellStart"/>
      <w:r w:rsidRPr="00B840AB">
        <w:t>Adjusting</w:t>
      </w:r>
      <w:proofErr w:type="spellEnd"/>
      <w:r w:rsidRPr="00B840AB">
        <w:t xml:space="preserve"> Position </w:t>
      </w:r>
      <w:proofErr w:type="spellStart"/>
      <w:r w:rsidRPr="00B840AB">
        <w:t>Sizing</w:t>
      </w:r>
      <w:proofErr w:type="spellEnd"/>
    </w:p>
    <w:p w14:paraId="505F0003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t>Monitoring</w:t>
      </w:r>
      <w:proofErr w:type="spellEnd"/>
      <w:r w:rsidRPr="00B840AB">
        <w:rPr>
          <w:b/>
          <w:bCs/>
        </w:rPr>
        <w:t xml:space="preserve"> &amp; </w:t>
      </w:r>
      <w:proofErr w:type="spellStart"/>
      <w:r w:rsidRPr="00B840AB">
        <w:rPr>
          <w:b/>
          <w:bCs/>
        </w:rPr>
        <w:t>Alerts</w:t>
      </w:r>
      <w:proofErr w:type="spellEnd"/>
    </w:p>
    <w:p w14:paraId="679050C0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7.1 Real-Time </w:t>
      </w:r>
      <w:proofErr w:type="spellStart"/>
      <w:r w:rsidRPr="00B840AB">
        <w:t>Notifications</w:t>
      </w:r>
      <w:proofErr w:type="spellEnd"/>
    </w:p>
    <w:p w14:paraId="2676B18A" w14:textId="77777777" w:rsidR="00B840AB" w:rsidRPr="00B840AB" w:rsidRDefault="00B840AB" w:rsidP="00B840AB">
      <w:pPr>
        <w:numPr>
          <w:ilvl w:val="1"/>
          <w:numId w:val="1"/>
        </w:numPr>
      </w:pPr>
      <w:r w:rsidRPr="00B840AB">
        <w:t xml:space="preserve">7.2 Performance </w:t>
      </w:r>
      <w:proofErr w:type="spellStart"/>
      <w:r w:rsidRPr="00B840AB">
        <w:t>Analytics</w:t>
      </w:r>
      <w:proofErr w:type="spellEnd"/>
    </w:p>
    <w:p w14:paraId="3285C22A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lastRenderedPageBreak/>
        <w:t>Troubleshooting</w:t>
      </w:r>
      <w:proofErr w:type="spellEnd"/>
      <w:r w:rsidRPr="00B840AB">
        <w:rPr>
          <w:b/>
          <w:bCs/>
        </w:rPr>
        <w:t xml:space="preserve"> &amp; </w:t>
      </w:r>
      <w:proofErr w:type="spellStart"/>
      <w:r w:rsidRPr="00B840AB">
        <w:rPr>
          <w:b/>
          <w:bCs/>
        </w:rPr>
        <w:t>Support</w:t>
      </w:r>
      <w:proofErr w:type="spellEnd"/>
    </w:p>
    <w:p w14:paraId="5076A697" w14:textId="77777777" w:rsidR="00B840AB" w:rsidRPr="00B840AB" w:rsidRDefault="00B840AB" w:rsidP="00B840AB">
      <w:pPr>
        <w:numPr>
          <w:ilvl w:val="0"/>
          <w:numId w:val="1"/>
        </w:numPr>
      </w:pPr>
      <w:r w:rsidRPr="00B840AB">
        <w:rPr>
          <w:b/>
          <w:bCs/>
        </w:rPr>
        <w:t xml:space="preserve">Security &amp; </w:t>
      </w:r>
      <w:proofErr w:type="spellStart"/>
      <w:r w:rsidRPr="00B840AB">
        <w:rPr>
          <w:b/>
          <w:bCs/>
        </w:rPr>
        <w:t>Best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Practices</w:t>
      </w:r>
      <w:proofErr w:type="spellEnd"/>
    </w:p>
    <w:p w14:paraId="72E1C6D2" w14:textId="77777777" w:rsidR="00B840AB" w:rsidRPr="00B840AB" w:rsidRDefault="00B840AB" w:rsidP="00B840AB">
      <w:pPr>
        <w:numPr>
          <w:ilvl w:val="0"/>
          <w:numId w:val="1"/>
        </w:numPr>
      </w:pPr>
      <w:proofErr w:type="spellStart"/>
      <w:r w:rsidRPr="00B840AB">
        <w:rPr>
          <w:b/>
          <w:bCs/>
        </w:rPr>
        <w:t>FAQs</w:t>
      </w:r>
      <w:proofErr w:type="spellEnd"/>
    </w:p>
    <w:p w14:paraId="5A954991" w14:textId="77777777" w:rsidR="00B840AB" w:rsidRPr="00B840AB" w:rsidRDefault="00B840AB" w:rsidP="00B840AB">
      <w:r w:rsidRPr="00B840AB">
        <w:pict w14:anchorId="206F12DC">
          <v:rect id="_x0000_i1098" style="width:0;height:.75pt" o:hralign="center" o:hrstd="t" o:hrnoshade="t" o:hr="t" fillcolor="#404040" stroked="f"/>
        </w:pict>
      </w:r>
    </w:p>
    <w:p w14:paraId="2C343371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1. Introduction</w:t>
      </w:r>
    </w:p>
    <w:p w14:paraId="69A641E0" w14:textId="77777777" w:rsidR="00B840AB" w:rsidRPr="00B840AB" w:rsidRDefault="00B840AB" w:rsidP="00B840AB">
      <w:pPr>
        <w:rPr>
          <w:lang w:val="en-CA"/>
        </w:rPr>
      </w:pPr>
      <w:r w:rsidRPr="00B840AB">
        <w:rPr>
          <w:lang w:val="en-CA"/>
        </w:rPr>
        <w:t>Welcome to the </w:t>
      </w:r>
      <w:r w:rsidRPr="00B840AB">
        <w:rPr>
          <w:b/>
          <w:bCs/>
          <w:lang w:val="en-CA"/>
        </w:rPr>
        <w:t>Trading Chatbot Software</w:t>
      </w:r>
      <w:r w:rsidRPr="00B840AB">
        <w:rPr>
          <w:lang w:val="en-CA"/>
        </w:rPr>
        <w:t xml:space="preserve"> user manual. This document provides a comprehensive guide on how to install, configure, and operate the chatbot for automated and manual trading. The bot integrates with major exchanges (Binance, Kraken, </w:t>
      </w:r>
      <w:proofErr w:type="spellStart"/>
      <w:r w:rsidRPr="00B840AB">
        <w:rPr>
          <w:lang w:val="en-CA"/>
        </w:rPr>
        <w:t>Bybit</w:t>
      </w:r>
      <w:proofErr w:type="spellEnd"/>
      <w:r w:rsidRPr="00B840AB">
        <w:rPr>
          <w:lang w:val="en-CA"/>
        </w:rPr>
        <w:t>, etc.) and allows users to execute trades, manage risk, and receive alerts via chat commands.</w:t>
      </w:r>
    </w:p>
    <w:p w14:paraId="2A3A27B0" w14:textId="77777777" w:rsidR="00B840AB" w:rsidRPr="00B840AB" w:rsidRDefault="00B840AB" w:rsidP="00B840AB">
      <w:r w:rsidRPr="00B840AB">
        <w:pict w14:anchorId="603342E2">
          <v:rect id="_x0000_i1099" style="width:0;height:.75pt" o:hralign="center" o:hrstd="t" o:hrnoshade="t" o:hr="t" fillcolor="#404040" stroked="f"/>
        </w:pict>
      </w:r>
    </w:p>
    <w:p w14:paraId="14114157" w14:textId="77777777" w:rsidR="00B840AB" w:rsidRPr="00B840AB" w:rsidRDefault="00B840AB" w:rsidP="00B840AB">
      <w:r w:rsidRPr="00B840AB">
        <w:rPr>
          <w:b/>
          <w:bCs/>
        </w:rPr>
        <w:t xml:space="preserve">2. </w:t>
      </w:r>
      <w:proofErr w:type="spellStart"/>
      <w:r w:rsidRPr="00B840AB">
        <w:rPr>
          <w:b/>
          <w:bCs/>
        </w:rPr>
        <w:t>Getting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Started</w:t>
      </w:r>
      <w:proofErr w:type="spellEnd"/>
    </w:p>
    <w:p w14:paraId="75045522" w14:textId="77777777" w:rsidR="00B840AB" w:rsidRPr="00B840AB" w:rsidRDefault="00B840AB" w:rsidP="00B840AB">
      <w:r w:rsidRPr="00B840AB">
        <w:rPr>
          <w:b/>
          <w:bCs/>
        </w:rPr>
        <w:t xml:space="preserve">2.1 </w:t>
      </w:r>
      <w:proofErr w:type="spellStart"/>
      <w:r w:rsidRPr="00B840AB">
        <w:rPr>
          <w:b/>
          <w:bCs/>
        </w:rPr>
        <w:t>System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Requirements</w:t>
      </w:r>
      <w:proofErr w:type="spellEnd"/>
    </w:p>
    <w:p w14:paraId="4242F1D6" w14:textId="77777777" w:rsidR="00B840AB" w:rsidRPr="00B840AB" w:rsidRDefault="00B840AB" w:rsidP="00B840AB">
      <w:pPr>
        <w:numPr>
          <w:ilvl w:val="0"/>
          <w:numId w:val="2"/>
        </w:numPr>
      </w:pPr>
      <w:proofErr w:type="spellStart"/>
      <w:r w:rsidRPr="00B840AB">
        <w:t>Operating</w:t>
      </w:r>
      <w:proofErr w:type="spellEnd"/>
      <w:r w:rsidRPr="00B840AB">
        <w:t xml:space="preserve"> </w:t>
      </w:r>
      <w:proofErr w:type="spellStart"/>
      <w:r w:rsidRPr="00B840AB">
        <w:t>System</w:t>
      </w:r>
      <w:proofErr w:type="spellEnd"/>
      <w:r w:rsidRPr="00B840AB">
        <w:t>: Windows 10/11, macOS 10.15+, Linux</w:t>
      </w:r>
    </w:p>
    <w:p w14:paraId="1D447B95" w14:textId="77777777" w:rsidR="00B840AB" w:rsidRPr="00B840AB" w:rsidRDefault="00B840AB" w:rsidP="00B840AB">
      <w:pPr>
        <w:numPr>
          <w:ilvl w:val="0"/>
          <w:numId w:val="2"/>
        </w:numPr>
        <w:rPr>
          <w:lang w:val="en-CA"/>
        </w:rPr>
      </w:pPr>
      <w:r w:rsidRPr="00B840AB">
        <w:rPr>
          <w:lang w:val="en-CA"/>
        </w:rPr>
        <w:t>RAM: 4GB minimum (8GB recommended)</w:t>
      </w:r>
    </w:p>
    <w:p w14:paraId="6745B8A0" w14:textId="77777777" w:rsidR="00B840AB" w:rsidRPr="00B840AB" w:rsidRDefault="00B840AB" w:rsidP="00B840AB">
      <w:pPr>
        <w:numPr>
          <w:ilvl w:val="0"/>
          <w:numId w:val="2"/>
        </w:numPr>
      </w:pPr>
      <w:proofErr w:type="spellStart"/>
      <w:r w:rsidRPr="00B840AB">
        <w:t>Stable</w:t>
      </w:r>
      <w:proofErr w:type="spellEnd"/>
      <w:r w:rsidRPr="00B840AB">
        <w:t xml:space="preserve"> internet </w:t>
      </w:r>
      <w:proofErr w:type="spellStart"/>
      <w:r w:rsidRPr="00B840AB">
        <w:t>connection</w:t>
      </w:r>
      <w:proofErr w:type="spellEnd"/>
    </w:p>
    <w:p w14:paraId="78C8C67C" w14:textId="77777777" w:rsidR="00B840AB" w:rsidRPr="00B840AB" w:rsidRDefault="00B840AB" w:rsidP="00B840AB">
      <w:pPr>
        <w:numPr>
          <w:ilvl w:val="0"/>
          <w:numId w:val="2"/>
        </w:numPr>
        <w:rPr>
          <w:lang w:val="en-CA"/>
        </w:rPr>
      </w:pPr>
      <w:r w:rsidRPr="00B840AB">
        <w:rPr>
          <w:lang w:val="en-CA"/>
        </w:rPr>
        <w:t>API access to your preferred exchange</w:t>
      </w:r>
    </w:p>
    <w:p w14:paraId="4973869F" w14:textId="77777777" w:rsidR="00B840AB" w:rsidRPr="00B840AB" w:rsidRDefault="00B840AB" w:rsidP="00B840AB">
      <w:r w:rsidRPr="00B840AB">
        <w:rPr>
          <w:b/>
          <w:bCs/>
        </w:rPr>
        <w:t xml:space="preserve">2.2 </w:t>
      </w:r>
      <w:proofErr w:type="spellStart"/>
      <w:r w:rsidRPr="00B840AB">
        <w:rPr>
          <w:b/>
          <w:bCs/>
        </w:rPr>
        <w:t>Installation</w:t>
      </w:r>
      <w:proofErr w:type="spellEnd"/>
      <w:r w:rsidRPr="00B840AB">
        <w:rPr>
          <w:b/>
          <w:bCs/>
        </w:rPr>
        <w:t xml:space="preserve"> Guide</w:t>
      </w:r>
    </w:p>
    <w:p w14:paraId="70005A19" w14:textId="77777777" w:rsidR="00B840AB" w:rsidRPr="00B840AB" w:rsidRDefault="00B840AB" w:rsidP="00B840AB">
      <w:pPr>
        <w:numPr>
          <w:ilvl w:val="0"/>
          <w:numId w:val="3"/>
        </w:numPr>
        <w:rPr>
          <w:lang w:val="en-CA"/>
        </w:rPr>
      </w:pPr>
      <w:r w:rsidRPr="00B840AB">
        <w:rPr>
          <w:lang w:val="en-CA"/>
        </w:rPr>
        <w:t>Download the software from the official website.</w:t>
      </w:r>
    </w:p>
    <w:p w14:paraId="588D7734" w14:textId="77777777" w:rsidR="00B840AB" w:rsidRPr="00B840AB" w:rsidRDefault="00B840AB" w:rsidP="00B840AB">
      <w:pPr>
        <w:numPr>
          <w:ilvl w:val="0"/>
          <w:numId w:val="3"/>
        </w:numPr>
        <w:rPr>
          <w:lang w:val="en-CA"/>
        </w:rPr>
      </w:pPr>
      <w:r w:rsidRPr="00B840AB">
        <w:rPr>
          <w:lang w:val="en-CA"/>
        </w:rPr>
        <w:t>Run the installer and follow on-screen instructions.</w:t>
      </w:r>
    </w:p>
    <w:p w14:paraId="4622E520" w14:textId="77777777" w:rsidR="00B840AB" w:rsidRPr="00B840AB" w:rsidRDefault="00B840AB" w:rsidP="00B840AB">
      <w:pPr>
        <w:numPr>
          <w:ilvl w:val="0"/>
          <w:numId w:val="3"/>
        </w:numPr>
        <w:rPr>
          <w:lang w:val="en-CA"/>
        </w:rPr>
      </w:pPr>
      <w:r w:rsidRPr="00B840AB">
        <w:rPr>
          <w:lang w:val="en-CA"/>
        </w:rPr>
        <w:t>Launch the application and log in.</w:t>
      </w:r>
    </w:p>
    <w:p w14:paraId="43BCD14B" w14:textId="77777777" w:rsidR="00B840AB" w:rsidRPr="00B840AB" w:rsidRDefault="00B840AB" w:rsidP="00B840AB">
      <w:r w:rsidRPr="00B840AB">
        <w:rPr>
          <w:b/>
          <w:bCs/>
        </w:rPr>
        <w:t xml:space="preserve">2.3 </w:t>
      </w:r>
      <w:proofErr w:type="spellStart"/>
      <w:r w:rsidRPr="00B840AB">
        <w:rPr>
          <w:b/>
          <w:bCs/>
        </w:rPr>
        <w:t>Account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Setup</w:t>
      </w:r>
      <w:proofErr w:type="spellEnd"/>
    </w:p>
    <w:p w14:paraId="3DB60DD4" w14:textId="77777777" w:rsidR="00B840AB" w:rsidRPr="00B840AB" w:rsidRDefault="00B840AB" w:rsidP="00B840AB">
      <w:pPr>
        <w:numPr>
          <w:ilvl w:val="0"/>
          <w:numId w:val="4"/>
        </w:numPr>
      </w:pPr>
      <w:proofErr w:type="spellStart"/>
      <w:r w:rsidRPr="00B840AB">
        <w:rPr>
          <w:b/>
          <w:bCs/>
        </w:rPr>
        <w:t>Connect</w:t>
      </w:r>
      <w:proofErr w:type="spellEnd"/>
      <w:r w:rsidRPr="00B840AB">
        <w:rPr>
          <w:b/>
          <w:bCs/>
        </w:rPr>
        <w:t xml:space="preserve"> Exchange API:</w:t>
      </w:r>
    </w:p>
    <w:p w14:paraId="0C3D40DB" w14:textId="77777777" w:rsidR="00B840AB" w:rsidRPr="00B840AB" w:rsidRDefault="00B840AB" w:rsidP="00B840AB">
      <w:pPr>
        <w:numPr>
          <w:ilvl w:val="1"/>
          <w:numId w:val="4"/>
        </w:numPr>
        <w:rPr>
          <w:lang w:val="en-CA"/>
        </w:rPr>
      </w:pPr>
      <w:r w:rsidRPr="00B840AB">
        <w:rPr>
          <w:lang w:val="en-CA"/>
        </w:rPr>
        <w:t>Go to </w:t>
      </w:r>
      <w:r w:rsidRPr="00B840AB">
        <w:rPr>
          <w:b/>
          <w:bCs/>
          <w:lang w:val="en-CA"/>
        </w:rPr>
        <w:t>Settings &gt; API Configuration</w:t>
      </w:r>
      <w:r w:rsidRPr="00B840AB">
        <w:rPr>
          <w:lang w:val="en-CA"/>
        </w:rPr>
        <w:t>.</w:t>
      </w:r>
    </w:p>
    <w:p w14:paraId="24EDC5EF" w14:textId="77777777" w:rsidR="00B840AB" w:rsidRPr="00B840AB" w:rsidRDefault="00B840AB" w:rsidP="00B840AB">
      <w:pPr>
        <w:numPr>
          <w:ilvl w:val="1"/>
          <w:numId w:val="4"/>
        </w:numPr>
        <w:rPr>
          <w:lang w:val="en-CA"/>
        </w:rPr>
      </w:pPr>
      <w:r w:rsidRPr="00B840AB">
        <w:rPr>
          <w:lang w:val="en-CA"/>
        </w:rPr>
        <w:t>Enter your API key and secret (ensure "Trading" permissions are enabled).</w:t>
      </w:r>
    </w:p>
    <w:p w14:paraId="50CF3A64" w14:textId="77777777" w:rsidR="00B840AB" w:rsidRPr="00B840AB" w:rsidRDefault="00B840AB" w:rsidP="00B840AB">
      <w:pPr>
        <w:numPr>
          <w:ilvl w:val="1"/>
          <w:numId w:val="4"/>
        </w:numPr>
      </w:pPr>
      <w:proofErr w:type="spellStart"/>
      <w:proofErr w:type="gramStart"/>
      <w:r w:rsidRPr="00B840AB">
        <w:t>Click</w:t>
      </w:r>
      <w:proofErr w:type="spellEnd"/>
      <w:proofErr w:type="gramEnd"/>
      <w:r w:rsidRPr="00B840AB">
        <w:t> </w:t>
      </w:r>
      <w:proofErr w:type="spellStart"/>
      <w:r w:rsidRPr="00B840AB">
        <w:rPr>
          <w:b/>
          <w:bCs/>
        </w:rPr>
        <w:t>Verify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Connection</w:t>
      </w:r>
      <w:proofErr w:type="spellEnd"/>
      <w:r w:rsidRPr="00B840AB">
        <w:t>.</w:t>
      </w:r>
    </w:p>
    <w:p w14:paraId="38FFDCA1" w14:textId="77777777" w:rsidR="00B840AB" w:rsidRPr="00B840AB" w:rsidRDefault="00B840AB" w:rsidP="00B840AB">
      <w:pPr>
        <w:numPr>
          <w:ilvl w:val="0"/>
          <w:numId w:val="4"/>
        </w:numPr>
      </w:pPr>
      <w:r w:rsidRPr="00B840AB">
        <w:rPr>
          <w:b/>
          <w:bCs/>
        </w:rPr>
        <w:t xml:space="preserve">Set Up </w:t>
      </w:r>
      <w:proofErr w:type="spellStart"/>
      <w:r w:rsidRPr="00B840AB">
        <w:rPr>
          <w:b/>
          <w:bCs/>
        </w:rPr>
        <w:t>Wallet</w:t>
      </w:r>
      <w:proofErr w:type="spellEnd"/>
      <w:r w:rsidRPr="00B840AB">
        <w:rPr>
          <w:b/>
          <w:bCs/>
        </w:rPr>
        <w:t xml:space="preserve"> &amp; </w:t>
      </w:r>
      <w:proofErr w:type="spellStart"/>
      <w:r w:rsidRPr="00B840AB">
        <w:rPr>
          <w:b/>
          <w:bCs/>
        </w:rPr>
        <w:t>Preferences</w:t>
      </w:r>
      <w:proofErr w:type="spellEnd"/>
      <w:r w:rsidRPr="00B840AB">
        <w:rPr>
          <w:b/>
          <w:bCs/>
        </w:rPr>
        <w:t>:</w:t>
      </w:r>
    </w:p>
    <w:p w14:paraId="4ABFDF35" w14:textId="77777777" w:rsidR="00B840AB" w:rsidRPr="00B840AB" w:rsidRDefault="00B840AB" w:rsidP="00B840AB">
      <w:pPr>
        <w:numPr>
          <w:ilvl w:val="1"/>
          <w:numId w:val="4"/>
        </w:numPr>
        <w:rPr>
          <w:lang w:val="en-CA"/>
        </w:rPr>
      </w:pPr>
      <w:r w:rsidRPr="00B840AB">
        <w:rPr>
          <w:lang w:val="en-CA"/>
        </w:rPr>
        <w:lastRenderedPageBreak/>
        <w:t>Select your base currency (BTC, ETH, USDT, etc.).</w:t>
      </w:r>
    </w:p>
    <w:p w14:paraId="3DE2E279" w14:textId="77777777" w:rsidR="00B840AB" w:rsidRPr="00B840AB" w:rsidRDefault="00B840AB" w:rsidP="00B840AB">
      <w:pPr>
        <w:numPr>
          <w:ilvl w:val="1"/>
          <w:numId w:val="4"/>
        </w:numPr>
      </w:pPr>
      <w:r w:rsidRPr="00B840AB">
        <w:t xml:space="preserve">Configure default </w:t>
      </w:r>
      <w:proofErr w:type="spellStart"/>
      <w:r w:rsidRPr="00B840AB">
        <w:t>risk</w:t>
      </w:r>
      <w:proofErr w:type="spellEnd"/>
      <w:r w:rsidRPr="00B840AB">
        <w:t xml:space="preserve"> </w:t>
      </w:r>
      <w:proofErr w:type="spellStart"/>
      <w:r w:rsidRPr="00B840AB">
        <w:t>settings</w:t>
      </w:r>
      <w:proofErr w:type="spellEnd"/>
      <w:r w:rsidRPr="00B840AB">
        <w:t>.</w:t>
      </w:r>
    </w:p>
    <w:p w14:paraId="44171D37" w14:textId="77777777" w:rsidR="00B840AB" w:rsidRPr="00B840AB" w:rsidRDefault="00B840AB" w:rsidP="00B840AB">
      <w:r w:rsidRPr="00B840AB">
        <w:pict w14:anchorId="2999C473">
          <v:rect id="_x0000_i1100" style="width:0;height:.75pt" o:hralign="center" o:hrstd="t" o:hrnoshade="t" o:hr="t" fillcolor="#404040" stroked="f"/>
        </w:pict>
      </w:r>
    </w:p>
    <w:p w14:paraId="45C897FA" w14:textId="77777777" w:rsidR="00B840AB" w:rsidRPr="00B840AB" w:rsidRDefault="00B840AB" w:rsidP="00B840AB">
      <w:r w:rsidRPr="00B840AB">
        <w:rPr>
          <w:b/>
          <w:bCs/>
        </w:rPr>
        <w:t xml:space="preserve">3. </w:t>
      </w:r>
      <w:proofErr w:type="spellStart"/>
      <w:r w:rsidRPr="00B840AB">
        <w:rPr>
          <w:b/>
          <w:bCs/>
        </w:rPr>
        <w:t>User</w:t>
      </w:r>
      <w:proofErr w:type="spellEnd"/>
      <w:r w:rsidRPr="00B840AB">
        <w:rPr>
          <w:b/>
          <w:bCs/>
        </w:rPr>
        <w:t xml:space="preserve"> </w:t>
      </w:r>
      <w:proofErr w:type="gramStart"/>
      <w:r w:rsidRPr="00B840AB">
        <w:rPr>
          <w:b/>
          <w:bCs/>
        </w:rPr>
        <w:t>Interface</w:t>
      </w:r>
      <w:proofErr w:type="gram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Overview</w:t>
      </w:r>
      <w:proofErr w:type="spellEnd"/>
    </w:p>
    <w:p w14:paraId="3B7B3939" w14:textId="77777777" w:rsidR="00B840AB" w:rsidRPr="00B840AB" w:rsidRDefault="00B840AB" w:rsidP="00B840AB">
      <w:pPr>
        <w:numPr>
          <w:ilvl w:val="0"/>
          <w:numId w:val="5"/>
        </w:numPr>
        <w:rPr>
          <w:lang w:val="en-CA"/>
        </w:rPr>
      </w:pPr>
      <w:r w:rsidRPr="00B840AB">
        <w:rPr>
          <w:b/>
          <w:bCs/>
          <w:lang w:val="en-CA"/>
        </w:rPr>
        <w:t>Dashboard:</w:t>
      </w:r>
      <w:r w:rsidRPr="00B840AB">
        <w:rPr>
          <w:lang w:val="en-CA"/>
        </w:rPr>
        <w:t> Displays portfolio balance, open positions, and market trends.</w:t>
      </w:r>
    </w:p>
    <w:p w14:paraId="014F0CAA" w14:textId="77777777" w:rsidR="00B840AB" w:rsidRPr="00B840AB" w:rsidRDefault="00B840AB" w:rsidP="00B840AB">
      <w:pPr>
        <w:numPr>
          <w:ilvl w:val="0"/>
          <w:numId w:val="5"/>
        </w:numPr>
        <w:rPr>
          <w:lang w:val="en-CA"/>
        </w:rPr>
      </w:pPr>
      <w:r w:rsidRPr="00B840AB">
        <w:rPr>
          <w:b/>
          <w:bCs/>
          <w:lang w:val="en-CA"/>
        </w:rPr>
        <w:t>Chat Interface:</w:t>
      </w:r>
      <w:r w:rsidRPr="00B840AB">
        <w:rPr>
          <w:lang w:val="en-CA"/>
        </w:rPr>
        <w:t> Send commands like /buy BTC 1000 USD or /set stop-loss ETH 5%.</w:t>
      </w:r>
    </w:p>
    <w:p w14:paraId="50A577C6" w14:textId="77777777" w:rsidR="00B840AB" w:rsidRPr="00B840AB" w:rsidRDefault="00B840AB" w:rsidP="00B840AB">
      <w:pPr>
        <w:numPr>
          <w:ilvl w:val="0"/>
          <w:numId w:val="5"/>
        </w:numPr>
        <w:rPr>
          <w:lang w:val="en-CA"/>
        </w:rPr>
      </w:pPr>
      <w:r w:rsidRPr="00B840AB">
        <w:rPr>
          <w:b/>
          <w:bCs/>
          <w:lang w:val="en-CA"/>
        </w:rPr>
        <w:t>Strategy Manager:</w:t>
      </w:r>
      <w:r w:rsidRPr="00B840AB">
        <w:rPr>
          <w:lang w:val="en-CA"/>
        </w:rPr>
        <w:t> Create and edit automated trading rules.</w:t>
      </w:r>
    </w:p>
    <w:p w14:paraId="76F0D29A" w14:textId="77777777" w:rsidR="00B840AB" w:rsidRPr="00B840AB" w:rsidRDefault="00B840AB" w:rsidP="00B840AB">
      <w:pPr>
        <w:numPr>
          <w:ilvl w:val="0"/>
          <w:numId w:val="5"/>
        </w:numPr>
        <w:rPr>
          <w:lang w:val="en-CA"/>
        </w:rPr>
      </w:pPr>
      <w:r w:rsidRPr="00B840AB">
        <w:rPr>
          <w:b/>
          <w:bCs/>
          <w:lang w:val="en-CA"/>
        </w:rPr>
        <w:t>Logs &amp; History:</w:t>
      </w:r>
      <w:r w:rsidRPr="00B840AB">
        <w:rPr>
          <w:lang w:val="en-CA"/>
        </w:rPr>
        <w:t> Review past trades and bot responses.</w:t>
      </w:r>
    </w:p>
    <w:p w14:paraId="0FCC43ED" w14:textId="77777777" w:rsidR="00B840AB" w:rsidRPr="00B840AB" w:rsidRDefault="00B840AB" w:rsidP="00B840AB">
      <w:r w:rsidRPr="00B840AB">
        <w:pict w14:anchorId="0B123C48">
          <v:rect id="_x0000_i1101" style="width:0;height:.75pt" o:hralign="center" o:hrstd="t" o:hrnoshade="t" o:hr="t" fillcolor="#404040" stroked="f"/>
        </w:pict>
      </w:r>
    </w:p>
    <w:p w14:paraId="2A5696D1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4. Configuring the Chatbot</w:t>
      </w:r>
    </w:p>
    <w:p w14:paraId="56E4A0D9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4.1 Connecting to Exchange APIs</w:t>
      </w:r>
    </w:p>
    <w:p w14:paraId="1BFB8544" w14:textId="77777777" w:rsidR="00B840AB" w:rsidRPr="00B840AB" w:rsidRDefault="00B840AB" w:rsidP="00B840AB">
      <w:pPr>
        <w:numPr>
          <w:ilvl w:val="0"/>
          <w:numId w:val="6"/>
        </w:numPr>
        <w:rPr>
          <w:lang w:val="en-CA"/>
        </w:rPr>
      </w:pPr>
      <w:r w:rsidRPr="00B840AB">
        <w:rPr>
          <w:lang w:val="en-CA"/>
        </w:rPr>
        <w:t xml:space="preserve">Use /connect </w:t>
      </w:r>
      <w:proofErr w:type="spellStart"/>
      <w:r w:rsidRPr="00B840AB">
        <w:rPr>
          <w:lang w:val="en-CA"/>
        </w:rPr>
        <w:t>binance</w:t>
      </w:r>
      <w:proofErr w:type="spellEnd"/>
      <w:r w:rsidRPr="00B840AB">
        <w:rPr>
          <w:lang w:val="en-CA"/>
        </w:rPr>
        <w:t> to link your exchange.</w:t>
      </w:r>
    </w:p>
    <w:p w14:paraId="1B3452C7" w14:textId="77777777" w:rsidR="00B840AB" w:rsidRPr="00B840AB" w:rsidRDefault="00B840AB" w:rsidP="00B840AB">
      <w:pPr>
        <w:numPr>
          <w:ilvl w:val="0"/>
          <w:numId w:val="6"/>
        </w:numPr>
        <w:rPr>
          <w:lang w:val="en-CA"/>
        </w:rPr>
      </w:pPr>
      <w:r w:rsidRPr="00B840AB">
        <w:rPr>
          <w:lang w:val="en-CA"/>
        </w:rPr>
        <w:t>Ensure API keys have the correct permissions (read, trade, withdraw if needed).</w:t>
      </w:r>
    </w:p>
    <w:p w14:paraId="4158644D" w14:textId="77777777" w:rsidR="00B840AB" w:rsidRPr="00B840AB" w:rsidRDefault="00B840AB" w:rsidP="00B840AB">
      <w:r w:rsidRPr="00B840AB">
        <w:rPr>
          <w:b/>
          <w:bCs/>
        </w:rPr>
        <w:t xml:space="preserve">4.2 </w:t>
      </w:r>
      <w:proofErr w:type="spellStart"/>
      <w:r w:rsidRPr="00B840AB">
        <w:rPr>
          <w:b/>
          <w:bCs/>
        </w:rPr>
        <w:t>Setting</w:t>
      </w:r>
      <w:proofErr w:type="spellEnd"/>
      <w:r w:rsidRPr="00B840AB">
        <w:rPr>
          <w:b/>
          <w:bCs/>
        </w:rPr>
        <w:t xml:space="preserve"> Up Trading </w:t>
      </w:r>
      <w:proofErr w:type="spellStart"/>
      <w:r w:rsidRPr="00B840AB">
        <w:rPr>
          <w:b/>
          <w:bCs/>
        </w:rPr>
        <w:t>Strategies</w:t>
      </w:r>
      <w:proofErr w:type="spellEnd"/>
    </w:p>
    <w:p w14:paraId="770CA6CD" w14:textId="77777777" w:rsidR="00B840AB" w:rsidRPr="00B840AB" w:rsidRDefault="00B840AB" w:rsidP="00B840AB">
      <w:pPr>
        <w:numPr>
          <w:ilvl w:val="0"/>
          <w:numId w:val="7"/>
        </w:numPr>
        <w:rPr>
          <w:lang w:val="en-CA"/>
        </w:rPr>
      </w:pPr>
      <w:r w:rsidRPr="00B840AB">
        <w:rPr>
          <w:lang w:val="en-CA"/>
        </w:rPr>
        <w:t>Use /strategy create to define rules (e.g., "Buy BTC if RSI &lt; 30").</w:t>
      </w:r>
    </w:p>
    <w:p w14:paraId="3B67F598" w14:textId="77777777" w:rsidR="00B840AB" w:rsidRPr="00B840AB" w:rsidRDefault="00B840AB" w:rsidP="00B840AB">
      <w:pPr>
        <w:numPr>
          <w:ilvl w:val="0"/>
          <w:numId w:val="7"/>
        </w:numPr>
        <w:rPr>
          <w:lang w:val="en-CA"/>
        </w:rPr>
      </w:pPr>
      <w:proofErr w:type="spellStart"/>
      <w:r w:rsidRPr="00B840AB">
        <w:rPr>
          <w:lang w:val="en-CA"/>
        </w:rPr>
        <w:t>Backtest</w:t>
      </w:r>
      <w:proofErr w:type="spellEnd"/>
      <w:r w:rsidRPr="00B840AB">
        <w:rPr>
          <w:lang w:val="en-CA"/>
        </w:rPr>
        <w:t xml:space="preserve"> strategies with /</w:t>
      </w:r>
      <w:proofErr w:type="spellStart"/>
      <w:r w:rsidRPr="00B840AB">
        <w:rPr>
          <w:lang w:val="en-CA"/>
        </w:rPr>
        <w:t>backtest</w:t>
      </w:r>
      <w:proofErr w:type="spellEnd"/>
      <w:r w:rsidRPr="00B840AB">
        <w:rPr>
          <w:lang w:val="en-CA"/>
        </w:rPr>
        <w:t xml:space="preserve"> [</w:t>
      </w:r>
      <w:proofErr w:type="spellStart"/>
      <w:r w:rsidRPr="00B840AB">
        <w:rPr>
          <w:lang w:val="en-CA"/>
        </w:rPr>
        <w:t>strategy_name</w:t>
      </w:r>
      <w:proofErr w:type="spellEnd"/>
      <w:r w:rsidRPr="00B840AB">
        <w:rPr>
          <w:lang w:val="en-CA"/>
        </w:rPr>
        <w:t>] [timeframe].</w:t>
      </w:r>
    </w:p>
    <w:p w14:paraId="1E458A15" w14:textId="77777777" w:rsidR="00B840AB" w:rsidRPr="00B840AB" w:rsidRDefault="00B840AB" w:rsidP="00B840AB">
      <w:r w:rsidRPr="00B840AB">
        <w:rPr>
          <w:b/>
          <w:bCs/>
        </w:rPr>
        <w:t xml:space="preserve">4.3 </w:t>
      </w:r>
      <w:proofErr w:type="spellStart"/>
      <w:r w:rsidRPr="00B840AB">
        <w:rPr>
          <w:b/>
          <w:bCs/>
        </w:rPr>
        <w:t>Customizing</w:t>
      </w:r>
      <w:proofErr w:type="spellEnd"/>
      <w:r w:rsidRPr="00B840AB">
        <w:rPr>
          <w:b/>
          <w:bCs/>
        </w:rPr>
        <w:t xml:space="preserve"> Bot Responses</w:t>
      </w:r>
    </w:p>
    <w:p w14:paraId="6CCF1481" w14:textId="77777777" w:rsidR="00B840AB" w:rsidRPr="00B840AB" w:rsidRDefault="00B840AB" w:rsidP="00B840AB">
      <w:pPr>
        <w:numPr>
          <w:ilvl w:val="0"/>
          <w:numId w:val="8"/>
        </w:numPr>
        <w:rPr>
          <w:lang w:val="en-CA"/>
        </w:rPr>
      </w:pPr>
      <w:r w:rsidRPr="00B840AB">
        <w:rPr>
          <w:lang w:val="en-CA"/>
        </w:rPr>
        <w:t>Modify response templates in </w:t>
      </w:r>
      <w:r w:rsidRPr="00B840AB">
        <w:rPr>
          <w:b/>
          <w:bCs/>
          <w:lang w:val="en-CA"/>
        </w:rPr>
        <w:t>Settings &gt; Chat Preferences</w:t>
      </w:r>
      <w:r w:rsidRPr="00B840AB">
        <w:rPr>
          <w:lang w:val="en-CA"/>
        </w:rPr>
        <w:t>.</w:t>
      </w:r>
    </w:p>
    <w:p w14:paraId="5F5280A3" w14:textId="77777777" w:rsidR="00B840AB" w:rsidRPr="00B840AB" w:rsidRDefault="00B840AB" w:rsidP="00B840AB">
      <w:pPr>
        <w:numPr>
          <w:ilvl w:val="0"/>
          <w:numId w:val="8"/>
        </w:numPr>
        <w:rPr>
          <w:lang w:val="en-CA"/>
        </w:rPr>
      </w:pPr>
      <w:r w:rsidRPr="00B840AB">
        <w:rPr>
          <w:lang w:val="en-CA"/>
        </w:rPr>
        <w:t>Enable/disable notifications with /notifications on/off.</w:t>
      </w:r>
    </w:p>
    <w:p w14:paraId="7B1DDD14" w14:textId="77777777" w:rsidR="00B840AB" w:rsidRPr="00B840AB" w:rsidRDefault="00B840AB" w:rsidP="00B840AB">
      <w:r w:rsidRPr="00B840AB">
        <w:pict w14:anchorId="559F5B17">
          <v:rect id="_x0000_i1102" style="width:0;height:.75pt" o:hralign="center" o:hrstd="t" o:hrnoshade="t" o:hr="t" fillcolor="#404040" stroked="f"/>
        </w:pict>
      </w:r>
    </w:p>
    <w:p w14:paraId="43B74FBC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5. Executing Trades</w:t>
      </w:r>
    </w:p>
    <w:p w14:paraId="6A7AC8B8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5.1 Manual Trading via Chat Commands</w:t>
      </w:r>
    </w:p>
    <w:p w14:paraId="03732A7E" w14:textId="77777777" w:rsidR="00B840AB" w:rsidRPr="00B840AB" w:rsidRDefault="00B840AB" w:rsidP="00B840AB">
      <w:pPr>
        <w:numPr>
          <w:ilvl w:val="0"/>
          <w:numId w:val="9"/>
        </w:numPr>
        <w:rPr>
          <w:lang w:val="en-CA"/>
        </w:rPr>
      </w:pPr>
      <w:r w:rsidRPr="00B840AB">
        <w:rPr>
          <w:b/>
          <w:bCs/>
          <w:lang w:val="en-CA"/>
        </w:rPr>
        <w:t>Buy:</w:t>
      </w:r>
      <w:r w:rsidRPr="00B840AB">
        <w:rPr>
          <w:lang w:val="en-CA"/>
        </w:rPr>
        <w:t> /buy [asset] [amount] [currency]</w:t>
      </w:r>
    </w:p>
    <w:p w14:paraId="7431C99C" w14:textId="77777777" w:rsidR="00B840AB" w:rsidRPr="00B840AB" w:rsidRDefault="00B840AB" w:rsidP="00B840AB">
      <w:pPr>
        <w:numPr>
          <w:ilvl w:val="0"/>
          <w:numId w:val="9"/>
        </w:numPr>
        <w:rPr>
          <w:lang w:val="en-CA"/>
        </w:rPr>
      </w:pPr>
      <w:r w:rsidRPr="00B840AB">
        <w:rPr>
          <w:b/>
          <w:bCs/>
          <w:lang w:val="en-CA"/>
        </w:rPr>
        <w:t>Sell:</w:t>
      </w:r>
      <w:r w:rsidRPr="00B840AB">
        <w:rPr>
          <w:lang w:val="en-CA"/>
        </w:rPr>
        <w:t> /sell [asset] [amount] [currency]</w:t>
      </w:r>
    </w:p>
    <w:p w14:paraId="35105B76" w14:textId="77777777" w:rsidR="00B840AB" w:rsidRPr="00B840AB" w:rsidRDefault="00B840AB" w:rsidP="00B840AB">
      <w:pPr>
        <w:numPr>
          <w:ilvl w:val="0"/>
          <w:numId w:val="9"/>
        </w:numPr>
      </w:pPr>
      <w:proofErr w:type="spellStart"/>
      <w:r w:rsidRPr="00B840AB">
        <w:rPr>
          <w:b/>
          <w:bCs/>
        </w:rPr>
        <w:t>Check</w:t>
      </w:r>
      <w:proofErr w:type="spellEnd"/>
      <w:r w:rsidRPr="00B840AB">
        <w:rPr>
          <w:b/>
          <w:bCs/>
        </w:rPr>
        <w:t xml:space="preserve"> Price:</w:t>
      </w:r>
      <w:r w:rsidRPr="00B840AB">
        <w:t> /</w:t>
      </w:r>
      <w:proofErr w:type="spellStart"/>
      <w:r w:rsidRPr="00B840AB">
        <w:t>price</w:t>
      </w:r>
      <w:proofErr w:type="spellEnd"/>
      <w:r w:rsidRPr="00B840AB">
        <w:t xml:space="preserve"> BTC</w:t>
      </w:r>
    </w:p>
    <w:p w14:paraId="4F918606" w14:textId="77777777" w:rsidR="00B840AB" w:rsidRPr="00B840AB" w:rsidRDefault="00B840AB" w:rsidP="00B840AB">
      <w:r w:rsidRPr="00B840AB">
        <w:rPr>
          <w:b/>
          <w:bCs/>
        </w:rPr>
        <w:lastRenderedPageBreak/>
        <w:t xml:space="preserve">5.2 </w:t>
      </w:r>
      <w:proofErr w:type="spellStart"/>
      <w:r w:rsidRPr="00B840AB">
        <w:rPr>
          <w:b/>
          <w:bCs/>
        </w:rPr>
        <w:t>Automated</w:t>
      </w:r>
      <w:proofErr w:type="spellEnd"/>
      <w:r w:rsidRPr="00B840AB">
        <w:rPr>
          <w:b/>
          <w:bCs/>
        </w:rPr>
        <w:t xml:space="preserve"> Trading Rules</w:t>
      </w:r>
    </w:p>
    <w:p w14:paraId="1CCF6AF3" w14:textId="77777777" w:rsidR="00B840AB" w:rsidRPr="00B840AB" w:rsidRDefault="00B840AB" w:rsidP="00B840AB">
      <w:pPr>
        <w:numPr>
          <w:ilvl w:val="0"/>
          <w:numId w:val="10"/>
        </w:numPr>
      </w:pPr>
      <w:r w:rsidRPr="00B840AB">
        <w:t xml:space="preserve">Set </w:t>
      </w:r>
      <w:proofErr w:type="spellStart"/>
      <w:r w:rsidRPr="00B840AB">
        <w:t>triggers</w:t>
      </w:r>
      <w:proofErr w:type="spellEnd"/>
      <w:r w:rsidRPr="00B840AB">
        <w:t xml:space="preserve"> </w:t>
      </w:r>
      <w:proofErr w:type="spellStart"/>
      <w:r w:rsidRPr="00B840AB">
        <w:t>like</w:t>
      </w:r>
      <w:proofErr w:type="spellEnd"/>
      <w:r w:rsidRPr="00B840AB">
        <w:t>:</w:t>
      </w:r>
    </w:p>
    <w:p w14:paraId="5C46ACCA" w14:textId="77777777" w:rsidR="00B840AB" w:rsidRPr="00B840AB" w:rsidRDefault="00B840AB" w:rsidP="00B840AB">
      <w:pPr>
        <w:numPr>
          <w:ilvl w:val="1"/>
          <w:numId w:val="10"/>
        </w:numPr>
        <w:rPr>
          <w:lang w:val="en-CA"/>
        </w:rPr>
      </w:pPr>
      <w:r w:rsidRPr="00B840AB">
        <w:rPr>
          <w:lang w:val="en-CA"/>
        </w:rPr>
        <w:t>If BTC drops by 5% in 1h, sell 50%</w:t>
      </w:r>
    </w:p>
    <w:p w14:paraId="1E5FAA49" w14:textId="77777777" w:rsidR="00B840AB" w:rsidRPr="00B840AB" w:rsidRDefault="00B840AB" w:rsidP="00B840AB">
      <w:pPr>
        <w:numPr>
          <w:ilvl w:val="1"/>
          <w:numId w:val="10"/>
        </w:numPr>
      </w:pPr>
      <w:proofErr w:type="spellStart"/>
      <w:r w:rsidRPr="00B840AB">
        <w:t>If</w:t>
      </w:r>
      <w:proofErr w:type="spellEnd"/>
      <w:r w:rsidRPr="00B840AB">
        <w:t xml:space="preserve"> ETH </w:t>
      </w:r>
      <w:proofErr w:type="spellStart"/>
      <w:r w:rsidRPr="00B840AB">
        <w:t>reaches</w:t>
      </w:r>
      <w:proofErr w:type="spellEnd"/>
      <w:r w:rsidRPr="00B840AB">
        <w:t xml:space="preserve"> $3000, </w:t>
      </w:r>
      <w:proofErr w:type="spellStart"/>
      <w:r w:rsidRPr="00B840AB">
        <w:t>take</w:t>
      </w:r>
      <w:proofErr w:type="spellEnd"/>
      <w:r w:rsidRPr="00B840AB">
        <w:t xml:space="preserve"> </w:t>
      </w:r>
      <w:proofErr w:type="spellStart"/>
      <w:r w:rsidRPr="00B840AB">
        <w:t>profit</w:t>
      </w:r>
      <w:proofErr w:type="spellEnd"/>
    </w:p>
    <w:p w14:paraId="57147162" w14:textId="77777777" w:rsidR="00B840AB" w:rsidRPr="00B840AB" w:rsidRDefault="00B840AB" w:rsidP="00B840AB">
      <w:r w:rsidRPr="00B840AB">
        <w:pict w14:anchorId="5D765F64">
          <v:rect id="_x0000_i1103" style="width:0;height:.75pt" o:hralign="center" o:hrstd="t" o:hrnoshade="t" o:hr="t" fillcolor="#404040" stroked="f"/>
        </w:pict>
      </w:r>
    </w:p>
    <w:p w14:paraId="464EA5A7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6. Risk Management</w:t>
      </w:r>
    </w:p>
    <w:p w14:paraId="5235C478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6.1 Setting Stop-Loss &amp; Take-Profit</w:t>
      </w:r>
    </w:p>
    <w:p w14:paraId="73BF1066" w14:textId="77777777" w:rsidR="00B840AB" w:rsidRPr="00B840AB" w:rsidRDefault="00B840AB" w:rsidP="00B840AB">
      <w:pPr>
        <w:numPr>
          <w:ilvl w:val="0"/>
          <w:numId w:val="11"/>
        </w:numPr>
        <w:rPr>
          <w:lang w:val="en-CA"/>
        </w:rPr>
      </w:pPr>
      <w:r w:rsidRPr="00B840AB">
        <w:rPr>
          <w:lang w:val="en-CA"/>
        </w:rPr>
        <w:t>/</w:t>
      </w:r>
      <w:proofErr w:type="gramStart"/>
      <w:r w:rsidRPr="00B840AB">
        <w:rPr>
          <w:lang w:val="en-CA"/>
        </w:rPr>
        <w:t>stop</w:t>
      </w:r>
      <w:proofErr w:type="gramEnd"/>
      <w:r w:rsidRPr="00B840AB">
        <w:rPr>
          <w:lang w:val="en-CA"/>
        </w:rPr>
        <w:t>-loss BTC 5% (sets a 5% stop-loss)</w:t>
      </w:r>
    </w:p>
    <w:p w14:paraId="03E50CF9" w14:textId="77777777" w:rsidR="00B840AB" w:rsidRPr="00B840AB" w:rsidRDefault="00B840AB" w:rsidP="00B840AB">
      <w:pPr>
        <w:numPr>
          <w:ilvl w:val="0"/>
          <w:numId w:val="11"/>
        </w:numPr>
        <w:rPr>
          <w:lang w:val="en-CA"/>
        </w:rPr>
      </w:pPr>
      <w:r w:rsidRPr="00B840AB">
        <w:rPr>
          <w:lang w:val="en-CA"/>
        </w:rPr>
        <w:t>/</w:t>
      </w:r>
      <w:proofErr w:type="gramStart"/>
      <w:r w:rsidRPr="00B840AB">
        <w:rPr>
          <w:lang w:val="en-CA"/>
        </w:rPr>
        <w:t>take</w:t>
      </w:r>
      <w:proofErr w:type="gramEnd"/>
      <w:r w:rsidRPr="00B840AB">
        <w:rPr>
          <w:lang w:val="en-CA"/>
        </w:rPr>
        <w:t>-profit ETH 10% (sets a 10% take-profit)</w:t>
      </w:r>
    </w:p>
    <w:p w14:paraId="052F5FF0" w14:textId="77777777" w:rsidR="00B840AB" w:rsidRPr="00B840AB" w:rsidRDefault="00B840AB" w:rsidP="00B840AB">
      <w:r w:rsidRPr="00B840AB">
        <w:rPr>
          <w:b/>
          <w:bCs/>
        </w:rPr>
        <w:t xml:space="preserve">6.2 </w:t>
      </w:r>
      <w:proofErr w:type="spellStart"/>
      <w:r w:rsidRPr="00B840AB">
        <w:rPr>
          <w:b/>
          <w:bCs/>
        </w:rPr>
        <w:t>Adjusting</w:t>
      </w:r>
      <w:proofErr w:type="spellEnd"/>
      <w:r w:rsidRPr="00B840AB">
        <w:rPr>
          <w:b/>
          <w:bCs/>
        </w:rPr>
        <w:t xml:space="preserve"> Position </w:t>
      </w:r>
      <w:proofErr w:type="spellStart"/>
      <w:r w:rsidRPr="00B840AB">
        <w:rPr>
          <w:b/>
          <w:bCs/>
        </w:rPr>
        <w:t>Sizing</w:t>
      </w:r>
      <w:proofErr w:type="spellEnd"/>
    </w:p>
    <w:p w14:paraId="05802580" w14:textId="77777777" w:rsidR="00B840AB" w:rsidRPr="00B840AB" w:rsidRDefault="00B840AB" w:rsidP="00B840AB">
      <w:pPr>
        <w:numPr>
          <w:ilvl w:val="0"/>
          <w:numId w:val="12"/>
        </w:numPr>
        <w:rPr>
          <w:lang w:val="en-CA"/>
        </w:rPr>
      </w:pPr>
      <w:r w:rsidRPr="00B840AB">
        <w:rPr>
          <w:lang w:val="en-CA"/>
        </w:rPr>
        <w:t>Use /position-size 2% to limit each trade to 2% of your portfolio.</w:t>
      </w:r>
    </w:p>
    <w:p w14:paraId="202B5287" w14:textId="77777777" w:rsidR="00B840AB" w:rsidRPr="00B840AB" w:rsidRDefault="00B840AB" w:rsidP="00B840AB">
      <w:r w:rsidRPr="00B840AB">
        <w:pict w14:anchorId="21365799">
          <v:rect id="_x0000_i1104" style="width:0;height:.75pt" o:hralign="center" o:hrstd="t" o:hrnoshade="t" o:hr="t" fillcolor="#404040" stroked="f"/>
        </w:pict>
      </w:r>
    </w:p>
    <w:p w14:paraId="3909D345" w14:textId="77777777" w:rsidR="00B840AB" w:rsidRPr="00B840AB" w:rsidRDefault="00B840AB" w:rsidP="00B840AB">
      <w:r w:rsidRPr="00B840AB">
        <w:rPr>
          <w:b/>
          <w:bCs/>
        </w:rPr>
        <w:t xml:space="preserve">7. </w:t>
      </w:r>
      <w:proofErr w:type="spellStart"/>
      <w:r w:rsidRPr="00B840AB">
        <w:rPr>
          <w:b/>
          <w:bCs/>
        </w:rPr>
        <w:t>Monitoring</w:t>
      </w:r>
      <w:proofErr w:type="spellEnd"/>
      <w:r w:rsidRPr="00B840AB">
        <w:rPr>
          <w:b/>
          <w:bCs/>
        </w:rPr>
        <w:t xml:space="preserve"> &amp; </w:t>
      </w:r>
      <w:proofErr w:type="spellStart"/>
      <w:r w:rsidRPr="00B840AB">
        <w:rPr>
          <w:b/>
          <w:bCs/>
        </w:rPr>
        <w:t>Alerts</w:t>
      </w:r>
      <w:proofErr w:type="spellEnd"/>
    </w:p>
    <w:p w14:paraId="48FAC9D2" w14:textId="77777777" w:rsidR="00B840AB" w:rsidRPr="00B840AB" w:rsidRDefault="00B840AB" w:rsidP="00B840AB">
      <w:r w:rsidRPr="00B840AB">
        <w:rPr>
          <w:b/>
          <w:bCs/>
        </w:rPr>
        <w:t xml:space="preserve">7.1 Real-Time </w:t>
      </w:r>
      <w:proofErr w:type="spellStart"/>
      <w:r w:rsidRPr="00B840AB">
        <w:rPr>
          <w:b/>
          <w:bCs/>
        </w:rPr>
        <w:t>Notifications</w:t>
      </w:r>
      <w:proofErr w:type="spellEnd"/>
    </w:p>
    <w:p w14:paraId="581D4944" w14:textId="77777777" w:rsidR="00B840AB" w:rsidRPr="00B840AB" w:rsidRDefault="00B840AB" w:rsidP="00B840AB">
      <w:pPr>
        <w:numPr>
          <w:ilvl w:val="0"/>
          <w:numId w:val="13"/>
        </w:numPr>
        <w:rPr>
          <w:lang w:val="en-CA"/>
        </w:rPr>
      </w:pPr>
      <w:r w:rsidRPr="00B840AB">
        <w:rPr>
          <w:lang w:val="en-CA"/>
        </w:rPr>
        <w:t>Get alerts for price movements, executed trades, and errors.</w:t>
      </w:r>
    </w:p>
    <w:p w14:paraId="76909695" w14:textId="77777777" w:rsidR="00B840AB" w:rsidRPr="00B840AB" w:rsidRDefault="00B840AB" w:rsidP="00B840AB">
      <w:r w:rsidRPr="00B840AB">
        <w:rPr>
          <w:b/>
          <w:bCs/>
        </w:rPr>
        <w:t xml:space="preserve">7.2 Performance </w:t>
      </w:r>
      <w:proofErr w:type="spellStart"/>
      <w:r w:rsidRPr="00B840AB">
        <w:rPr>
          <w:b/>
          <w:bCs/>
        </w:rPr>
        <w:t>Analytics</w:t>
      </w:r>
      <w:proofErr w:type="spellEnd"/>
    </w:p>
    <w:p w14:paraId="23EDCD03" w14:textId="77777777" w:rsidR="00B840AB" w:rsidRPr="00B840AB" w:rsidRDefault="00B840AB" w:rsidP="00B840AB">
      <w:pPr>
        <w:numPr>
          <w:ilvl w:val="0"/>
          <w:numId w:val="14"/>
        </w:numPr>
        <w:rPr>
          <w:lang w:val="en-CA"/>
        </w:rPr>
      </w:pPr>
      <w:r w:rsidRPr="00B840AB">
        <w:rPr>
          <w:lang w:val="en-CA"/>
        </w:rPr>
        <w:t>View stats with /performance 30d (30-day summary).</w:t>
      </w:r>
    </w:p>
    <w:p w14:paraId="74DEC1BB" w14:textId="77777777" w:rsidR="00B840AB" w:rsidRPr="00B840AB" w:rsidRDefault="00B840AB" w:rsidP="00B840AB">
      <w:r w:rsidRPr="00B840AB">
        <w:pict w14:anchorId="3CCB3B02">
          <v:rect id="_x0000_i1105" style="width:0;height:.75pt" o:hralign="center" o:hrstd="t" o:hrnoshade="t" o:hr="t" fillcolor="#404040" stroked="f"/>
        </w:pict>
      </w:r>
    </w:p>
    <w:p w14:paraId="20BB1461" w14:textId="77777777" w:rsidR="00B840AB" w:rsidRPr="00B840AB" w:rsidRDefault="00B840AB" w:rsidP="00B840AB">
      <w:r w:rsidRPr="00B840AB">
        <w:rPr>
          <w:b/>
          <w:bCs/>
        </w:rPr>
        <w:t xml:space="preserve">8. </w:t>
      </w:r>
      <w:proofErr w:type="spellStart"/>
      <w:r w:rsidRPr="00B840AB">
        <w:rPr>
          <w:b/>
          <w:bCs/>
        </w:rPr>
        <w:t>Troubleshooting</w:t>
      </w:r>
      <w:proofErr w:type="spellEnd"/>
      <w:r w:rsidRPr="00B840AB">
        <w:rPr>
          <w:b/>
          <w:bCs/>
        </w:rPr>
        <w:t xml:space="preserve"> &amp; </w:t>
      </w:r>
      <w:proofErr w:type="spellStart"/>
      <w:r w:rsidRPr="00B840AB">
        <w:rPr>
          <w:b/>
          <w:bCs/>
        </w:rPr>
        <w:t>Support</w:t>
      </w:r>
      <w:proofErr w:type="spellEnd"/>
    </w:p>
    <w:p w14:paraId="44098104" w14:textId="77777777" w:rsidR="00B840AB" w:rsidRPr="00B840AB" w:rsidRDefault="00B840AB" w:rsidP="00B840AB">
      <w:pPr>
        <w:numPr>
          <w:ilvl w:val="0"/>
          <w:numId w:val="15"/>
        </w:numPr>
      </w:pPr>
      <w:proofErr w:type="spellStart"/>
      <w:r w:rsidRPr="00B840AB">
        <w:rPr>
          <w:b/>
          <w:bCs/>
        </w:rPr>
        <w:t>Common</w:t>
      </w:r>
      <w:proofErr w:type="spellEnd"/>
      <w:r w:rsidRPr="00B840AB">
        <w:rPr>
          <w:b/>
          <w:bCs/>
        </w:rPr>
        <w:t xml:space="preserve"> Issues:</w:t>
      </w:r>
    </w:p>
    <w:p w14:paraId="3BA73DA3" w14:textId="77777777" w:rsidR="00B840AB" w:rsidRPr="00B840AB" w:rsidRDefault="00B840AB" w:rsidP="00B840AB">
      <w:pPr>
        <w:numPr>
          <w:ilvl w:val="1"/>
          <w:numId w:val="15"/>
        </w:numPr>
        <w:rPr>
          <w:lang w:val="en-CA"/>
        </w:rPr>
      </w:pPr>
      <w:r w:rsidRPr="00B840AB">
        <w:rPr>
          <w:lang w:val="en-CA"/>
        </w:rPr>
        <w:t>API connection failed → Check keys and permissions.</w:t>
      </w:r>
    </w:p>
    <w:p w14:paraId="19F45F1F" w14:textId="77777777" w:rsidR="00B840AB" w:rsidRPr="00B840AB" w:rsidRDefault="00B840AB" w:rsidP="00B840AB">
      <w:pPr>
        <w:numPr>
          <w:ilvl w:val="1"/>
          <w:numId w:val="15"/>
        </w:numPr>
        <w:rPr>
          <w:lang w:val="en-CA"/>
        </w:rPr>
      </w:pPr>
      <w:r w:rsidRPr="00B840AB">
        <w:rPr>
          <w:lang w:val="en-CA"/>
        </w:rPr>
        <w:t>Bot not responding → Restart the application.</w:t>
      </w:r>
    </w:p>
    <w:p w14:paraId="4EF1F7FC" w14:textId="77777777" w:rsidR="00B840AB" w:rsidRPr="00B840AB" w:rsidRDefault="00B840AB" w:rsidP="00B840AB">
      <w:pPr>
        <w:numPr>
          <w:ilvl w:val="0"/>
          <w:numId w:val="15"/>
        </w:numPr>
        <w:rPr>
          <w:lang w:val="en-CA"/>
        </w:rPr>
      </w:pPr>
      <w:r w:rsidRPr="00B840AB">
        <w:rPr>
          <w:lang w:val="en-CA"/>
        </w:rPr>
        <w:t>Contact support at </w:t>
      </w:r>
      <w:hyperlink r:id="rId5" w:tgtFrame="_blank" w:history="1">
        <w:r w:rsidRPr="00B840AB">
          <w:rPr>
            <w:rStyle w:val="Hipervnculo"/>
            <w:b/>
            <w:bCs/>
            <w:lang w:val="en-CA"/>
          </w:rPr>
          <w:t>support@tradingbot.com</w:t>
        </w:r>
      </w:hyperlink>
      <w:r w:rsidRPr="00B840AB">
        <w:rPr>
          <w:lang w:val="en-CA"/>
        </w:rPr>
        <w:t>.</w:t>
      </w:r>
    </w:p>
    <w:p w14:paraId="33C36294" w14:textId="77777777" w:rsidR="00B840AB" w:rsidRPr="00B840AB" w:rsidRDefault="00B840AB" w:rsidP="00B840AB">
      <w:r w:rsidRPr="00B840AB">
        <w:pict w14:anchorId="5BA39EEE">
          <v:rect id="_x0000_i1106" style="width:0;height:.75pt" o:hralign="center" o:hrstd="t" o:hrnoshade="t" o:hr="t" fillcolor="#404040" stroked="f"/>
        </w:pict>
      </w:r>
    </w:p>
    <w:p w14:paraId="69A98E0C" w14:textId="77777777" w:rsidR="00B840AB" w:rsidRPr="00B840AB" w:rsidRDefault="00B840AB" w:rsidP="00B840AB">
      <w:r w:rsidRPr="00B840AB">
        <w:rPr>
          <w:b/>
          <w:bCs/>
        </w:rPr>
        <w:t xml:space="preserve">9. Security &amp; </w:t>
      </w:r>
      <w:proofErr w:type="spellStart"/>
      <w:r w:rsidRPr="00B840AB">
        <w:rPr>
          <w:b/>
          <w:bCs/>
        </w:rPr>
        <w:t>Best</w:t>
      </w:r>
      <w:proofErr w:type="spellEnd"/>
      <w:r w:rsidRPr="00B840AB">
        <w:rPr>
          <w:b/>
          <w:bCs/>
        </w:rPr>
        <w:t xml:space="preserve"> </w:t>
      </w:r>
      <w:proofErr w:type="spellStart"/>
      <w:r w:rsidRPr="00B840AB">
        <w:rPr>
          <w:b/>
          <w:bCs/>
        </w:rPr>
        <w:t>Practices</w:t>
      </w:r>
      <w:proofErr w:type="spellEnd"/>
    </w:p>
    <w:p w14:paraId="28BB4ABC" w14:textId="77777777" w:rsidR="00B840AB" w:rsidRPr="00B840AB" w:rsidRDefault="00B840AB" w:rsidP="00B840AB">
      <w:pPr>
        <w:numPr>
          <w:ilvl w:val="0"/>
          <w:numId w:val="16"/>
        </w:numPr>
      </w:pPr>
      <w:proofErr w:type="spellStart"/>
      <w:r w:rsidRPr="00B840AB">
        <w:t>Never</w:t>
      </w:r>
      <w:proofErr w:type="spellEnd"/>
      <w:r w:rsidRPr="00B840AB">
        <w:t xml:space="preserve"> share API </w:t>
      </w:r>
      <w:proofErr w:type="spellStart"/>
      <w:r w:rsidRPr="00B840AB">
        <w:t>keys</w:t>
      </w:r>
      <w:proofErr w:type="spellEnd"/>
      <w:r w:rsidRPr="00B840AB">
        <w:t>.</w:t>
      </w:r>
    </w:p>
    <w:p w14:paraId="342EE91C" w14:textId="77777777" w:rsidR="00B840AB" w:rsidRPr="00B840AB" w:rsidRDefault="00B840AB" w:rsidP="00B840AB">
      <w:pPr>
        <w:numPr>
          <w:ilvl w:val="0"/>
          <w:numId w:val="16"/>
        </w:numPr>
        <w:rPr>
          <w:lang w:val="en-CA"/>
        </w:rPr>
      </w:pPr>
      <w:r w:rsidRPr="00B840AB">
        <w:rPr>
          <w:lang w:val="en-CA"/>
        </w:rPr>
        <w:lastRenderedPageBreak/>
        <w:t>Enable 2FA on your exchange account.</w:t>
      </w:r>
    </w:p>
    <w:p w14:paraId="06B1B6B6" w14:textId="77777777" w:rsidR="00B840AB" w:rsidRPr="00B840AB" w:rsidRDefault="00B840AB" w:rsidP="00B840AB">
      <w:pPr>
        <w:numPr>
          <w:ilvl w:val="0"/>
          <w:numId w:val="16"/>
        </w:numPr>
      </w:pPr>
      <w:proofErr w:type="spellStart"/>
      <w:r w:rsidRPr="00B840AB">
        <w:t>Regularly</w:t>
      </w:r>
      <w:proofErr w:type="spellEnd"/>
      <w:r w:rsidRPr="00B840AB">
        <w:t xml:space="preserve"> </w:t>
      </w:r>
      <w:proofErr w:type="spellStart"/>
      <w:r w:rsidRPr="00B840AB">
        <w:t>update</w:t>
      </w:r>
      <w:proofErr w:type="spellEnd"/>
      <w:r w:rsidRPr="00B840AB">
        <w:t xml:space="preserve"> </w:t>
      </w:r>
      <w:proofErr w:type="spellStart"/>
      <w:r w:rsidRPr="00B840AB">
        <w:t>the</w:t>
      </w:r>
      <w:proofErr w:type="spellEnd"/>
      <w:r w:rsidRPr="00B840AB">
        <w:t xml:space="preserve"> software.</w:t>
      </w:r>
    </w:p>
    <w:p w14:paraId="6ABB07EE" w14:textId="77777777" w:rsidR="00B840AB" w:rsidRPr="00B840AB" w:rsidRDefault="00B840AB" w:rsidP="00B840AB">
      <w:r w:rsidRPr="00B840AB">
        <w:pict w14:anchorId="2F14FD2F">
          <v:rect id="_x0000_i1107" style="width:0;height:.75pt" o:hralign="center" o:hrstd="t" o:hrnoshade="t" o:hr="t" fillcolor="#404040" stroked="f"/>
        </w:pict>
      </w:r>
    </w:p>
    <w:p w14:paraId="242C2EEC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10. FAQs</w:t>
      </w:r>
    </w:p>
    <w:p w14:paraId="4E10D812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Q: Can I run multiple bots at once?</w:t>
      </w:r>
      <w:r w:rsidRPr="00B840AB">
        <w:rPr>
          <w:lang w:val="en-CA"/>
        </w:rPr>
        <w:br/>
        <w:t xml:space="preserve">A: </w:t>
      </w:r>
      <w:proofErr w:type="gramStart"/>
      <w:r w:rsidRPr="00B840AB">
        <w:rPr>
          <w:lang w:val="en-CA"/>
        </w:rPr>
        <w:t>Yes, but</w:t>
      </w:r>
      <w:proofErr w:type="gramEnd"/>
      <w:r w:rsidRPr="00B840AB">
        <w:rPr>
          <w:lang w:val="en-CA"/>
        </w:rPr>
        <w:t xml:space="preserve"> ensure your API rate limits are not exceeded.</w:t>
      </w:r>
    </w:p>
    <w:p w14:paraId="773DF730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Q: How do I reset the bot?</w:t>
      </w:r>
      <w:r w:rsidRPr="00B840AB">
        <w:rPr>
          <w:lang w:val="en-CA"/>
        </w:rPr>
        <w:br/>
        <w:t>A: Use /reset or reinstall the software.</w:t>
      </w:r>
    </w:p>
    <w:p w14:paraId="1F40E5AC" w14:textId="77777777" w:rsidR="00B840AB" w:rsidRPr="00B840AB" w:rsidRDefault="00B840AB" w:rsidP="00B840AB">
      <w:r w:rsidRPr="00B840AB">
        <w:pict w14:anchorId="5341BD0E">
          <v:rect id="_x0000_i1108" style="width:0;height:.75pt" o:hralign="center" o:hrstd="t" o:hrnoshade="t" o:hr="t" fillcolor="#404040" stroked="f"/>
        </w:pict>
      </w:r>
    </w:p>
    <w:p w14:paraId="17B7CD6E" w14:textId="77777777" w:rsidR="00B840AB" w:rsidRPr="00B840AB" w:rsidRDefault="00B840AB" w:rsidP="00B840AB">
      <w:pPr>
        <w:rPr>
          <w:lang w:val="en-CA"/>
        </w:rPr>
      </w:pPr>
      <w:r w:rsidRPr="00B840AB">
        <w:rPr>
          <w:b/>
          <w:bCs/>
          <w:lang w:val="en-CA"/>
        </w:rPr>
        <w:t>For additional help, visit our </w:t>
      </w:r>
      <w:hyperlink r:id="rId6" w:tgtFrame="_blank" w:history="1">
        <w:r w:rsidRPr="00B840AB">
          <w:rPr>
            <w:rStyle w:val="Hipervnculo"/>
            <w:b/>
            <w:bCs/>
            <w:lang w:val="en-CA"/>
          </w:rPr>
          <w:t>Knowledge Base</w:t>
        </w:r>
      </w:hyperlink>
      <w:r w:rsidRPr="00B840AB">
        <w:rPr>
          <w:b/>
          <w:bCs/>
          <w:lang w:val="en-CA"/>
        </w:rPr>
        <w:t>.</w:t>
      </w:r>
    </w:p>
    <w:p w14:paraId="0150B58E" w14:textId="77777777" w:rsidR="00B840AB" w:rsidRPr="00B840AB" w:rsidRDefault="00B840AB" w:rsidP="00B840AB">
      <w:proofErr w:type="spellStart"/>
      <w:r w:rsidRPr="00B840AB">
        <w:rPr>
          <w:b/>
          <w:bCs/>
        </w:rPr>
        <w:t>Happy</w:t>
      </w:r>
      <w:proofErr w:type="spellEnd"/>
      <w:r w:rsidRPr="00B840AB">
        <w:rPr>
          <w:b/>
          <w:bCs/>
        </w:rPr>
        <w:t xml:space="preserve"> Trading!</w:t>
      </w:r>
      <w:r w:rsidRPr="00B840AB">
        <w:t> </w:t>
      </w:r>
      <w:r w:rsidRPr="00B840AB">
        <w:rPr>
          <w:rFonts w:ascii="Segoe UI Emoji" w:hAnsi="Segoe UI Emoji" w:cs="Segoe UI Emoji"/>
        </w:rPr>
        <w:t>🚀</w:t>
      </w:r>
    </w:p>
    <w:p w14:paraId="236F2013" w14:textId="3C4609E5" w:rsidR="00B840AB" w:rsidRPr="00B840AB" w:rsidRDefault="00B840AB" w:rsidP="00B840AB"/>
    <w:sectPr w:rsidR="00B840AB" w:rsidRPr="00B84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36F"/>
    <w:multiLevelType w:val="multilevel"/>
    <w:tmpl w:val="7968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627F5"/>
    <w:multiLevelType w:val="multilevel"/>
    <w:tmpl w:val="5642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6410"/>
    <w:multiLevelType w:val="multilevel"/>
    <w:tmpl w:val="0C2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36867"/>
    <w:multiLevelType w:val="multilevel"/>
    <w:tmpl w:val="E4C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47357"/>
    <w:multiLevelType w:val="multilevel"/>
    <w:tmpl w:val="3F7A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92383"/>
    <w:multiLevelType w:val="multilevel"/>
    <w:tmpl w:val="093A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970D0"/>
    <w:multiLevelType w:val="multilevel"/>
    <w:tmpl w:val="58F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47692"/>
    <w:multiLevelType w:val="multilevel"/>
    <w:tmpl w:val="01F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97EF1"/>
    <w:multiLevelType w:val="multilevel"/>
    <w:tmpl w:val="951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83408"/>
    <w:multiLevelType w:val="multilevel"/>
    <w:tmpl w:val="975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15D33"/>
    <w:multiLevelType w:val="multilevel"/>
    <w:tmpl w:val="514C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44F15"/>
    <w:multiLevelType w:val="multilevel"/>
    <w:tmpl w:val="3D9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95774"/>
    <w:multiLevelType w:val="multilevel"/>
    <w:tmpl w:val="7A7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D0E87"/>
    <w:multiLevelType w:val="multilevel"/>
    <w:tmpl w:val="EBA0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3423D"/>
    <w:multiLevelType w:val="multilevel"/>
    <w:tmpl w:val="CBDE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85452"/>
    <w:multiLevelType w:val="multilevel"/>
    <w:tmpl w:val="1BF8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21722">
    <w:abstractNumId w:val="4"/>
  </w:num>
  <w:num w:numId="2" w16cid:durableId="929507667">
    <w:abstractNumId w:val="9"/>
  </w:num>
  <w:num w:numId="3" w16cid:durableId="576327049">
    <w:abstractNumId w:val="0"/>
  </w:num>
  <w:num w:numId="4" w16cid:durableId="1426923590">
    <w:abstractNumId w:val="14"/>
  </w:num>
  <w:num w:numId="5" w16cid:durableId="1781804336">
    <w:abstractNumId w:val="10"/>
  </w:num>
  <w:num w:numId="6" w16cid:durableId="2043430994">
    <w:abstractNumId w:val="8"/>
  </w:num>
  <w:num w:numId="7" w16cid:durableId="1109852937">
    <w:abstractNumId w:val="7"/>
  </w:num>
  <w:num w:numId="8" w16cid:durableId="1326280951">
    <w:abstractNumId w:val="5"/>
  </w:num>
  <w:num w:numId="9" w16cid:durableId="140772891">
    <w:abstractNumId w:val="3"/>
  </w:num>
  <w:num w:numId="10" w16cid:durableId="140540954">
    <w:abstractNumId w:val="15"/>
  </w:num>
  <w:num w:numId="11" w16cid:durableId="617569908">
    <w:abstractNumId w:val="6"/>
  </w:num>
  <w:num w:numId="12" w16cid:durableId="1159073164">
    <w:abstractNumId w:val="11"/>
  </w:num>
  <w:num w:numId="13" w16cid:durableId="1510754344">
    <w:abstractNumId w:val="12"/>
  </w:num>
  <w:num w:numId="14" w16cid:durableId="1814714357">
    <w:abstractNumId w:val="13"/>
  </w:num>
  <w:num w:numId="15" w16cid:durableId="387537525">
    <w:abstractNumId w:val="1"/>
  </w:num>
  <w:num w:numId="16" w16cid:durableId="1319067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AB"/>
    <w:rsid w:val="00741B40"/>
    <w:rsid w:val="00B840AB"/>
    <w:rsid w:val="00E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CC01"/>
  <w15:chartTrackingRefBased/>
  <w15:docId w15:val="{E1E7E89A-7656-4974-A292-91975A3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4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4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4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4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0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40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40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0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40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40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4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tradingbot.com/" TargetMode="External"/><Relationship Id="rId5" Type="http://schemas.openxmlformats.org/officeDocument/2006/relationships/hyperlink" Target="https://mailto:support@tradingb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TALENTO TECH META 11</dc:creator>
  <cp:keywords/>
  <dc:description/>
  <cp:lastModifiedBy>TALENTO TECH META 11</cp:lastModifiedBy>
  <cp:revision>1</cp:revision>
  <dcterms:created xsi:type="dcterms:W3CDTF">2025-06-26T20:35:00Z</dcterms:created>
  <dcterms:modified xsi:type="dcterms:W3CDTF">2025-06-26T20:37:00Z</dcterms:modified>
</cp:coreProperties>
</file>