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36" w:rsidRPr="006E235F" w:rsidRDefault="00A47336" w:rsidP="00A47336">
      <w:pPr>
        <w:pStyle w:val="1"/>
        <w:rPr>
          <w:lang w:val="ru-RU"/>
        </w:rPr>
      </w:pPr>
      <w:r w:rsidRPr="006E235F">
        <w:rPr>
          <w:i/>
          <w:iCs/>
          <w:lang w:val="ru-RU"/>
        </w:rPr>
        <w:t xml:space="preserve">ЛАБОРАТОРНАЯ РАБОТА </w:t>
      </w:r>
      <w:r w:rsidRPr="006E235F">
        <w:rPr>
          <w:i/>
          <w:iCs/>
          <w:caps/>
          <w:lang w:val="ru-RU"/>
        </w:rPr>
        <w:t xml:space="preserve">№4 </w:t>
      </w:r>
      <w:r w:rsidRPr="006E235F">
        <w:rPr>
          <w:lang w:val="ru-RU"/>
        </w:rPr>
        <w:t xml:space="preserve">ИСПОЛЬЗОВАНИЕ СИГНАЛОВ В ОС </w:t>
      </w:r>
      <w:r w:rsidRPr="00F06DEA">
        <w:t>LINUX</w:t>
      </w:r>
    </w:p>
    <w:p w:rsidR="00A47336" w:rsidRPr="00F06DEA" w:rsidRDefault="00A47336" w:rsidP="00A47336">
      <w:pPr>
        <w:jc w:val="center"/>
        <w:rPr>
          <w:b/>
          <w:bCs/>
          <w:caps/>
        </w:rPr>
      </w:pPr>
    </w:p>
    <w:p w:rsidR="00A47336" w:rsidRDefault="00A47336" w:rsidP="00A47336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A47336" w:rsidRDefault="00A47336" w:rsidP="00A47336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A47336" w:rsidRDefault="00A47336" w:rsidP="00A47336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межпроцессного взаимодействия. Тем не менее, каждому типу сигналов присвоено мнемоническое имя (например, </w:t>
      </w:r>
      <w:r w:rsidRPr="00E3209C">
        <w:rPr>
          <w:b/>
          <w:i/>
          <w:lang w:val="en-US"/>
        </w:rPr>
        <w:t>SIGINT</w:t>
      </w:r>
      <w:r>
        <w:t xml:space="preserve">), которое указывает, для чего обычно используется сигнал этого типа. Имена сигналов определены в стандартном заголовочном файле </w:t>
      </w:r>
      <w:r w:rsidRPr="00E3209C">
        <w:rPr>
          <w:b/>
          <w:i/>
        </w:rPr>
        <w:t>&lt;</w:t>
      </w:r>
      <w:r w:rsidRPr="00E3209C">
        <w:rPr>
          <w:b/>
          <w:i/>
          <w:lang w:val="en-US"/>
        </w:rPr>
        <w:t>signal</w:t>
      </w:r>
      <w:r w:rsidRPr="00E3209C">
        <w:rPr>
          <w:b/>
          <w:i/>
        </w:rPr>
        <w:t>.</w:t>
      </w:r>
      <w:r w:rsidRPr="00E3209C">
        <w:rPr>
          <w:b/>
          <w:i/>
          <w:lang w:val="en-US"/>
        </w:rPr>
        <w:t>h</w:t>
      </w:r>
      <w:r w:rsidRPr="00E3209C">
        <w:rPr>
          <w:b/>
          <w:i/>
        </w:rPr>
        <w:t>&gt;</w:t>
      </w:r>
      <w:r>
        <w:t xml:space="preserve"> при помощи директивы препроцессора </w:t>
      </w:r>
      <w:r w:rsidRPr="00E3209C">
        <w:rPr>
          <w:b/>
          <w:i/>
        </w:rPr>
        <w:t>#</w:t>
      </w:r>
      <w:r w:rsidRPr="00E3209C">
        <w:rPr>
          <w:b/>
          <w:i/>
          <w:lang w:val="en-US"/>
        </w:rPr>
        <w:t>define</w:t>
      </w:r>
      <w:r>
        <w:t xml:space="preserve">. Как и следовало ожидать, эти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gramStart"/>
      <w:r w:rsidRPr="00C13CFF">
        <w:rPr>
          <w:b/>
          <w:bCs/>
          <w:i/>
          <w:iCs/>
        </w:rPr>
        <w:t>kill(</w:t>
      </w:r>
      <w:proofErr w:type="gramEnd"/>
      <w:r w:rsidRPr="00C13CFF">
        <w:rPr>
          <w:b/>
          <w:bCs/>
          <w:i/>
          <w:iCs/>
        </w:rPr>
        <w:t>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950275" w:rsidRDefault="00A47336" w:rsidP="00A47336">
      <w:pPr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950275">
        <w:rPr>
          <w:b/>
          <w:bCs/>
          <w:i/>
          <w:iCs/>
          <w:lang w:val="en-US"/>
        </w:rPr>
        <w:t>int</w:t>
      </w:r>
      <w:proofErr w:type="spellEnd"/>
      <w:proofErr w:type="gramEnd"/>
      <w:r w:rsidRPr="00950275">
        <w:rPr>
          <w:b/>
          <w:bCs/>
          <w:i/>
          <w:iCs/>
          <w:lang w:val="en-US"/>
        </w:rPr>
        <w:t xml:space="preserve"> kill(</w:t>
      </w:r>
      <w:proofErr w:type="spellStart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pid, </w:t>
      </w:r>
      <w:proofErr w:type="spellStart"/>
      <w:r w:rsidRPr="00950275">
        <w:rPr>
          <w:b/>
          <w:bCs/>
          <w:i/>
          <w:iCs/>
          <w:lang w:val="en-US"/>
        </w:rPr>
        <w:t>int</w:t>
      </w:r>
      <w:proofErr w:type="spellEnd"/>
      <w:r w:rsidRPr="00950275">
        <w:rPr>
          <w:b/>
          <w:bCs/>
          <w:i/>
          <w:iCs/>
          <w:lang w:val="en-US"/>
        </w:rPr>
        <w:t xml:space="preserve"> signal);</w:t>
      </w:r>
    </w:p>
    <w:p w:rsidR="00A47336" w:rsidRDefault="00A47336" w:rsidP="00A47336">
      <w:r w:rsidRPr="00950275">
        <w:rPr>
          <w:lang w:val="en-US"/>
        </w:rPr>
        <w:t xml:space="preserve"> </w:t>
      </w:r>
      <w:r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r w:rsidRPr="0096432A">
        <w:rPr>
          <w:b/>
          <w:bCs/>
          <w:i/>
          <w:iCs/>
        </w:rPr>
        <w:t>pid</w:t>
      </w:r>
      <w:r>
        <w:t xml:space="preserve"> указывает процесс, которому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:rsidR="00A47336" w:rsidRDefault="00A47336" w:rsidP="00A47336">
      <w:pPr>
        <w:pStyle w:val="11"/>
        <w:ind w:left="567"/>
        <w:jc w:val="both"/>
      </w:pPr>
      <w:proofErr w:type="gramStart"/>
      <w:r w:rsidRPr="00192C2A">
        <w:rPr>
          <w:b/>
          <w:bCs/>
          <w:i/>
          <w:iCs/>
        </w:rPr>
        <w:t>pid &gt;</w:t>
      </w:r>
      <w:proofErr w:type="gramEnd"/>
      <w:r w:rsidRPr="00192C2A">
        <w:rPr>
          <w:b/>
          <w:bCs/>
          <w:i/>
          <w:iCs/>
        </w:rPr>
        <w:t xml:space="preserve"> 0</w:t>
      </w:r>
      <w:r>
        <w:t xml:space="preserve">  сигнал посылается процессу с идентификатором </w:t>
      </w:r>
      <w:r w:rsidRPr="00192C2A">
        <w:rPr>
          <w:b/>
          <w:bCs/>
          <w:i/>
          <w:iCs/>
        </w:rPr>
        <w:t>pid</w:t>
      </w:r>
      <w:r>
        <w:t>;</w:t>
      </w:r>
    </w:p>
    <w:p w:rsidR="00A47336" w:rsidRDefault="00A47336" w:rsidP="00A47336">
      <w:pPr>
        <w:pStyle w:val="11"/>
        <w:ind w:left="0" w:firstLine="567"/>
        <w:jc w:val="both"/>
      </w:pPr>
      <w:r>
        <w:rPr>
          <w:b/>
          <w:bCs/>
          <w:i/>
          <w:iCs/>
        </w:rPr>
        <w:t>pid</w:t>
      </w:r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:rsidR="00A47336" w:rsidRDefault="00A47336" w:rsidP="00A47336">
      <w:pPr>
        <w:pStyle w:val="11"/>
        <w:ind w:left="0" w:firstLine="426"/>
        <w:jc w:val="both"/>
      </w:pPr>
      <w:r>
        <w:t xml:space="preserve"> </w:t>
      </w:r>
      <w:r>
        <w:rPr>
          <w:b/>
          <w:bCs/>
          <w:i/>
          <w:iCs/>
        </w:rPr>
        <w:t>pid</w:t>
      </w:r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A47336" w:rsidRDefault="00A47336" w:rsidP="00A47336">
      <w:pPr>
        <w:pStyle w:val="11"/>
        <w:ind w:left="0" w:firstLine="567"/>
        <w:jc w:val="both"/>
      </w:pPr>
      <w:r w:rsidRPr="00192C2A">
        <w:rPr>
          <w:b/>
          <w:bCs/>
          <w:i/>
          <w:iCs/>
        </w:rPr>
        <w:t>pid = -</w:t>
      </w:r>
      <w:proofErr w:type="gramStart"/>
      <w:r w:rsidRPr="00192C2A">
        <w:rPr>
          <w:b/>
          <w:bCs/>
          <w:i/>
          <w:iCs/>
        </w:rPr>
        <w:t>1</w:t>
      </w:r>
      <w:r>
        <w:t xml:space="preserve">  и</w:t>
      </w:r>
      <w:proofErr w:type="gramEnd"/>
      <w:r>
        <w:t xml:space="preserve">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>с pid = 0</w:t>
      </w:r>
      <w:r>
        <w:t xml:space="preserve"> и </w:t>
      </w:r>
      <w:r w:rsidRPr="00192C2A">
        <w:rPr>
          <w:b/>
          <w:bCs/>
          <w:i/>
          <w:iCs/>
        </w:rPr>
        <w:t>pid = 1</w:t>
      </w:r>
      <w:r>
        <w:t>).</w:t>
      </w:r>
    </w:p>
    <w:p w:rsidR="00A47336" w:rsidRDefault="00A47336" w:rsidP="00A47336">
      <w:pPr>
        <w:pStyle w:val="11"/>
        <w:ind w:left="0" w:firstLine="567"/>
        <w:jc w:val="both"/>
      </w:pPr>
      <w:r w:rsidRPr="00192C2A">
        <w:rPr>
          <w:b/>
          <w:bCs/>
          <w:i/>
          <w:iCs/>
        </w:rPr>
        <w:t xml:space="preserve">pid </w:t>
      </w:r>
      <w:proofErr w:type="gramStart"/>
      <w:r w:rsidRPr="00192C2A">
        <w:rPr>
          <w:b/>
          <w:bCs/>
          <w:i/>
          <w:iCs/>
        </w:rPr>
        <w:t>&lt; 0</w:t>
      </w:r>
      <w:proofErr w:type="gramEnd"/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r w:rsidRPr="00192C2A">
        <w:rPr>
          <w:b/>
          <w:bCs/>
          <w:i/>
          <w:iCs/>
        </w:rPr>
        <w:t>pid</w:t>
      </w:r>
      <w:r>
        <w:t xml:space="preserve"> (если позволяют привилегии).</w:t>
      </w:r>
    </w:p>
    <w:p w:rsidR="00A47336" w:rsidRDefault="00A47336" w:rsidP="00A47336">
      <w:pPr>
        <w:pStyle w:val="11"/>
        <w:ind w:left="0" w:firstLine="567"/>
        <w:jc w:val="both"/>
      </w:pPr>
      <w:r>
        <w:lastRenderedPageBreak/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r w:rsidRPr="0096432A">
        <w:rPr>
          <w:b/>
          <w:bCs/>
          <w:i/>
          <w:iCs/>
        </w:rPr>
        <w:t>pid</w:t>
      </w:r>
      <w:r>
        <w:t xml:space="preserve"> (есть ли в системе процесс или группа процессов с соответствующим идентификатором).</w:t>
      </w:r>
    </w:p>
    <w:p w:rsidR="00A47336" w:rsidRPr="0084259B" w:rsidRDefault="00A47336" w:rsidP="00A47336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:rsidR="00A47336" w:rsidRPr="001953FD" w:rsidRDefault="00A47336" w:rsidP="00A47336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proofErr w:type="gramStart"/>
      <w:r w:rsidRPr="0084259B">
        <w:rPr>
          <w:b/>
          <w:bCs/>
          <w:i/>
          <w:iCs/>
          <w:lang w:val="en-US"/>
        </w:rPr>
        <w:t>void</w:t>
      </w:r>
      <w:proofErr w:type="gramEnd"/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)))(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bookmarkStart w:id="0" w:name="keyword_context_20"/>
      <w:bookmarkEnd w:id="0"/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sigaction(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 sig, </w:t>
      </w:r>
      <w:proofErr w:type="spellStart"/>
      <w:r w:rsidRPr="001953FD">
        <w:rPr>
          <w:b/>
          <w:bCs/>
          <w:i/>
          <w:iCs/>
          <w:lang w:val="en-US"/>
        </w:rPr>
        <w:t>const</w:t>
      </w:r>
      <w:proofErr w:type="spellEnd"/>
      <w:r w:rsidRPr="001953FD">
        <w:rPr>
          <w:b/>
          <w:bCs/>
          <w:i/>
          <w:iCs/>
          <w:lang w:val="en-US"/>
        </w:rPr>
        <w:t xml:space="preserve"> struct sigaction *act, struct sigaction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:rsidR="00A47336" w:rsidRPr="001953FD" w:rsidRDefault="00A47336" w:rsidP="00A47336">
      <w:pPr>
        <w:ind w:firstLine="708"/>
      </w:pPr>
      <w:r w:rsidRPr="001953FD">
        <w:t xml:space="preserve">Структура </w:t>
      </w:r>
      <w:r w:rsidRPr="00EB170D">
        <w:rPr>
          <w:b/>
          <w:bCs/>
          <w:i/>
          <w:iCs/>
        </w:rPr>
        <w:t>sigaction</w:t>
      </w:r>
      <w:r w:rsidRPr="001953FD">
        <w:t xml:space="preserve"> имеет следующий формат: 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proofErr w:type="gramStart"/>
      <w:r w:rsidRPr="001953FD">
        <w:rPr>
          <w:b/>
          <w:bCs/>
          <w:i/>
          <w:iCs/>
          <w:lang w:val="en-US"/>
        </w:rPr>
        <w:t>struct</w:t>
      </w:r>
      <w:proofErr w:type="gramEnd"/>
      <w:r w:rsidRPr="001953FD">
        <w:rPr>
          <w:b/>
          <w:bCs/>
          <w:i/>
          <w:iCs/>
          <w:lang w:val="en-US"/>
        </w:rPr>
        <w:t xml:space="preserve"> sigaction {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>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A47336" w:rsidRPr="00A507D7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9D6FE7">
        <w:rPr>
          <w:b/>
          <w:bCs/>
          <w:i/>
          <w:iCs/>
          <w:lang w:val="en-US"/>
        </w:rPr>
        <w:t>void</w:t>
      </w:r>
      <w:proofErr w:type="gramEnd"/>
      <w:r w:rsidRPr="00A507D7">
        <w:rPr>
          <w:b/>
          <w:bCs/>
          <w:i/>
          <w:iCs/>
          <w:lang w:val="en-US"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r w:rsidRPr="00A507D7">
        <w:rPr>
          <w:b/>
          <w:bCs/>
          <w:i/>
          <w:iCs/>
          <w:lang w:val="en-US"/>
        </w:rPr>
        <w:t>_</w:t>
      </w:r>
      <w:r w:rsidRPr="009D6FE7">
        <w:rPr>
          <w:b/>
          <w:bCs/>
          <w:i/>
          <w:iCs/>
          <w:lang w:val="en-US"/>
        </w:rPr>
        <w:t>restorer</w:t>
      </w:r>
      <w:proofErr w:type="spellEnd"/>
      <w:r w:rsidRPr="00A507D7">
        <w:rPr>
          <w:b/>
          <w:bCs/>
          <w:i/>
          <w:iCs/>
          <w:lang w:val="en-US"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A507D7">
        <w:rPr>
          <w:b/>
          <w:bCs/>
          <w:i/>
          <w:iCs/>
          <w:lang w:val="en-US"/>
        </w:rPr>
        <w:t>);</w:t>
      </w:r>
    </w:p>
    <w:p w:rsidR="00A47336" w:rsidRPr="0084259B" w:rsidRDefault="00A47336" w:rsidP="00A47336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>ь на пользовательскую функцию</w:t>
      </w:r>
      <w:r w:rsidRPr="0084259B">
        <w:t xml:space="preserve">-обработчик сигнала, специальное значение </w:t>
      </w:r>
      <w:r w:rsidRPr="0084259B">
        <w:rPr>
          <w:b/>
          <w:bCs/>
          <w:i/>
          <w:iCs/>
        </w:rPr>
        <w:t>SIG_DFL</w:t>
      </w:r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r w:rsidRPr="0084259B">
        <w:rPr>
          <w:b/>
          <w:bCs/>
          <w:i/>
          <w:iCs/>
        </w:rPr>
        <w:t>SIG_IGN</w:t>
      </w:r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A47336" w:rsidRPr="0084259B" w:rsidRDefault="00A47336" w:rsidP="00A47336">
      <w:r>
        <w:t>П</w:t>
      </w:r>
      <w:r w:rsidRPr="0084259B">
        <w:t xml:space="preserve">ример пользовательской обработки сигнала </w:t>
      </w:r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:rsidR="00A47336" w:rsidRPr="00A866C7" w:rsidRDefault="00A47336" w:rsidP="00A47336">
      <w:pPr>
        <w:rPr>
          <w:b/>
          <w:bCs/>
          <w:i/>
          <w:iCs/>
        </w:rPr>
      </w:pPr>
      <w:proofErr w:type="gramStart"/>
      <w:r w:rsidRPr="00A158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proofErr w:type="spellStart"/>
      <w:r w:rsidRPr="00A158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:rsidR="00A47336" w:rsidRPr="0088742D" w:rsidRDefault="00A47336" w:rsidP="00A47336">
      <w:pPr>
        <w:rPr>
          <w:b/>
          <w:bCs/>
          <w:i/>
          <w:iCs/>
          <w:lang w:val="en-US"/>
        </w:rPr>
      </w:pPr>
      <w:proofErr w:type="spellStart"/>
      <w:proofErr w:type="gramStart"/>
      <w:r w:rsidRPr="0088742D">
        <w:rPr>
          <w:b/>
          <w:bCs/>
          <w:i/>
          <w:iCs/>
          <w:lang w:val="en-US"/>
        </w:rPr>
        <w:t>int</w:t>
      </w:r>
      <w:proofErr w:type="spellEnd"/>
      <w:proofErr w:type="gramEnd"/>
      <w:r w:rsidRPr="0088742D">
        <w:rPr>
          <w:b/>
          <w:bCs/>
          <w:i/>
          <w:iCs/>
          <w:lang w:val="en-US"/>
        </w:rPr>
        <w:t xml:space="preserve"> main() { </w:t>
      </w:r>
    </w:p>
    <w:p w:rsidR="00A47336" w:rsidRDefault="00A47336" w:rsidP="00A47336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proofErr w:type="gramStart"/>
      <w:r w:rsidRPr="00A866C7">
        <w:rPr>
          <w:b/>
          <w:bCs/>
          <w:i/>
          <w:iCs/>
          <w:lang w:val="en-US"/>
        </w:rPr>
        <w:t>signal(</w:t>
      </w:r>
      <w:proofErr w:type="gramEnd"/>
      <w:r w:rsidRPr="00A866C7">
        <w:rPr>
          <w:b/>
          <w:bCs/>
          <w:i/>
          <w:iCs/>
          <w:lang w:val="en-US"/>
        </w:rPr>
        <w:t xml:space="preserve">SIGUSR1,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:rsidR="00A47336" w:rsidRPr="00C13CFF" w:rsidRDefault="00A47336" w:rsidP="00A47336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r w:rsidRPr="001953FD">
        <w:rPr>
          <w:b/>
          <w:bCs/>
          <w:i/>
          <w:iCs/>
        </w:rPr>
        <w:t>sigaction</w:t>
      </w:r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задает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равен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:rsidR="00A47336" w:rsidRDefault="00A47336" w:rsidP="00A47336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SIGALRM</w:t>
      </w:r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proofErr w:type="gramStart"/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>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SIGCHLD</w:t>
      </w:r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 xml:space="preserve">). Если дочерний процесс останавливается или завершается, то ядро сообщит об этом родительскому процессу, послав ему </w:t>
      </w:r>
      <w:r>
        <w:lastRenderedPageBreak/>
        <w:t>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SIGKILL</w:t>
      </w:r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SIGPOLL</w:t>
      </w:r>
      <w:r>
        <w:t xml:space="preserve"> – сигнал о возникновении одного из опрашиваемых событий (</w:t>
      </w:r>
      <w:proofErr w:type="spellStart"/>
      <w:r w:rsidRPr="00E9502D">
        <w:rPr>
          <w:b/>
          <w:bCs/>
          <w:i/>
          <w:iCs/>
          <w:lang w:val="en-US"/>
        </w:rPr>
        <w:t>pollable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r w:rsidRPr="00E9502D">
        <w:rPr>
          <w:b/>
          <w:bCs/>
          <w:i/>
          <w:iCs/>
          <w:lang w:val="en-US"/>
        </w:rPr>
        <w:t>SIGALRM</w:t>
      </w:r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 w:rsidRPr="00E9502D">
        <w:rPr>
          <w:b/>
          <w:bCs/>
          <w:i/>
          <w:iCs/>
          <w:lang w:val="en-US"/>
        </w:rPr>
        <w:t>SIGINT</w:t>
      </w:r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r w:rsidRPr="00E9502D"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SIGSTOP</w:t>
      </w:r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 w:rsidRPr="00E9502D"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SIGTERM</w:t>
      </w:r>
      <w:r w:rsidRPr="00921826">
        <w:t xml:space="preserve"> – </w:t>
      </w:r>
      <w:r>
        <w:t>программный</w:t>
      </w:r>
      <w:r w:rsidRPr="00921826">
        <w:t xml:space="preserve"> </w:t>
      </w:r>
      <w:r>
        <w:t>сигнал</w:t>
      </w:r>
      <w:r w:rsidRPr="00921826">
        <w:t xml:space="preserve"> </w:t>
      </w:r>
      <w:r>
        <w:t>завершения</w:t>
      </w:r>
      <w:r w:rsidRPr="00921826"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921826">
        <w:t xml:space="preserve">).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r w:rsidRPr="00E9502D">
        <w:rPr>
          <w:b/>
          <w:bCs/>
          <w:i/>
          <w:iCs/>
          <w:lang w:val="en-US"/>
        </w:rPr>
        <w:t>SIGKILL</w:t>
      </w:r>
      <w:r>
        <w:t>;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SIGTRAP</w:t>
      </w:r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lastRenderedPageBreak/>
        <w:t>SIGTTIN</w:t>
      </w:r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 xml:space="preserve">). Аналогичен сигналу </w:t>
      </w:r>
      <w:r w:rsidRPr="00E9502D">
        <w:rPr>
          <w:b/>
          <w:bCs/>
          <w:i/>
          <w:iCs/>
          <w:lang w:val="en-US"/>
        </w:rPr>
        <w:t>SIGTTIN</w:t>
      </w:r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proofErr w:type="gramStart"/>
      <w:r w:rsidRPr="00E9502D">
        <w:rPr>
          <w:b/>
          <w:bCs/>
          <w:i/>
          <w:iCs/>
          <w:lang w:val="en-US"/>
        </w:rPr>
        <w:t>user defined</w:t>
      </w:r>
      <w:proofErr w:type="gramEnd"/>
      <w:r w:rsidRPr="00E9502D">
        <w:rPr>
          <w:b/>
          <w:bCs/>
          <w:i/>
          <w:iCs/>
          <w:lang w:val="en-US"/>
        </w:rPr>
        <w:t xml:space="preserve">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 w:rsidRPr="00E9502D">
        <w:rPr>
          <w:b/>
          <w:bCs/>
          <w:i/>
          <w:iCs/>
          <w:lang w:val="en-US"/>
        </w:rPr>
        <w:t>SIGTERM</w:t>
      </w:r>
      <w:r>
        <w:t>, эти сигналы никогда не посылаются ядром и могут использоваться для любых целей по выбору пользователя;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A47336" w:rsidRDefault="00A47336" w:rsidP="00A47336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:rsidR="00A47336" w:rsidRDefault="00A47336" w:rsidP="00A47336">
      <w:r>
        <w:t>Описание данных процедур:</w:t>
      </w:r>
    </w:p>
    <w:p w:rsidR="00A47336" w:rsidRPr="00E9502D" w:rsidRDefault="00A47336" w:rsidP="00A47336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:rsidR="00A47336" w:rsidRDefault="00A47336" w:rsidP="00A47336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A47336" w:rsidRDefault="00A47336" w:rsidP="00A47336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A47336" w:rsidRDefault="00A47336" w:rsidP="00A47336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И, наоборот,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:rsidR="00A47336" w:rsidRDefault="00A47336" w:rsidP="00A47336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</w:t>
      </w:r>
      <w:r>
        <w:lastRenderedPageBreak/>
        <w:t xml:space="preserve">именем константы, таким как </w:t>
      </w:r>
      <w:r w:rsidRPr="00C13CFF">
        <w:rPr>
          <w:b/>
          <w:bCs/>
          <w:i/>
          <w:iCs/>
          <w:lang w:val="en-US"/>
        </w:rPr>
        <w:t>SIGINT</w:t>
      </w:r>
      <w:r>
        <w:t>, или настоящим номером сигнала, но в последнем случае программа окажется системно-зависимой.</w:t>
      </w:r>
    </w:p>
    <w:p w:rsidR="00A47336" w:rsidRPr="00922E43" w:rsidRDefault="00A47336" w:rsidP="00A47336">
      <w:pPr>
        <w:ind w:firstLine="540"/>
      </w:pPr>
    </w:p>
    <w:p w:rsidR="00A47336" w:rsidRDefault="00A47336" w:rsidP="00A47336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A47336" w:rsidRPr="00922E43" w:rsidRDefault="00A47336" w:rsidP="00A47336">
      <w:pPr>
        <w:ind w:firstLine="540"/>
      </w:pPr>
    </w:p>
    <w:p w:rsidR="00A47336" w:rsidRDefault="00A47336" w:rsidP="00A47336">
      <w:pPr>
        <w:pStyle w:val="11"/>
        <w:numPr>
          <w:ilvl w:val="0"/>
          <w:numId w:val="1"/>
        </w:numPr>
      </w:pPr>
      <w:r>
        <w:t>Изучить теоретическую часть лабораторной работы.</w:t>
      </w:r>
    </w:p>
    <w:p w:rsidR="00A47336" w:rsidRDefault="00A47336" w:rsidP="00A47336">
      <w:pPr>
        <w:pStyle w:val="11"/>
        <w:numPr>
          <w:ilvl w:val="0"/>
          <w:numId w:val="1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A47336" w:rsidRDefault="00A47336" w:rsidP="00A47336">
      <w:pPr>
        <w:pStyle w:val="11"/>
        <w:ind w:left="90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0C65C10" wp14:editId="04C6BF49">
                <wp:simplePos x="0" y="0"/>
                <wp:positionH relativeFrom="column">
                  <wp:posOffset>1428115</wp:posOffset>
                </wp:positionH>
                <wp:positionV relativeFrom="paragraph">
                  <wp:posOffset>20955</wp:posOffset>
                </wp:positionV>
                <wp:extent cx="2743200" cy="1143000"/>
                <wp:effectExtent l="8890" t="11430" r="10160" b="7620"/>
                <wp:wrapNone/>
                <wp:docPr id="11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0"/>
                          <a:chOff x="3681" y="7614"/>
                          <a:chExt cx="4140" cy="1620"/>
                        </a:xfrm>
                      </wpg:grpSpPr>
                      <wps:wsp>
                        <wps:cNvPr id="11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211" y="76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Pr="00D13770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Отец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681" y="85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741" y="85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3"/>
                        <wps:cNvCnPr/>
                        <wps:spPr bwMode="auto">
                          <a:xfrm flipV="1">
                            <a:off x="44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4"/>
                        <wps:cNvCnPr/>
                        <wps:spPr bwMode="auto">
                          <a:xfrm>
                            <a:off x="62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65C10" id="Group 39" o:spid="_x0000_s1026" style="position:absolute;left:0;text-align:left;margin-left:112.45pt;margin-top:1.65pt;width:3in;height:90pt;z-index:251659264" coordorigin="3681,7614" coordsize="41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3pQMAACASAAAOAAAAZHJzL2Uyb0RvYy54bWzsWEtv2zgQvhfY/0Dw7siUZdkWohSBH0GB&#10;dBug295piXqgFKmSdOS02P++Q0qyrbTFFtlNDoF9kEkNOZz5Zj5yqMu3+4qje6Z0KUWMycUYIyYS&#10;mZYij/GnvzajOUbaUJFSLgWL8QPT+O3VH28umzpiviwkT5lCoEToqKljXBhTR56nk4JVVF/ImgkQ&#10;ZlJV1EBX5V6qaAPaK+7543HoNVKltZIJ0xrerlohvnL6s4wl5kOWaWYQjzHYZtxTuefWPr2rSxrl&#10;itZFmXRm0CdYUdFSwKIHVStqKNqp8gdVVZkoqWVmLhJZeTLLyoQ5H8AbMn7kzY2Su9r5kkdNXh9g&#10;Amgf4fRktcmf93cKlSnEjhCMBK0gSG5dNFlYdJo6j2DQjao/1neqdRGatzL5okHsPZbbft4ORtvm&#10;vUxBH90Z6dDZZ6qyKsBvtHdBeDgEge0NSuClPwsmEFmMEpAREkzG0HFhSgqIpZ03CedgK4hnIQl6&#10;2bqbH5Cgnxz6bqZHo3ZhZ2xnnPUMUk4fUdX/DdWPBa2ZC5a2gB1Q9XtUP9xTjsA2B6ob0yOqWziR&#10;kMuCipxdKyWbgtEUTCJ2PBh+MsF2NATjX/Gd+jamA5x6lMl43qE0ewQSjWqlzQ2TFbKNGDPOy1pb&#10;12hE72+1sQYdR9nXQm5Kzl2QuEBNjBdTf+omaMnL1ArtMK3y7ZIrBEBA2N3PeQeS02GQ9SJ1yiwG&#10;665taMnbNizOhdUHzoA5Xaul2/fFeLGer+fBKPDD9SgYr1aj680yGIUbMpuuJqvlckX+tqaRICrK&#10;NGXCWtdTnwS/lwTdJtSS9kD+gRcDZzfu96Oz3tAMByx41f8771zwbbzblDX77R7AsUmwlekDpIGS&#10;7bYG2zA0Cqm+YdTAlhZj/XVHFcOIvxOQSgsSWGoY1wmmNvBInUq2pxIqElAVY4NR21yadt/c1arM&#10;C1iJuAgLeQ30zkqXFkeruqQFgr0Y0yZDpjnmDIgDefZMTDvsSPNpvyOdmfYamNYejf2efSbc4GgL&#10;hoTze5jg+Hvuoy2cBe3Rdibc6zraHOEOmXQm3IBw055wt6VgKJicEG4p7lRXFvy6NkQZlHKf+5O7&#10;q8KhKOioRKZdNd2fXYu+Dp+Ew0r6WP51RSIHg1w5cK4Q2zvdzyvEQ6H8hMKv5QLE2BWEL1lYhcO0&#10;c0nSFVa/lXa2Qu+SDa5k52R7oevI/5xs7vYMnyHc5aT7ZGK/c5z2XXIeP+xc/QMAAP//AwBQSwME&#10;FAAGAAgAAAAhAPrNrqffAAAACQEAAA8AAABkcnMvZG93bnJldi54bWxMj81OwzAQhO9IvIO1SNyo&#10;80OjEuJUVQWcKiRaJMTNjbdJ1HgdxW6Svj3LCY6z82l2pljPthMjDr51pCBeRCCQKmdaqhV8Hl4f&#10;ViB80GR05wgVXNHDury9KXRu3EQfOO5DLTiEfK4VNCH0uZS+atBqv3A9EnsnN1gdWA61NIOeONx2&#10;MomiTFrdEn9odI/bBqvz/mIVvE162qTxy7g7n7bX78Py/WsXo1L3d/PmGUTAOfzB8Fufq0PJnY7u&#10;QsaLTkGSPD4xqiBNQbCfLTPWRwZXfJFlIf8vKH8AAAD//wMAUEsBAi0AFAAGAAgAAAAhALaDOJL+&#10;AAAA4QEAABMAAAAAAAAAAAAAAAAAAAAAAFtDb250ZW50X1R5cGVzXS54bWxQSwECLQAUAAYACAAA&#10;ACEAOP0h/9YAAACUAQAACwAAAAAAAAAAAAAAAAAvAQAAX3JlbHMvLnJlbHNQSwECLQAUAAYACAAA&#10;ACEAMN1R96UDAAAgEgAADgAAAAAAAAAAAAAAAAAuAgAAZHJzL2Uyb0RvYy54bWxQSwECLQAUAAYA&#10;CAAAACEA+s2up98AAAAJAQAADwAAAAAAAAAAAAAAAAD/BQAAZHJzL2Rvd25yZXYueG1sUEsFBgAA&#10;AAAEAAQA8wAAAAsHAAAAAA==&#10;" o:allowincell="f">
                <v:oval id="Oval 40" o:spid="_x0000_s1027" style="position:absolute;left:5211;top:76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iHs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HMH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uIewgAAANwAAAAPAAAAAAAAAAAAAAAAAJgCAABkcnMvZG93&#10;bnJldi54bWxQSwUGAAAAAAQABAD1AAAAhwMAAAAA&#10;" filled="f">
                  <v:textbox>
                    <w:txbxContent>
                      <w:p w:rsidR="00A47336" w:rsidRPr="00D13770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Отец</w:t>
                        </w:r>
                      </w:p>
                    </w:txbxContent>
                  </v:textbox>
                </v:oval>
                <v:oval id="Oval 41" o:spid="_x0000_s1028" style="position:absolute;left:3681;top:85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HhcIA&#10;AADcAAAADwAAAGRycy9kb3ducmV2LnhtbERPzWoCMRC+F3yHMIKXolltEVmNIgXBg1CrPsC4GbOr&#10;m8k2ie727ZtCwdt8fL+zWHW2Fg/yoXKsYDzKQBAXTldsFJyOm+EMRIjIGmvHpOCHAqyWvZcF5tq1&#10;/EWPQzQihXDIUUEZY5NLGYqSLIaRa4gTd3HeYkzQG6k9tinc1nKSZVNpseLUUGJDHyUVt8PdKjif&#10;T66T3/5z/2puHt+vbWN2e6UG/W49BxGpi0/xv3ur0/zx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keFwgAAANwAAAAPAAAAAAAAAAAAAAAAAJgCAABkcnMvZG93&#10;bnJldi54bWxQSwUGAAAAAAQABAD1AAAAhwMAAAAA&#10;" filled="f">
                  <v:textbox>
                    <w:txbxContent>
                      <w:p w:rsidR="00A47336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1</w:t>
                        </w:r>
                      </w:p>
                    </w:txbxContent>
                  </v:textbox>
                </v:oval>
                <v:oval id="Oval 42" o:spid="_x0000_s1029" style="position:absolute;left:6741;top:85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f8cIA&#10;AADcAAAADwAAAGRycy9kb3ducmV2LnhtbERP22oCMRB9L/QfwhR8KTWrSCmrUaQg+FDwth8wbsbs&#10;6mayTVJ3/XsjCH2bw7nObNHbRlzJh9qxgtEwA0FcOl2zUVAcVh9fIEJE1tg4JgU3CrCYv77MMNeu&#10;4x1d99GIFMIhRwVVjG0uZSgrshiGriVO3Ml5izFBb6T22KVw28hxln1KizWnhgpb+q6ovOz/rILj&#10;sXC9/PWb7bu5eJycu9b8bJUavPXLKYhIffwXP91rneaPJvB4Jl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9/xwgAAANwAAAAPAAAAAAAAAAAAAAAAAJgCAABkcnMvZG93&#10;bnJldi54bWxQSwUGAAAAAAQABAD1AAAAhwMAAAAA&#10;" filled="f">
                  <v:textbox>
                    <w:txbxContent>
                      <w:p w:rsidR="00A47336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2</w:t>
                        </w:r>
                      </w:p>
                    </w:txbxContent>
                  </v:textbox>
                </v:oval>
                <v:line id="Line 43" o:spid="_x0000_s1030" style="position:absolute;flip:y;visibility:visible;mso-wrap-style:square" from="4401,8154" to="53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<v:line id="Line 44" o:spid="_x0000_s1031" style="position:absolute;visibility:visible;mso-wrap-style:square" from="6201,8154" to="71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ind w:firstLine="540"/>
        <w:rPr>
          <w:noProof/>
        </w:rPr>
      </w:pPr>
      <w:r>
        <w:rPr>
          <w:noProof/>
        </w:rPr>
        <w:t xml:space="preserve">Процессы определяют свою работу выводом сообщений вида : </w:t>
      </w:r>
    </w:p>
    <w:p w:rsidR="00A47336" w:rsidRDefault="00A47336" w:rsidP="00A47336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noProof/>
        </w:rPr>
        <w:t xml:space="preserve"> </w:t>
      </w:r>
      <w:r>
        <w:rPr>
          <w:noProof/>
        </w:rPr>
        <w:t>(</w:t>
      </w:r>
      <w:r w:rsidRPr="00435D9C">
        <w:rPr>
          <w:b/>
          <w:bCs/>
          <w:i/>
          <w:iCs/>
          <w:noProof/>
        </w:rPr>
        <w:t>N</w:t>
      </w:r>
      <w:r>
        <w:rPr>
          <w:noProof/>
        </w:rPr>
        <w:t xml:space="preserve"> – текущий номер сообщения) на экран.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>
        <w:rPr>
          <w:noProof/>
        </w:rPr>
        <w:t xml:space="preserve">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Сыновья</w:t>
      </w:r>
      <w:r w:rsidRPr="00526E98">
        <w:rPr>
          <w:noProof/>
        </w:rPr>
        <w:t>”</w:t>
      </w:r>
      <w:r>
        <w:rPr>
          <w:noProof/>
        </w:rPr>
        <w:t xml:space="preserve"> получив данный сигнал, посылают в ответ </w:t>
      </w:r>
      <w:r w:rsidRPr="00526E98">
        <w:rPr>
          <w:noProof/>
        </w:rPr>
        <w:t>“</w:t>
      </w:r>
      <w:r>
        <w:rPr>
          <w:noProof/>
        </w:rPr>
        <w:t>Отцу</w:t>
      </w:r>
      <w:r w:rsidRPr="00526E98">
        <w:rPr>
          <w:noProof/>
        </w:rPr>
        <w:t>”</w:t>
      </w:r>
      <w:r>
        <w:rPr>
          <w:noProof/>
        </w:rPr>
        <w:t xml:space="preserve"> сигнал </w:t>
      </w:r>
      <w:r w:rsidRPr="00435D9C">
        <w:rPr>
          <w:b/>
          <w:bCs/>
          <w:i/>
          <w:iCs/>
          <w:noProof/>
        </w:rPr>
        <w:t>SIGUSR2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 w:rsidRPr="00435D9C">
        <w:rPr>
          <w:noProof/>
        </w:rPr>
        <w:t xml:space="preserve"> </w:t>
      </w:r>
      <w:r>
        <w:rPr>
          <w:noProof/>
        </w:rPr>
        <w:t>получив сигнал</w:t>
      </w:r>
      <w:r w:rsidRPr="00435D9C">
        <w:rPr>
          <w:b/>
          <w:bCs/>
          <w:i/>
          <w:iCs/>
          <w:noProof/>
        </w:rPr>
        <w:t xml:space="preserve"> SIGUSR2</w:t>
      </w:r>
      <w:r>
        <w:rPr>
          <w:noProof/>
        </w:rPr>
        <w:t xml:space="preserve">, через время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И так далее… Написать функции-обработчики сигналов, которые при получении сигнала выводят сообщение о получении сигнала на экран. При получении/посылке сигнала они выводят соответствующее сообщение: </w:t>
      </w:r>
    </w:p>
    <w:p w:rsidR="00A47336" w:rsidRDefault="00A47336" w:rsidP="00A47336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сын </w:t>
      </w:r>
      <w:r>
        <w:rPr>
          <w:b/>
          <w:bCs/>
          <w:i/>
          <w:iCs/>
          <w:noProof/>
        </w:rPr>
        <w:t>такой-то</w:t>
      </w:r>
      <w:r w:rsidRPr="00435D9C">
        <w:rPr>
          <w:b/>
          <w:bCs/>
          <w:i/>
          <w:iCs/>
          <w:noProof/>
        </w:rPr>
        <w:t xml:space="preserve"> get/put SIGUSRm</w:t>
      </w:r>
      <w:r>
        <w:rPr>
          <w:noProof/>
        </w:rPr>
        <w:t>.</w:t>
      </w:r>
    </w:p>
    <w:p w:rsidR="00A47336" w:rsidRPr="0090358F" w:rsidRDefault="00A47336" w:rsidP="00A47336">
      <w:pPr>
        <w:rPr>
          <w:noProof/>
        </w:rPr>
      </w:pPr>
      <w:r>
        <w:rPr>
          <w:noProof/>
        </w:rPr>
        <w:t xml:space="preserve">Предусмотреть механизм для определения </w:t>
      </w:r>
      <w:r w:rsidRPr="00526E98">
        <w:rPr>
          <w:noProof/>
        </w:rPr>
        <w:t>“</w:t>
      </w:r>
      <w:r>
        <w:rPr>
          <w:noProof/>
        </w:rPr>
        <w:t>Отцом</w:t>
      </w:r>
      <w:r w:rsidRPr="00526E98">
        <w:rPr>
          <w:noProof/>
        </w:rPr>
        <w:t>”</w:t>
      </w:r>
      <w:r>
        <w:rPr>
          <w:noProof/>
        </w:rPr>
        <w:t xml:space="preserve">, от кого из </w:t>
      </w:r>
      <w:r w:rsidRPr="00526E98">
        <w:rPr>
          <w:noProof/>
        </w:rPr>
        <w:t>“</w:t>
      </w:r>
      <w:r>
        <w:rPr>
          <w:noProof/>
        </w:rPr>
        <w:t>Сыновей</w:t>
      </w:r>
      <w:r w:rsidRPr="00526E98">
        <w:rPr>
          <w:noProof/>
        </w:rPr>
        <w:t>”</w:t>
      </w:r>
      <w:r>
        <w:rPr>
          <w:noProof/>
        </w:rPr>
        <w:t xml:space="preserve"> получен сигнал</w:t>
      </w:r>
      <w:r w:rsidRPr="00301BC1">
        <w:rPr>
          <w:noProof/>
        </w:rPr>
        <w:t>.</w:t>
      </w:r>
    </w:p>
    <w:p w:rsidR="00A47336" w:rsidRPr="0090358F" w:rsidRDefault="00A47336" w:rsidP="00A47336">
      <w:pPr>
        <w:rPr>
          <w:noProof/>
        </w:rPr>
      </w:pPr>
    </w:p>
    <w:p w:rsidR="00A47336" w:rsidRDefault="00A47336" w:rsidP="00A47336">
      <w:pPr>
        <w:pStyle w:val="2"/>
        <w:rPr>
          <w:rStyle w:val="a3"/>
          <w:b w:val="0"/>
        </w:rPr>
      </w:pPr>
      <w:r>
        <w:rPr>
          <w:rStyle w:val="a3"/>
        </w:rPr>
        <w:t>В</w:t>
      </w:r>
      <w:r w:rsidRPr="00C70ACB">
        <w:rPr>
          <w:rStyle w:val="a3"/>
        </w:rPr>
        <w:t>арианты индивидуальных заданий</w:t>
      </w:r>
    </w:p>
    <w:p w:rsidR="00A47336" w:rsidRPr="00A158FD" w:rsidRDefault="00A47336" w:rsidP="00A47336"/>
    <w:p w:rsidR="00A47336" w:rsidRPr="0070425A" w:rsidRDefault="00A47336" w:rsidP="00A47336">
      <w:pPr>
        <w:ind w:firstLine="708"/>
        <w:rPr>
          <w:b/>
          <w:i/>
        </w:rPr>
      </w:pPr>
      <w:proofErr w:type="spellStart"/>
      <w:r>
        <w:t>С</w:t>
      </w:r>
      <w:r w:rsidRPr="00033DAC">
        <w:t>озда</w:t>
      </w:r>
      <w:proofErr w:type="spellEnd"/>
      <w:r w:rsidRPr="00033DAC">
        <w:rPr>
          <w:lang w:val="be-BY"/>
        </w:rPr>
        <w:t>ть</w:t>
      </w:r>
      <w:r w:rsidRPr="00033DAC">
        <w:t xml:space="preserve"> </w:t>
      </w:r>
      <w:r>
        <w:t xml:space="preserve">дерево процессов согласно </w:t>
      </w:r>
      <w:r w:rsidRPr="00F57A0B">
        <w:t>вар</w:t>
      </w:r>
      <w:r>
        <w:t xml:space="preserve">ианта индивидуального задания. </w:t>
      </w:r>
    </w:p>
    <w:p w:rsidR="00A47336" w:rsidRPr="0070425A" w:rsidRDefault="00A47336" w:rsidP="00A47336">
      <w:pPr>
        <w:pStyle w:val="a4"/>
        <w:ind w:left="567"/>
        <w:jc w:val="both"/>
        <w:rPr>
          <w:b/>
          <w:i/>
          <w:szCs w:val="28"/>
        </w:rPr>
      </w:pPr>
    </w:p>
    <w:p w:rsidR="00A47336" w:rsidRDefault="00A47336" w:rsidP="00A47336">
      <w:r w:rsidRPr="0070425A">
        <w:t xml:space="preserve"> Процессы непрерывно обмениваются сигналами согласно табл. </w:t>
      </w:r>
      <w:proofErr w:type="gramStart"/>
      <w:r w:rsidRPr="0070425A">
        <w:t>2 .</w:t>
      </w:r>
      <w:proofErr w:type="gramEnd"/>
      <w:r w:rsidRPr="0070425A">
        <w:t xml:space="preserve"> Запись в таблице 1 </w:t>
      </w:r>
      <w:proofErr w:type="gramStart"/>
      <w:r w:rsidRPr="0070425A">
        <w:t xml:space="preserve">вида:  </w:t>
      </w:r>
      <w:r w:rsidRPr="0070425A">
        <w:rPr>
          <w:b/>
          <w:i/>
        </w:rPr>
        <w:t>1</w:t>
      </w:r>
      <w:proofErr w:type="gramEnd"/>
      <w:r w:rsidRPr="0070425A">
        <w:rPr>
          <w:b/>
          <w:i/>
        </w:rPr>
        <w:t>-&gt;(2,3,4,5)</w:t>
      </w:r>
      <w:r w:rsidRPr="0070425A">
        <w:t xml:space="preserve"> означает, что исходный процесс </w:t>
      </w:r>
      <w:r w:rsidRPr="0070425A">
        <w:rPr>
          <w:b/>
          <w:i/>
        </w:rPr>
        <w:t>0</w:t>
      </w:r>
      <w:r w:rsidRPr="0070425A">
        <w:t xml:space="preserve"> создаёт дочерний процесс </w:t>
      </w:r>
      <w:r w:rsidRPr="0070425A">
        <w:rPr>
          <w:b/>
          <w:i/>
        </w:rPr>
        <w:t>1,</w:t>
      </w:r>
      <w:r w:rsidRPr="0070425A">
        <w:t xml:space="preserve"> который, в свою очередь, создаёт дочерние процессы </w:t>
      </w:r>
      <w:r w:rsidRPr="0070425A">
        <w:rPr>
          <w:b/>
          <w:i/>
        </w:rPr>
        <w:t>2,3,4,5.</w:t>
      </w:r>
      <w:r w:rsidRPr="0070425A">
        <w:t xml:space="preserve"> Запись в таблице 2 вида:  </w:t>
      </w:r>
      <w:r w:rsidRPr="0070425A">
        <w:rPr>
          <w:b/>
          <w:i/>
        </w:rPr>
        <w:t xml:space="preserve">1-&gt;(2,3,4)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 xml:space="preserve"> означает, что процесс 1 посылает  дочерним процессам  </w:t>
      </w:r>
      <w:r w:rsidRPr="0070425A">
        <w:rPr>
          <w:b/>
          <w:i/>
        </w:rPr>
        <w:t>2,3,4</w:t>
      </w:r>
      <w:r w:rsidRPr="0070425A">
        <w:t xml:space="preserve"> одновременно</w:t>
      </w:r>
      <w:r w:rsidRPr="005C14E0">
        <w:t xml:space="preserve"> (</w:t>
      </w:r>
      <w:r>
        <w:t xml:space="preserve">т.е. за один вызов </w:t>
      </w:r>
      <w:r w:rsidRPr="00A47336">
        <w:rPr>
          <w:b/>
          <w:i/>
          <w:lang w:val="en-US"/>
        </w:rPr>
        <w:t>kill</w:t>
      </w:r>
      <w:r w:rsidRPr="00A47336">
        <w:rPr>
          <w:b/>
          <w:i/>
        </w:rPr>
        <w:t>()</w:t>
      </w:r>
      <w:r w:rsidRPr="005C14E0">
        <w:t xml:space="preserve"> )</w:t>
      </w:r>
      <w:r w:rsidRPr="0070425A">
        <w:t xml:space="preserve"> сигнал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>.</w:t>
      </w:r>
      <w:r w:rsidRPr="00757827">
        <w:t xml:space="preserve">Каждый процесс </w:t>
      </w:r>
      <w:r>
        <w:t xml:space="preserve">при получении или посылке сигнала </w:t>
      </w:r>
      <w:r w:rsidRPr="00757827">
        <w:t>выводит на консоль информацию в следующем виде:</w:t>
      </w:r>
    </w:p>
    <w:p w:rsidR="00A47336" w:rsidRPr="00E43F6B" w:rsidRDefault="00A47336" w:rsidP="00A47336">
      <w:pPr>
        <w:ind w:firstLine="708"/>
        <w:rPr>
          <w:b/>
          <w:i/>
          <w:sz w:val="24"/>
        </w:rPr>
      </w:pPr>
      <w:r w:rsidRPr="00E3209C">
        <w:rPr>
          <w:b/>
          <w:i/>
          <w:lang w:val="en-US"/>
        </w:rPr>
        <w:t>N</w:t>
      </w:r>
      <w:r w:rsidRPr="00E3209C">
        <w:rPr>
          <w:b/>
          <w:i/>
        </w:rPr>
        <w:t xml:space="preserve"> </w:t>
      </w:r>
      <w:r w:rsidRPr="00E3209C">
        <w:rPr>
          <w:b/>
          <w:i/>
          <w:lang w:val="en-US"/>
        </w:rPr>
        <w:t>pid</w:t>
      </w:r>
      <w:r w:rsidRPr="00E3209C">
        <w:rPr>
          <w:b/>
          <w:i/>
        </w:rPr>
        <w:t xml:space="preserve">    </w:t>
      </w:r>
      <w:r w:rsidRPr="00E3209C">
        <w:rPr>
          <w:b/>
          <w:i/>
          <w:lang w:val="en-US"/>
        </w:rPr>
        <w:t>ppid</w:t>
      </w:r>
      <w:r w:rsidRPr="00E3209C">
        <w:rPr>
          <w:b/>
          <w:i/>
        </w:rPr>
        <w:t xml:space="preserve">   послал/</w:t>
      </w:r>
      <w:proofErr w:type="gramStart"/>
      <w:r w:rsidRPr="00E3209C">
        <w:rPr>
          <w:b/>
          <w:i/>
        </w:rPr>
        <w:t>получил  USR1</w:t>
      </w:r>
      <w:proofErr w:type="gramEnd"/>
      <w:r w:rsidRPr="00E3209C">
        <w:rPr>
          <w:b/>
          <w:i/>
        </w:rPr>
        <w:t>/</w:t>
      </w:r>
      <w:r w:rsidRPr="00E3209C">
        <w:rPr>
          <w:b/>
          <w:i/>
          <w:lang w:val="en-US"/>
        </w:rPr>
        <w:t>USR</w:t>
      </w:r>
      <w:r w:rsidRPr="00E3209C">
        <w:rPr>
          <w:b/>
          <w:i/>
        </w:rPr>
        <w:t>2 текущее время (</w:t>
      </w:r>
      <w:proofErr w:type="spellStart"/>
      <w:r w:rsidRPr="00E3209C">
        <w:rPr>
          <w:b/>
          <w:i/>
        </w:rPr>
        <w:t>мксек</w:t>
      </w:r>
      <w:proofErr w:type="spellEnd"/>
      <w:r w:rsidRPr="00E43F6B">
        <w:rPr>
          <w:b/>
          <w:i/>
          <w:sz w:val="24"/>
        </w:rPr>
        <w:t>)</w:t>
      </w:r>
    </w:p>
    <w:p w:rsidR="00A47336" w:rsidRPr="00E43F6B" w:rsidRDefault="00A47336" w:rsidP="00A47336">
      <w:pPr>
        <w:pStyle w:val="a4"/>
        <w:ind w:left="567"/>
        <w:rPr>
          <w:szCs w:val="28"/>
        </w:rPr>
      </w:pPr>
      <w:r w:rsidRPr="00E43F6B">
        <w:rPr>
          <w:szCs w:val="28"/>
        </w:rPr>
        <w:t xml:space="preserve">где </w:t>
      </w:r>
      <w:r w:rsidRPr="00E43F6B">
        <w:rPr>
          <w:b/>
          <w:i/>
          <w:szCs w:val="28"/>
          <w:lang w:val="en-US"/>
        </w:rPr>
        <w:t>N</w:t>
      </w:r>
      <w:r w:rsidRPr="00E43F6B">
        <w:rPr>
          <w:szCs w:val="28"/>
        </w:rPr>
        <w:t>-номер сына по табл. 1</w:t>
      </w:r>
    </w:p>
    <w:p w:rsidR="00A47336" w:rsidRDefault="00A47336" w:rsidP="00A47336">
      <w:r>
        <w:t>П</w:t>
      </w:r>
      <w:r w:rsidRPr="0070425A">
        <w:t>роцесс</w:t>
      </w:r>
      <w:r w:rsidRPr="007F5184">
        <w:t xml:space="preserve"> 1</w:t>
      </w:r>
      <w:r>
        <w:t>,</w:t>
      </w:r>
      <w:r w:rsidRPr="0070425A">
        <w:t xml:space="preserve"> </w:t>
      </w:r>
      <w:r>
        <w:t>п</w:t>
      </w:r>
      <w:r w:rsidRPr="0070425A">
        <w:t xml:space="preserve">осле </w:t>
      </w:r>
      <w:proofErr w:type="gramStart"/>
      <w:r>
        <w:t xml:space="preserve">получения </w:t>
      </w:r>
      <w:r w:rsidRPr="0070425A">
        <w:t xml:space="preserve"> </w:t>
      </w:r>
      <w:r>
        <w:rPr>
          <w:b/>
          <w:i/>
        </w:rPr>
        <w:t>101</w:t>
      </w:r>
      <w:proofErr w:type="gramEnd"/>
      <w:r w:rsidRPr="0070425A">
        <w:t xml:space="preserve"> –</w:t>
      </w:r>
      <w:proofErr w:type="spellStart"/>
      <w:r w:rsidRPr="0070425A">
        <w:t>го</w:t>
      </w:r>
      <w:proofErr w:type="spellEnd"/>
      <w:r w:rsidRPr="0070425A">
        <w:t xml:space="preserve"> </w:t>
      </w:r>
      <w:r>
        <w:t xml:space="preserve">по счету </w:t>
      </w:r>
      <w:r w:rsidRPr="0070425A">
        <w:t xml:space="preserve">сигнала </w:t>
      </w:r>
      <w:r w:rsidRPr="005C14E0">
        <w:rPr>
          <w:b/>
          <w:i/>
          <w:lang w:val="en-US"/>
        </w:rPr>
        <w:t>SIGUSR</w:t>
      </w:r>
      <w:r>
        <w:rPr>
          <w:b/>
          <w:i/>
        </w:rPr>
        <w:t>,</w:t>
      </w:r>
      <w:r w:rsidRPr="005C14E0">
        <w:t xml:space="preserve"> </w:t>
      </w:r>
      <w:r w:rsidRPr="007F5184">
        <w:t xml:space="preserve"> </w:t>
      </w:r>
      <w:r>
        <w:t xml:space="preserve">посылает    сыновьям сигнал </w:t>
      </w:r>
      <w:r w:rsidRPr="00421B0A">
        <w:rPr>
          <w:b/>
          <w:i/>
          <w:lang w:val="en-US"/>
        </w:rPr>
        <w:t>SIGTERM</w:t>
      </w:r>
      <w:r>
        <w:rPr>
          <w:b/>
          <w:i/>
        </w:rPr>
        <w:t xml:space="preserve"> </w:t>
      </w:r>
      <w:r>
        <w:t xml:space="preserve">и ожидает </w:t>
      </w:r>
      <w:r w:rsidRPr="005C14E0">
        <w:t xml:space="preserve"> </w:t>
      </w:r>
      <w:r>
        <w:t>завершения всех сыновей, после чего завершается сам</w:t>
      </w:r>
      <w:r w:rsidRPr="00421B0A">
        <w:rPr>
          <w:b/>
          <w:i/>
        </w:rPr>
        <w:t>.</w:t>
      </w:r>
      <w:r w:rsidRPr="0070425A">
        <w:t xml:space="preserve"> </w:t>
      </w:r>
      <w:r>
        <w:t xml:space="preserve">Процесс 0 ожидает завершения работы процесса 1 после чего </w:t>
      </w:r>
      <w:r>
        <w:lastRenderedPageBreak/>
        <w:t xml:space="preserve">завершается сам. Сыновья, получив сигнал </w:t>
      </w:r>
      <w:r w:rsidRPr="00421B0A">
        <w:rPr>
          <w:b/>
          <w:i/>
          <w:lang w:val="en-US"/>
        </w:rPr>
        <w:t>SIGTERM</w:t>
      </w:r>
      <w:r>
        <w:rPr>
          <w:b/>
          <w:i/>
        </w:rPr>
        <w:t>,</w:t>
      </w:r>
      <w:r>
        <w:t xml:space="preserve"> завершают работу </w:t>
      </w:r>
      <w:r w:rsidRPr="0070425A">
        <w:t>с выводом на консоль сообщения вида:</w:t>
      </w:r>
    </w:p>
    <w:p w:rsidR="00A47336" w:rsidRPr="00E3209C" w:rsidRDefault="00A47336" w:rsidP="00A47336">
      <w:pPr>
        <w:ind w:firstLine="708"/>
        <w:rPr>
          <w:b/>
          <w:i/>
        </w:rPr>
      </w:pPr>
      <w:proofErr w:type="gramStart"/>
      <w:r w:rsidRPr="00E3209C">
        <w:rPr>
          <w:b/>
          <w:i/>
          <w:lang w:val="en-US"/>
        </w:rPr>
        <w:t>pid</w:t>
      </w:r>
      <w:proofErr w:type="gramEnd"/>
      <w:r w:rsidRPr="00E3209C">
        <w:rPr>
          <w:b/>
          <w:i/>
        </w:rPr>
        <w:t xml:space="preserve">    </w:t>
      </w:r>
      <w:r w:rsidRPr="00E3209C">
        <w:rPr>
          <w:b/>
          <w:i/>
          <w:lang w:val="en-US"/>
        </w:rPr>
        <w:t>ppid</w:t>
      </w:r>
      <w:r w:rsidRPr="00E3209C">
        <w:rPr>
          <w:b/>
          <w:i/>
        </w:rPr>
        <w:t xml:space="preserve">   завершил работу после </w:t>
      </w:r>
      <w:r w:rsidRPr="00E3209C">
        <w:rPr>
          <w:b/>
          <w:i/>
          <w:lang w:val="en-US"/>
        </w:rPr>
        <w:t>X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 xml:space="preserve">1 и </w:t>
      </w:r>
      <w:r w:rsidRPr="00E3209C">
        <w:rPr>
          <w:b/>
          <w:i/>
          <w:lang w:val="en-US"/>
        </w:rPr>
        <w:t>Y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>2</w:t>
      </w:r>
    </w:p>
    <w:p w:rsidR="00A47336" w:rsidRPr="00E43F6B" w:rsidRDefault="00A47336" w:rsidP="00A47336">
      <w:r w:rsidRPr="00E43F6B">
        <w:t xml:space="preserve">где </w:t>
      </w:r>
      <w:r w:rsidR="00A507D7" w:rsidRPr="00E43F6B">
        <w:rPr>
          <w:b/>
          <w:i/>
          <w:lang w:val="en-US"/>
        </w:rPr>
        <w:t>X</w:t>
      </w:r>
      <w:r w:rsidR="00A507D7" w:rsidRPr="00E43F6B">
        <w:rPr>
          <w:b/>
          <w:i/>
        </w:rPr>
        <w:t>,</w:t>
      </w:r>
      <w:r w:rsidR="00A507D7" w:rsidRPr="005E0459">
        <w:rPr>
          <w:b/>
          <w:i/>
        </w:rPr>
        <w:t xml:space="preserve"> </w:t>
      </w:r>
      <w:r w:rsidR="00A507D7" w:rsidRPr="00E43F6B">
        <w:rPr>
          <w:b/>
          <w:i/>
          <w:lang w:val="en-US"/>
        </w:rPr>
        <w:t>Y</w:t>
      </w:r>
      <w:r w:rsidRPr="00E43F6B">
        <w:t xml:space="preserve"> – количество посланных за все время работы данным сыном сигналов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1</w:t>
      </w:r>
      <w:r w:rsidRPr="00E43F6B">
        <w:t xml:space="preserve"> и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2</w:t>
      </w:r>
    </w:p>
    <w:p w:rsidR="00A47336" w:rsidRPr="00DA7122" w:rsidRDefault="00A47336" w:rsidP="00A47336">
      <w:pPr>
        <w:pStyle w:val="a4"/>
        <w:ind w:left="567"/>
        <w:rPr>
          <w:b/>
          <w:i/>
          <w:szCs w:val="28"/>
        </w:rPr>
      </w:pPr>
    </w:p>
    <w:p w:rsidR="00A47336" w:rsidRPr="00E43F6B" w:rsidRDefault="00A47336" w:rsidP="00A47336">
      <w:pPr>
        <w:ind w:firstLine="567"/>
        <w:rPr>
          <w:b/>
          <w:i/>
          <w:color w:val="00B0F0"/>
        </w:rPr>
      </w:pPr>
      <w:r w:rsidRPr="00E43F6B">
        <w:rPr>
          <w:b/>
          <w:i/>
          <w:color w:val="00B0F0"/>
        </w:rPr>
        <w:t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сигнал от предыдущего</w:t>
      </w:r>
      <w:r>
        <w:rPr>
          <w:b/>
          <w:i/>
          <w:color w:val="00B0F0"/>
        </w:rPr>
        <w:t xml:space="preserve"> </w:t>
      </w:r>
      <w:r w:rsidRPr="00E43F6B">
        <w:rPr>
          <w:b/>
          <w:i/>
          <w:color w:val="00B0F0"/>
        </w:rPr>
        <w:t>(в таблице) процесса и посылает следующему (в таблице) процессу!!</w:t>
      </w:r>
    </w:p>
    <w:p w:rsidR="00A47336" w:rsidRPr="00AD72BA" w:rsidRDefault="00A47336" w:rsidP="00A47336"/>
    <w:p w:rsidR="00A47336" w:rsidRPr="00545D30" w:rsidRDefault="00A47336" w:rsidP="00A47336">
      <w:pPr>
        <w:tabs>
          <w:tab w:val="num" w:pos="0"/>
        </w:tabs>
      </w:pPr>
      <w:r>
        <w:rPr>
          <w:b/>
          <w:color w:val="000000"/>
          <w:szCs w:val="20"/>
        </w:rPr>
        <w:tab/>
      </w:r>
      <w:r w:rsidRPr="004D1FD6">
        <w:rPr>
          <w:b/>
          <w:color w:val="FF0000"/>
          <w:szCs w:val="20"/>
        </w:rPr>
        <w:t>Во всех заданиях</w:t>
      </w:r>
      <w:r w:rsidRPr="004D1FD6">
        <w:rPr>
          <w:color w:val="FF0000"/>
          <w:szCs w:val="20"/>
        </w:rPr>
        <w:t xml:space="preserve"> д</w:t>
      </w:r>
      <w:r w:rsidRPr="004D1FD6">
        <w:rPr>
          <w:b/>
          <w:color w:val="FF0000"/>
          <w:szCs w:val="20"/>
        </w:rPr>
        <w:t>олжен быть контроль ошибок</w:t>
      </w:r>
      <w:r w:rsidRPr="00545D30">
        <w:rPr>
          <w:b/>
          <w:color w:val="000000"/>
          <w:szCs w:val="20"/>
        </w:rPr>
        <w:t xml:space="preserve"> </w:t>
      </w:r>
      <w:r w:rsidRPr="00545D30">
        <w:rPr>
          <w:b/>
          <w:caps/>
          <w:color w:val="000000"/>
          <w:szCs w:val="20"/>
        </w:rPr>
        <w:t>(</w:t>
      </w:r>
      <w:r w:rsidRPr="00545D30">
        <w:t>если к какому-либо каталогу нет доступа, необходимо вывести соответствующее сообщение и продолжить выполнение).</w:t>
      </w:r>
    </w:p>
    <w:p w:rsidR="00A47336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r w:rsidRPr="007E54F9">
        <w:rPr>
          <w:b/>
          <w:caps w:val="0"/>
          <w:color w:val="000000"/>
          <w:szCs w:val="20"/>
        </w:rPr>
        <w:t xml:space="preserve"> </w:t>
      </w:r>
      <w:r w:rsidRPr="00795CD2">
        <w:rPr>
          <w:caps w:val="0"/>
        </w:rPr>
        <w:t xml:space="preserve"> </w:t>
      </w:r>
      <w:r w:rsidRPr="00795CD2">
        <w:rPr>
          <w:caps w:val="0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proofErr w:type="spellStart"/>
      <w:r w:rsidRPr="00795CD2">
        <w:rPr>
          <w:b/>
          <w:i/>
          <w:caps w:val="0"/>
          <w:color w:val="000000"/>
          <w:szCs w:val="20"/>
          <w:lang w:val="en-US"/>
        </w:rPr>
        <w:t>stderr</w:t>
      </w:r>
      <w:proofErr w:type="spellEnd"/>
      <w:r w:rsidRPr="00795CD2">
        <w:rPr>
          <w:caps w:val="0"/>
          <w:color w:val="000000"/>
          <w:szCs w:val="20"/>
        </w:rPr>
        <w:t xml:space="preserve">) в следующем виде: </w:t>
      </w:r>
    </w:p>
    <w:p w:rsidR="00A47336" w:rsidRPr="00084C52" w:rsidRDefault="00A507D7" w:rsidP="00A47336">
      <w:pPr>
        <w:pStyle w:val="3"/>
        <w:ind w:right="99"/>
        <w:jc w:val="both"/>
        <w:rPr>
          <w:b/>
          <w:i/>
          <w:caps w:val="0"/>
          <w:lang w:val="en-US"/>
        </w:rPr>
      </w:pPr>
      <w:bookmarkStart w:id="1" w:name="_GoBack"/>
      <w:bookmarkEnd w:id="1"/>
      <w:r>
        <w:rPr>
          <w:caps w:val="0"/>
          <w:color w:val="000000"/>
          <w:szCs w:val="20"/>
          <w:lang w:val="en-US"/>
        </w:rPr>
        <w:t>pid</w:t>
      </w:r>
      <w:r w:rsidRPr="00084C52">
        <w:rPr>
          <w:caps w:val="0"/>
          <w:color w:val="000000"/>
          <w:szCs w:val="20"/>
          <w:lang w:val="en-US"/>
        </w:rPr>
        <w:t>:</w:t>
      </w:r>
      <w:r w:rsidR="00A47336" w:rsidRPr="00084C52">
        <w:rPr>
          <w:caps w:val="0"/>
          <w:color w:val="000000"/>
          <w:szCs w:val="20"/>
          <w:lang w:val="en-US"/>
        </w:rPr>
        <w:t xml:space="preserve"> </w:t>
      </w:r>
      <w:r w:rsidRPr="00084C52">
        <w:rPr>
          <w:caps w:val="0"/>
          <w:color w:val="000000"/>
          <w:szCs w:val="20"/>
          <w:lang w:val="en-US"/>
        </w:rPr>
        <w:t>1.</w:t>
      </w:r>
      <w:r w:rsidRPr="00A47336">
        <w:rPr>
          <w:caps w:val="0"/>
          <w:color w:val="000000"/>
          <w:szCs w:val="20"/>
          <w:lang w:val="en-US"/>
        </w:rPr>
        <w:t>exe</w:t>
      </w:r>
      <w:r w:rsidRPr="00084C52">
        <w:rPr>
          <w:b/>
          <w:i/>
          <w:caps w:val="0"/>
          <w:lang w:val="en-US"/>
        </w:rPr>
        <w:t>:</w:t>
      </w:r>
      <w:r w:rsidR="00A47336" w:rsidRPr="00084C52">
        <w:rPr>
          <w:b/>
          <w:i/>
          <w:caps w:val="0"/>
          <w:lang w:val="en-US"/>
        </w:rPr>
        <w:t xml:space="preserve"> </w:t>
      </w:r>
      <w:r w:rsidR="00A47336" w:rsidRPr="00E3209C">
        <w:rPr>
          <w:b/>
          <w:i/>
          <w:caps w:val="0"/>
          <w:lang w:val="en-US"/>
        </w:rPr>
        <w:t>Error</w:t>
      </w:r>
      <w:r w:rsidR="00A47336" w:rsidRPr="00084C52">
        <w:rPr>
          <w:b/>
          <w:i/>
          <w:caps w:val="0"/>
          <w:lang w:val="en-US"/>
        </w:rPr>
        <w:t xml:space="preserve"> </w:t>
      </w:r>
      <w:r w:rsidR="00A47336" w:rsidRPr="00E3209C">
        <w:rPr>
          <w:b/>
          <w:i/>
          <w:caps w:val="0"/>
          <w:lang w:val="en-US"/>
        </w:rPr>
        <w:t>open</w:t>
      </w:r>
      <w:r w:rsidR="00A47336" w:rsidRPr="00084C52">
        <w:rPr>
          <w:b/>
          <w:i/>
          <w:caps w:val="0"/>
          <w:lang w:val="en-US"/>
        </w:rPr>
        <w:t xml:space="preserve"> </w:t>
      </w:r>
      <w:r w:rsidR="00A47336" w:rsidRPr="00E3209C">
        <w:rPr>
          <w:b/>
          <w:i/>
          <w:caps w:val="0"/>
          <w:lang w:val="en-US"/>
        </w:rPr>
        <w:t>file</w:t>
      </w:r>
      <w:r w:rsidR="00A47336" w:rsidRPr="00084C52">
        <w:rPr>
          <w:b/>
          <w:i/>
          <w:caps w:val="0"/>
          <w:lang w:val="en-US"/>
        </w:rPr>
        <w:t>: 1.</w:t>
      </w:r>
      <w:r w:rsidR="00A47336" w:rsidRPr="00E3209C">
        <w:rPr>
          <w:b/>
          <w:i/>
          <w:caps w:val="0"/>
          <w:lang w:val="en-US"/>
        </w:rPr>
        <w:t>txt</w:t>
      </w:r>
    </w:p>
    <w:p w:rsidR="00A47336" w:rsidRPr="00E43F6B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r>
        <w:rPr>
          <w:caps w:val="0"/>
          <w:color w:val="000000"/>
          <w:szCs w:val="20"/>
        </w:rPr>
        <w:t>Имя модуля</w:t>
      </w:r>
      <w:r w:rsidRPr="004D1FD6">
        <w:rPr>
          <w:caps w:val="0"/>
          <w:color w:val="000000"/>
          <w:szCs w:val="20"/>
        </w:rPr>
        <w:t>,</w:t>
      </w:r>
      <w:r>
        <w:rPr>
          <w:caps w:val="0"/>
          <w:color w:val="000000"/>
          <w:szCs w:val="20"/>
        </w:rPr>
        <w:t xml:space="preserve"> имя файла берутся из аргументов командной строки.</w:t>
      </w:r>
    </w:p>
    <w:p w:rsidR="00A47336" w:rsidRPr="00E43F6B" w:rsidRDefault="00A47336" w:rsidP="00A47336">
      <w:pPr>
        <w:pStyle w:val="a4"/>
        <w:ind w:left="567"/>
        <w:rPr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 w:rsidR="00A47336" w:rsidRPr="00600EBF" w:rsidRDefault="00A47336" w:rsidP="00A47336">
      <w:pPr>
        <w:pStyle w:val="a4"/>
        <w:ind w:left="426"/>
        <w:jc w:val="both"/>
        <w:rPr>
          <w:b/>
          <w:szCs w:val="28"/>
        </w:rPr>
      </w:pPr>
    </w:p>
    <w:p w:rsidR="00A47336" w:rsidRPr="00600EBF" w:rsidRDefault="00A47336" w:rsidP="00A47336">
      <w:pPr>
        <w:pStyle w:val="a4"/>
        <w:ind w:left="426"/>
        <w:rPr>
          <w:b/>
          <w:szCs w:val="28"/>
        </w:rPr>
      </w:pPr>
      <w:r>
        <w:rPr>
          <w:b/>
          <w:noProof/>
          <w:szCs w:val="28"/>
        </w:rPr>
        <w:t>Дерево процессов</w:t>
      </w:r>
    </w:p>
    <w:p w:rsidR="00A47336" w:rsidRPr="00600EBF" w:rsidRDefault="00A47336" w:rsidP="00A47336">
      <w:pPr>
        <w:pStyle w:val="a4"/>
        <w:ind w:left="426"/>
        <w:jc w:val="both"/>
        <w:rPr>
          <w:b/>
          <w:szCs w:val="28"/>
        </w:rPr>
      </w:pPr>
    </w:p>
    <w:p w:rsidR="00A47336" w:rsidRDefault="00A47336" w:rsidP="00A47336">
      <w:pPr>
        <w:pStyle w:val="a4"/>
        <w:ind w:left="426"/>
        <w:jc w:val="right"/>
        <w:rPr>
          <w:b/>
          <w:noProof/>
          <w:szCs w:val="28"/>
        </w:rPr>
      </w:pPr>
      <w:r>
        <w:rPr>
          <w:szCs w:val="28"/>
        </w:rPr>
        <w:t>Таблица 1</w:t>
      </w:r>
      <w:r w:rsidRPr="00452AF3">
        <w:rPr>
          <w:b/>
          <w:noProof/>
          <w:szCs w:val="28"/>
        </w:rPr>
        <w:t xml:space="preserve"> </w:t>
      </w:r>
      <w:r>
        <w:rPr>
          <w:b/>
          <w:noProof/>
          <w:szCs w:val="28"/>
        </w:rPr>
        <w:t xml:space="preserve"> </w:t>
      </w:r>
    </w:p>
    <w:p w:rsidR="00A47336" w:rsidRPr="00600EBF" w:rsidRDefault="00A47336" w:rsidP="00A47336">
      <w:pPr>
        <w:pStyle w:val="a4"/>
        <w:ind w:left="426"/>
        <w:jc w:val="right"/>
        <w:rPr>
          <w:b/>
          <w:szCs w:val="28"/>
        </w:rPr>
      </w:pPr>
    </w:p>
    <w:tbl>
      <w:tblPr>
        <w:tblW w:w="0" w:type="auto"/>
        <w:tblInd w:w="2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4790"/>
      </w:tblGrid>
      <w:tr w:rsidR="00A47336" w:rsidTr="005864E0"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Дерево процессов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&gt;(2,3,4)   2-&gt;(5,6) 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&gt;(2,3,4,5)   2-&gt;6   3-&gt;7  4-&gt;8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2-&gt;(4,5)   5-&gt;6    6-&gt;(7,8)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&gt;(2,3,4,5)   5-&gt;(6,7,8</w:t>
            </w:r>
            <w:r w:rsidRPr="00DE1FD6">
              <w:rPr>
                <w:b/>
                <w:noProof/>
              </w:rPr>
              <w:t>)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3-&gt;4   4-&gt;(5,6,7)   7-&gt;8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&gt;(2,3,4,5,6)   6-&gt;(7,8) 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&gt;(2,3)   3-&gt;4   4-&gt;(5</w:t>
            </w:r>
            <w:r w:rsidRPr="00DE1FD6">
              <w:rPr>
                <w:b/>
                <w:noProof/>
              </w:rPr>
              <w:t>,6</w:t>
            </w:r>
            <w:r w:rsidRPr="00DE1FD6">
              <w:rPr>
                <w:b/>
                <w:noProof/>
                <w:lang w:val="en-US"/>
              </w:rPr>
              <w:t>)</w:t>
            </w:r>
            <w:r w:rsidRPr="00DE1FD6">
              <w:rPr>
                <w:b/>
                <w:noProof/>
              </w:rPr>
              <w:t xml:space="preserve"> 6-7</w:t>
            </w:r>
            <w:r w:rsidRPr="00DE1FD6">
              <w:rPr>
                <w:b/>
                <w:noProof/>
                <w:lang w:val="en-US"/>
              </w:rPr>
              <w:t xml:space="preserve">   7-&gt;8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</w:t>
            </w:r>
            <w:r w:rsidRPr="00DE1FD6">
              <w:rPr>
                <w:b/>
                <w:noProof/>
              </w:rPr>
              <w:t>)</w:t>
            </w:r>
            <w:r w:rsidRPr="00DE1FD6">
              <w:rPr>
                <w:b/>
                <w:noProof/>
                <w:lang w:val="en-US"/>
              </w:rPr>
              <w:t xml:space="preserve">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</w:t>
            </w:r>
            <w:r>
              <w:rPr>
                <w:b/>
                <w:noProof/>
                <w:lang w:val="en-US"/>
              </w:rPr>
              <w:t>) 5-&gt;(</w:t>
            </w:r>
            <w:r w:rsidRPr="00DE1FD6">
              <w:rPr>
                <w:b/>
                <w:noProof/>
                <w:lang w:val="en-US"/>
              </w:rPr>
              <w:t xml:space="preserve">6,7)   7-&gt;8 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lastRenderedPageBreak/>
              <w:t>1</w:t>
            </w: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&gt;(2,3,4,5)   2-&gt;(6,7)   7-&gt;8  </w:t>
            </w:r>
          </w:p>
        </w:tc>
      </w:tr>
    </w:tbl>
    <w:p w:rsidR="00A47336" w:rsidRPr="00BC4235" w:rsidRDefault="00A47336" w:rsidP="00A47336">
      <w:pPr>
        <w:jc w:val="center"/>
        <w:rPr>
          <w:b/>
          <w:noProof/>
        </w:rPr>
      </w:pPr>
    </w:p>
    <w:p w:rsidR="00A47336" w:rsidRPr="00600EBF" w:rsidRDefault="00A47336" w:rsidP="00A47336">
      <w:pPr>
        <w:pStyle w:val="a4"/>
        <w:ind w:left="426"/>
        <w:rPr>
          <w:b/>
          <w:szCs w:val="28"/>
        </w:rPr>
      </w:pPr>
      <w:r>
        <w:rPr>
          <w:b/>
          <w:noProof/>
          <w:szCs w:val="28"/>
        </w:rPr>
        <w:t>Последовательность обмена сигналами</w:t>
      </w:r>
    </w:p>
    <w:p w:rsidR="00A47336" w:rsidRPr="00BC4235" w:rsidRDefault="00A47336" w:rsidP="00A47336">
      <w:pPr>
        <w:jc w:val="right"/>
        <w:rPr>
          <w:b/>
          <w:noProof/>
        </w:rPr>
      </w:pPr>
      <w:r>
        <w:t>Таблица 2</w:t>
      </w:r>
      <w:r w:rsidRPr="00452AF3">
        <w:rPr>
          <w:b/>
          <w:noProof/>
        </w:rPr>
        <w:t xml:space="preserve"> </w:t>
      </w:r>
      <w:r>
        <w:rPr>
          <w:b/>
          <w:noProof/>
        </w:rPr>
        <w:t xml:space="preserve"> </w:t>
      </w:r>
    </w:p>
    <w:p w:rsidR="00A47336" w:rsidRPr="00BC4235" w:rsidRDefault="00A47336" w:rsidP="00A47336">
      <w:pPr>
        <w:jc w:val="center"/>
        <w:rPr>
          <w:b/>
          <w:noProof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221"/>
      </w:tblGrid>
      <w:tr w:rsidR="00A47336" w:rsidTr="005864E0">
        <w:tc>
          <w:tcPr>
            <w:tcW w:w="709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1-&gt;(2,3,4,5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)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 </w:t>
            </w:r>
            <w:r w:rsidRPr="00DE1FD6">
              <w:rPr>
                <w:b/>
                <w:i/>
                <w:noProof/>
                <w:lang w:val="en-US"/>
              </w:rPr>
              <w:t>2-&gt;6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3-&gt;7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4-&gt;8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</w:t>
            </w:r>
            <w:r w:rsidRPr="00DE1FD6">
              <w:rPr>
                <w:b/>
                <w:i/>
                <w:noProof/>
                <w:sz w:val="24"/>
                <w:lang w:val="en-US"/>
              </w:rPr>
              <w:t>)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5-&gt;6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</w:tc>
      </w:tr>
      <w:tr w:rsidR="00A4733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5-&gt;(6,7,8</w:t>
            </w:r>
            <w:r w:rsidRPr="00DE1FD6">
              <w:rPr>
                <w:b/>
                <w:i/>
                <w:noProof/>
              </w:rPr>
              <w:t>)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3-&gt;4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4-&gt;(5,6,7)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7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ind w:right="-692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  <w:p w:rsidR="00A47336" w:rsidRPr="00DE1FD6" w:rsidRDefault="00A47336" w:rsidP="005864E0">
            <w:pPr>
              <w:ind w:right="34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A4733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8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  <w:r w:rsidRPr="00DE1FD6">
              <w:rPr>
                <w:b/>
                <w:i/>
                <w:noProof/>
                <w:lang w:val="en-US"/>
              </w:rPr>
              <w:t xml:space="preserve">  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  <w:r w:rsidRPr="00DE1FD6">
              <w:rPr>
                <w:b/>
                <w:i/>
                <w:noProof/>
              </w:rPr>
              <w:t>8</w:t>
            </w:r>
            <w:r w:rsidRPr="00DE1FD6">
              <w:rPr>
                <w:b/>
                <w:i/>
                <w:noProof/>
                <w:lang w:val="en-US"/>
              </w:rPr>
              <w:t>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9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4-&gt;6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5-&gt;8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10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1-&gt;8</w:t>
            </w:r>
            <w:r w:rsidR="005E0459">
              <w:rPr>
                <w:b/>
                <w:noProof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</w:t>
            </w:r>
            <w:r w:rsidR="005E0459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  <w:r w:rsidR="005E0459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  <w:lang w:val="en-US"/>
              </w:rPr>
              <w:t>-&gt;</w:t>
            </w:r>
            <w:r w:rsidR="005E0459">
              <w:rPr>
                <w:b/>
                <w:noProof/>
                <w:lang w:val="en-US"/>
              </w:rPr>
              <w:t>7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E0459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</w:t>
            </w:r>
            <w:r w:rsidR="005E0459">
              <w:rPr>
                <w:b/>
                <w:noProof/>
                <w:lang w:val="en-US"/>
              </w:rPr>
              <w:t>7</w:t>
            </w:r>
            <w:r w:rsidRPr="00DE1FD6">
              <w:rPr>
                <w:b/>
                <w:noProof/>
                <w:lang w:val="en-US"/>
              </w:rPr>
              <w:t>&gt;4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4-&gt;(3,2)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71AEB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8-&gt;(6,5)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5-&gt;(4,3,2)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1-&gt;(8,7,6,5)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</w:t>
            </w:r>
            <w:r w:rsidR="005E0459">
              <w:rPr>
                <w:b/>
                <w:noProof/>
                <w:lang w:val="en-US"/>
              </w:rPr>
              <w:t>6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E0459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6-&gt;</w:t>
            </w:r>
            <w:r w:rsidR="005E0459">
              <w:rPr>
                <w:b/>
                <w:noProof/>
                <w:lang w:val="en-US"/>
              </w:rPr>
              <w:t>5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3-&gt;2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 xml:space="preserve">2-&gt;1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1-&gt;6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6-&gt;7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5-&gt;2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8-&gt;2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>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5E0459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</w:t>
            </w: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7-&gt;(4,5,6)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2-&gt;3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</w:tbl>
    <w:p w:rsidR="00A47336" w:rsidRPr="003617B9" w:rsidRDefault="00A47336" w:rsidP="00A47336">
      <w:pPr>
        <w:jc w:val="center"/>
        <w:rPr>
          <w:b/>
          <w:noProof/>
          <w:lang w:val="en-US"/>
        </w:rPr>
      </w:pPr>
    </w:p>
    <w:p w:rsidR="00BA6FEC" w:rsidRPr="00A47336" w:rsidRDefault="00BA6FEC" w:rsidP="00A47336">
      <w:pPr>
        <w:rPr>
          <w:lang w:val="en-US"/>
        </w:rPr>
      </w:pPr>
    </w:p>
    <w:sectPr w:rsidR="00BA6FEC" w:rsidRPr="00A473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3383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36"/>
    <w:rsid w:val="00084C52"/>
    <w:rsid w:val="005E0459"/>
    <w:rsid w:val="009F427B"/>
    <w:rsid w:val="00A47336"/>
    <w:rsid w:val="00A507D7"/>
    <w:rsid w:val="00B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F12F"/>
  <w15:chartTrackingRefBased/>
  <w15:docId w15:val="{CE6BFB40-98B9-41EB-AD22-E086FE1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33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A47336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A47336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733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47336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3">
    <w:name w:val="Body Text 3"/>
    <w:basedOn w:val="a"/>
    <w:link w:val="30"/>
    <w:rsid w:val="00A47336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A47336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A47336"/>
    <w:pPr>
      <w:ind w:left="720"/>
      <w:jc w:val="left"/>
    </w:pPr>
  </w:style>
  <w:style w:type="character" w:styleId="a3">
    <w:name w:val="Emphasis"/>
    <w:aliases w:val="_Варианты"/>
    <w:qFormat/>
    <w:rsid w:val="00A47336"/>
    <w:rPr>
      <w:rFonts w:ascii="Times New Roman" w:hAnsi="Times New Roman" w:cs="Times New Roman"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A47336"/>
    <w:pPr>
      <w:ind w:left="720"/>
      <w:contextualSpacing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2016-04-08T08:50:00Z</dcterms:created>
  <dcterms:modified xsi:type="dcterms:W3CDTF">2021-03-30T05:50:00Z</dcterms:modified>
</cp:coreProperties>
</file>