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C7" w:rsidRDefault="00B62DC7" w:rsidP="00B62DC7">
      <w:pPr>
        <w:widowControl w:val="0"/>
        <w:jc w:val="both"/>
      </w:pPr>
      <w:bookmarkStart w:id="0" w:name="h.gjdgxs" w:colFirst="0" w:colLast="0"/>
      <w:bookmarkEnd w:id="0"/>
    </w:p>
    <w:p w:rsidR="00B62DC7" w:rsidRPr="00DA525D" w:rsidRDefault="00B62DC7" w:rsidP="00B62DC7">
      <w:pPr>
        <w:widowControl w:val="0"/>
        <w:jc w:val="center"/>
        <w:rPr>
          <w:color w:val="000000" w:themeColor="text1"/>
        </w:rPr>
      </w:pPr>
      <w:r w:rsidRPr="00DA525D">
        <w:rPr>
          <w:b/>
          <w:color w:val="000000" w:themeColor="text1"/>
          <w:sz w:val="32"/>
        </w:rPr>
        <w:t>UNIVERSIDAD NACIONAL DE INGENIERÍA</w:t>
      </w:r>
    </w:p>
    <w:p w:rsidR="00B62DC7" w:rsidRPr="00DA525D" w:rsidRDefault="00B62DC7" w:rsidP="00B62DC7">
      <w:pPr>
        <w:widowControl w:val="0"/>
        <w:jc w:val="center"/>
        <w:rPr>
          <w:color w:val="000000" w:themeColor="text1"/>
        </w:rPr>
      </w:pPr>
      <w:r w:rsidRPr="00DA525D">
        <w:rPr>
          <w:b/>
          <w:color w:val="000000" w:themeColor="text1"/>
          <w:sz w:val="24"/>
        </w:rPr>
        <w:t>FACULTAD DE ELECTROTECNIA Y COMPUTACIÓN</w:t>
      </w:r>
    </w:p>
    <w:p w:rsidR="00B62DC7" w:rsidRPr="00DA525D" w:rsidRDefault="00B62DC7" w:rsidP="00B62DC7">
      <w:pPr>
        <w:widowControl w:val="0"/>
        <w:jc w:val="center"/>
        <w:rPr>
          <w:color w:val="000000" w:themeColor="text1"/>
        </w:rPr>
      </w:pPr>
      <w:r w:rsidRPr="00DA525D">
        <w:rPr>
          <w:noProof/>
          <w:color w:val="000000" w:themeColor="text1"/>
        </w:rPr>
        <w:drawing>
          <wp:anchor distT="114300" distB="114300" distL="114300" distR="114300" simplePos="0" relativeHeight="251659264" behindDoc="0" locked="0" layoutInCell="0" allowOverlap="0" wp14:anchorId="22B398EC" wp14:editId="5EFE574C">
            <wp:simplePos x="0" y="0"/>
            <wp:positionH relativeFrom="margin">
              <wp:posOffset>2009775</wp:posOffset>
            </wp:positionH>
            <wp:positionV relativeFrom="paragraph">
              <wp:posOffset>66675</wp:posOffset>
            </wp:positionV>
            <wp:extent cx="1323975" cy="8477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323975" cy="847725"/>
                    </a:xfrm>
                    <a:prstGeom prst="rect">
                      <a:avLst/>
                    </a:prstGeom>
                    <a:ln/>
                  </pic:spPr>
                </pic:pic>
              </a:graphicData>
            </a:graphic>
          </wp:anchor>
        </w:drawing>
      </w:r>
    </w:p>
    <w:p w:rsidR="00B62DC7" w:rsidRDefault="00B62DC7" w:rsidP="00B62DC7">
      <w:pPr>
        <w:widowControl w:val="0"/>
        <w:jc w:val="center"/>
        <w:rPr>
          <w:color w:val="000000" w:themeColor="text1"/>
          <w:sz w:val="24"/>
        </w:rPr>
      </w:pPr>
      <w:r>
        <w:rPr>
          <w:color w:val="000000" w:themeColor="text1"/>
          <w:sz w:val="24"/>
        </w:rPr>
        <w:t>Trabajo monográfico</w:t>
      </w:r>
      <w:r w:rsidRPr="00DA525D">
        <w:rPr>
          <w:color w:val="000000" w:themeColor="text1"/>
          <w:sz w:val="24"/>
        </w:rPr>
        <w:t xml:space="preserve"> para la </w:t>
      </w:r>
      <w:r>
        <w:rPr>
          <w:color w:val="000000" w:themeColor="text1"/>
          <w:sz w:val="24"/>
        </w:rPr>
        <w:t>optar al</w:t>
      </w:r>
    </w:p>
    <w:p w:rsidR="00B62DC7" w:rsidRPr="00DA525D" w:rsidRDefault="00B62DC7" w:rsidP="00B62DC7">
      <w:pPr>
        <w:widowControl w:val="0"/>
        <w:jc w:val="center"/>
        <w:rPr>
          <w:color w:val="000000" w:themeColor="text1"/>
        </w:rPr>
      </w:pPr>
      <w:r w:rsidRPr="00DA525D">
        <w:rPr>
          <w:color w:val="000000" w:themeColor="text1"/>
          <w:sz w:val="24"/>
        </w:rPr>
        <w:t>Título en Ingeniería en Computación</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r w:rsidRPr="00DA525D">
        <w:rPr>
          <w:rFonts w:ascii="Calibri" w:eastAsia="Calibri" w:hAnsi="Calibri" w:cs="Calibri"/>
          <w:b/>
          <w:color w:val="000000" w:themeColor="text1"/>
          <w:sz w:val="28"/>
        </w:rPr>
        <w:t>Herramienta de generación de código para definición y gestión de lenguaje ensamblador como recurso didáctico para la asignatura de Máquinas Computadoras II de la Universidad Nacional de Ingeniería (UNI)</w:t>
      </w: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AUTOR: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Br. </w:t>
      </w:r>
      <w:proofErr w:type="spellStart"/>
      <w:r w:rsidRPr="00DA525D">
        <w:rPr>
          <w:b/>
          <w:color w:val="000000" w:themeColor="text1"/>
          <w:sz w:val="24"/>
        </w:rPr>
        <w:t>Harvin</w:t>
      </w:r>
      <w:proofErr w:type="spellEnd"/>
      <w:r w:rsidRPr="00DA525D">
        <w:rPr>
          <w:b/>
          <w:color w:val="000000" w:themeColor="text1"/>
          <w:sz w:val="24"/>
        </w:rPr>
        <w:t xml:space="preserve"> Manuel Toledo Polanco</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Jorge Manuel Potosme Álvarez</w:t>
      </w:r>
    </w:p>
    <w:p w:rsidR="00B62DC7" w:rsidRPr="00DA525D" w:rsidRDefault="00B62DC7" w:rsidP="00B62DC7">
      <w:pPr>
        <w:widowControl w:val="0"/>
        <w:spacing w:line="360" w:lineRule="auto"/>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TUTOR: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Ing. José Díaz </w:t>
      </w:r>
      <w:proofErr w:type="spellStart"/>
      <w:r w:rsidRPr="00DA525D">
        <w:rPr>
          <w:b/>
          <w:color w:val="000000" w:themeColor="text1"/>
          <w:sz w:val="24"/>
        </w:rPr>
        <w:t>Chow</w:t>
      </w:r>
      <w:proofErr w:type="spellEnd"/>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r w:rsidRPr="00DA525D">
        <w:rPr>
          <w:b/>
          <w:color w:val="000000" w:themeColor="text1"/>
          <w:sz w:val="24"/>
        </w:rPr>
        <w:t>Managua, Nicaragua</w:t>
      </w:r>
    </w:p>
    <w:p w:rsidR="0042027E" w:rsidRDefault="00675088" w:rsidP="00B62DC7">
      <w:pPr>
        <w:jc w:val="center"/>
        <w:rPr>
          <w:b/>
          <w:color w:val="000000" w:themeColor="text1"/>
          <w:sz w:val="24"/>
        </w:rPr>
      </w:pPr>
      <w:r>
        <w:rPr>
          <w:b/>
          <w:color w:val="000000" w:themeColor="text1"/>
          <w:sz w:val="24"/>
        </w:rPr>
        <w:t>2016</w:t>
      </w:r>
    </w:p>
    <w:p w:rsidR="0042027E" w:rsidRDefault="0042027E">
      <w:pPr>
        <w:spacing w:after="160" w:line="259" w:lineRule="auto"/>
        <w:rPr>
          <w:b/>
          <w:color w:val="000000" w:themeColor="text1"/>
          <w:sz w:val="24"/>
        </w:rPr>
      </w:pPr>
      <w:r>
        <w:rPr>
          <w:b/>
          <w:color w:val="000000" w:themeColor="text1"/>
          <w:sz w:val="24"/>
        </w:rPr>
        <w:br w:type="page"/>
      </w:r>
    </w:p>
    <w:p w:rsidR="00D82BBD" w:rsidRDefault="00D82BBD" w:rsidP="00B62DC7">
      <w:pPr>
        <w:jc w:val="center"/>
        <w:rPr>
          <w:b/>
          <w:color w:val="000000" w:themeColor="text1"/>
          <w:sz w:val="24"/>
        </w:rPr>
      </w:pPr>
    </w:p>
    <w:sdt>
      <w:sdtPr>
        <w:rPr>
          <w:rFonts w:ascii="Arial" w:eastAsia="Arial" w:hAnsi="Arial" w:cs="Arial"/>
          <w:color w:val="000000"/>
          <w:sz w:val="22"/>
          <w:szCs w:val="20"/>
          <w:lang w:val="es-ES"/>
        </w:rPr>
        <w:id w:val="-1895265790"/>
        <w:docPartObj>
          <w:docPartGallery w:val="Table of Contents"/>
          <w:docPartUnique/>
        </w:docPartObj>
      </w:sdtPr>
      <w:sdtEndPr>
        <w:rPr>
          <w:b/>
          <w:bCs/>
        </w:rPr>
      </w:sdtEndPr>
      <w:sdtContent>
        <w:p w:rsidR="0042027E" w:rsidRDefault="0042027E">
          <w:pPr>
            <w:pStyle w:val="TtulodeTDC"/>
          </w:pPr>
          <w:r>
            <w:rPr>
              <w:lang w:val="es-ES"/>
            </w:rPr>
            <w:t>Contenido</w:t>
          </w:r>
        </w:p>
        <w:p w:rsidR="00D82BBD" w:rsidRDefault="0042027E">
          <w:pPr>
            <w:pStyle w:val="TDC1"/>
            <w:tabs>
              <w:tab w:val="right" w:leader="dot" w:pos="8828"/>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45560643" w:history="1">
            <w:r w:rsidR="00D82BBD" w:rsidRPr="004C155F">
              <w:rPr>
                <w:rStyle w:val="Hipervnculo"/>
                <w:noProof/>
              </w:rPr>
              <w:t>Dedicatoria</w:t>
            </w:r>
            <w:r w:rsidR="00D82BBD">
              <w:rPr>
                <w:noProof/>
                <w:webHidden/>
              </w:rPr>
              <w:tab/>
            </w:r>
            <w:r w:rsidR="00D82BBD">
              <w:rPr>
                <w:noProof/>
                <w:webHidden/>
              </w:rPr>
              <w:fldChar w:fldCharType="begin"/>
            </w:r>
            <w:r w:rsidR="00D82BBD">
              <w:rPr>
                <w:noProof/>
                <w:webHidden/>
              </w:rPr>
              <w:instrText xml:space="preserve"> PAGEREF _Toc445560643 \h </w:instrText>
            </w:r>
            <w:r w:rsidR="00D82BBD">
              <w:rPr>
                <w:noProof/>
                <w:webHidden/>
              </w:rPr>
            </w:r>
            <w:r w:rsidR="00D82BBD">
              <w:rPr>
                <w:noProof/>
                <w:webHidden/>
              </w:rPr>
              <w:fldChar w:fldCharType="separate"/>
            </w:r>
            <w:r w:rsidR="00D82BBD">
              <w:rPr>
                <w:noProof/>
                <w:webHidden/>
              </w:rPr>
              <w:t>3</w:t>
            </w:r>
            <w:r w:rsidR="00D82BBD">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44" w:history="1">
            <w:r w:rsidRPr="004C155F">
              <w:rPr>
                <w:rStyle w:val="Hipervnculo"/>
                <w:noProof/>
              </w:rPr>
              <w:t>Agradecimientos</w:t>
            </w:r>
            <w:r>
              <w:rPr>
                <w:noProof/>
                <w:webHidden/>
              </w:rPr>
              <w:tab/>
            </w:r>
            <w:r>
              <w:rPr>
                <w:noProof/>
                <w:webHidden/>
              </w:rPr>
              <w:fldChar w:fldCharType="begin"/>
            </w:r>
            <w:r>
              <w:rPr>
                <w:noProof/>
                <w:webHidden/>
              </w:rPr>
              <w:instrText xml:space="preserve"> PAGEREF _Toc445560644 \h </w:instrText>
            </w:r>
            <w:r>
              <w:rPr>
                <w:noProof/>
                <w:webHidden/>
              </w:rPr>
            </w:r>
            <w:r>
              <w:rPr>
                <w:noProof/>
                <w:webHidden/>
              </w:rPr>
              <w:fldChar w:fldCharType="separate"/>
            </w:r>
            <w:r>
              <w:rPr>
                <w:noProof/>
                <w:webHidden/>
              </w:rPr>
              <w:t>4</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45" w:history="1">
            <w:r w:rsidRPr="004C155F">
              <w:rPr>
                <w:rStyle w:val="Hipervnculo"/>
                <w:noProof/>
              </w:rPr>
              <w:t>Resumen</w:t>
            </w:r>
            <w:r>
              <w:rPr>
                <w:noProof/>
                <w:webHidden/>
              </w:rPr>
              <w:tab/>
            </w:r>
            <w:r>
              <w:rPr>
                <w:noProof/>
                <w:webHidden/>
              </w:rPr>
              <w:fldChar w:fldCharType="begin"/>
            </w:r>
            <w:r>
              <w:rPr>
                <w:noProof/>
                <w:webHidden/>
              </w:rPr>
              <w:instrText xml:space="preserve"> PAGEREF _Toc445560645 \h </w:instrText>
            </w:r>
            <w:r>
              <w:rPr>
                <w:noProof/>
                <w:webHidden/>
              </w:rPr>
            </w:r>
            <w:r>
              <w:rPr>
                <w:noProof/>
                <w:webHidden/>
              </w:rPr>
              <w:fldChar w:fldCharType="separate"/>
            </w:r>
            <w:r>
              <w:rPr>
                <w:noProof/>
                <w:webHidden/>
              </w:rPr>
              <w:t>5</w:t>
            </w:r>
            <w:r>
              <w:rPr>
                <w:noProof/>
                <w:webHidden/>
              </w:rPr>
              <w:fldChar w:fldCharType="end"/>
            </w:r>
          </w:hyperlink>
        </w:p>
        <w:p w:rsidR="00D82BBD" w:rsidRDefault="00D82BBD">
          <w:pPr>
            <w:pStyle w:val="TDC1"/>
            <w:tabs>
              <w:tab w:val="left" w:pos="440"/>
              <w:tab w:val="right" w:leader="dot" w:pos="8828"/>
            </w:tabs>
            <w:rPr>
              <w:rFonts w:asciiTheme="minorHAnsi" w:eastAsiaTheme="minorEastAsia" w:hAnsiTheme="minorHAnsi" w:cstheme="minorBidi"/>
              <w:noProof/>
              <w:color w:val="auto"/>
              <w:szCs w:val="22"/>
            </w:rPr>
          </w:pPr>
          <w:hyperlink w:anchor="_Toc445560646" w:history="1">
            <w:r w:rsidRPr="004C155F">
              <w:rPr>
                <w:rStyle w:val="Hipervnculo"/>
                <w:noProof/>
              </w:rPr>
              <w:t>1-</w:t>
            </w:r>
            <w:r>
              <w:rPr>
                <w:rFonts w:asciiTheme="minorHAnsi" w:eastAsiaTheme="minorEastAsia" w:hAnsiTheme="minorHAnsi" w:cstheme="minorBidi"/>
                <w:noProof/>
                <w:color w:val="auto"/>
                <w:szCs w:val="22"/>
              </w:rPr>
              <w:tab/>
            </w:r>
            <w:r w:rsidRPr="004C155F">
              <w:rPr>
                <w:rStyle w:val="Hipervnculo"/>
                <w:noProof/>
              </w:rPr>
              <w:t>Introduc</w:t>
            </w:r>
            <w:r w:rsidRPr="004C155F">
              <w:rPr>
                <w:rStyle w:val="Hipervnculo"/>
                <w:noProof/>
              </w:rPr>
              <w:t>c</w:t>
            </w:r>
            <w:r w:rsidRPr="004C155F">
              <w:rPr>
                <w:rStyle w:val="Hipervnculo"/>
                <w:noProof/>
              </w:rPr>
              <w:t>ión</w:t>
            </w:r>
            <w:r>
              <w:rPr>
                <w:noProof/>
                <w:webHidden/>
              </w:rPr>
              <w:tab/>
            </w:r>
            <w:r>
              <w:rPr>
                <w:noProof/>
                <w:webHidden/>
              </w:rPr>
              <w:fldChar w:fldCharType="begin"/>
            </w:r>
            <w:r>
              <w:rPr>
                <w:noProof/>
                <w:webHidden/>
              </w:rPr>
              <w:instrText xml:space="preserve"> PAGEREF _Toc445560646 \h </w:instrText>
            </w:r>
            <w:r>
              <w:rPr>
                <w:noProof/>
                <w:webHidden/>
              </w:rPr>
            </w:r>
            <w:r>
              <w:rPr>
                <w:noProof/>
                <w:webHidden/>
              </w:rPr>
              <w:fldChar w:fldCharType="separate"/>
            </w:r>
            <w:r>
              <w:rPr>
                <w:noProof/>
                <w:webHidden/>
              </w:rPr>
              <w:t>6</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47" w:history="1">
            <w:r w:rsidRPr="004C155F">
              <w:rPr>
                <w:rStyle w:val="Hipervnculo"/>
                <w:noProof/>
              </w:rPr>
              <w:t>Antecedentes</w:t>
            </w:r>
            <w:r>
              <w:rPr>
                <w:noProof/>
                <w:webHidden/>
              </w:rPr>
              <w:tab/>
            </w:r>
            <w:r>
              <w:rPr>
                <w:noProof/>
                <w:webHidden/>
              </w:rPr>
              <w:fldChar w:fldCharType="begin"/>
            </w:r>
            <w:r>
              <w:rPr>
                <w:noProof/>
                <w:webHidden/>
              </w:rPr>
              <w:instrText xml:space="preserve"> PAGEREF _Toc445560647 \h </w:instrText>
            </w:r>
            <w:r>
              <w:rPr>
                <w:noProof/>
                <w:webHidden/>
              </w:rPr>
            </w:r>
            <w:r>
              <w:rPr>
                <w:noProof/>
                <w:webHidden/>
              </w:rPr>
              <w:fldChar w:fldCharType="separate"/>
            </w:r>
            <w:r>
              <w:rPr>
                <w:noProof/>
                <w:webHidden/>
              </w:rPr>
              <w:t>7</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48" w:history="1">
            <w:r w:rsidRPr="004C155F">
              <w:rPr>
                <w:rStyle w:val="Hipervnculo"/>
                <w:noProof/>
              </w:rPr>
              <w:t>Metodología de desarrollo</w:t>
            </w:r>
            <w:r>
              <w:rPr>
                <w:noProof/>
                <w:webHidden/>
              </w:rPr>
              <w:tab/>
            </w:r>
            <w:r>
              <w:rPr>
                <w:noProof/>
                <w:webHidden/>
              </w:rPr>
              <w:fldChar w:fldCharType="begin"/>
            </w:r>
            <w:r>
              <w:rPr>
                <w:noProof/>
                <w:webHidden/>
              </w:rPr>
              <w:instrText xml:space="preserve"> PAGEREF _Toc445560648 \h </w:instrText>
            </w:r>
            <w:r>
              <w:rPr>
                <w:noProof/>
                <w:webHidden/>
              </w:rPr>
            </w:r>
            <w:r>
              <w:rPr>
                <w:noProof/>
                <w:webHidden/>
              </w:rPr>
              <w:fldChar w:fldCharType="separate"/>
            </w:r>
            <w:r>
              <w:rPr>
                <w:noProof/>
                <w:webHidden/>
              </w:rPr>
              <w:t>7</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49" w:history="1">
            <w:r w:rsidRPr="004C155F">
              <w:rPr>
                <w:rStyle w:val="Hipervnculo"/>
                <w:noProof/>
              </w:rPr>
              <w:t>Objetivos</w:t>
            </w:r>
            <w:r>
              <w:rPr>
                <w:noProof/>
                <w:webHidden/>
              </w:rPr>
              <w:tab/>
            </w:r>
            <w:r>
              <w:rPr>
                <w:noProof/>
                <w:webHidden/>
              </w:rPr>
              <w:fldChar w:fldCharType="begin"/>
            </w:r>
            <w:r>
              <w:rPr>
                <w:noProof/>
                <w:webHidden/>
              </w:rPr>
              <w:instrText xml:space="preserve"> PAGEREF _Toc445560649 \h </w:instrText>
            </w:r>
            <w:r>
              <w:rPr>
                <w:noProof/>
                <w:webHidden/>
              </w:rPr>
            </w:r>
            <w:r>
              <w:rPr>
                <w:noProof/>
                <w:webHidden/>
              </w:rPr>
              <w:fldChar w:fldCharType="separate"/>
            </w:r>
            <w:r>
              <w:rPr>
                <w:noProof/>
                <w:webHidden/>
              </w:rPr>
              <w:t>8</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50" w:history="1">
            <w:r w:rsidRPr="004C155F">
              <w:rPr>
                <w:rStyle w:val="Hipervnculo"/>
                <w:noProof/>
              </w:rPr>
              <w:t>General</w:t>
            </w:r>
            <w:r>
              <w:rPr>
                <w:noProof/>
                <w:webHidden/>
              </w:rPr>
              <w:tab/>
            </w:r>
            <w:r>
              <w:rPr>
                <w:noProof/>
                <w:webHidden/>
              </w:rPr>
              <w:fldChar w:fldCharType="begin"/>
            </w:r>
            <w:r>
              <w:rPr>
                <w:noProof/>
                <w:webHidden/>
              </w:rPr>
              <w:instrText xml:space="preserve"> PAGEREF _Toc445560650 \h </w:instrText>
            </w:r>
            <w:r>
              <w:rPr>
                <w:noProof/>
                <w:webHidden/>
              </w:rPr>
            </w:r>
            <w:r>
              <w:rPr>
                <w:noProof/>
                <w:webHidden/>
              </w:rPr>
              <w:fldChar w:fldCharType="separate"/>
            </w:r>
            <w:r>
              <w:rPr>
                <w:noProof/>
                <w:webHidden/>
              </w:rPr>
              <w:t>8</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51" w:history="1">
            <w:r w:rsidRPr="004C155F">
              <w:rPr>
                <w:rStyle w:val="Hipervnculo"/>
                <w:noProof/>
              </w:rPr>
              <w:t>Especifico</w:t>
            </w:r>
            <w:r>
              <w:rPr>
                <w:noProof/>
                <w:webHidden/>
              </w:rPr>
              <w:tab/>
            </w:r>
            <w:r>
              <w:rPr>
                <w:noProof/>
                <w:webHidden/>
              </w:rPr>
              <w:fldChar w:fldCharType="begin"/>
            </w:r>
            <w:r>
              <w:rPr>
                <w:noProof/>
                <w:webHidden/>
              </w:rPr>
              <w:instrText xml:space="preserve"> PAGEREF _Toc445560651 \h </w:instrText>
            </w:r>
            <w:r>
              <w:rPr>
                <w:noProof/>
                <w:webHidden/>
              </w:rPr>
            </w:r>
            <w:r>
              <w:rPr>
                <w:noProof/>
                <w:webHidden/>
              </w:rPr>
              <w:fldChar w:fldCharType="separate"/>
            </w:r>
            <w:r>
              <w:rPr>
                <w:noProof/>
                <w:webHidden/>
              </w:rPr>
              <w:t>8</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52" w:history="1">
            <w:r w:rsidRPr="004C155F">
              <w:rPr>
                <w:rStyle w:val="Hipervnculo"/>
                <w:noProof/>
              </w:rPr>
              <w:t>Justificación</w:t>
            </w:r>
            <w:r>
              <w:rPr>
                <w:noProof/>
                <w:webHidden/>
              </w:rPr>
              <w:tab/>
            </w:r>
            <w:r>
              <w:rPr>
                <w:noProof/>
                <w:webHidden/>
              </w:rPr>
              <w:fldChar w:fldCharType="begin"/>
            </w:r>
            <w:r>
              <w:rPr>
                <w:noProof/>
                <w:webHidden/>
              </w:rPr>
              <w:instrText xml:space="preserve"> PAGEREF _Toc445560652 \h </w:instrText>
            </w:r>
            <w:r>
              <w:rPr>
                <w:noProof/>
                <w:webHidden/>
              </w:rPr>
            </w:r>
            <w:r>
              <w:rPr>
                <w:noProof/>
                <w:webHidden/>
              </w:rPr>
              <w:fldChar w:fldCharType="separate"/>
            </w:r>
            <w:r>
              <w:rPr>
                <w:noProof/>
                <w:webHidden/>
              </w:rPr>
              <w:t>9</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53" w:history="1">
            <w:r w:rsidRPr="004C155F">
              <w:rPr>
                <w:rStyle w:val="Hipervnculo"/>
                <w:noProof/>
              </w:rPr>
              <w:t>Marco Teórico</w:t>
            </w:r>
            <w:r>
              <w:rPr>
                <w:noProof/>
                <w:webHidden/>
              </w:rPr>
              <w:tab/>
            </w:r>
            <w:r>
              <w:rPr>
                <w:noProof/>
                <w:webHidden/>
              </w:rPr>
              <w:fldChar w:fldCharType="begin"/>
            </w:r>
            <w:r>
              <w:rPr>
                <w:noProof/>
                <w:webHidden/>
              </w:rPr>
              <w:instrText xml:space="preserve"> PAGEREF _Toc445560653 \h </w:instrText>
            </w:r>
            <w:r>
              <w:rPr>
                <w:noProof/>
                <w:webHidden/>
              </w:rPr>
            </w:r>
            <w:r>
              <w:rPr>
                <w:noProof/>
                <w:webHidden/>
              </w:rPr>
              <w:fldChar w:fldCharType="separate"/>
            </w:r>
            <w:r>
              <w:rPr>
                <w:noProof/>
                <w:webHidden/>
              </w:rPr>
              <w:t>10</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54" w:history="1">
            <w:r w:rsidRPr="004C155F">
              <w:rPr>
                <w:rStyle w:val="Hipervnculo"/>
                <w:noProof/>
              </w:rPr>
              <w:t>Herramientas de desarrollo</w:t>
            </w:r>
            <w:r>
              <w:rPr>
                <w:noProof/>
                <w:webHidden/>
              </w:rPr>
              <w:tab/>
            </w:r>
            <w:r>
              <w:rPr>
                <w:noProof/>
                <w:webHidden/>
              </w:rPr>
              <w:fldChar w:fldCharType="begin"/>
            </w:r>
            <w:r>
              <w:rPr>
                <w:noProof/>
                <w:webHidden/>
              </w:rPr>
              <w:instrText xml:space="preserve"> PAGEREF _Toc445560654 \h </w:instrText>
            </w:r>
            <w:r>
              <w:rPr>
                <w:noProof/>
                <w:webHidden/>
              </w:rPr>
            </w:r>
            <w:r>
              <w:rPr>
                <w:noProof/>
                <w:webHidden/>
              </w:rPr>
              <w:fldChar w:fldCharType="separate"/>
            </w:r>
            <w:r>
              <w:rPr>
                <w:noProof/>
                <w:webHidden/>
              </w:rPr>
              <w:t>10</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55" w:history="1">
            <w:r w:rsidRPr="004C155F">
              <w:rPr>
                <w:rStyle w:val="Hipervnculo"/>
                <w:noProof/>
              </w:rPr>
              <w:t>QT Creator</w:t>
            </w:r>
            <w:r>
              <w:rPr>
                <w:noProof/>
                <w:webHidden/>
              </w:rPr>
              <w:tab/>
            </w:r>
            <w:r>
              <w:rPr>
                <w:noProof/>
                <w:webHidden/>
              </w:rPr>
              <w:fldChar w:fldCharType="begin"/>
            </w:r>
            <w:r>
              <w:rPr>
                <w:noProof/>
                <w:webHidden/>
              </w:rPr>
              <w:instrText xml:space="preserve"> PAGEREF _Toc445560655 \h </w:instrText>
            </w:r>
            <w:r>
              <w:rPr>
                <w:noProof/>
                <w:webHidden/>
              </w:rPr>
            </w:r>
            <w:r>
              <w:rPr>
                <w:noProof/>
                <w:webHidden/>
              </w:rPr>
              <w:fldChar w:fldCharType="separate"/>
            </w:r>
            <w:r>
              <w:rPr>
                <w:noProof/>
                <w:webHidden/>
              </w:rPr>
              <w:t>10</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56" w:history="1">
            <w:r w:rsidRPr="004C155F">
              <w:rPr>
                <w:rStyle w:val="Hipervnculo"/>
                <w:noProof/>
              </w:rPr>
              <w:t>C++</w:t>
            </w:r>
            <w:r>
              <w:rPr>
                <w:noProof/>
                <w:webHidden/>
              </w:rPr>
              <w:tab/>
            </w:r>
            <w:r>
              <w:rPr>
                <w:noProof/>
                <w:webHidden/>
              </w:rPr>
              <w:fldChar w:fldCharType="begin"/>
            </w:r>
            <w:r>
              <w:rPr>
                <w:noProof/>
                <w:webHidden/>
              </w:rPr>
              <w:instrText xml:space="preserve"> PAGEREF _Toc445560656 \h </w:instrText>
            </w:r>
            <w:r>
              <w:rPr>
                <w:noProof/>
                <w:webHidden/>
              </w:rPr>
            </w:r>
            <w:r>
              <w:rPr>
                <w:noProof/>
                <w:webHidden/>
              </w:rPr>
              <w:fldChar w:fldCharType="separate"/>
            </w:r>
            <w:r>
              <w:rPr>
                <w:noProof/>
                <w:webHidden/>
              </w:rPr>
              <w:t>11</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57" w:history="1">
            <w:r w:rsidRPr="004C155F">
              <w:rPr>
                <w:rStyle w:val="Hipervnculo"/>
                <w:noProof/>
              </w:rPr>
              <w:t>QT</w:t>
            </w:r>
            <w:r>
              <w:rPr>
                <w:noProof/>
                <w:webHidden/>
              </w:rPr>
              <w:tab/>
            </w:r>
            <w:r>
              <w:rPr>
                <w:noProof/>
                <w:webHidden/>
              </w:rPr>
              <w:fldChar w:fldCharType="begin"/>
            </w:r>
            <w:r>
              <w:rPr>
                <w:noProof/>
                <w:webHidden/>
              </w:rPr>
              <w:instrText xml:space="preserve"> PAGEREF _Toc445560657 \h </w:instrText>
            </w:r>
            <w:r>
              <w:rPr>
                <w:noProof/>
                <w:webHidden/>
              </w:rPr>
            </w:r>
            <w:r>
              <w:rPr>
                <w:noProof/>
                <w:webHidden/>
              </w:rPr>
              <w:fldChar w:fldCharType="separate"/>
            </w:r>
            <w:r>
              <w:rPr>
                <w:noProof/>
                <w:webHidden/>
              </w:rPr>
              <w:t>12</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58" w:history="1">
            <w:r w:rsidRPr="004C155F">
              <w:rPr>
                <w:rStyle w:val="Hipervnculo"/>
                <w:noProof/>
                <w:lang w:val="en-US"/>
              </w:rPr>
              <w:t>Visual Studio</w:t>
            </w:r>
            <w:r>
              <w:rPr>
                <w:noProof/>
                <w:webHidden/>
              </w:rPr>
              <w:tab/>
            </w:r>
            <w:r>
              <w:rPr>
                <w:noProof/>
                <w:webHidden/>
              </w:rPr>
              <w:fldChar w:fldCharType="begin"/>
            </w:r>
            <w:r>
              <w:rPr>
                <w:noProof/>
                <w:webHidden/>
              </w:rPr>
              <w:instrText xml:space="preserve"> PAGEREF _Toc445560658 \h </w:instrText>
            </w:r>
            <w:r>
              <w:rPr>
                <w:noProof/>
                <w:webHidden/>
              </w:rPr>
            </w:r>
            <w:r>
              <w:rPr>
                <w:noProof/>
                <w:webHidden/>
              </w:rPr>
              <w:fldChar w:fldCharType="separate"/>
            </w:r>
            <w:r>
              <w:rPr>
                <w:noProof/>
                <w:webHidden/>
              </w:rPr>
              <w:t>13</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59" w:history="1">
            <w:r w:rsidRPr="004C155F">
              <w:rPr>
                <w:rStyle w:val="Hipervnculo"/>
                <w:noProof/>
              </w:rPr>
              <w:t>Análisis y Presentación de Resultados</w:t>
            </w:r>
            <w:r>
              <w:rPr>
                <w:noProof/>
                <w:webHidden/>
              </w:rPr>
              <w:tab/>
            </w:r>
            <w:r>
              <w:rPr>
                <w:noProof/>
                <w:webHidden/>
              </w:rPr>
              <w:fldChar w:fldCharType="begin"/>
            </w:r>
            <w:r>
              <w:rPr>
                <w:noProof/>
                <w:webHidden/>
              </w:rPr>
              <w:instrText xml:space="preserve"> PAGEREF _Toc445560659 \h </w:instrText>
            </w:r>
            <w:r>
              <w:rPr>
                <w:noProof/>
                <w:webHidden/>
              </w:rPr>
            </w:r>
            <w:r>
              <w:rPr>
                <w:noProof/>
                <w:webHidden/>
              </w:rPr>
              <w:fldChar w:fldCharType="separate"/>
            </w:r>
            <w:r>
              <w:rPr>
                <w:noProof/>
                <w:webHidden/>
              </w:rPr>
              <w:t>14</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60" w:history="1">
            <w:r w:rsidRPr="004C155F">
              <w:rPr>
                <w:rStyle w:val="Hipervnculo"/>
                <w:noProof/>
              </w:rPr>
              <w:t>Bibliografía</w:t>
            </w:r>
            <w:r>
              <w:rPr>
                <w:noProof/>
                <w:webHidden/>
              </w:rPr>
              <w:tab/>
            </w:r>
            <w:r>
              <w:rPr>
                <w:noProof/>
                <w:webHidden/>
              </w:rPr>
              <w:fldChar w:fldCharType="begin"/>
            </w:r>
            <w:r>
              <w:rPr>
                <w:noProof/>
                <w:webHidden/>
              </w:rPr>
              <w:instrText xml:space="preserve"> PAGEREF _Toc445560660 \h </w:instrText>
            </w:r>
            <w:r>
              <w:rPr>
                <w:noProof/>
                <w:webHidden/>
              </w:rPr>
            </w:r>
            <w:r>
              <w:rPr>
                <w:noProof/>
                <w:webHidden/>
              </w:rPr>
              <w:fldChar w:fldCharType="separate"/>
            </w:r>
            <w:r>
              <w:rPr>
                <w:noProof/>
                <w:webHidden/>
              </w:rPr>
              <w:t>15</w:t>
            </w:r>
            <w:r>
              <w:rPr>
                <w:noProof/>
                <w:webHidden/>
              </w:rPr>
              <w:fldChar w:fldCharType="end"/>
            </w:r>
          </w:hyperlink>
        </w:p>
        <w:p w:rsidR="00D82BBD" w:rsidRDefault="00D82BBD">
          <w:pPr>
            <w:pStyle w:val="TDC1"/>
            <w:tabs>
              <w:tab w:val="right" w:leader="dot" w:pos="8828"/>
            </w:tabs>
            <w:rPr>
              <w:rFonts w:asciiTheme="minorHAnsi" w:eastAsiaTheme="minorEastAsia" w:hAnsiTheme="minorHAnsi" w:cstheme="minorBidi"/>
              <w:noProof/>
              <w:color w:val="auto"/>
              <w:szCs w:val="22"/>
            </w:rPr>
          </w:pPr>
          <w:hyperlink w:anchor="_Toc445560661" w:history="1">
            <w:r w:rsidRPr="004C155F">
              <w:rPr>
                <w:rStyle w:val="Hipervnculo"/>
                <w:noProof/>
              </w:rPr>
              <w:t>Anexos</w:t>
            </w:r>
            <w:r>
              <w:rPr>
                <w:noProof/>
                <w:webHidden/>
              </w:rPr>
              <w:tab/>
            </w:r>
            <w:r>
              <w:rPr>
                <w:noProof/>
                <w:webHidden/>
              </w:rPr>
              <w:fldChar w:fldCharType="begin"/>
            </w:r>
            <w:r>
              <w:rPr>
                <w:noProof/>
                <w:webHidden/>
              </w:rPr>
              <w:instrText xml:space="preserve"> PAGEREF _Toc445560661 \h </w:instrText>
            </w:r>
            <w:r>
              <w:rPr>
                <w:noProof/>
                <w:webHidden/>
              </w:rPr>
            </w:r>
            <w:r>
              <w:rPr>
                <w:noProof/>
                <w:webHidden/>
              </w:rPr>
              <w:fldChar w:fldCharType="separate"/>
            </w:r>
            <w:r>
              <w:rPr>
                <w:noProof/>
                <w:webHidden/>
              </w:rPr>
              <w:t>15</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62" w:history="1">
            <w:r w:rsidRPr="004C155F">
              <w:rPr>
                <w:rStyle w:val="Hipervnculo"/>
                <w:noProof/>
              </w:rPr>
              <w:t>Introducción al lenguaje ensamblador</w:t>
            </w:r>
            <w:r>
              <w:rPr>
                <w:noProof/>
                <w:webHidden/>
              </w:rPr>
              <w:tab/>
            </w:r>
            <w:r>
              <w:rPr>
                <w:noProof/>
                <w:webHidden/>
              </w:rPr>
              <w:fldChar w:fldCharType="begin"/>
            </w:r>
            <w:r>
              <w:rPr>
                <w:noProof/>
                <w:webHidden/>
              </w:rPr>
              <w:instrText xml:space="preserve"> PAGEREF _Toc445560662 \h </w:instrText>
            </w:r>
            <w:r>
              <w:rPr>
                <w:noProof/>
                <w:webHidden/>
              </w:rPr>
            </w:r>
            <w:r>
              <w:rPr>
                <w:noProof/>
                <w:webHidden/>
              </w:rPr>
              <w:fldChar w:fldCharType="separate"/>
            </w:r>
            <w:r>
              <w:rPr>
                <w:noProof/>
                <w:webHidden/>
              </w:rPr>
              <w:t>15</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63" w:history="1">
            <w:r w:rsidRPr="004C155F">
              <w:rPr>
                <w:rStyle w:val="Hipervnculo"/>
                <w:noProof/>
              </w:rPr>
              <w:t>Lenguaje de Bajo Nivel</w:t>
            </w:r>
            <w:r>
              <w:rPr>
                <w:noProof/>
                <w:webHidden/>
              </w:rPr>
              <w:tab/>
            </w:r>
            <w:r>
              <w:rPr>
                <w:noProof/>
                <w:webHidden/>
              </w:rPr>
              <w:fldChar w:fldCharType="begin"/>
            </w:r>
            <w:r>
              <w:rPr>
                <w:noProof/>
                <w:webHidden/>
              </w:rPr>
              <w:instrText xml:space="preserve"> PAGEREF _Toc445560663 \h </w:instrText>
            </w:r>
            <w:r>
              <w:rPr>
                <w:noProof/>
                <w:webHidden/>
              </w:rPr>
            </w:r>
            <w:r>
              <w:rPr>
                <w:noProof/>
                <w:webHidden/>
              </w:rPr>
              <w:fldChar w:fldCharType="separate"/>
            </w:r>
            <w:r>
              <w:rPr>
                <w:noProof/>
                <w:webHidden/>
              </w:rPr>
              <w:t>15</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64" w:history="1">
            <w:r w:rsidRPr="004C155F">
              <w:rPr>
                <w:rStyle w:val="Hipervnculo"/>
                <w:noProof/>
              </w:rPr>
              <w:t>Ventajas y desventajas de los lenguajes ensambladores</w:t>
            </w:r>
            <w:r>
              <w:rPr>
                <w:noProof/>
                <w:webHidden/>
              </w:rPr>
              <w:tab/>
            </w:r>
            <w:r>
              <w:rPr>
                <w:noProof/>
                <w:webHidden/>
              </w:rPr>
              <w:fldChar w:fldCharType="begin"/>
            </w:r>
            <w:r>
              <w:rPr>
                <w:noProof/>
                <w:webHidden/>
              </w:rPr>
              <w:instrText xml:space="preserve"> PAGEREF _Toc445560664 \h </w:instrText>
            </w:r>
            <w:r>
              <w:rPr>
                <w:noProof/>
                <w:webHidden/>
              </w:rPr>
            </w:r>
            <w:r>
              <w:rPr>
                <w:noProof/>
                <w:webHidden/>
              </w:rPr>
              <w:fldChar w:fldCharType="separate"/>
            </w:r>
            <w:r>
              <w:rPr>
                <w:noProof/>
                <w:webHidden/>
              </w:rPr>
              <w:t>15</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65" w:history="1">
            <w:r w:rsidRPr="004C155F">
              <w:rPr>
                <w:rStyle w:val="Hipervnculo"/>
                <w:noProof/>
              </w:rPr>
              <w:t>El procesador</w:t>
            </w:r>
            <w:r>
              <w:rPr>
                <w:noProof/>
                <w:webHidden/>
              </w:rPr>
              <w:tab/>
            </w:r>
            <w:r>
              <w:rPr>
                <w:noProof/>
                <w:webHidden/>
              </w:rPr>
              <w:fldChar w:fldCharType="begin"/>
            </w:r>
            <w:r>
              <w:rPr>
                <w:noProof/>
                <w:webHidden/>
              </w:rPr>
              <w:instrText xml:space="preserve"> PAGEREF _Toc445560665 \h </w:instrText>
            </w:r>
            <w:r>
              <w:rPr>
                <w:noProof/>
                <w:webHidden/>
              </w:rPr>
            </w:r>
            <w:r>
              <w:rPr>
                <w:noProof/>
                <w:webHidden/>
              </w:rPr>
              <w:fldChar w:fldCharType="separate"/>
            </w:r>
            <w:r>
              <w:rPr>
                <w:noProof/>
                <w:webHidden/>
              </w:rPr>
              <w:t>17</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66" w:history="1">
            <w:r w:rsidRPr="004C155F">
              <w:rPr>
                <w:rStyle w:val="Hipervnculo"/>
                <w:noProof/>
              </w:rPr>
              <w:t>Unidades Funcionales Básicas</w:t>
            </w:r>
            <w:r>
              <w:rPr>
                <w:noProof/>
                <w:webHidden/>
              </w:rPr>
              <w:tab/>
            </w:r>
            <w:r>
              <w:rPr>
                <w:noProof/>
                <w:webHidden/>
              </w:rPr>
              <w:fldChar w:fldCharType="begin"/>
            </w:r>
            <w:r>
              <w:rPr>
                <w:noProof/>
                <w:webHidden/>
              </w:rPr>
              <w:instrText xml:space="preserve"> PAGEREF _Toc445560666 \h </w:instrText>
            </w:r>
            <w:r>
              <w:rPr>
                <w:noProof/>
                <w:webHidden/>
              </w:rPr>
            </w:r>
            <w:r>
              <w:rPr>
                <w:noProof/>
                <w:webHidden/>
              </w:rPr>
              <w:fldChar w:fldCharType="separate"/>
            </w:r>
            <w:r>
              <w:rPr>
                <w:noProof/>
                <w:webHidden/>
              </w:rPr>
              <w:t>17</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67" w:history="1">
            <w:r w:rsidRPr="004C155F">
              <w:rPr>
                <w:rStyle w:val="Hipervnculo"/>
                <w:noProof/>
              </w:rPr>
              <w:t>Unidad Aritmética Lógica (ALU)</w:t>
            </w:r>
            <w:r>
              <w:rPr>
                <w:noProof/>
                <w:webHidden/>
              </w:rPr>
              <w:tab/>
            </w:r>
            <w:r>
              <w:rPr>
                <w:noProof/>
                <w:webHidden/>
              </w:rPr>
              <w:fldChar w:fldCharType="begin"/>
            </w:r>
            <w:r>
              <w:rPr>
                <w:noProof/>
                <w:webHidden/>
              </w:rPr>
              <w:instrText xml:space="preserve"> PAGEREF _Toc445560667 \h </w:instrText>
            </w:r>
            <w:r>
              <w:rPr>
                <w:noProof/>
                <w:webHidden/>
              </w:rPr>
            </w:r>
            <w:r>
              <w:rPr>
                <w:noProof/>
                <w:webHidden/>
              </w:rPr>
              <w:fldChar w:fldCharType="separate"/>
            </w:r>
            <w:r>
              <w:rPr>
                <w:noProof/>
                <w:webHidden/>
              </w:rPr>
              <w:t>17</w:t>
            </w:r>
            <w:r>
              <w:rPr>
                <w:noProof/>
                <w:webHidden/>
              </w:rPr>
              <w:fldChar w:fldCharType="end"/>
            </w:r>
          </w:hyperlink>
        </w:p>
        <w:p w:rsidR="00D82BBD" w:rsidRDefault="00D82BBD">
          <w:pPr>
            <w:pStyle w:val="TDC3"/>
            <w:tabs>
              <w:tab w:val="right" w:leader="dot" w:pos="8828"/>
            </w:tabs>
            <w:rPr>
              <w:rFonts w:asciiTheme="minorHAnsi" w:eastAsiaTheme="minorEastAsia" w:hAnsiTheme="minorHAnsi" w:cstheme="minorBidi"/>
              <w:noProof/>
              <w:color w:val="auto"/>
              <w:szCs w:val="22"/>
            </w:rPr>
          </w:pPr>
          <w:hyperlink w:anchor="_Toc445560668" w:history="1">
            <w:r w:rsidRPr="004C155F">
              <w:rPr>
                <w:rStyle w:val="Hipervnculo"/>
                <w:noProof/>
              </w:rPr>
              <w:t>Unidad de Control (CU)</w:t>
            </w:r>
            <w:r>
              <w:rPr>
                <w:noProof/>
                <w:webHidden/>
              </w:rPr>
              <w:tab/>
            </w:r>
            <w:r>
              <w:rPr>
                <w:noProof/>
                <w:webHidden/>
              </w:rPr>
              <w:fldChar w:fldCharType="begin"/>
            </w:r>
            <w:r>
              <w:rPr>
                <w:noProof/>
                <w:webHidden/>
              </w:rPr>
              <w:instrText xml:space="preserve"> PAGEREF _Toc445560668 \h </w:instrText>
            </w:r>
            <w:r>
              <w:rPr>
                <w:noProof/>
                <w:webHidden/>
              </w:rPr>
            </w:r>
            <w:r>
              <w:rPr>
                <w:noProof/>
                <w:webHidden/>
              </w:rPr>
              <w:fldChar w:fldCharType="separate"/>
            </w:r>
            <w:r>
              <w:rPr>
                <w:noProof/>
                <w:webHidden/>
              </w:rPr>
              <w:t>17</w:t>
            </w:r>
            <w:r>
              <w:rPr>
                <w:noProof/>
                <w:webHidden/>
              </w:rPr>
              <w:fldChar w:fldCharType="end"/>
            </w:r>
          </w:hyperlink>
        </w:p>
        <w:p w:rsidR="00D82BBD" w:rsidRDefault="00D82BBD">
          <w:pPr>
            <w:pStyle w:val="TDC2"/>
            <w:tabs>
              <w:tab w:val="right" w:leader="dot" w:pos="8828"/>
            </w:tabs>
            <w:rPr>
              <w:rFonts w:asciiTheme="minorHAnsi" w:eastAsiaTheme="minorEastAsia" w:hAnsiTheme="minorHAnsi" w:cstheme="minorBidi"/>
              <w:noProof/>
              <w:color w:val="auto"/>
              <w:szCs w:val="22"/>
            </w:rPr>
          </w:pPr>
          <w:hyperlink w:anchor="_Toc445560669" w:history="1">
            <w:r w:rsidRPr="004C155F">
              <w:rPr>
                <w:rStyle w:val="Hipervnculo"/>
                <w:noProof/>
              </w:rPr>
              <w:t>Plataforma de desarrollo</w:t>
            </w:r>
            <w:r>
              <w:rPr>
                <w:noProof/>
                <w:webHidden/>
              </w:rPr>
              <w:tab/>
            </w:r>
            <w:r>
              <w:rPr>
                <w:noProof/>
                <w:webHidden/>
              </w:rPr>
              <w:fldChar w:fldCharType="begin"/>
            </w:r>
            <w:r>
              <w:rPr>
                <w:noProof/>
                <w:webHidden/>
              </w:rPr>
              <w:instrText xml:space="preserve"> PAGEREF _Toc445560669 \h </w:instrText>
            </w:r>
            <w:r>
              <w:rPr>
                <w:noProof/>
                <w:webHidden/>
              </w:rPr>
            </w:r>
            <w:r>
              <w:rPr>
                <w:noProof/>
                <w:webHidden/>
              </w:rPr>
              <w:fldChar w:fldCharType="separate"/>
            </w:r>
            <w:r>
              <w:rPr>
                <w:noProof/>
                <w:webHidden/>
              </w:rPr>
              <w:t>21</w:t>
            </w:r>
            <w:r>
              <w:rPr>
                <w:noProof/>
                <w:webHidden/>
              </w:rPr>
              <w:fldChar w:fldCharType="end"/>
            </w:r>
          </w:hyperlink>
        </w:p>
        <w:p w:rsidR="0042027E" w:rsidRDefault="0042027E">
          <w:r>
            <w:rPr>
              <w:b/>
              <w:bCs/>
              <w:lang w:val="es-ES"/>
            </w:rPr>
            <w:fldChar w:fldCharType="end"/>
          </w:r>
        </w:p>
      </w:sdtContent>
    </w:sdt>
    <w:p w:rsidR="00353D50" w:rsidRDefault="00353D50">
      <w:pPr>
        <w:spacing w:after="160" w:line="259" w:lineRule="auto"/>
        <w:rPr>
          <w:b/>
          <w:color w:val="000000" w:themeColor="text1"/>
          <w:sz w:val="24"/>
        </w:rPr>
      </w:pPr>
      <w:r>
        <w:rPr>
          <w:b/>
          <w:color w:val="000000" w:themeColor="text1"/>
          <w:sz w:val="24"/>
        </w:rPr>
        <w:br w:type="page"/>
      </w:r>
    </w:p>
    <w:p w:rsidR="0042027E" w:rsidRDefault="00353D50" w:rsidP="00353D50">
      <w:pPr>
        <w:pStyle w:val="Ttulo1"/>
      </w:pPr>
      <w:bookmarkStart w:id="1" w:name="_Toc445560643"/>
      <w:r>
        <w:lastRenderedPageBreak/>
        <w:t>Dedicatoria</w:t>
      </w:r>
      <w:bookmarkEnd w:id="1"/>
    </w:p>
    <w:p w:rsidR="00353D50" w:rsidRDefault="00353D50" w:rsidP="00353D50"/>
    <w:p w:rsidR="00353D50" w:rsidRDefault="00353D50">
      <w:pPr>
        <w:spacing w:after="160" w:line="259" w:lineRule="auto"/>
      </w:pPr>
      <w:r>
        <w:br w:type="page"/>
      </w:r>
    </w:p>
    <w:p w:rsidR="00353D50" w:rsidRDefault="00353D50" w:rsidP="00353D50">
      <w:pPr>
        <w:pStyle w:val="Ttulo1"/>
      </w:pPr>
      <w:bookmarkStart w:id="2" w:name="_Toc445560644"/>
      <w:r>
        <w:lastRenderedPageBreak/>
        <w:t>Agradecimientos</w:t>
      </w:r>
      <w:bookmarkEnd w:id="2"/>
    </w:p>
    <w:p w:rsidR="00353D50" w:rsidRDefault="00353D50" w:rsidP="00353D50"/>
    <w:p w:rsidR="00353D50" w:rsidRDefault="00353D50">
      <w:pPr>
        <w:spacing w:after="160" w:line="259" w:lineRule="auto"/>
      </w:pPr>
      <w:r>
        <w:br w:type="page"/>
      </w:r>
    </w:p>
    <w:p w:rsidR="00353D50" w:rsidRDefault="00353D50" w:rsidP="00353D50">
      <w:pPr>
        <w:pStyle w:val="Ttulo1"/>
      </w:pPr>
      <w:bookmarkStart w:id="3" w:name="_Toc445560645"/>
      <w:r>
        <w:lastRenderedPageBreak/>
        <w:t>Resumen</w:t>
      </w:r>
      <w:bookmarkEnd w:id="3"/>
    </w:p>
    <w:p w:rsidR="00353D50" w:rsidRDefault="00353D50">
      <w:pPr>
        <w:spacing w:after="160" w:line="259" w:lineRule="auto"/>
        <w:rPr>
          <w:rFonts w:asciiTheme="majorHAnsi" w:eastAsiaTheme="majorEastAsia" w:hAnsiTheme="majorHAnsi" w:cstheme="majorBidi"/>
          <w:color w:val="2E74B5" w:themeColor="accent1" w:themeShade="BF"/>
          <w:sz w:val="32"/>
          <w:szCs w:val="32"/>
        </w:rPr>
      </w:pPr>
      <w:r>
        <w:br w:type="page"/>
      </w:r>
    </w:p>
    <w:p w:rsidR="00353D50" w:rsidRDefault="00353D50" w:rsidP="00C85AAA">
      <w:pPr>
        <w:pStyle w:val="Ttulo1"/>
        <w:numPr>
          <w:ilvl w:val="0"/>
          <w:numId w:val="4"/>
        </w:numPr>
      </w:pPr>
      <w:bookmarkStart w:id="4" w:name="_Toc445560646"/>
      <w:r>
        <w:lastRenderedPageBreak/>
        <w:t>Introducción</w:t>
      </w:r>
      <w:bookmarkEnd w:id="4"/>
    </w:p>
    <w:p w:rsidR="00353D50" w:rsidRDefault="00353D50" w:rsidP="00353D50"/>
    <w:p w:rsidR="00353D50" w:rsidRDefault="00D82BBD" w:rsidP="00353D50">
      <w:r w:rsidRPr="00DA525D">
        <w:rPr>
          <w:rFonts w:ascii="Calibri" w:eastAsia="Calibri" w:hAnsi="Calibri" w:cs="Calibri"/>
          <w:color w:val="000000" w:themeColor="text1"/>
          <w:sz w:val="24"/>
        </w:rPr>
        <w:t>El presente documento constituye la propuesta de trabajo de monografía (protocolo) para la que se solicita la correspondiente autorización de las autoridades de la Facultad de Electrotecnia y Computación de la UNI con el fin de iniciar las actividades inherentes al correspondiente estudio, creación y prueba del producto esperado del trabajo monográfico que está orientado a diseñar y producir una herramienta que sirva como recurso didáctico digitalizado para la asignatura Arquitectura de Máquinas Computadoras II contemplada en el currículum de la carrera de Ingeniería en Computación.</w:t>
      </w:r>
    </w:p>
    <w:p w:rsidR="00353D50" w:rsidRDefault="00353D50">
      <w:pPr>
        <w:spacing w:after="160" w:line="259" w:lineRule="auto"/>
      </w:pPr>
      <w:r>
        <w:br w:type="page"/>
      </w:r>
    </w:p>
    <w:p w:rsidR="00D82BBD" w:rsidRDefault="00C05D2B" w:rsidP="0022081E">
      <w:pPr>
        <w:pStyle w:val="Ttulo2"/>
      </w:pPr>
      <w:bookmarkStart w:id="5" w:name="_Toc445560647"/>
      <w:r>
        <w:lastRenderedPageBreak/>
        <w:t>Antecedentes</w:t>
      </w:r>
      <w:bookmarkEnd w:id="5"/>
    </w:p>
    <w:p w:rsidR="0022081E" w:rsidRPr="0022081E" w:rsidRDefault="0022081E" w:rsidP="0022081E"/>
    <w:p w:rsidR="00D82BBD" w:rsidRPr="00DA525D" w:rsidRDefault="00D82BBD" w:rsidP="00D82BBD">
      <w:pPr>
        <w:spacing w:line="240" w:lineRule="auto"/>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 xml:space="preserve">La computadora es el invento más versátil del hombre en la actualidad. Ningún otro dispositivo creado por la humanidad ha logrado multiplicar su desempeño y campo de aplicación tan rápidamente como la computadora (Patterson &amp; </w:t>
      </w:r>
      <w:proofErr w:type="spellStart"/>
      <w:r w:rsidRPr="00DA525D">
        <w:rPr>
          <w:rFonts w:ascii="Calibri" w:eastAsia="Calibri" w:hAnsi="Calibri" w:cs="Calibri"/>
          <w:color w:val="000000" w:themeColor="text1"/>
          <w:sz w:val="24"/>
        </w:rPr>
        <w:t>Hennessy</w:t>
      </w:r>
      <w:proofErr w:type="spellEnd"/>
      <w:r w:rsidRPr="00DA525D">
        <w:rPr>
          <w:rFonts w:ascii="Calibri" w:eastAsia="Calibri" w:hAnsi="Calibri" w:cs="Calibri"/>
          <w:color w:val="000000" w:themeColor="text1"/>
          <w:sz w:val="24"/>
        </w:rPr>
        <w:t>, 2013). En sus apenas setenta años de existencia, ha revolucionado la forma en que hacemos las cosas, desde tareas triviales como escuchar música o ver fotografías, hasta los cálculos más complejos que nos permiten ir al espacio, o descifrar el código genético humano.</w:t>
      </w:r>
    </w:p>
    <w:p w:rsidR="00D82BBD" w:rsidRPr="00DA525D" w:rsidRDefault="00D82BBD" w:rsidP="00D82BBD">
      <w:pPr>
        <w:spacing w:line="240" w:lineRule="auto"/>
        <w:jc w:val="both"/>
        <w:rPr>
          <w:rFonts w:ascii="Calibri" w:eastAsia="Calibri" w:hAnsi="Calibri" w:cs="Calibri"/>
          <w:color w:val="000000" w:themeColor="text1"/>
          <w:sz w:val="24"/>
        </w:rPr>
      </w:pPr>
    </w:p>
    <w:p w:rsidR="00D82BBD" w:rsidRPr="00DA525D" w:rsidRDefault="00D82BBD" w:rsidP="00D82BBD">
      <w:pPr>
        <w:spacing w:line="240" w:lineRule="auto"/>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Este rápido avance en el desarrollo de las computadoras subyace en primera instancia en su arquitectura. Es por eso que los ingenieros en computación deben tener una sólida formación en la disciplina de arquitectura de computadoras, que les permita comprender y manejar los elementos inherentes al funcionamiento de estas máquinas.   El plan de estudio de ingeniería en computación en la Universidad Nacional de Ingeniería (UNI) de Nicaragua, contempla tres  asignaturas de Arquitectura de Máquinas Computadoras: I, II y III.  En línea con lo planteado por diversos autores como (</w:t>
      </w:r>
      <w:proofErr w:type="spellStart"/>
      <w:r w:rsidRPr="00DA525D">
        <w:rPr>
          <w:rFonts w:ascii="Calibri" w:eastAsia="Calibri" w:hAnsi="Calibri" w:cs="Calibri"/>
          <w:color w:val="000000" w:themeColor="text1"/>
          <w:sz w:val="24"/>
        </w:rPr>
        <w:t>Diaz</w:t>
      </w:r>
      <w:proofErr w:type="spellEnd"/>
      <w:r w:rsidRPr="00DA525D">
        <w:rPr>
          <w:rFonts w:ascii="Calibri" w:eastAsia="Calibri" w:hAnsi="Calibri" w:cs="Calibri"/>
          <w:color w:val="000000" w:themeColor="text1"/>
          <w:sz w:val="24"/>
        </w:rPr>
        <w:t xml:space="preserve">-Barriga &amp; Hernández, 2002) y (Anderson, 2012) referente a la importancia de las estrategias docentes  para un aprendizaje significativo,  los programa de estas asignatura, incorporan ricas experiencias de aprendizaje práctico que favorecen el aprender haciendo, como laboratorios y proyectos.  </w:t>
      </w:r>
    </w:p>
    <w:p w:rsidR="00D82BBD" w:rsidRPr="00DA525D" w:rsidRDefault="00D82BBD" w:rsidP="00D82BBD">
      <w:pPr>
        <w:spacing w:line="240" w:lineRule="auto"/>
        <w:jc w:val="both"/>
        <w:rPr>
          <w:rFonts w:ascii="Calibri" w:eastAsia="Calibri" w:hAnsi="Calibri" w:cs="Calibri"/>
          <w:color w:val="000000" w:themeColor="text1"/>
          <w:sz w:val="24"/>
        </w:rPr>
      </w:pPr>
    </w:p>
    <w:p w:rsidR="00D82BBD" w:rsidRPr="00DA525D" w:rsidRDefault="00D82BBD" w:rsidP="00D82BBD">
      <w:pPr>
        <w:spacing w:line="240" w:lineRule="auto"/>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Debido a que el nivel de integración de la computadora moderna en unos cuantos chips dificulta grandemente al estudiante poder apreciar en la práctica  los principios de diseño,  estructura y funcionamiento de la máquina, estas asignaturas deben emplear frecuentemente la estrategia de simulación de arquitectura (</w:t>
      </w:r>
      <w:proofErr w:type="spellStart"/>
      <w:r w:rsidRPr="00DA525D">
        <w:rPr>
          <w:rFonts w:ascii="Calibri" w:eastAsia="Calibri" w:hAnsi="Calibri" w:cs="Calibri"/>
          <w:color w:val="000000" w:themeColor="text1"/>
          <w:sz w:val="24"/>
        </w:rPr>
        <w:t>Yehezkel</w:t>
      </w:r>
      <w:proofErr w:type="spellEnd"/>
      <w:r w:rsidRPr="00DA525D">
        <w:rPr>
          <w:rFonts w:ascii="Calibri" w:eastAsia="Calibri" w:hAnsi="Calibri" w:cs="Calibri"/>
          <w:color w:val="000000" w:themeColor="text1"/>
          <w:sz w:val="24"/>
        </w:rPr>
        <w:t xml:space="preserve"> &amp; Otros, 2001). </w:t>
      </w:r>
    </w:p>
    <w:p w:rsidR="00D82BBD" w:rsidRPr="00DA525D" w:rsidRDefault="00D82BBD" w:rsidP="00D82BBD">
      <w:pPr>
        <w:spacing w:line="240" w:lineRule="auto"/>
        <w:jc w:val="both"/>
        <w:rPr>
          <w:rFonts w:ascii="Calibri" w:eastAsia="Calibri" w:hAnsi="Calibri" w:cs="Calibri"/>
          <w:color w:val="000000" w:themeColor="text1"/>
          <w:sz w:val="24"/>
        </w:rPr>
      </w:pPr>
    </w:p>
    <w:p w:rsidR="00D82BBD" w:rsidRPr="00DA525D" w:rsidRDefault="00D82BBD" w:rsidP="00D82BBD">
      <w:pPr>
        <w:spacing w:line="240" w:lineRule="auto"/>
        <w:jc w:val="both"/>
        <w:rPr>
          <w:color w:val="000000" w:themeColor="text1"/>
        </w:rPr>
      </w:pPr>
      <w:r w:rsidRPr="00DA525D">
        <w:rPr>
          <w:rFonts w:ascii="Calibri" w:eastAsia="Calibri" w:hAnsi="Calibri" w:cs="Calibri"/>
          <w:color w:val="000000" w:themeColor="text1"/>
          <w:sz w:val="24"/>
        </w:rPr>
        <w:t xml:space="preserve">La asignatura de Arquitectura de Máquinas Computadoras II,  que requiere abordar los diferentes estilos arquitecturales, ha venido utilizando diferentes simuladores de arquitecturas. Se ha empleado un Simulador de Arquitectura de Acumulador desarrollado por la Universidad de Córdoba  y otro de la Universidad Pace de New </w:t>
      </w:r>
      <w:proofErr w:type="gramStart"/>
      <w:r w:rsidRPr="00DA525D">
        <w:rPr>
          <w:rFonts w:ascii="Calibri" w:eastAsia="Calibri" w:hAnsi="Calibri" w:cs="Calibri"/>
          <w:color w:val="000000" w:themeColor="text1"/>
          <w:sz w:val="24"/>
        </w:rPr>
        <w:t>York ;</w:t>
      </w:r>
      <w:proofErr w:type="gramEnd"/>
      <w:r w:rsidRPr="00DA525D">
        <w:rPr>
          <w:rFonts w:ascii="Calibri" w:eastAsia="Calibri" w:hAnsi="Calibri" w:cs="Calibri"/>
          <w:color w:val="000000" w:themeColor="text1"/>
          <w:sz w:val="24"/>
        </w:rPr>
        <w:t xml:space="preserve"> un Simulador de Arquitectura de Pila de la Universidad Nacional de Ingeniería  y el simulador </w:t>
      </w:r>
      <w:proofErr w:type="spellStart"/>
      <w:r w:rsidRPr="00DA525D">
        <w:rPr>
          <w:rFonts w:ascii="Calibri" w:eastAsia="Calibri" w:hAnsi="Calibri" w:cs="Calibri"/>
          <w:color w:val="000000" w:themeColor="text1"/>
          <w:sz w:val="24"/>
        </w:rPr>
        <w:t>SaM</w:t>
      </w:r>
      <w:proofErr w:type="spellEnd"/>
      <w:r w:rsidRPr="00DA525D">
        <w:rPr>
          <w:rFonts w:ascii="Calibri" w:eastAsia="Calibri" w:hAnsi="Calibri" w:cs="Calibri"/>
          <w:color w:val="000000" w:themeColor="text1"/>
          <w:sz w:val="24"/>
        </w:rPr>
        <w:t xml:space="preserve"> de la Universidad de </w:t>
      </w:r>
      <w:proofErr w:type="spellStart"/>
      <w:r w:rsidRPr="00DA525D">
        <w:rPr>
          <w:rFonts w:ascii="Calibri" w:eastAsia="Calibri" w:hAnsi="Calibri" w:cs="Calibri"/>
          <w:color w:val="000000" w:themeColor="text1"/>
          <w:sz w:val="24"/>
        </w:rPr>
        <w:t>Cornell</w:t>
      </w:r>
      <w:proofErr w:type="spellEnd"/>
      <w:r w:rsidRPr="00DA525D">
        <w:rPr>
          <w:rFonts w:ascii="Calibri" w:eastAsia="Calibri" w:hAnsi="Calibri" w:cs="Calibri"/>
          <w:color w:val="000000" w:themeColor="text1"/>
          <w:sz w:val="24"/>
        </w:rPr>
        <w:t xml:space="preserve"> , y simuladores de Arquitecturas de Registros de 2 y 3 direcciones como el SMS  y el ESCAPE de la Universidad de Bélgica.</w:t>
      </w:r>
    </w:p>
    <w:p w:rsidR="00D82BBD" w:rsidRPr="00D82BBD" w:rsidRDefault="00D82BBD" w:rsidP="00D82BBD"/>
    <w:p w:rsidR="00D82BBD" w:rsidRDefault="00D82BBD">
      <w:pPr>
        <w:spacing w:after="160" w:line="259" w:lineRule="auto"/>
        <w:rPr>
          <w:rFonts w:asciiTheme="majorHAnsi" w:eastAsiaTheme="majorEastAsia" w:hAnsiTheme="majorHAnsi" w:cstheme="majorBidi"/>
          <w:color w:val="2E74B5" w:themeColor="accent1" w:themeShade="BF"/>
          <w:sz w:val="26"/>
          <w:szCs w:val="26"/>
        </w:rPr>
      </w:pPr>
      <w:bookmarkStart w:id="6" w:name="_Toc445560648"/>
      <w:r>
        <w:br w:type="page"/>
      </w:r>
    </w:p>
    <w:p w:rsidR="00C05D2B" w:rsidRDefault="00C05D2B" w:rsidP="00C05D2B">
      <w:pPr>
        <w:pStyle w:val="Ttulo2"/>
      </w:pPr>
      <w:r>
        <w:lastRenderedPageBreak/>
        <w:t>Metodología de desarrollo</w:t>
      </w:r>
      <w:bookmarkEnd w:id="6"/>
    </w:p>
    <w:p w:rsidR="00C05D2B" w:rsidRPr="00C05D2B" w:rsidRDefault="00C05D2B" w:rsidP="00C05D2B"/>
    <w:p w:rsidR="00C05D2B" w:rsidRDefault="00C05D2B" w:rsidP="00353D50"/>
    <w:p w:rsidR="00C05D2B" w:rsidRDefault="00C05D2B">
      <w:pPr>
        <w:spacing w:after="160" w:line="259" w:lineRule="auto"/>
      </w:pPr>
      <w:r>
        <w:br w:type="page"/>
      </w:r>
    </w:p>
    <w:p w:rsidR="00C05D2B" w:rsidRDefault="00C05D2B" w:rsidP="00C05D2B">
      <w:pPr>
        <w:pStyle w:val="Ttulo1"/>
      </w:pPr>
      <w:bookmarkStart w:id="7" w:name="_Toc445560649"/>
      <w:r>
        <w:lastRenderedPageBreak/>
        <w:t>Objetivos</w:t>
      </w:r>
      <w:bookmarkEnd w:id="7"/>
    </w:p>
    <w:p w:rsidR="00C05D2B" w:rsidRDefault="00C05D2B" w:rsidP="00C05D2B"/>
    <w:p w:rsidR="00C05D2B" w:rsidRDefault="00C05D2B" w:rsidP="00C05D2B">
      <w:pPr>
        <w:pStyle w:val="Ttulo2"/>
      </w:pPr>
      <w:bookmarkStart w:id="8" w:name="_Toc445560650"/>
      <w:r>
        <w:t>General</w:t>
      </w:r>
      <w:bookmarkEnd w:id="8"/>
    </w:p>
    <w:p w:rsidR="00800F4A" w:rsidRPr="00DA525D" w:rsidRDefault="00800F4A" w:rsidP="00800F4A">
      <w:pPr>
        <w:jc w:val="both"/>
        <w:rPr>
          <w:rFonts w:asciiTheme="minorHAnsi" w:hAnsiTheme="minorHAnsi"/>
          <w:color w:val="000000" w:themeColor="text1"/>
        </w:rPr>
      </w:pPr>
      <w:r w:rsidRPr="00DA525D">
        <w:rPr>
          <w:rFonts w:asciiTheme="minorHAnsi" w:eastAsia="Calibri" w:hAnsiTheme="minorHAnsi" w:cs="Calibri"/>
          <w:color w:val="000000" w:themeColor="text1"/>
          <w:sz w:val="24"/>
        </w:rPr>
        <w:t>Generar una interfaz de programación de aplicaciones (API ) para definición y gestión (de código fuente) de lenguaje ensamblador con el fin de proporcionar a los estudiantes de la asignatura de Arquitectura de Máquinas II, de la Universidad Nacional de Ingeniería, una herramienta que les facilite realizar simulaciones de arquitectura de máquinas para distintas gammas de procesadores.</w:t>
      </w:r>
    </w:p>
    <w:p w:rsidR="00C05D2B" w:rsidRDefault="00C05D2B" w:rsidP="00C05D2B"/>
    <w:p w:rsidR="00C05D2B" w:rsidRDefault="00C05D2B" w:rsidP="00C05D2B">
      <w:pPr>
        <w:pStyle w:val="Ttulo2"/>
      </w:pPr>
      <w:bookmarkStart w:id="9" w:name="_Toc445560651"/>
      <w:r>
        <w:t>Especifico</w:t>
      </w:r>
      <w:bookmarkEnd w:id="9"/>
    </w:p>
    <w:p w:rsidR="00C85AAA" w:rsidRDefault="00C85AAA" w:rsidP="00C85AAA"/>
    <w:p w:rsidR="00800F4A" w:rsidRPr="00DA525D" w:rsidRDefault="00800F4A" w:rsidP="00800F4A">
      <w:pPr>
        <w:numPr>
          <w:ilvl w:val="0"/>
          <w:numId w:val="5"/>
        </w:numPr>
        <w:spacing w:line="360" w:lineRule="auto"/>
        <w:ind w:hanging="359"/>
        <w:contextualSpacing/>
        <w:jc w:val="both"/>
        <w:rPr>
          <w:rFonts w:asciiTheme="minorHAnsi" w:eastAsia="Calibri" w:hAnsiTheme="minorHAnsi" w:cs="Calibri"/>
          <w:color w:val="000000" w:themeColor="text1"/>
          <w:sz w:val="24"/>
        </w:rPr>
      </w:pPr>
      <w:r w:rsidRPr="00DA525D">
        <w:rPr>
          <w:rFonts w:asciiTheme="minorHAnsi" w:eastAsia="Calibri" w:hAnsiTheme="minorHAnsi" w:cs="Calibri"/>
          <w:color w:val="000000" w:themeColor="text1"/>
          <w:sz w:val="24"/>
        </w:rPr>
        <w:t>Determinar los requerimientos para la herramienta de generación de código a desarrollar a partir de las características requeridas por la asignatura y las necesidades de los estudiantes para el desarrollo del gestor de código fuente un simulador de arquitectura.</w:t>
      </w:r>
    </w:p>
    <w:p w:rsidR="00800F4A" w:rsidRPr="00DA525D" w:rsidRDefault="00800F4A" w:rsidP="00800F4A">
      <w:pPr>
        <w:numPr>
          <w:ilvl w:val="0"/>
          <w:numId w:val="5"/>
        </w:numPr>
        <w:spacing w:line="360" w:lineRule="auto"/>
        <w:ind w:hanging="359"/>
        <w:contextualSpacing/>
        <w:jc w:val="both"/>
        <w:rPr>
          <w:rFonts w:asciiTheme="minorHAnsi" w:hAnsiTheme="minorHAnsi"/>
          <w:color w:val="000000" w:themeColor="text1"/>
          <w:sz w:val="24"/>
        </w:rPr>
      </w:pPr>
      <w:r w:rsidRPr="00DA525D">
        <w:rPr>
          <w:rFonts w:asciiTheme="minorHAnsi" w:eastAsia="Calibri" w:hAnsiTheme="minorHAnsi" w:cs="Calibri"/>
          <w:color w:val="000000" w:themeColor="text1"/>
          <w:sz w:val="24"/>
        </w:rPr>
        <w:t>Establecer los parámetros básicos con los cuales se pueda definir la arquitectura objetivo de la herramienta de simulación.</w:t>
      </w:r>
    </w:p>
    <w:p w:rsidR="00800F4A" w:rsidRPr="00DA525D" w:rsidRDefault="00800F4A" w:rsidP="00800F4A">
      <w:pPr>
        <w:numPr>
          <w:ilvl w:val="0"/>
          <w:numId w:val="5"/>
        </w:numPr>
        <w:spacing w:line="360" w:lineRule="auto"/>
        <w:ind w:hanging="359"/>
        <w:contextualSpacing/>
        <w:jc w:val="both"/>
        <w:rPr>
          <w:rFonts w:asciiTheme="minorHAnsi" w:hAnsiTheme="minorHAnsi"/>
          <w:color w:val="000000" w:themeColor="text1"/>
          <w:sz w:val="24"/>
        </w:rPr>
      </w:pPr>
      <w:r w:rsidRPr="00DA525D">
        <w:rPr>
          <w:rFonts w:asciiTheme="minorHAnsi" w:hAnsiTheme="minorHAnsi"/>
          <w:color w:val="000000" w:themeColor="text1"/>
          <w:sz w:val="24"/>
        </w:rPr>
        <w:t>Identificar las plataformas de ejecución del programa simulador de microprocesador para la herramienta de simulación.</w:t>
      </w:r>
    </w:p>
    <w:p w:rsidR="00C85AAA" w:rsidRDefault="00C85AAA" w:rsidP="00C85AAA"/>
    <w:p w:rsidR="00C85AAA" w:rsidRDefault="00C85AAA">
      <w:pPr>
        <w:spacing w:after="160" w:line="259" w:lineRule="auto"/>
      </w:pPr>
      <w:r>
        <w:br w:type="page"/>
      </w:r>
    </w:p>
    <w:p w:rsidR="00C85AAA" w:rsidRDefault="00C85AAA" w:rsidP="00C85AAA">
      <w:pPr>
        <w:pStyle w:val="Ttulo1"/>
      </w:pPr>
      <w:bookmarkStart w:id="10" w:name="_Toc445560652"/>
      <w:r>
        <w:lastRenderedPageBreak/>
        <w:t>Justificación</w:t>
      </w:r>
      <w:bookmarkEnd w:id="10"/>
    </w:p>
    <w:p w:rsidR="00C85AAA" w:rsidRDefault="00C85AAA" w:rsidP="00C85AAA"/>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 xml:space="preserve">La asignatura de Arquitectura de Máquinas Computadoras II requiere asistirse de simulación de arquitectura  para que los estudiantes comprendan los principios de diseño y el funcionamiento de los procesadores,  dado que éstos, al estar integrados en un único chip, no permiten observar cómo se dan los procesos a su interior. </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Aunque se han empleado diferentes simuladores de arquitectura, el beneficio que éstos proveen no es óptimo debido a que la interacción que ofrecen al estudiante se limita a ejecutar programas en ensamblador y observar su ejecución visualmente, con lo cual, sólo se fortalecen los procesos de comprensión de la programación y principios de funcionamiento, pero los procesos de conceptualización, diseño e implementación de la arquitectura no se ponen en práctica. Para superar esta debilidad, el programa de asignatura, propone como alternativa que los estudiantes desarrollen un simulador de arquitectura como medio para lograr un  aprendizaje significativo que integre, al menos de forma virtual, los procesos que los arquitectos realizan cuando implementan una nueva computadora.</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La entrada de estos simuladores son programas en ensamblador de la arquitectura específica, y la salida, la simulación visual del proceso de ejecución de las instrucciones de esos programas en el procesador.  Para implementar estos simuladores, los estudiantes deben al menos desarrollar dos módulos o componentes principales: Gestión de código fuente y Simulación de la Ejecución.</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keepNext/>
        <w:spacing w:line="240" w:lineRule="auto"/>
        <w:jc w:val="both"/>
        <w:rPr>
          <w:rFonts w:ascii="Times New Roman" w:eastAsiaTheme="minorHAnsi" w:hAnsi="Times New Roman" w:cs="Times New Roman"/>
          <w:color w:val="000000" w:themeColor="text1"/>
          <w:sz w:val="24"/>
          <w:szCs w:val="24"/>
        </w:rPr>
      </w:pPr>
      <w:r w:rsidRPr="00DA525D">
        <w:rPr>
          <w:rFonts w:ascii="Times New Roman" w:eastAsiaTheme="minorHAnsi" w:hAnsi="Times New Roman" w:cs="Times New Roman"/>
          <w:color w:val="000000" w:themeColor="text1"/>
          <w:sz w:val="24"/>
          <w:szCs w:val="24"/>
        </w:rPr>
        <w:object w:dxaOrig="10121" w:dyaOrig="2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93.05pt" o:ole="">
            <v:imagedata r:id="rId7" o:title=""/>
          </v:shape>
          <o:OLEObject Type="Embed" ProgID="Visio.Drawing.11" ShapeID="_x0000_i1025" DrawAspect="Content" ObjectID="_1519308038" r:id="rId8"/>
        </w:object>
      </w:r>
    </w:p>
    <w:p w:rsidR="00D82BBD" w:rsidRPr="00DA525D" w:rsidRDefault="00D82BBD" w:rsidP="00D82BBD">
      <w:pPr>
        <w:spacing w:after="200" w:line="240" w:lineRule="auto"/>
        <w:jc w:val="center"/>
        <w:rPr>
          <w:rFonts w:ascii="Tahoma" w:hAnsi="Tahoma" w:cs="Tahoma"/>
          <w:b/>
          <w:bCs/>
          <w:color w:val="000000" w:themeColor="text1"/>
          <w:sz w:val="18"/>
          <w:szCs w:val="18"/>
        </w:rPr>
      </w:pPr>
      <w:r w:rsidRPr="00DA525D">
        <w:rPr>
          <w:rFonts w:ascii="Times New Roman" w:eastAsiaTheme="minorHAnsi" w:hAnsi="Times New Roman" w:cs="Times New Roman"/>
          <w:b/>
          <w:bCs/>
          <w:color w:val="000000" w:themeColor="text1"/>
          <w:sz w:val="18"/>
          <w:szCs w:val="18"/>
        </w:rPr>
        <w:t xml:space="preserve">Ilustración </w:t>
      </w:r>
      <w:r w:rsidRPr="00DA525D">
        <w:rPr>
          <w:rFonts w:ascii="Times New Roman" w:eastAsiaTheme="minorHAnsi" w:hAnsi="Times New Roman" w:cs="Times New Roman"/>
          <w:b/>
          <w:bCs/>
          <w:color w:val="000000" w:themeColor="text1"/>
          <w:sz w:val="18"/>
          <w:szCs w:val="18"/>
        </w:rPr>
        <w:fldChar w:fldCharType="begin"/>
      </w:r>
      <w:r w:rsidRPr="00DA525D">
        <w:rPr>
          <w:rFonts w:ascii="Times New Roman" w:eastAsiaTheme="minorHAnsi" w:hAnsi="Times New Roman" w:cs="Times New Roman"/>
          <w:b/>
          <w:bCs/>
          <w:color w:val="000000" w:themeColor="text1"/>
          <w:sz w:val="18"/>
          <w:szCs w:val="18"/>
        </w:rPr>
        <w:instrText xml:space="preserve"> SEQ Ilustración \* ARABIC </w:instrText>
      </w:r>
      <w:r w:rsidRPr="00DA525D">
        <w:rPr>
          <w:rFonts w:ascii="Times New Roman" w:eastAsiaTheme="minorHAnsi" w:hAnsi="Times New Roman" w:cs="Times New Roman"/>
          <w:b/>
          <w:bCs/>
          <w:color w:val="000000" w:themeColor="text1"/>
          <w:sz w:val="18"/>
          <w:szCs w:val="18"/>
        </w:rPr>
        <w:fldChar w:fldCharType="separate"/>
      </w:r>
      <w:r>
        <w:rPr>
          <w:rFonts w:ascii="Times New Roman" w:eastAsiaTheme="minorHAnsi" w:hAnsi="Times New Roman" w:cs="Times New Roman"/>
          <w:b/>
          <w:bCs/>
          <w:noProof/>
          <w:color w:val="000000" w:themeColor="text1"/>
          <w:sz w:val="18"/>
          <w:szCs w:val="18"/>
        </w:rPr>
        <w:t>1</w:t>
      </w:r>
      <w:r w:rsidRPr="00DA525D">
        <w:rPr>
          <w:rFonts w:ascii="Times New Roman" w:eastAsiaTheme="minorHAnsi" w:hAnsi="Times New Roman" w:cs="Times New Roman"/>
          <w:b/>
          <w:bCs/>
          <w:noProof/>
          <w:color w:val="000000" w:themeColor="text1"/>
          <w:sz w:val="18"/>
          <w:szCs w:val="18"/>
        </w:rPr>
        <w:fldChar w:fldCharType="end"/>
      </w:r>
      <w:r w:rsidRPr="00DA525D">
        <w:rPr>
          <w:rFonts w:ascii="Times New Roman" w:eastAsiaTheme="minorHAnsi" w:hAnsi="Times New Roman" w:cs="Times New Roman"/>
          <w:b/>
          <w:bCs/>
          <w:color w:val="000000" w:themeColor="text1"/>
          <w:sz w:val="18"/>
          <w:szCs w:val="18"/>
        </w:rPr>
        <w:t>: Estructura modular de un simulador de arquitectura</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 xml:space="preserve">El componente de gestión de código fuente, se encarga de leer el programa en ensamblador en el archivo de entrada, verifica que se ajuste a las reglas gramaticales del lenguaje de la arquitectura y lo convierte a lenguaje máquina en binario (proceso de ensamblado), y entrega a la salida una estructura de datos (objetos) que representa el programa en memoria.  El componente de simulación de la ejecución, por su parte, recibe la estructura </w:t>
      </w:r>
      <w:r w:rsidRPr="00DA525D">
        <w:rPr>
          <w:rFonts w:ascii="Calibri" w:eastAsia="Calibri" w:hAnsi="Calibri" w:cs="Calibri"/>
          <w:color w:val="000000" w:themeColor="text1"/>
          <w:sz w:val="24"/>
        </w:rPr>
        <w:lastRenderedPageBreak/>
        <w:t>de datos y simula la ejecución del programa sobre la representación visual de la máquina en el monitor de la computadora.</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Empero lo rica en experiencia, esta actividad  de aprendizaje ha resultado ser una faena engorrosa para los estudiantes ya que invierten significativo tiempo definiendo mecanismos para obtener e interpretar el código fuente de entrada, lo cual se agrava con el hecho que no tienen formación en implementación de compiladores, dando por resultado dos situaciones muy inconvenientes:</w:t>
      </w: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a)</w:t>
      </w:r>
      <w:r w:rsidRPr="00DA525D">
        <w:rPr>
          <w:rFonts w:ascii="Calibri" w:eastAsia="Calibri" w:hAnsi="Calibri" w:cs="Calibri"/>
          <w:color w:val="000000" w:themeColor="text1"/>
          <w:sz w:val="24"/>
        </w:rPr>
        <w:tab/>
        <w:t xml:space="preserve">Tardan demasiado tiempo implementando los mecanismos de gestión del código fuente de entrada, con lo cual no logran terminar en el semestre la implementación de la simulación de la ejecución al nivel deseado. </w:t>
      </w: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b)</w:t>
      </w:r>
      <w:r w:rsidRPr="00DA525D">
        <w:rPr>
          <w:rFonts w:ascii="Calibri" w:eastAsia="Calibri" w:hAnsi="Calibri" w:cs="Calibri"/>
          <w:color w:val="000000" w:themeColor="text1"/>
          <w:sz w:val="24"/>
        </w:rPr>
        <w:tab/>
        <w:t xml:space="preserve">Buscan mecanismos paliativos para abordar el proceso de entrada y manejo del código fuente, tales como entrada directa a memoria o procesos interactivos de ingreso, lo cual no se corresponde con el proceso real que consiste en ingresar el código desde un archivo, se realice el proceso de ensamblado y se cargue en memoria. </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 xml:space="preserve">Por tanto, los estudiantes de la asignatura Arquitectura de máquinas computadoras II requieren de herramientas que les facilite implementar el simulador de arquitectura sin tener que lidiar con los procesos de creación de analizador léxico y sintáctico que requiere el componente de gestión de código fuente. </w:t>
      </w:r>
    </w:p>
    <w:p w:rsidR="00D82BBD" w:rsidRPr="00DA525D" w:rsidRDefault="00D82BBD" w:rsidP="00D82BBD">
      <w:pPr>
        <w:jc w:val="both"/>
        <w:rPr>
          <w:rFonts w:ascii="Calibri" w:eastAsia="Calibri" w:hAnsi="Calibri" w:cs="Calibri"/>
          <w:color w:val="000000" w:themeColor="text1"/>
          <w:sz w:val="24"/>
        </w:rPr>
      </w:pPr>
    </w:p>
    <w:p w:rsidR="00D82BBD" w:rsidRPr="00DA525D" w:rsidRDefault="00D82BBD" w:rsidP="00D82BBD">
      <w:pPr>
        <w:jc w:val="both"/>
        <w:rPr>
          <w:rFonts w:ascii="Calibri" w:eastAsia="Calibri" w:hAnsi="Calibri" w:cs="Calibri"/>
          <w:color w:val="000000" w:themeColor="text1"/>
          <w:sz w:val="24"/>
        </w:rPr>
      </w:pPr>
      <w:r w:rsidRPr="00DA525D">
        <w:rPr>
          <w:rFonts w:ascii="Calibri" w:eastAsia="Calibri" w:hAnsi="Calibri" w:cs="Calibri"/>
          <w:color w:val="000000" w:themeColor="text1"/>
          <w:sz w:val="24"/>
        </w:rPr>
        <w:t>El presente estudio está orientado a implementar una herramienta de generación de código que les permita a los estudiantes, a partir de una definición gramatical del lenguaje ensamblador de la arquitectura, generar las principales clases del componente de gestión de código fuente, con lo cual se simplificará significativamente el proceso de construir el simulador, se reducirá el tiempo requerido para ello, y se mejorará la eficacia del instrumento didáctico, puesto que librará al estudiante de  la difícil tarea de codificar el componente de gestión de código (que no pertenece al ámbito de la arquitectura de computadoras), para que se concentre en otros aspectos más importantes como la definición del conjunto de instrucciones, definición de los atributos de la arquitectura, diseño de la estructura del procesador y en la implementación funcional del ciclo de instrucción para la ejecución de instrucciones, que son el objetivo de la asignatura.</w:t>
      </w:r>
    </w:p>
    <w:p w:rsidR="00C85AAA" w:rsidRDefault="00C85AAA" w:rsidP="00C85AAA"/>
    <w:p w:rsidR="00C85AAA" w:rsidRDefault="00C85AAA">
      <w:pPr>
        <w:spacing w:after="160" w:line="259" w:lineRule="auto"/>
      </w:pPr>
      <w:r>
        <w:br w:type="page"/>
      </w:r>
    </w:p>
    <w:p w:rsidR="00C85AAA" w:rsidRDefault="00C85AAA" w:rsidP="00C85AAA">
      <w:pPr>
        <w:pStyle w:val="Ttulo1"/>
      </w:pPr>
      <w:bookmarkStart w:id="11" w:name="_Toc445560653"/>
      <w:r>
        <w:lastRenderedPageBreak/>
        <w:t>Marco Teórico</w:t>
      </w:r>
      <w:bookmarkEnd w:id="11"/>
      <w:r>
        <w:t xml:space="preserve"> </w:t>
      </w:r>
    </w:p>
    <w:p w:rsidR="00C85AAA" w:rsidRDefault="00C85AAA" w:rsidP="00C85AAA"/>
    <w:p w:rsidR="00C85AAA" w:rsidRDefault="006A61DB" w:rsidP="006A61DB">
      <w:pPr>
        <w:pStyle w:val="Ttulo2"/>
      </w:pPr>
      <w:bookmarkStart w:id="12" w:name="_Toc445560654"/>
      <w:r>
        <w:t>Herramientas de desarrollo</w:t>
      </w:r>
      <w:bookmarkEnd w:id="12"/>
    </w:p>
    <w:p w:rsidR="006A61DB" w:rsidRDefault="006A61DB" w:rsidP="006A61DB"/>
    <w:p w:rsidR="006A61DB" w:rsidRDefault="006A61DB" w:rsidP="00A430A0">
      <w:pPr>
        <w:pStyle w:val="Ttulo3"/>
      </w:pPr>
      <w:bookmarkStart w:id="13" w:name="_Toc445560655"/>
      <w:r>
        <w:t xml:space="preserve">QT </w:t>
      </w:r>
      <w:proofErr w:type="spellStart"/>
      <w:r>
        <w:t>Creator</w:t>
      </w:r>
      <w:bookmarkEnd w:id="13"/>
      <w:proofErr w:type="spellEnd"/>
    </w:p>
    <w:p w:rsidR="00472755" w:rsidRDefault="006F1346" w:rsidP="006A61DB">
      <w:r>
        <w:t xml:space="preserve">Es un entorno de desarrollo integrado IDE, creado y mantenido por la empresa </w:t>
      </w:r>
      <w:proofErr w:type="spellStart"/>
      <w:r>
        <w:t>Trolltech</w:t>
      </w:r>
      <w:proofErr w:type="spellEnd"/>
      <w:r>
        <w:t xml:space="preserve">; es ampliamente utilizado para desarrollar aplicaciones basadas en librerías </w:t>
      </w:r>
      <w:r w:rsidR="00472755">
        <w:t>QT, es multiplataforma y puede correr en sistemas Windows, Linux y Mac.</w:t>
      </w:r>
    </w:p>
    <w:p w:rsidR="00F8107E" w:rsidRDefault="00F8107E" w:rsidP="006A61DB"/>
    <w:p w:rsidR="00F8107E" w:rsidRDefault="00F8107E" w:rsidP="006A61DB">
      <w:r>
        <w:t>Incluye un manejador de proyectos que puede usarse en una variedad de formatos de  proyecto tales como .pr</w:t>
      </w:r>
      <w:r w:rsidR="004523D7">
        <w:t xml:space="preserve">o, </w:t>
      </w:r>
      <w:proofErr w:type="spellStart"/>
      <w:r w:rsidR="004523D7">
        <w:t>CMake</w:t>
      </w:r>
      <w:proofErr w:type="spellEnd"/>
      <w:r w:rsidR="004523D7">
        <w:t xml:space="preserve">, </w:t>
      </w:r>
      <w:proofErr w:type="spellStart"/>
      <w:r w:rsidR="004523D7">
        <w:t>Autotools</w:t>
      </w:r>
      <w:proofErr w:type="spellEnd"/>
      <w:r w:rsidR="004523D7">
        <w:t xml:space="preserve"> entre otros.</w:t>
      </w:r>
    </w:p>
    <w:p w:rsidR="004523D7" w:rsidRDefault="004523D7" w:rsidP="006A61DB"/>
    <w:p w:rsidR="004523D7" w:rsidRDefault="004523D7" w:rsidP="006A61DB">
      <w:r>
        <w:t xml:space="preserve">Integra un editor de código y un interfaz de </w:t>
      </w:r>
      <w:r w:rsidR="0080496B">
        <w:t>diseño (</w:t>
      </w:r>
      <w:proofErr w:type="spellStart"/>
      <w:r>
        <w:t>Qt</w:t>
      </w:r>
      <w:proofErr w:type="spellEnd"/>
      <w:r>
        <w:t xml:space="preserve"> </w:t>
      </w:r>
      <w:proofErr w:type="spellStart"/>
      <w:r>
        <w:t>Designer</w:t>
      </w:r>
      <w:proofErr w:type="spellEnd"/>
      <w:r>
        <w:t xml:space="preserve">) para construir interfaces graficas de </w:t>
      </w:r>
      <w:r w:rsidR="0080496B">
        <w:t>usuarios (</w:t>
      </w:r>
      <w:r>
        <w:t xml:space="preserve">GUI) utilizando los </w:t>
      </w:r>
      <w:proofErr w:type="spellStart"/>
      <w:r>
        <w:t>Qt</w:t>
      </w:r>
      <w:proofErr w:type="spellEnd"/>
      <w:r>
        <w:t xml:space="preserve"> </w:t>
      </w:r>
      <w:proofErr w:type="spellStart"/>
      <w:r>
        <w:t>widgets</w:t>
      </w:r>
      <w:proofErr w:type="spellEnd"/>
      <w:r>
        <w:t xml:space="preserve">. El editor de código suporta resaltado para varios lenguajes además </w:t>
      </w:r>
      <w:r w:rsidR="00D37A34">
        <w:t xml:space="preserve">puede analizar código en </w:t>
      </w:r>
      <w:proofErr w:type="spellStart"/>
      <w:r w:rsidR="00D37A34">
        <w:t>c++</w:t>
      </w:r>
      <w:proofErr w:type="spellEnd"/>
      <w:r w:rsidR="00D37A34">
        <w:t xml:space="preserve"> y en QML, dando como resultado un editor de código con </w:t>
      </w:r>
      <w:proofErr w:type="spellStart"/>
      <w:r w:rsidR="00D37A34">
        <w:t>completación</w:t>
      </w:r>
      <w:proofErr w:type="spellEnd"/>
      <w:r w:rsidR="00D37A34">
        <w:t xml:space="preserve"> de código, también provee navegación semántica.</w:t>
      </w:r>
    </w:p>
    <w:p w:rsidR="00D37A34" w:rsidRDefault="00D37A34" w:rsidP="006A61DB"/>
    <w:p w:rsidR="009067F3" w:rsidRDefault="009067F3" w:rsidP="006A61DB">
      <w:r>
        <w:t xml:space="preserve">La herramienta de diseño </w:t>
      </w:r>
      <w:proofErr w:type="spellStart"/>
      <w:r>
        <w:t>Qt</w:t>
      </w:r>
      <w:proofErr w:type="spellEnd"/>
      <w:r>
        <w:t xml:space="preserve"> </w:t>
      </w:r>
      <w:proofErr w:type="spellStart"/>
      <w:r>
        <w:t>Designer</w:t>
      </w:r>
      <w:proofErr w:type="spellEnd"/>
      <w:r>
        <w:t xml:space="preserve"> es una herramienta que permite crear interfaces graficas utilizando los controles de </w:t>
      </w:r>
      <w:proofErr w:type="spellStart"/>
      <w:r>
        <w:t>Qt</w:t>
      </w:r>
      <w:proofErr w:type="spellEnd"/>
      <w:r>
        <w:t xml:space="preserve"> (</w:t>
      </w:r>
      <w:proofErr w:type="spellStart"/>
      <w:r>
        <w:t>Qt</w:t>
      </w:r>
      <w:proofErr w:type="spellEnd"/>
      <w:r>
        <w:t xml:space="preserve"> </w:t>
      </w:r>
      <w:proofErr w:type="spellStart"/>
      <w:r>
        <w:t>Widgets</w:t>
      </w:r>
      <w:proofErr w:type="spellEnd"/>
      <w:r>
        <w:t>), es posible crear controles y diálogos personalizados utilizando diferentes estilos y resoluciones directamente en el editor.</w:t>
      </w:r>
    </w:p>
    <w:p w:rsidR="009067F3" w:rsidRDefault="009067F3" w:rsidP="006A61DB"/>
    <w:p w:rsidR="009067F3" w:rsidRDefault="009067F3" w:rsidP="006A61DB">
      <w:r>
        <w:t xml:space="preserve">Los </w:t>
      </w:r>
      <w:proofErr w:type="spellStart"/>
      <w:r>
        <w:t>Widgets</w:t>
      </w:r>
      <w:proofErr w:type="spellEnd"/>
      <w:r>
        <w:t xml:space="preserve"> o controles creados con </w:t>
      </w:r>
      <w:proofErr w:type="spellStart"/>
      <w:r>
        <w:t>Qt</w:t>
      </w:r>
      <w:proofErr w:type="spellEnd"/>
      <w:r>
        <w:t xml:space="preserve"> </w:t>
      </w:r>
      <w:proofErr w:type="spellStart"/>
      <w:r>
        <w:t>Designer</w:t>
      </w:r>
      <w:proofErr w:type="spellEnd"/>
      <w:r>
        <w:t xml:space="preserve"> están integrados con código programado usando el mecanismo de </w:t>
      </w:r>
      <w:proofErr w:type="gramStart"/>
      <w:r>
        <w:t>señales(</w:t>
      </w:r>
      <w:proofErr w:type="spellStart"/>
      <w:proofErr w:type="gramEnd"/>
      <w:r>
        <w:t>signals</w:t>
      </w:r>
      <w:proofErr w:type="spellEnd"/>
      <w:r>
        <w:t xml:space="preserve">) y slots de </w:t>
      </w:r>
      <w:proofErr w:type="spellStart"/>
      <w:r>
        <w:t>Qt</w:t>
      </w:r>
      <w:proofErr w:type="spellEnd"/>
      <w:r>
        <w:t>.</w:t>
      </w:r>
    </w:p>
    <w:p w:rsidR="009067F3" w:rsidRDefault="009067F3" w:rsidP="006A61DB"/>
    <w:p w:rsidR="009067F3" w:rsidRDefault="009067F3" w:rsidP="006A61DB">
      <w:proofErr w:type="spellStart"/>
      <w:r>
        <w:t>Qt</w:t>
      </w:r>
      <w:proofErr w:type="spellEnd"/>
      <w:r>
        <w:t xml:space="preserve"> Quick </w:t>
      </w:r>
      <w:proofErr w:type="spellStart"/>
      <w:r>
        <w:t>Designer</w:t>
      </w:r>
      <w:proofErr w:type="spellEnd"/>
      <w:r>
        <w:t xml:space="preserve"> es una herramienta para desarrollar animaciones usando el lenguaje declarativo QML.</w:t>
      </w:r>
    </w:p>
    <w:p w:rsidR="009067F3" w:rsidRDefault="009067F3" w:rsidP="006A61DB"/>
    <w:p w:rsidR="00D37A34" w:rsidRDefault="00D37A34" w:rsidP="006A61DB">
      <w:r>
        <w:t xml:space="preserve">Provee soporte para compilar aplicaciones para entornos de escritorio </w:t>
      </w:r>
      <w:proofErr w:type="spellStart"/>
      <w:r>
        <w:t>windows</w:t>
      </w:r>
      <w:proofErr w:type="spellEnd"/>
      <w:r>
        <w:t xml:space="preserve">, Linux, </w:t>
      </w:r>
      <w:proofErr w:type="spellStart"/>
      <w:r>
        <w:t>freebsd</w:t>
      </w:r>
      <w:proofErr w:type="spellEnd"/>
      <w:r>
        <w:t xml:space="preserve"> y </w:t>
      </w:r>
      <w:proofErr w:type="spellStart"/>
      <w:r>
        <w:t>mac</w:t>
      </w:r>
      <w:proofErr w:type="spellEnd"/>
      <w:r>
        <w:t xml:space="preserve"> os, dispositivos móviles (</w:t>
      </w:r>
      <w:proofErr w:type="spellStart"/>
      <w:r>
        <w:t>Android</w:t>
      </w:r>
      <w:proofErr w:type="spellEnd"/>
      <w:r>
        <w:t xml:space="preserve">, BlackBerry, </w:t>
      </w:r>
      <w:proofErr w:type="spellStart"/>
      <w:r>
        <w:t>Maemo</w:t>
      </w:r>
      <w:proofErr w:type="spellEnd"/>
      <w:r>
        <w:t xml:space="preserve"> y </w:t>
      </w:r>
      <w:proofErr w:type="spellStart"/>
      <w:r>
        <w:t>MeeGo</w:t>
      </w:r>
      <w:proofErr w:type="spellEnd"/>
      <w:r>
        <w:t>) y dispositivos con sistemas Linux embebidos</w:t>
      </w:r>
      <w:r w:rsidR="00D74DB4">
        <w:t>.</w:t>
      </w:r>
    </w:p>
    <w:p w:rsidR="00526A07" w:rsidRDefault="00526A07" w:rsidP="006A61DB"/>
    <w:p w:rsidR="00526A07" w:rsidRDefault="00526A07" w:rsidP="006A61DB">
      <w:r>
        <w:t xml:space="preserve">Es fácilmente integrable a sistemas de control de versiones entre los cuales están: GIT, </w:t>
      </w:r>
      <w:proofErr w:type="spellStart"/>
      <w:r>
        <w:t>Subversion</w:t>
      </w:r>
      <w:proofErr w:type="spellEnd"/>
      <w:r>
        <w:t xml:space="preserve">, </w:t>
      </w:r>
      <w:proofErr w:type="spellStart"/>
      <w:r>
        <w:t>Preforce</w:t>
      </w:r>
      <w:proofErr w:type="spellEnd"/>
      <w:r>
        <w:t xml:space="preserve">, </w:t>
      </w:r>
      <w:proofErr w:type="spellStart"/>
      <w:r>
        <w:t>Bazaar</w:t>
      </w:r>
      <w:proofErr w:type="spellEnd"/>
      <w:r>
        <w:t>, CVS y Mercurial.</w:t>
      </w:r>
    </w:p>
    <w:p w:rsidR="00526A07" w:rsidRDefault="00526A07" w:rsidP="006A61DB"/>
    <w:p w:rsidR="00526A07" w:rsidRDefault="00526A07" w:rsidP="006A61DB">
      <w:r>
        <w:t>Posee un simulador (</w:t>
      </w:r>
      <w:proofErr w:type="spellStart"/>
      <w:r>
        <w:t>Qt</w:t>
      </w:r>
      <w:proofErr w:type="spellEnd"/>
      <w:r>
        <w:t xml:space="preserve"> Simulator) para probar aplicaciones destinadas a dispositivos móviles, simulando un entorno similar al dispositivo de destino. </w:t>
      </w:r>
    </w:p>
    <w:p w:rsidR="00526A07" w:rsidRDefault="00526A07" w:rsidP="006A61DB"/>
    <w:p w:rsidR="00A430A0" w:rsidRDefault="00526A07" w:rsidP="006A61DB">
      <w:proofErr w:type="spellStart"/>
      <w:r>
        <w:t>Qt</w:t>
      </w:r>
      <w:proofErr w:type="spellEnd"/>
      <w:r>
        <w:t xml:space="preserve"> </w:t>
      </w:r>
      <w:proofErr w:type="spellStart"/>
      <w:r>
        <w:t>creator</w:t>
      </w:r>
      <w:proofErr w:type="spellEnd"/>
      <w:r>
        <w:t xml:space="preserve"> no incluye un </w:t>
      </w:r>
      <w:proofErr w:type="spellStart"/>
      <w:r>
        <w:t>debugger</w:t>
      </w:r>
      <w:proofErr w:type="spellEnd"/>
      <w:r>
        <w:t xml:space="preserve"> </w:t>
      </w:r>
      <w:r w:rsidR="00A430A0">
        <w:t xml:space="preserve">de manera nativa, pero posee un </w:t>
      </w:r>
      <w:proofErr w:type="spellStart"/>
      <w:r w:rsidR="00A430A0">
        <w:t>plugin</w:t>
      </w:r>
      <w:proofErr w:type="spellEnd"/>
      <w:r w:rsidR="00A430A0">
        <w:t xml:space="preserve"> que </w:t>
      </w:r>
      <w:proofErr w:type="spellStart"/>
      <w:r w:rsidR="00A430A0">
        <w:t>actua</w:t>
      </w:r>
      <w:proofErr w:type="spellEnd"/>
      <w:r w:rsidR="00A430A0">
        <w:t xml:space="preserve"> de interface entre el </w:t>
      </w:r>
      <w:proofErr w:type="spellStart"/>
      <w:r w:rsidR="00A430A0">
        <w:t>Core</w:t>
      </w:r>
      <w:proofErr w:type="spellEnd"/>
      <w:r w:rsidR="00A430A0">
        <w:t xml:space="preserve"> de  </w:t>
      </w:r>
      <w:proofErr w:type="spellStart"/>
      <w:r w:rsidR="00A430A0">
        <w:t>Qt</w:t>
      </w:r>
      <w:proofErr w:type="spellEnd"/>
      <w:r w:rsidR="00A430A0">
        <w:t xml:space="preserve"> </w:t>
      </w:r>
      <w:proofErr w:type="spellStart"/>
      <w:r w:rsidR="00A430A0">
        <w:t>Creator</w:t>
      </w:r>
      <w:proofErr w:type="spellEnd"/>
      <w:r w:rsidR="00A430A0">
        <w:t xml:space="preserve"> y un </w:t>
      </w:r>
      <w:proofErr w:type="spellStart"/>
      <w:r w:rsidR="00A430A0">
        <w:t>debugger</w:t>
      </w:r>
      <w:proofErr w:type="spellEnd"/>
      <w:r w:rsidR="00A430A0">
        <w:t xml:space="preserve"> nativo de </w:t>
      </w:r>
      <w:proofErr w:type="spellStart"/>
      <w:r w:rsidR="00A430A0">
        <w:t>c++</w:t>
      </w:r>
      <w:proofErr w:type="spellEnd"/>
      <w:r w:rsidR="00A430A0">
        <w:t xml:space="preserve">, los </w:t>
      </w:r>
      <w:proofErr w:type="spellStart"/>
      <w:r w:rsidR="00A430A0">
        <w:t>debugger</w:t>
      </w:r>
      <w:proofErr w:type="spellEnd"/>
      <w:r w:rsidR="00A430A0">
        <w:t xml:space="preserve"> soportados son los siguientes: </w:t>
      </w:r>
      <w:proofErr w:type="spellStart"/>
      <w:r w:rsidR="00A430A0">
        <w:t>Gnu</w:t>
      </w:r>
      <w:proofErr w:type="spellEnd"/>
      <w:r w:rsidR="00A430A0">
        <w:t xml:space="preserve"> </w:t>
      </w:r>
      <w:proofErr w:type="spellStart"/>
      <w:r w:rsidR="00A430A0">
        <w:t>Symbolic</w:t>
      </w:r>
      <w:proofErr w:type="spellEnd"/>
      <w:r w:rsidR="00A430A0">
        <w:t xml:space="preserve"> </w:t>
      </w:r>
      <w:proofErr w:type="spellStart"/>
      <w:r w:rsidR="00A430A0">
        <w:t>Debugger</w:t>
      </w:r>
      <w:proofErr w:type="spellEnd"/>
      <w:r w:rsidR="00A430A0">
        <w:t xml:space="preserve"> (GDB), Microsoft </w:t>
      </w:r>
      <w:proofErr w:type="spellStart"/>
      <w:r w:rsidR="00A430A0">
        <w:t>Console</w:t>
      </w:r>
      <w:proofErr w:type="spellEnd"/>
      <w:r w:rsidR="00A430A0">
        <w:t xml:space="preserve"> </w:t>
      </w:r>
      <w:proofErr w:type="spellStart"/>
      <w:proofErr w:type="gramStart"/>
      <w:r w:rsidR="00A430A0">
        <w:t>Debugger</w:t>
      </w:r>
      <w:proofErr w:type="spellEnd"/>
      <w:r w:rsidR="00A430A0">
        <w:t>(</w:t>
      </w:r>
      <w:proofErr w:type="gramEnd"/>
      <w:r w:rsidR="00A430A0">
        <w:t xml:space="preserve">CDB), LLVM </w:t>
      </w:r>
      <w:proofErr w:type="spellStart"/>
      <w:r w:rsidR="00A430A0">
        <w:t>debugger</w:t>
      </w:r>
      <w:proofErr w:type="spellEnd"/>
      <w:r w:rsidR="00A430A0">
        <w:t>(LLDB)</w:t>
      </w:r>
    </w:p>
    <w:p w:rsidR="009067F3" w:rsidRDefault="009067F3">
      <w:pPr>
        <w:spacing w:after="160" w:line="259" w:lineRule="auto"/>
      </w:pPr>
      <w:r>
        <w:br w:type="page"/>
      </w:r>
    </w:p>
    <w:p w:rsidR="00472755" w:rsidRDefault="00472755" w:rsidP="00472755">
      <w:pPr>
        <w:pStyle w:val="Ttulo3"/>
      </w:pPr>
      <w:bookmarkStart w:id="14" w:name="_Toc445560656"/>
      <w:r>
        <w:lastRenderedPageBreak/>
        <w:t>C++</w:t>
      </w:r>
      <w:bookmarkEnd w:id="14"/>
    </w:p>
    <w:p w:rsidR="00472755" w:rsidRDefault="00472755" w:rsidP="00472755">
      <w:r>
        <w:t xml:space="preserve">Es un lenguaje de programación utilizado ampliamente en su paradigma orientado a objetos fue diseñado a mediados de los años 80 por </w:t>
      </w:r>
      <w:proofErr w:type="spellStart"/>
      <w:r w:rsidRPr="00472755">
        <w:t>Bjarne</w:t>
      </w:r>
      <w:proofErr w:type="spellEnd"/>
      <w:r w:rsidRPr="00472755">
        <w:t xml:space="preserve"> </w:t>
      </w:r>
      <w:proofErr w:type="spellStart"/>
      <w:r w:rsidRPr="00472755">
        <w:t>Stroustrup</w:t>
      </w:r>
      <w:proofErr w:type="spellEnd"/>
      <w:r>
        <w:t xml:space="preserve"> con la intención de extender el lenguaje de programación C.</w:t>
      </w:r>
    </w:p>
    <w:p w:rsidR="00472755" w:rsidRDefault="00472755" w:rsidP="00472755"/>
    <w:p w:rsidR="00472755" w:rsidRDefault="00472755" w:rsidP="00472755">
      <w:r>
        <w:t xml:space="preserve">El nombre C++ fue propuesto por Rick </w:t>
      </w:r>
      <w:proofErr w:type="spellStart"/>
      <w:r>
        <w:t>Mascitti</w:t>
      </w:r>
      <w:proofErr w:type="spellEnd"/>
      <w:r>
        <w:t xml:space="preserve"> en el año 1983, cuando el lenguaje fue utilizado por primera vez fuera del laboratorio científico. Antes se había usado el nombre “C con clases”. La expresión “C++” significa incremento de C.</w:t>
      </w:r>
    </w:p>
    <w:p w:rsidR="006706C6" w:rsidRDefault="006706C6" w:rsidP="00472755"/>
    <w:p w:rsidR="00E66DBE" w:rsidRDefault="00E66DBE" w:rsidP="00472755">
      <w:r>
        <w:t xml:space="preserve">Existen muchos entornos de desarrollo y compiladores capaces de compilar código de C++, entre los cuales tenemos: </w:t>
      </w:r>
    </w:p>
    <w:p w:rsidR="00E66DBE" w:rsidRDefault="00E66DBE" w:rsidP="00472755"/>
    <w:p w:rsidR="00E66DBE" w:rsidRDefault="00E66DBE" w:rsidP="00E66DBE">
      <w:pPr>
        <w:pStyle w:val="Prrafodelista"/>
        <w:numPr>
          <w:ilvl w:val="0"/>
          <w:numId w:val="6"/>
        </w:numPr>
      </w:pPr>
      <w:proofErr w:type="spellStart"/>
      <w:r>
        <w:t>Dev</w:t>
      </w:r>
      <w:proofErr w:type="spellEnd"/>
      <w:r>
        <w:t xml:space="preserve"> C/C++</w:t>
      </w:r>
    </w:p>
    <w:p w:rsidR="00E66DBE" w:rsidRDefault="00E66DBE" w:rsidP="00E66DBE">
      <w:pPr>
        <w:pStyle w:val="Prrafodelista"/>
        <w:numPr>
          <w:ilvl w:val="0"/>
          <w:numId w:val="6"/>
        </w:numPr>
      </w:pPr>
      <w:r>
        <w:t>Visual C++</w:t>
      </w:r>
    </w:p>
    <w:p w:rsidR="00E66DBE" w:rsidRDefault="00E66DBE" w:rsidP="00E66DBE">
      <w:pPr>
        <w:pStyle w:val="Prrafodelista"/>
        <w:numPr>
          <w:ilvl w:val="0"/>
          <w:numId w:val="6"/>
        </w:numPr>
      </w:pPr>
      <w:proofErr w:type="spellStart"/>
      <w:r>
        <w:t>wxDevC</w:t>
      </w:r>
      <w:proofErr w:type="spellEnd"/>
      <w:r>
        <w:t>++</w:t>
      </w:r>
    </w:p>
    <w:p w:rsidR="00E66DBE" w:rsidRDefault="00E66DBE" w:rsidP="00E66DBE">
      <w:pPr>
        <w:pStyle w:val="Prrafodelista"/>
        <w:numPr>
          <w:ilvl w:val="0"/>
          <w:numId w:val="6"/>
        </w:numPr>
      </w:pPr>
      <w:r>
        <w:t xml:space="preserve">Open </w:t>
      </w:r>
      <w:proofErr w:type="spellStart"/>
      <w:r>
        <w:t>Watcom</w:t>
      </w:r>
      <w:proofErr w:type="spellEnd"/>
    </w:p>
    <w:p w:rsidR="00E66DBE" w:rsidRDefault="00E66DBE" w:rsidP="00E66DBE">
      <w:pPr>
        <w:pStyle w:val="Prrafodelista"/>
        <w:numPr>
          <w:ilvl w:val="0"/>
          <w:numId w:val="6"/>
        </w:numPr>
      </w:pPr>
      <w:proofErr w:type="spellStart"/>
      <w:r>
        <w:t>CodeLite</w:t>
      </w:r>
      <w:proofErr w:type="spellEnd"/>
    </w:p>
    <w:p w:rsidR="00E66DBE" w:rsidRDefault="00E66DBE" w:rsidP="00E66DBE">
      <w:pPr>
        <w:pStyle w:val="Prrafodelista"/>
        <w:numPr>
          <w:ilvl w:val="0"/>
          <w:numId w:val="6"/>
        </w:numPr>
      </w:pPr>
      <w:proofErr w:type="spellStart"/>
      <w:r>
        <w:t>XCode</w:t>
      </w:r>
      <w:proofErr w:type="spellEnd"/>
    </w:p>
    <w:p w:rsidR="00E66DBE" w:rsidRDefault="00E66DBE" w:rsidP="00E66DBE">
      <w:pPr>
        <w:pStyle w:val="Prrafodelista"/>
        <w:numPr>
          <w:ilvl w:val="0"/>
          <w:numId w:val="6"/>
        </w:numPr>
      </w:pPr>
      <w:r>
        <w:t xml:space="preserve">C++ </w:t>
      </w:r>
      <w:proofErr w:type="spellStart"/>
      <w:r>
        <w:t>Builder</w:t>
      </w:r>
      <w:proofErr w:type="spellEnd"/>
    </w:p>
    <w:p w:rsidR="00E66DBE" w:rsidRDefault="00E66DBE" w:rsidP="00E66DBE">
      <w:pPr>
        <w:pStyle w:val="Prrafodelista"/>
        <w:numPr>
          <w:ilvl w:val="0"/>
          <w:numId w:val="6"/>
        </w:numPr>
      </w:pPr>
      <w:proofErr w:type="spellStart"/>
      <w:r>
        <w:t>Netbeans</w:t>
      </w:r>
      <w:proofErr w:type="spellEnd"/>
    </w:p>
    <w:p w:rsidR="00E66DBE" w:rsidRDefault="00E66DBE" w:rsidP="001F3EE8">
      <w:pPr>
        <w:pStyle w:val="Prrafodelista"/>
        <w:numPr>
          <w:ilvl w:val="0"/>
          <w:numId w:val="6"/>
        </w:numPr>
      </w:pPr>
      <w:proofErr w:type="spellStart"/>
      <w:r>
        <w:t>Code</w:t>
      </w:r>
      <w:proofErr w:type="spellEnd"/>
      <w:r>
        <w:t>::Blocks</w:t>
      </w:r>
    </w:p>
    <w:p w:rsidR="001F3EE8" w:rsidRDefault="00E66DBE" w:rsidP="001F3EE8">
      <w:pPr>
        <w:pStyle w:val="Prrafodelista"/>
        <w:numPr>
          <w:ilvl w:val="0"/>
          <w:numId w:val="6"/>
        </w:numPr>
      </w:pPr>
      <w:proofErr w:type="spellStart"/>
      <w:r>
        <w:t>Min</w:t>
      </w:r>
      <w:r w:rsidR="001F3EE8">
        <w:t>G</w:t>
      </w:r>
      <w:r>
        <w:t>W</w:t>
      </w:r>
      <w:proofErr w:type="spellEnd"/>
    </w:p>
    <w:p w:rsidR="00E66DBE" w:rsidRDefault="00E66DBE" w:rsidP="001F3EE8"/>
    <w:p w:rsidR="005626EA" w:rsidRDefault="00EB3B8C" w:rsidP="00472755">
      <w:r>
        <w:t xml:space="preserve">Existe un estándar ISO donde se define el lenguaje C++, es el estándar ISO/IEC 14882 actualmente se encuentra en su versión 14, </w:t>
      </w:r>
      <w:r w:rsidR="005626EA">
        <w:t xml:space="preserve">por esta razón C++ en dependencia de las librerías que se utilice puede ser compilado fácilmente en distintas arquitecturas como ARM, </w:t>
      </w:r>
      <w:proofErr w:type="spellStart"/>
      <w:r w:rsidR="005626EA">
        <w:t>PowerPC</w:t>
      </w:r>
      <w:proofErr w:type="spellEnd"/>
      <w:r w:rsidR="005626EA">
        <w:t xml:space="preserve">, Intel 8086, AMD64, </w:t>
      </w:r>
      <w:proofErr w:type="spellStart"/>
      <w:r w:rsidR="005626EA">
        <w:t>etc</w:t>
      </w:r>
      <w:proofErr w:type="spellEnd"/>
      <w:r w:rsidR="005626EA">
        <w:t xml:space="preserve"> y sistemas operativos como Unix, Mac OS, Linux, Windows etc.</w:t>
      </w:r>
    </w:p>
    <w:p w:rsidR="005626EA" w:rsidRDefault="005626EA" w:rsidP="00472755"/>
    <w:p w:rsidR="005626EA" w:rsidRDefault="005626EA" w:rsidP="00472755"/>
    <w:p w:rsidR="009067F3" w:rsidRDefault="009067F3" w:rsidP="00472755"/>
    <w:p w:rsidR="005626EA" w:rsidRDefault="005626EA">
      <w:pPr>
        <w:spacing w:after="160" w:line="259" w:lineRule="auto"/>
        <w:rPr>
          <w:rFonts w:asciiTheme="majorHAnsi" w:eastAsiaTheme="majorEastAsia" w:hAnsiTheme="majorHAnsi" w:cstheme="majorBidi"/>
          <w:color w:val="1F4D78" w:themeColor="accent1" w:themeShade="7F"/>
          <w:sz w:val="24"/>
          <w:szCs w:val="24"/>
        </w:rPr>
      </w:pPr>
      <w:r>
        <w:br w:type="page"/>
      </w:r>
    </w:p>
    <w:p w:rsidR="006706C6" w:rsidRDefault="009538F5" w:rsidP="009538F5">
      <w:pPr>
        <w:pStyle w:val="Ttulo3"/>
      </w:pPr>
      <w:bookmarkStart w:id="15" w:name="_Toc445560657"/>
      <w:r>
        <w:lastRenderedPageBreak/>
        <w:t>QT</w:t>
      </w:r>
      <w:bookmarkEnd w:id="15"/>
    </w:p>
    <w:p w:rsidR="005626EA" w:rsidRPr="005626EA" w:rsidRDefault="005626EA" w:rsidP="005626EA"/>
    <w:p w:rsidR="009538F5" w:rsidRDefault="009538F5" w:rsidP="009538F5">
      <w:r>
        <w:t xml:space="preserve">Es una biblioteca multiplataforma ampliamente usada para desarrollar aplicaciones con </w:t>
      </w:r>
      <w:r w:rsidRPr="009538F5">
        <w:t>interfaz gráfica de usuario</w:t>
      </w:r>
      <w:r>
        <w:t>, así como también para el desarrollo de programas sin interfaz gráfica, como herramientas para la línea de comandos y consolas para servidores.</w:t>
      </w:r>
    </w:p>
    <w:p w:rsidR="005626EA" w:rsidRDefault="005626EA" w:rsidP="009538F5"/>
    <w:p w:rsidR="005626EA" w:rsidRDefault="00705FF2" w:rsidP="009538F5">
      <w:proofErr w:type="spellStart"/>
      <w:r>
        <w:t>Qt</w:t>
      </w:r>
      <w:proofErr w:type="spellEnd"/>
      <w:r>
        <w:t xml:space="preserve"> es famoso por ser utilizado en KDE, el entorno de escritorio para sistemas Linux/Unix, está programado en lenguaje C++ nativo, puede ser utilizado en con otros lenguajes de programación a través de “</w:t>
      </w:r>
      <w:proofErr w:type="spellStart"/>
      <w:r>
        <w:t>bindings</w:t>
      </w:r>
      <w:proofErr w:type="spellEnd"/>
      <w:r>
        <w:t>”.</w:t>
      </w:r>
    </w:p>
    <w:p w:rsidR="00705FF2" w:rsidRDefault="00705FF2" w:rsidP="009538F5"/>
    <w:p w:rsidR="00705FF2" w:rsidRDefault="00705FF2" w:rsidP="00705FF2">
      <w:r>
        <w:t xml:space="preserve">Fue desarrollado inicialmente por </w:t>
      </w:r>
      <w:proofErr w:type="spellStart"/>
      <w:r>
        <w:t>Haarvard</w:t>
      </w:r>
      <w:proofErr w:type="spellEnd"/>
      <w:r>
        <w:t xml:space="preserve"> </w:t>
      </w:r>
      <w:proofErr w:type="gramStart"/>
      <w:r>
        <w:t>Nord(</w:t>
      </w:r>
      <w:proofErr w:type="gramEnd"/>
      <w:r>
        <w:t xml:space="preserve">CEO de </w:t>
      </w:r>
      <w:proofErr w:type="spellStart"/>
      <w:r>
        <w:t>Trolltech</w:t>
      </w:r>
      <w:proofErr w:type="spellEnd"/>
      <w:r>
        <w:t xml:space="preserve">) y </w:t>
      </w:r>
      <w:proofErr w:type="spellStart"/>
      <w:r>
        <w:t>Eirik</w:t>
      </w:r>
      <w:proofErr w:type="spellEnd"/>
      <w:r>
        <w:t xml:space="preserve"> </w:t>
      </w:r>
      <w:proofErr w:type="spellStart"/>
      <w:r>
        <w:t>Chambe</w:t>
      </w:r>
      <w:proofErr w:type="spellEnd"/>
      <w:r>
        <w:t xml:space="preserve"> </w:t>
      </w:r>
      <w:proofErr w:type="spellStart"/>
      <w:r>
        <w:t>Eng</w:t>
      </w:r>
      <w:proofErr w:type="spellEnd"/>
      <w:r>
        <w:t xml:space="preserve">(presidente de </w:t>
      </w:r>
      <w:proofErr w:type="spellStart"/>
      <w:r>
        <w:t>Trolltech</w:t>
      </w:r>
      <w:proofErr w:type="spellEnd"/>
      <w:r>
        <w:t xml:space="preserve">). </w:t>
      </w:r>
      <w:proofErr w:type="spellStart"/>
      <w:r>
        <w:t>Haavard</w:t>
      </w:r>
      <w:proofErr w:type="spellEnd"/>
      <w:r>
        <w:t xml:space="preserve"> y </w:t>
      </w:r>
      <w:proofErr w:type="spellStart"/>
      <w:r>
        <w:t>Eirik</w:t>
      </w:r>
      <w:proofErr w:type="spellEnd"/>
      <w:r>
        <w:t xml:space="preserve"> se reunieron en el Instituto Noruego de Tecnología de Trondheim, donde ambos se graduaron con una maestría en ciencias de la computación. El kit de herramientas se llamó </w:t>
      </w:r>
      <w:proofErr w:type="spellStart"/>
      <w:r>
        <w:t>Qt</w:t>
      </w:r>
      <w:proofErr w:type="spellEnd"/>
      <w:r>
        <w:t xml:space="preserve"> porque la letra Q lucía atractiva en la fuente </w:t>
      </w:r>
      <w:proofErr w:type="spellStart"/>
      <w:r>
        <w:t>Emacs</w:t>
      </w:r>
      <w:proofErr w:type="spellEnd"/>
      <w:r>
        <w:t xml:space="preserve"> la cual era muy usada por </w:t>
      </w:r>
      <w:proofErr w:type="spellStart"/>
      <w:r>
        <w:t>Haavard</w:t>
      </w:r>
      <w:proofErr w:type="spellEnd"/>
      <w:r>
        <w:t xml:space="preserve"> en su trabajo, y "t" se inspiró en </w:t>
      </w:r>
      <w:proofErr w:type="spellStart"/>
      <w:r>
        <w:t>Xt</w:t>
      </w:r>
      <w:proofErr w:type="spellEnd"/>
      <w:r>
        <w:t xml:space="preserve">, el kit de herramientas X "X </w:t>
      </w:r>
      <w:proofErr w:type="spellStart"/>
      <w:r>
        <w:t>Tool</w:t>
      </w:r>
      <w:proofErr w:type="spellEnd"/>
      <w:r>
        <w:t xml:space="preserve"> kit".1</w:t>
      </w:r>
    </w:p>
    <w:p w:rsidR="00705FF2" w:rsidRDefault="00705FF2" w:rsidP="00705FF2"/>
    <w:p w:rsidR="00705FF2" w:rsidRDefault="00705FF2" w:rsidP="00705FF2">
      <w:r>
        <w:t xml:space="preserve">Inicialmente </w:t>
      </w:r>
      <w:proofErr w:type="spellStart"/>
      <w:r>
        <w:t>Qt</w:t>
      </w:r>
      <w:proofErr w:type="spellEnd"/>
      <w:r>
        <w:t xml:space="preserve"> apareció como biblioteca desarrollada por </w:t>
      </w:r>
      <w:proofErr w:type="spellStart"/>
      <w:r>
        <w:t>Trolltech</w:t>
      </w:r>
      <w:proofErr w:type="spellEnd"/>
      <w:r>
        <w:t xml:space="preserve"> (en aquel momento «</w:t>
      </w:r>
      <w:proofErr w:type="spellStart"/>
      <w:r>
        <w:t>Quasar</w:t>
      </w:r>
      <w:proofErr w:type="spellEnd"/>
      <w:r>
        <w:t xml:space="preserve"> Technologies») en 1992 siguiendo un desarrollo basado en el código abierto, pero no completamente libre. Originalmente permitía desarrollo de software cerrado mediante la compra de una licencia comercial, o el desarrollo de software libre usando la licencia Free </w:t>
      </w:r>
      <w:proofErr w:type="spellStart"/>
      <w:r>
        <w:t>Qt</w:t>
      </w:r>
      <w:proofErr w:type="spellEnd"/>
      <w:r>
        <w:t xml:space="preserve">. Esta última no era una licencia real de software libre dado que no permitía redistribuir versiones modificadas de </w:t>
      </w:r>
      <w:proofErr w:type="spellStart"/>
      <w:r>
        <w:t>Qt</w:t>
      </w:r>
      <w:proofErr w:type="spellEnd"/>
      <w:r>
        <w:t>.</w:t>
      </w:r>
    </w:p>
    <w:p w:rsidR="00705FF2" w:rsidRDefault="00705FF2" w:rsidP="00705FF2"/>
    <w:p w:rsidR="00705FF2" w:rsidRDefault="00705FF2" w:rsidP="00705FF2">
      <w:proofErr w:type="spellStart"/>
      <w:r>
        <w:t>Qt</w:t>
      </w:r>
      <w:proofErr w:type="spellEnd"/>
      <w:r>
        <w:t xml:space="preserve"> dispone de una serie de </w:t>
      </w:r>
      <w:proofErr w:type="spellStart"/>
      <w:r>
        <w:t>bindings</w:t>
      </w:r>
      <w:proofErr w:type="spellEnd"/>
      <w:r>
        <w:t xml:space="preserve"> para diversos lenguajes de programación:</w:t>
      </w:r>
    </w:p>
    <w:p w:rsidR="00705FF2" w:rsidRDefault="00705FF2" w:rsidP="00705FF2"/>
    <w:p w:rsidR="00705FF2" w:rsidRDefault="00705FF2" w:rsidP="00705FF2"/>
    <w:p w:rsidR="00705FF2" w:rsidRDefault="00705FF2" w:rsidP="00705FF2">
      <w:pPr>
        <w:pStyle w:val="Prrafodelista"/>
        <w:numPr>
          <w:ilvl w:val="0"/>
          <w:numId w:val="7"/>
        </w:numPr>
      </w:pPr>
      <w:proofErr w:type="spellStart"/>
      <w:r>
        <w:t>PyQt</w:t>
      </w:r>
      <w:proofErr w:type="spellEnd"/>
      <w:r>
        <w:t xml:space="preserve"> – </w:t>
      </w:r>
      <w:proofErr w:type="spellStart"/>
      <w:r>
        <w:t>Bindings</w:t>
      </w:r>
      <w:proofErr w:type="spellEnd"/>
      <w:r>
        <w:t xml:space="preserve"> GPL/Comercial para </w:t>
      </w:r>
      <w:proofErr w:type="spellStart"/>
      <w:r>
        <w:t>Python</w:t>
      </w:r>
      <w:proofErr w:type="spellEnd"/>
      <w:r>
        <w:t>.</w:t>
      </w:r>
    </w:p>
    <w:p w:rsidR="00705FF2" w:rsidRDefault="00705FF2" w:rsidP="00705FF2">
      <w:pPr>
        <w:pStyle w:val="Prrafodelista"/>
        <w:numPr>
          <w:ilvl w:val="0"/>
          <w:numId w:val="7"/>
        </w:numPr>
      </w:pPr>
      <w:r>
        <w:t xml:space="preserve">PySide13 – LGPL </w:t>
      </w:r>
      <w:proofErr w:type="spellStart"/>
      <w:r>
        <w:t>bindings</w:t>
      </w:r>
      <w:proofErr w:type="spellEnd"/>
      <w:r>
        <w:t xml:space="preserve"> para </w:t>
      </w:r>
      <w:proofErr w:type="spellStart"/>
      <w:r>
        <w:t>Python</w:t>
      </w:r>
      <w:proofErr w:type="spellEnd"/>
      <w:r>
        <w:t xml:space="preserve"> de </w:t>
      </w:r>
      <w:proofErr w:type="spellStart"/>
      <w:r>
        <w:t>OpenBossa</w:t>
      </w:r>
      <w:proofErr w:type="spellEnd"/>
      <w:r>
        <w:t xml:space="preserve"> (subsidiario de Nokia).</w:t>
      </w:r>
    </w:p>
    <w:p w:rsidR="00705FF2" w:rsidRPr="00705FF2" w:rsidRDefault="00705FF2" w:rsidP="00705FF2">
      <w:pPr>
        <w:pStyle w:val="Prrafodelista"/>
        <w:numPr>
          <w:ilvl w:val="0"/>
          <w:numId w:val="7"/>
        </w:numPr>
        <w:rPr>
          <w:lang w:val="en-US"/>
        </w:rPr>
      </w:pPr>
      <w:r w:rsidRPr="00705FF2">
        <w:rPr>
          <w:lang w:val="en-US"/>
        </w:rPr>
        <w:t>PythonQt14 – LGPL bindings para Python.</w:t>
      </w:r>
    </w:p>
    <w:p w:rsidR="00705FF2" w:rsidRDefault="00705FF2" w:rsidP="00705FF2">
      <w:pPr>
        <w:pStyle w:val="Prrafodelista"/>
        <w:numPr>
          <w:ilvl w:val="0"/>
          <w:numId w:val="7"/>
        </w:numPr>
      </w:pPr>
      <w:r>
        <w:t xml:space="preserve">Qyoto15 – </w:t>
      </w:r>
      <w:proofErr w:type="spellStart"/>
      <w:r>
        <w:t>Bindings</w:t>
      </w:r>
      <w:proofErr w:type="spellEnd"/>
      <w:r>
        <w:t xml:space="preserve"> para C# u otros lenguajes.NET. Existe un conjunto adicional de </w:t>
      </w:r>
      <w:proofErr w:type="spellStart"/>
      <w:r>
        <w:t>bindings</w:t>
      </w:r>
      <w:proofErr w:type="spellEnd"/>
      <w:r>
        <w:t xml:space="preserve"> Kimono16 para KDE.</w:t>
      </w:r>
    </w:p>
    <w:p w:rsidR="00705FF2" w:rsidRDefault="00705FF2" w:rsidP="00705FF2">
      <w:pPr>
        <w:pStyle w:val="Prrafodelista"/>
        <w:numPr>
          <w:ilvl w:val="0"/>
          <w:numId w:val="7"/>
        </w:numPr>
      </w:pPr>
      <w:r>
        <w:t xml:space="preserve">QtRuby17 – </w:t>
      </w:r>
      <w:proofErr w:type="spellStart"/>
      <w:r>
        <w:t>Bindings</w:t>
      </w:r>
      <w:proofErr w:type="spellEnd"/>
      <w:r>
        <w:t xml:space="preserve"> para Ruby. Existe un conjunto adicional de </w:t>
      </w:r>
      <w:proofErr w:type="spellStart"/>
      <w:r>
        <w:t>bindings</w:t>
      </w:r>
      <w:proofErr w:type="spellEnd"/>
      <w:r>
        <w:t xml:space="preserve">, </w:t>
      </w:r>
      <w:proofErr w:type="spellStart"/>
      <w:r>
        <w:t>Korundum</w:t>
      </w:r>
      <w:proofErr w:type="spellEnd"/>
      <w:r>
        <w:t xml:space="preserve"> para KDE.</w:t>
      </w:r>
    </w:p>
    <w:p w:rsidR="00705FF2" w:rsidRDefault="00705FF2" w:rsidP="00705FF2">
      <w:pPr>
        <w:pStyle w:val="Prrafodelista"/>
        <w:numPr>
          <w:ilvl w:val="0"/>
          <w:numId w:val="7"/>
        </w:numPr>
      </w:pPr>
      <w:proofErr w:type="spellStart"/>
      <w:r>
        <w:t>Qt</w:t>
      </w:r>
      <w:proofErr w:type="spellEnd"/>
      <w:r>
        <w:t xml:space="preserve"> Jambi18 – </w:t>
      </w:r>
      <w:proofErr w:type="spellStart"/>
      <w:r>
        <w:t>Bindings</w:t>
      </w:r>
      <w:proofErr w:type="spellEnd"/>
      <w:r>
        <w:t xml:space="preserve"> para Java.</w:t>
      </w:r>
    </w:p>
    <w:p w:rsidR="00705FF2" w:rsidRDefault="00705FF2" w:rsidP="00705FF2">
      <w:pPr>
        <w:pStyle w:val="Prrafodelista"/>
        <w:numPr>
          <w:ilvl w:val="0"/>
          <w:numId w:val="7"/>
        </w:numPr>
      </w:pPr>
      <w:r>
        <w:t xml:space="preserve">QtAda19 – </w:t>
      </w:r>
      <w:proofErr w:type="spellStart"/>
      <w:r>
        <w:t>Bindings</w:t>
      </w:r>
      <w:proofErr w:type="spellEnd"/>
      <w:r>
        <w:t xml:space="preserve"> para Ada.</w:t>
      </w:r>
    </w:p>
    <w:p w:rsidR="00705FF2" w:rsidRDefault="00705FF2" w:rsidP="00705FF2">
      <w:pPr>
        <w:pStyle w:val="Prrafodelista"/>
        <w:numPr>
          <w:ilvl w:val="0"/>
          <w:numId w:val="7"/>
        </w:numPr>
      </w:pPr>
      <w:proofErr w:type="spellStart"/>
      <w:r>
        <w:t>FreePascal</w:t>
      </w:r>
      <w:proofErr w:type="spellEnd"/>
      <w:r>
        <w:t xml:space="preserve"> Qt420 – </w:t>
      </w:r>
      <w:proofErr w:type="spellStart"/>
      <w:r>
        <w:t>Bindings</w:t>
      </w:r>
      <w:proofErr w:type="spellEnd"/>
      <w:r>
        <w:t xml:space="preserve"> para Pascal.</w:t>
      </w:r>
    </w:p>
    <w:p w:rsidR="00705FF2" w:rsidRPr="00705FF2" w:rsidRDefault="00705FF2" w:rsidP="00705FF2">
      <w:pPr>
        <w:pStyle w:val="Prrafodelista"/>
        <w:numPr>
          <w:ilvl w:val="0"/>
          <w:numId w:val="7"/>
        </w:numPr>
        <w:rPr>
          <w:lang w:val="en-US"/>
        </w:rPr>
      </w:pPr>
      <w:r w:rsidRPr="00705FF2">
        <w:rPr>
          <w:lang w:val="en-US"/>
        </w:rPr>
        <w:t>Perl Qt421 – Bindings para Perl.</w:t>
      </w:r>
    </w:p>
    <w:p w:rsidR="00705FF2" w:rsidRPr="00705FF2" w:rsidRDefault="00705FF2" w:rsidP="00705FF2">
      <w:pPr>
        <w:pStyle w:val="Prrafodelista"/>
        <w:numPr>
          <w:ilvl w:val="0"/>
          <w:numId w:val="7"/>
        </w:numPr>
        <w:rPr>
          <w:lang w:val="en-US"/>
        </w:rPr>
      </w:pPr>
      <w:r w:rsidRPr="00705FF2">
        <w:rPr>
          <w:lang w:val="en-US"/>
        </w:rPr>
        <w:t>PHP-</w:t>
      </w:r>
      <w:proofErr w:type="spellStart"/>
      <w:r w:rsidRPr="00705FF2">
        <w:rPr>
          <w:lang w:val="en-US"/>
        </w:rPr>
        <w:t>Qt</w:t>
      </w:r>
      <w:proofErr w:type="spellEnd"/>
      <w:r w:rsidRPr="00705FF2">
        <w:rPr>
          <w:lang w:val="en-US"/>
        </w:rPr>
        <w:t xml:space="preserve"> – Bindings para PHP.</w:t>
      </w:r>
    </w:p>
    <w:p w:rsidR="00705FF2" w:rsidRPr="00705FF2" w:rsidRDefault="00705FF2" w:rsidP="00705FF2">
      <w:pPr>
        <w:pStyle w:val="Prrafodelista"/>
        <w:numPr>
          <w:ilvl w:val="0"/>
          <w:numId w:val="7"/>
        </w:numPr>
        <w:rPr>
          <w:lang w:val="en-US"/>
        </w:rPr>
      </w:pPr>
      <w:proofErr w:type="spellStart"/>
      <w:r w:rsidRPr="00705FF2">
        <w:rPr>
          <w:lang w:val="en-US"/>
        </w:rPr>
        <w:t>Qt</w:t>
      </w:r>
      <w:proofErr w:type="spellEnd"/>
      <w:r w:rsidRPr="00705FF2">
        <w:rPr>
          <w:lang w:val="en-US"/>
        </w:rPr>
        <w:t xml:space="preserve"> Haskell22 – Bindings para Haskell.</w:t>
      </w:r>
    </w:p>
    <w:p w:rsidR="00705FF2" w:rsidRDefault="00705FF2" w:rsidP="00705FF2">
      <w:pPr>
        <w:pStyle w:val="Prrafodelista"/>
        <w:numPr>
          <w:ilvl w:val="0"/>
          <w:numId w:val="7"/>
        </w:numPr>
      </w:pPr>
      <w:r>
        <w:t xml:space="preserve">lqt23 – </w:t>
      </w:r>
      <w:proofErr w:type="spellStart"/>
      <w:r>
        <w:t>Bindings</w:t>
      </w:r>
      <w:proofErr w:type="spellEnd"/>
      <w:r>
        <w:t xml:space="preserve"> para </w:t>
      </w:r>
      <w:proofErr w:type="spellStart"/>
      <w:r>
        <w:t>Lua</w:t>
      </w:r>
      <w:proofErr w:type="spellEnd"/>
      <w:r>
        <w:t>.</w:t>
      </w:r>
    </w:p>
    <w:p w:rsidR="00705FF2" w:rsidRPr="00705FF2" w:rsidRDefault="00705FF2" w:rsidP="00705FF2">
      <w:pPr>
        <w:pStyle w:val="Prrafodelista"/>
        <w:numPr>
          <w:ilvl w:val="0"/>
          <w:numId w:val="7"/>
        </w:numPr>
        <w:rPr>
          <w:lang w:val="en-US"/>
        </w:rPr>
      </w:pPr>
      <w:r w:rsidRPr="00705FF2">
        <w:rPr>
          <w:lang w:val="en-US"/>
        </w:rPr>
        <w:t>DaoQt24 – Bindings para Dao.</w:t>
      </w:r>
    </w:p>
    <w:p w:rsidR="00705FF2" w:rsidRPr="00705FF2" w:rsidRDefault="00705FF2" w:rsidP="00705FF2">
      <w:pPr>
        <w:pStyle w:val="Prrafodelista"/>
        <w:numPr>
          <w:ilvl w:val="0"/>
          <w:numId w:val="7"/>
        </w:numPr>
        <w:rPr>
          <w:lang w:val="en-US"/>
        </w:rPr>
      </w:pPr>
      <w:r w:rsidRPr="00705FF2">
        <w:rPr>
          <w:lang w:val="en-US"/>
        </w:rPr>
        <w:t>QtD25 – Binding para D.</w:t>
      </w:r>
    </w:p>
    <w:p w:rsidR="00263C7A" w:rsidRDefault="00C85AAA" w:rsidP="00263C7A">
      <w:pPr>
        <w:pStyle w:val="Ttulo3"/>
        <w:rPr>
          <w:lang w:val="en-US"/>
        </w:rPr>
      </w:pPr>
      <w:r w:rsidRPr="00705FF2">
        <w:rPr>
          <w:lang w:val="en-US"/>
        </w:rPr>
        <w:br w:type="page"/>
      </w:r>
      <w:bookmarkStart w:id="16" w:name="_Toc445560658"/>
      <w:r w:rsidR="00263C7A">
        <w:rPr>
          <w:lang w:val="en-US"/>
        </w:rPr>
        <w:lastRenderedPageBreak/>
        <w:t>Visual Studio</w:t>
      </w:r>
      <w:bookmarkEnd w:id="16"/>
    </w:p>
    <w:p w:rsidR="00263C7A" w:rsidRPr="00263C7A" w:rsidRDefault="00263C7A" w:rsidP="00263C7A">
      <w:pPr>
        <w:rPr>
          <w:lang w:val="en-US"/>
        </w:rPr>
      </w:pPr>
    </w:p>
    <w:p w:rsidR="00263C7A" w:rsidRDefault="00263C7A" w:rsidP="00263C7A">
      <w:r>
        <w:t xml:space="preserve">Microsoft Visual Studio es un entorno de desarrollo integrado (IDE, por sus siglas en inglés) para sistemas operativos Windows. Soporta múltiples lenguajes de programación tales como C++, C#, Visual Basic .NET, F#, Java, </w:t>
      </w:r>
      <w:proofErr w:type="spellStart"/>
      <w:r>
        <w:t>Python</w:t>
      </w:r>
      <w:proofErr w:type="spellEnd"/>
      <w:r>
        <w:t xml:space="preserve">,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rsidR="00263C7A" w:rsidRDefault="00263C7A" w:rsidP="00263C7A"/>
    <w:p w:rsidR="00263C7A" w:rsidRDefault="00263C7A" w:rsidP="00263C7A">
      <w: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etc.</w:t>
      </w:r>
    </w:p>
    <w:p w:rsidR="00263C7A" w:rsidRDefault="00263C7A" w:rsidP="00263C7A"/>
    <w:p w:rsidR="0060490A" w:rsidRPr="00263C7A" w:rsidRDefault="0060490A" w:rsidP="00263C7A">
      <w:r>
        <w:t xml:space="preserve">Actualmente Visual Studio es un IDE muy completo capaz de desarrollar tanto aplicaciones web como aplicaciones desktop y aplicaciones para dispositivos embebidos, </w:t>
      </w:r>
      <w:proofErr w:type="spellStart"/>
      <w:r>
        <w:t>asi</w:t>
      </w:r>
      <w:proofErr w:type="spellEnd"/>
      <w:r>
        <w:t xml:space="preserve"> mismo también permite compilar tu </w:t>
      </w:r>
      <w:proofErr w:type="spellStart"/>
      <w:r>
        <w:t>compliar</w:t>
      </w:r>
      <w:proofErr w:type="spellEnd"/>
      <w:r>
        <w:t xml:space="preserve"> el código fuente para diferentes arquitecturas tales como 32 y 64 bits e </w:t>
      </w:r>
      <w:proofErr w:type="spellStart"/>
      <w:r>
        <w:t>Itanium</w:t>
      </w:r>
      <w:proofErr w:type="spellEnd"/>
      <w:r>
        <w:t>.</w:t>
      </w:r>
    </w:p>
    <w:p w:rsidR="00263C7A" w:rsidRPr="00263C7A" w:rsidRDefault="00263C7A" w:rsidP="00263C7A">
      <w:pPr>
        <w:pStyle w:val="Ttulo3"/>
      </w:pPr>
      <w:r w:rsidRPr="00263C7A">
        <w:br w:type="page"/>
      </w:r>
    </w:p>
    <w:p w:rsidR="00C85AAA" w:rsidRPr="00263C7A" w:rsidRDefault="00C85AAA">
      <w:pPr>
        <w:spacing w:after="160" w:line="259" w:lineRule="auto"/>
      </w:pPr>
    </w:p>
    <w:p w:rsidR="00C85AAA" w:rsidRDefault="00C85AAA" w:rsidP="00C85AAA">
      <w:pPr>
        <w:pStyle w:val="Ttulo1"/>
      </w:pPr>
      <w:bookmarkStart w:id="17" w:name="_Toc445560659"/>
      <w:r>
        <w:t>Análisis y Presentación de Resultados</w:t>
      </w:r>
      <w:bookmarkEnd w:id="17"/>
    </w:p>
    <w:p w:rsidR="00C85AAA" w:rsidRDefault="00C85AAA" w:rsidP="00C85AAA"/>
    <w:p w:rsidR="00C85AAA" w:rsidRDefault="00C85AAA" w:rsidP="00C85AAA">
      <w:bookmarkStart w:id="18" w:name="_GoBack"/>
      <w:bookmarkEnd w:id="18"/>
    </w:p>
    <w:p w:rsidR="00C85AAA" w:rsidRDefault="00C85AAA">
      <w:pPr>
        <w:spacing w:after="160" w:line="259" w:lineRule="auto"/>
      </w:pPr>
      <w:r>
        <w:br w:type="page"/>
      </w:r>
    </w:p>
    <w:p w:rsidR="00C85AAA" w:rsidRDefault="00C85AAA" w:rsidP="00C85AAA">
      <w:pPr>
        <w:pStyle w:val="Ttulo1"/>
      </w:pPr>
      <w:bookmarkStart w:id="19" w:name="_Toc445560660"/>
      <w:r>
        <w:lastRenderedPageBreak/>
        <w:t>Bibliografía</w:t>
      </w:r>
      <w:bookmarkEnd w:id="19"/>
    </w:p>
    <w:p w:rsidR="00C85AAA" w:rsidRDefault="00C85AAA" w:rsidP="00C85AAA"/>
    <w:p w:rsidR="00C85AAA" w:rsidRPr="00C85AAA" w:rsidRDefault="00C85AAA" w:rsidP="00C85AAA">
      <w:pPr>
        <w:pStyle w:val="Ttulo1"/>
      </w:pPr>
      <w:bookmarkStart w:id="20" w:name="_Toc445560661"/>
      <w:r>
        <w:t>Anexos</w:t>
      </w:r>
      <w:bookmarkEnd w:id="20"/>
    </w:p>
    <w:p w:rsidR="00C05D2B" w:rsidRPr="00353D50" w:rsidRDefault="00C05D2B" w:rsidP="00353D50"/>
    <w:p w:rsidR="0042027E" w:rsidRDefault="0042027E" w:rsidP="0042027E">
      <w:pPr>
        <w:pStyle w:val="Ttulo2"/>
      </w:pPr>
      <w:bookmarkStart w:id="21" w:name="_Toc445560662"/>
      <w:r>
        <w:t>Introducción al lenguaje ensamblador</w:t>
      </w:r>
      <w:bookmarkEnd w:id="21"/>
    </w:p>
    <w:p w:rsidR="0042027E" w:rsidRDefault="0042027E" w:rsidP="0042027E"/>
    <w:p w:rsidR="0042027E" w:rsidRDefault="0042027E" w:rsidP="0042027E">
      <w:pPr>
        <w:pStyle w:val="Ttulo3"/>
      </w:pPr>
      <w:bookmarkStart w:id="22" w:name="_Toc445560663"/>
      <w:r>
        <w:t>Lenguaje de Bajo Nivel</w:t>
      </w:r>
      <w:bookmarkEnd w:id="22"/>
    </w:p>
    <w:p w:rsidR="00DB1CA3" w:rsidRPr="00DB1CA3" w:rsidRDefault="00DB1CA3" w:rsidP="00DB1CA3"/>
    <w:p w:rsidR="0042027E" w:rsidRDefault="005E4BDA" w:rsidP="0069476D">
      <w:pPr>
        <w:jc w:val="both"/>
      </w:pPr>
      <w:r>
        <w:t xml:space="preserve">Los lenguajes de bajo nivel, también llamados lenguajes de ensamblador, permiten al programador escribir los programas usando palabras nemotécnicas que ejercen control completo sobre el hardware, razón por la cual son muy dependientes del hardware donde se trabaje, no es lo mismo el lenguaje ensamblador para procesadores Intel que el lenguaje ensamblador para procesadores </w:t>
      </w:r>
      <w:proofErr w:type="spellStart"/>
      <w:r>
        <w:t>PowerPC</w:t>
      </w:r>
      <w:proofErr w:type="spellEnd"/>
      <w:r>
        <w:t>(</w:t>
      </w:r>
      <w:r w:rsidR="00DB1CA3">
        <w:t>IBM</w:t>
      </w:r>
      <w:r>
        <w:t xml:space="preserve">) o procesadores ARM </w:t>
      </w:r>
      <w:proofErr w:type="spellStart"/>
      <w:r>
        <w:t>etc</w:t>
      </w:r>
      <w:proofErr w:type="spellEnd"/>
      <w:r>
        <w:t>,</w:t>
      </w:r>
    </w:p>
    <w:p w:rsidR="005E4BDA" w:rsidRDefault="005E4BDA" w:rsidP="0069476D">
      <w:pPr>
        <w:jc w:val="both"/>
      </w:pPr>
    </w:p>
    <w:p w:rsidR="005E4BDA" w:rsidRPr="0042027E" w:rsidRDefault="005E4BDA" w:rsidP="0069476D">
      <w:pPr>
        <w:jc w:val="both"/>
      </w:pPr>
      <w:r w:rsidRPr="005E4BDA">
        <w:t>El uso de la palabra bajo en su denominación no implica que el lenguaje sea menos potente que un lenguaje de alto nivel, si no que se refiere a la reducida abstracción entre el lenguaje y el hardware. Por ejemplo, se utiliza este tipo de lenguajes para programar tareas críticas de los sistemas operativos, de aplicaciones en tiempo real o controladores de dispositivos.</w:t>
      </w:r>
    </w:p>
    <w:p w:rsidR="00DB1CA3" w:rsidRDefault="00DB1CA3">
      <w:pPr>
        <w:spacing w:after="160" w:line="259" w:lineRule="auto"/>
        <w:rPr>
          <w:b/>
          <w:color w:val="000000" w:themeColor="text1"/>
          <w:sz w:val="24"/>
        </w:rPr>
      </w:pPr>
    </w:p>
    <w:p w:rsidR="00DB1CA3" w:rsidRDefault="00DB1CA3" w:rsidP="00DB1CA3">
      <w:pPr>
        <w:pStyle w:val="Ttulo3"/>
      </w:pPr>
      <w:bookmarkStart w:id="23" w:name="_Toc445560664"/>
      <w:r>
        <w:t>Ventajas</w:t>
      </w:r>
      <w:r w:rsidR="00C73F89">
        <w:t xml:space="preserve"> y desventajas</w:t>
      </w:r>
      <w:r>
        <w:t xml:space="preserve"> de los lenguajes ensambladores</w:t>
      </w:r>
      <w:bookmarkEnd w:id="23"/>
    </w:p>
    <w:p w:rsidR="00DB1CA3" w:rsidRDefault="00DB1CA3" w:rsidP="00DB1CA3"/>
    <w:p w:rsidR="00DB1CA3" w:rsidRDefault="00C73F89" w:rsidP="0069476D">
      <w:pPr>
        <w:jc w:val="both"/>
      </w:pPr>
      <w:r>
        <w:t>Los lenguajes ensambladores tienen algunas ventajas sobre los lenguajes de alto nivel, por ejemplo:</w:t>
      </w:r>
    </w:p>
    <w:p w:rsidR="00C73F89" w:rsidRDefault="00C73F89" w:rsidP="0069476D">
      <w:pPr>
        <w:jc w:val="both"/>
      </w:pPr>
    </w:p>
    <w:p w:rsidR="007B7260" w:rsidRDefault="00C73F89" w:rsidP="0069476D">
      <w:pPr>
        <w:jc w:val="both"/>
      </w:pPr>
      <w:r>
        <w:t xml:space="preserve">Velocidad: </w:t>
      </w:r>
      <w:r w:rsidR="007B7260">
        <w:t xml:space="preserve">debido a que el lenguaje ensamblador trabaja directamente con el hardware permite más rápido acceso a los recursos </w:t>
      </w:r>
      <w:r w:rsidR="002751DA">
        <w:t>de la computadora por esta razón la velocidad</w:t>
      </w:r>
      <w:r w:rsidR="005B6DDD">
        <w:t>, no obstante esto también puede depender mucho de la calidad del código fuente.</w:t>
      </w:r>
    </w:p>
    <w:p w:rsidR="005B6DDD" w:rsidRDefault="005B6DDD" w:rsidP="0069476D">
      <w:pPr>
        <w:jc w:val="both"/>
      </w:pPr>
    </w:p>
    <w:p w:rsidR="007B7260" w:rsidRDefault="00337B27" w:rsidP="0069476D">
      <w:pPr>
        <w:jc w:val="both"/>
      </w:pPr>
      <w:r>
        <w:t xml:space="preserve">Flexibilidad: el lenguaje ensamblador es flexible ya que puede utilizar el hardware de en su totalidad, sin restricciones de ningún tipo, también puede trabajar independiente del sistema operativo por ejemplo un </w:t>
      </w:r>
      <w:r w:rsidR="007907BF">
        <w:t>programa en ensamblador puede correr tanto en sistemas Unix como en sistemas Windows</w:t>
      </w:r>
      <w:r>
        <w:t xml:space="preserve">, </w:t>
      </w:r>
    </w:p>
    <w:p w:rsidR="007907BF" w:rsidRDefault="007907BF" w:rsidP="0069476D">
      <w:pPr>
        <w:jc w:val="both"/>
      </w:pPr>
    </w:p>
    <w:p w:rsidR="007907BF" w:rsidRDefault="007907BF" w:rsidP="0069476D">
      <w:pPr>
        <w:jc w:val="both"/>
      </w:pPr>
      <w:r>
        <w:t>Desventajas</w:t>
      </w:r>
    </w:p>
    <w:p w:rsidR="007907BF" w:rsidRDefault="007907BF" w:rsidP="0069476D">
      <w:pPr>
        <w:jc w:val="both"/>
      </w:pPr>
    </w:p>
    <w:p w:rsidR="007907BF" w:rsidRDefault="007907BF" w:rsidP="0069476D">
      <w:pPr>
        <w:jc w:val="both"/>
      </w:pPr>
      <w:r>
        <w:t>Portabilidad mínima: los programas creados en ensamblador al depender tanto de la arquitectura del procesador, no pueden ejecutarse en computadoras que posean una arquitectura diferente de donde fueron creados.</w:t>
      </w:r>
    </w:p>
    <w:p w:rsidR="007907BF" w:rsidRDefault="007907BF" w:rsidP="0069476D">
      <w:pPr>
        <w:jc w:val="both"/>
      </w:pPr>
    </w:p>
    <w:p w:rsidR="00220AA4" w:rsidRDefault="005A570E" w:rsidP="0069476D">
      <w:pPr>
        <w:jc w:val="both"/>
      </w:pPr>
      <w:r>
        <w:lastRenderedPageBreak/>
        <w:t xml:space="preserve">Mantenimiento de código es muy complicado: modificar, agregar o eliminar alguna instrucción y/o función resulta mucho más complicado debido a que el </w:t>
      </w:r>
      <w:r w:rsidR="005C699A">
        <w:t>lenguaje ensamblador</w:t>
      </w:r>
      <w:r>
        <w:t xml:space="preserve"> no permite mucha abstracción</w:t>
      </w:r>
      <w:r w:rsidR="005C699A">
        <w:t xml:space="preserve"> por esta razón el código fuente es más grande.</w:t>
      </w:r>
      <w:r w:rsidR="00220AA4">
        <w:t xml:space="preserve"> </w:t>
      </w:r>
    </w:p>
    <w:p w:rsidR="00220AA4" w:rsidRDefault="00220AA4">
      <w:pPr>
        <w:spacing w:after="160" w:line="259" w:lineRule="auto"/>
      </w:pPr>
      <w:r>
        <w:br w:type="page"/>
      </w:r>
    </w:p>
    <w:p w:rsidR="007907BF" w:rsidRDefault="00220AA4" w:rsidP="00220AA4">
      <w:pPr>
        <w:pStyle w:val="Ttulo2"/>
      </w:pPr>
      <w:bookmarkStart w:id="24" w:name="_Toc445560665"/>
      <w:r>
        <w:lastRenderedPageBreak/>
        <w:t>El procesador</w:t>
      </w:r>
      <w:bookmarkEnd w:id="24"/>
    </w:p>
    <w:p w:rsidR="00220AA4" w:rsidRDefault="00220AA4" w:rsidP="00220AA4">
      <w:pPr>
        <w:pStyle w:val="Ttulo2"/>
      </w:pPr>
      <w:bookmarkStart w:id="25" w:name="_Toc445560666"/>
      <w:r>
        <w:t>Unidades Funcionales Básicas</w:t>
      </w:r>
      <w:bookmarkEnd w:id="25"/>
    </w:p>
    <w:p w:rsidR="00220AA4" w:rsidRDefault="00220AA4" w:rsidP="00220AA4">
      <w:pPr>
        <w:pStyle w:val="Ttulo3"/>
        <w:ind w:left="360"/>
      </w:pPr>
      <w:bookmarkStart w:id="26" w:name="_Toc445560667"/>
      <w:r>
        <w:t>Unidad Aritmética Lógica (ALU)</w:t>
      </w:r>
      <w:bookmarkEnd w:id="26"/>
    </w:p>
    <w:p w:rsidR="006B58A6" w:rsidRDefault="006B58A6" w:rsidP="00220AA4">
      <w:r>
        <w:t xml:space="preserve">La ALU es la encargada de realizar operaciones aritméticas sobre los datos de la memoria tales como suma, resta, multiplicación y división, también se encarga de realizar las operaciones lógicas, tales como AND,OR, NOT </w:t>
      </w:r>
      <w:r w:rsidR="00A22432">
        <w:t>etc.</w:t>
      </w:r>
    </w:p>
    <w:p w:rsidR="006B58A6" w:rsidRDefault="006B58A6" w:rsidP="00220AA4"/>
    <w:p w:rsidR="00726645" w:rsidRDefault="00726645" w:rsidP="00220AA4">
      <w:r>
        <w:t>Unidad Aritmética: todas las operaciones pueden realizarse mediante tres sistema:</w:t>
      </w:r>
    </w:p>
    <w:p w:rsidR="00726645" w:rsidRDefault="00726645" w:rsidP="00726645">
      <w:pPr>
        <w:pStyle w:val="Prrafodelista"/>
        <w:numPr>
          <w:ilvl w:val="0"/>
          <w:numId w:val="3"/>
        </w:numPr>
      </w:pPr>
      <w:r>
        <w:t>Sistema serie: se procesa bit a bit en forma secuencial</w:t>
      </w:r>
    </w:p>
    <w:p w:rsidR="00726645" w:rsidRDefault="00726645" w:rsidP="00726645">
      <w:pPr>
        <w:pStyle w:val="Prrafodelista"/>
        <w:numPr>
          <w:ilvl w:val="0"/>
          <w:numId w:val="3"/>
        </w:numPr>
      </w:pPr>
      <w:r>
        <w:t>Sistema paralelo: se procesan simultáneamente todos los bits.</w:t>
      </w:r>
    </w:p>
    <w:p w:rsidR="00726645" w:rsidRDefault="00726645" w:rsidP="00726645">
      <w:pPr>
        <w:pStyle w:val="Prrafodelista"/>
        <w:numPr>
          <w:ilvl w:val="0"/>
          <w:numId w:val="3"/>
        </w:numPr>
      </w:pPr>
      <w:r>
        <w:t>Sistema paralelo-serie: se procesa por grupos. Los grupos se procesan en serie y los bits que componen los grupos en paralelo.</w:t>
      </w:r>
    </w:p>
    <w:p w:rsidR="00726645" w:rsidRDefault="00726645" w:rsidP="00726645">
      <w:pPr>
        <w:pStyle w:val="Prrafodelista"/>
      </w:pPr>
    </w:p>
    <w:p w:rsidR="00726645" w:rsidRDefault="00726645" w:rsidP="00220AA4">
      <w:r>
        <w:t xml:space="preserve">Unidad Lógica: establece comparaciones para facilitar la toma de decisiones. Estas comparaciones son mucho más sencillas que las operaciones aritméticas, puesto que no necesitan considerar el resultado de la operación realizada con los bits anteriores, pudiéndose efectuar en paralelo, El resultado de las operaciones puede ser </w:t>
      </w:r>
      <w:proofErr w:type="spellStart"/>
      <w:r>
        <w:t>vedadero</w:t>
      </w:r>
      <w:proofErr w:type="spellEnd"/>
      <w:r>
        <w:t xml:space="preserve"> o falso, que en representación binaria es 1 o 0.</w:t>
      </w:r>
    </w:p>
    <w:p w:rsidR="00220AA4" w:rsidRDefault="00220AA4" w:rsidP="00220AA4">
      <w:pPr>
        <w:pStyle w:val="Ttulo3"/>
        <w:ind w:left="360"/>
      </w:pPr>
      <w:bookmarkStart w:id="27" w:name="_Toc445560668"/>
      <w:r>
        <w:t>Unidad de Control (CU)</w:t>
      </w:r>
      <w:bookmarkEnd w:id="27"/>
    </w:p>
    <w:p w:rsidR="00220AA4" w:rsidRDefault="00F13F60" w:rsidP="00220AA4">
      <w:r>
        <w:t xml:space="preserve">La unidad de control se encarga de buscar las instrucciones en la memoria principal, interpretarlas y ejecutarlas, empleando para ello la unidad </w:t>
      </w:r>
      <w:r w:rsidR="00130796">
        <w:t>empleando para ello la unidad de procesos,</w:t>
      </w:r>
    </w:p>
    <w:p w:rsidR="00130796" w:rsidRDefault="00130796" w:rsidP="00220AA4"/>
    <w:p w:rsidR="00130796" w:rsidRDefault="00130796">
      <w:pPr>
        <w:spacing w:after="160" w:line="259" w:lineRule="auto"/>
      </w:pPr>
      <w:r>
        <w:t>Coordina todos los componentes del computador de modo que los eventos tomen lugar en la secuencia</w:t>
      </w:r>
      <w:r w:rsidR="006B58A6">
        <w:t xml:space="preserve"> </w:t>
      </w:r>
      <w:r>
        <w:t xml:space="preserve">apropiada en el momento correcto. </w:t>
      </w:r>
      <w:r w:rsidR="006B58A6">
        <w:t>Además</w:t>
      </w:r>
      <w:r>
        <w:t xml:space="preserve"> de </w:t>
      </w:r>
      <w:r w:rsidR="006B58A6">
        <w:t>realizar esta labor de sincronización, la unidad de control, es decir entiende las instrucciones del programa que obtiene de la memoria y dirige la acción para realizarlas.</w:t>
      </w:r>
    </w:p>
    <w:p w:rsidR="006B58A6" w:rsidRDefault="00A22432">
      <w:pPr>
        <w:spacing w:after="160" w:line="259" w:lineRule="auto"/>
      </w:pPr>
      <w:r w:rsidRPr="00A22432">
        <w:t>La secuencia lógica que la unidad de control debe realizar para ejecutar una instrucción es la siguiente:</w:t>
      </w:r>
    </w:p>
    <w:p w:rsidR="00A22432" w:rsidRDefault="00A22432" w:rsidP="00A22432">
      <w:pPr>
        <w:pStyle w:val="Prrafodelista"/>
        <w:numPr>
          <w:ilvl w:val="0"/>
          <w:numId w:val="2"/>
        </w:numPr>
        <w:spacing w:after="160" w:line="259" w:lineRule="auto"/>
      </w:pPr>
      <w:r>
        <w:t>Localizar y extraer de la memoria principal la instrucción correspondiente</w:t>
      </w:r>
      <w:r w:rsidR="004D4405">
        <w:t>.</w:t>
      </w:r>
    </w:p>
    <w:p w:rsidR="00A22432" w:rsidRDefault="00A22432" w:rsidP="00A22432">
      <w:pPr>
        <w:pStyle w:val="Prrafodelista"/>
        <w:numPr>
          <w:ilvl w:val="0"/>
          <w:numId w:val="2"/>
        </w:numPr>
        <w:spacing w:after="160" w:line="259" w:lineRule="auto"/>
      </w:pPr>
      <w:r>
        <w:t>Transferir la instrucción de la memoria a la Unidad de Control</w:t>
      </w:r>
      <w:r w:rsidR="004D4405">
        <w:t>.</w:t>
      </w:r>
    </w:p>
    <w:p w:rsidR="00A22432" w:rsidRDefault="00A22432" w:rsidP="00A22432">
      <w:pPr>
        <w:pStyle w:val="Prrafodelista"/>
        <w:numPr>
          <w:ilvl w:val="0"/>
          <w:numId w:val="2"/>
        </w:numPr>
        <w:spacing w:after="160" w:line="259" w:lineRule="auto"/>
      </w:pPr>
      <w:r>
        <w:t>Determinar qué tipo de operación se debe ejecutar.</w:t>
      </w:r>
    </w:p>
    <w:p w:rsidR="00A22432" w:rsidRDefault="004D4405" w:rsidP="00A22432">
      <w:pPr>
        <w:pStyle w:val="Prrafodelista"/>
        <w:numPr>
          <w:ilvl w:val="0"/>
          <w:numId w:val="2"/>
        </w:numPr>
        <w:spacing w:after="160" w:line="259" w:lineRule="auto"/>
      </w:pPr>
      <w:r>
        <w:t>Ejecutar la instrucción, enviando las señales de control u órdenes a los elementos pertinentes.</w:t>
      </w:r>
    </w:p>
    <w:p w:rsidR="004D4405" w:rsidRDefault="004D4405" w:rsidP="004D4405">
      <w:pPr>
        <w:pStyle w:val="Prrafodelista"/>
        <w:numPr>
          <w:ilvl w:val="0"/>
          <w:numId w:val="2"/>
        </w:numPr>
        <w:spacing w:after="160" w:line="259" w:lineRule="auto"/>
      </w:pPr>
      <w:r>
        <w:t>Supervisar la operación anterior para determinar si ha finalizado correctamente.</w:t>
      </w:r>
    </w:p>
    <w:p w:rsidR="004D4405" w:rsidRDefault="004D4405" w:rsidP="004D4405">
      <w:pPr>
        <w:pStyle w:val="Prrafodelista"/>
        <w:numPr>
          <w:ilvl w:val="0"/>
          <w:numId w:val="2"/>
        </w:numPr>
        <w:spacing w:after="160" w:line="259" w:lineRule="auto"/>
      </w:pPr>
      <w:r>
        <w:t>Localizar la siguiente instrucción a ejecutar.</w:t>
      </w:r>
    </w:p>
    <w:p w:rsidR="004D4405" w:rsidRDefault="004D4405" w:rsidP="004D4405">
      <w:pPr>
        <w:spacing w:after="160" w:line="259" w:lineRule="auto"/>
      </w:pPr>
      <w:r>
        <w:t>Elementos de la Unidad de Control</w:t>
      </w:r>
    </w:p>
    <w:p w:rsidR="004D4405" w:rsidRDefault="004D4405" w:rsidP="004D4405">
      <w:pPr>
        <w:spacing w:after="160" w:line="259" w:lineRule="auto"/>
      </w:pPr>
      <w:r>
        <w:t xml:space="preserve">El reloj: consiste en un circuito eléctrico capaz de generar una sucesión de pulsos a intervalos de tiempo constantes. El intervalo entre dos puntos de reloj se denomina </w:t>
      </w:r>
      <w:r>
        <w:rPr>
          <w:i/>
        </w:rPr>
        <w:t>ciclo</w:t>
      </w:r>
      <w:r>
        <w:t>.</w:t>
      </w:r>
    </w:p>
    <w:p w:rsidR="004D4405" w:rsidRDefault="004D4405" w:rsidP="004D4405">
      <w:pPr>
        <w:spacing w:after="160" w:line="259" w:lineRule="auto"/>
      </w:pPr>
      <w:r>
        <w:t xml:space="preserve">Contador de </w:t>
      </w:r>
      <w:r w:rsidR="000100FB">
        <w:t>programa (</w:t>
      </w:r>
      <w:r>
        <w:t xml:space="preserve">PC): también denominado registro contador de instrucción, (RCI). Su misión es controlar el orden de ejecución de las </w:t>
      </w:r>
      <w:r w:rsidR="000100FB">
        <w:t xml:space="preserve">instrucciones del programa, de </w:t>
      </w:r>
      <w:r w:rsidR="000100FB">
        <w:lastRenderedPageBreak/>
        <w:t>acuerdo con su contenido. Un programa no siempre ejecuta las instrucciones secuencialmente. Puede haber instrucciones de salto o bifurcación.</w:t>
      </w:r>
    </w:p>
    <w:p w:rsidR="000100FB" w:rsidRDefault="000100FB" w:rsidP="004D4405">
      <w:pPr>
        <w:spacing w:after="160" w:line="259" w:lineRule="auto"/>
      </w:pPr>
      <w:r>
        <w:t>Registro de Instrucción: es una unidad de almacenamiento temporal, este registro guarda la instrucción cuando se extrae de la memoria principal y se mantiene mientras se realiza la decodificación o interpretación.</w:t>
      </w:r>
    </w:p>
    <w:p w:rsidR="000100FB" w:rsidRDefault="000100FB" w:rsidP="004D4405">
      <w:pPr>
        <w:spacing w:after="160" w:line="259" w:lineRule="auto"/>
      </w:pPr>
      <w:r>
        <w:t>Decodificador: habitualmente, toda instrucción contiene un campo conocido como código de operación, que indica el tipo de operación que hay que realizar; el decodificador es el elemento encargado de realizar el análisis del código de operación.</w:t>
      </w:r>
    </w:p>
    <w:p w:rsidR="000100FB" w:rsidRDefault="000100FB" w:rsidP="004D4405">
      <w:pPr>
        <w:spacing w:after="160" w:line="259" w:lineRule="auto"/>
      </w:pPr>
      <w:r>
        <w:t xml:space="preserve">Secuenciador: Es un generador de ordenes simples, denominadas </w:t>
      </w:r>
      <w:proofErr w:type="spellStart"/>
      <w:r>
        <w:t>microordenes</w:t>
      </w:r>
      <w:proofErr w:type="spellEnd"/>
      <w:r>
        <w:t xml:space="preserve"> que sincronizadas con el reloj y distribuidas a los elementos necesarios permiten la ejecución de la instrucción.</w:t>
      </w:r>
    </w:p>
    <w:p w:rsidR="000100FB" w:rsidRPr="004D4405" w:rsidRDefault="000100FB" w:rsidP="004D4405">
      <w:pPr>
        <w:spacing w:after="160" w:line="259" w:lineRule="auto"/>
      </w:pPr>
    </w:p>
    <w:p w:rsidR="00B62DC7" w:rsidRDefault="00B62DC7">
      <w:pPr>
        <w:spacing w:after="160" w:line="259" w:lineRule="auto"/>
        <w:rPr>
          <w:b/>
          <w:color w:val="000000" w:themeColor="text1"/>
          <w:sz w:val="24"/>
        </w:rPr>
      </w:pPr>
      <w:r>
        <w:rPr>
          <w:b/>
          <w:color w:val="000000" w:themeColor="text1"/>
          <w:sz w:val="24"/>
        </w:rPr>
        <w:br w:type="page"/>
      </w:r>
    </w:p>
    <w:p w:rsidR="00B62DC7" w:rsidRDefault="0052639F" w:rsidP="0052639F">
      <w:pPr>
        <w:pStyle w:val="Prrafodelista"/>
        <w:numPr>
          <w:ilvl w:val="0"/>
          <w:numId w:val="1"/>
        </w:numPr>
      </w:pPr>
      <w:r w:rsidRPr="0052639F">
        <w:lastRenderedPageBreak/>
        <w:t>Arquitectura de</w:t>
      </w:r>
      <w:r w:rsidR="00DA2F8E">
        <w:t xml:space="preserve"> registros</w:t>
      </w:r>
      <w:r w:rsidRPr="0052639F">
        <w:t xml:space="preserve"> dos direcciones</w:t>
      </w:r>
    </w:p>
    <w:p w:rsidR="00DA2F8E" w:rsidRDefault="00DA2F8E" w:rsidP="00DA2F8E">
      <w:pPr>
        <w:ind w:left="360"/>
      </w:pPr>
    </w:p>
    <w:p w:rsidR="00ED13C4" w:rsidRDefault="00ED13C4" w:rsidP="00ED13C4">
      <w:pPr>
        <w:ind w:left="360"/>
      </w:pPr>
      <w:r>
        <w:t xml:space="preserve">Esta arquitectura se caracteriza por solo definir 2 </w:t>
      </w:r>
      <w:proofErr w:type="spellStart"/>
      <w:r>
        <w:t>operandos</w:t>
      </w:r>
      <w:proofErr w:type="spellEnd"/>
      <w:r>
        <w:t>, uno corresponde a fuente y destino a la vez por tanto se da una lectura destructiva.</w:t>
      </w:r>
    </w:p>
    <w:p w:rsidR="00ED13C4" w:rsidRDefault="00ED13C4" w:rsidP="00ED13C4">
      <w:pPr>
        <w:ind w:left="360"/>
      </w:pPr>
    </w:p>
    <w:p w:rsidR="00ED13C4" w:rsidRDefault="00B163A0" w:rsidP="00B163A0">
      <w:pPr>
        <w:pStyle w:val="Prrafodelista"/>
        <w:numPr>
          <w:ilvl w:val="0"/>
          <w:numId w:val="1"/>
        </w:numPr>
      </w:pPr>
      <w:r>
        <w:t>Código de instrucciones</w:t>
      </w:r>
    </w:p>
    <w:p w:rsidR="00B163A0" w:rsidRDefault="00B163A0" w:rsidP="00B163A0">
      <w:pPr>
        <w:pStyle w:val="Prrafodelista"/>
        <w:numPr>
          <w:ilvl w:val="1"/>
          <w:numId w:val="1"/>
        </w:numPr>
      </w:pPr>
      <w:r>
        <w:t>Instrucciones de transferencia de datos</w:t>
      </w:r>
    </w:p>
    <w:p w:rsidR="00B163A0" w:rsidRDefault="00B163A0" w:rsidP="00B163A0">
      <w:pPr>
        <w:pStyle w:val="Prrafodelista"/>
        <w:ind w:left="792"/>
      </w:pPr>
    </w:p>
    <w:p w:rsidR="00B163A0" w:rsidRDefault="00B163A0" w:rsidP="00B163A0">
      <w:pPr>
        <w:pStyle w:val="Prrafodelista"/>
        <w:ind w:left="792"/>
      </w:pPr>
      <w:r>
        <w:t>MOV</w:t>
      </w:r>
    </w:p>
    <w:p w:rsidR="00B163A0" w:rsidRDefault="00B163A0" w:rsidP="00B163A0">
      <w:pPr>
        <w:pStyle w:val="Prrafodelista"/>
        <w:ind w:left="792"/>
      </w:pPr>
      <w:r>
        <w:t>Copia el operando 2 al operando 1</w:t>
      </w:r>
    </w:p>
    <w:p w:rsidR="00B163A0" w:rsidRDefault="00B163A0" w:rsidP="00B163A0">
      <w:pPr>
        <w:pStyle w:val="Prrafodelista"/>
        <w:ind w:left="792"/>
      </w:pPr>
    </w:p>
    <w:p w:rsidR="00B163A0"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 Memoria</w:t>
      </w:r>
    </w:p>
    <w:p w:rsidR="00744A59" w:rsidRDefault="00744A59" w:rsidP="00B163A0">
      <w:pPr>
        <w:pStyle w:val="Prrafodelista"/>
        <w:ind w:left="792"/>
      </w:pPr>
      <w:r>
        <w:t>Memoria, Registro</w:t>
      </w:r>
    </w:p>
    <w:p w:rsidR="00744A59" w:rsidRDefault="00744A59" w:rsidP="00B163A0">
      <w:pPr>
        <w:pStyle w:val="Prrafodelista"/>
        <w:ind w:left="792"/>
      </w:pPr>
      <w:r>
        <w:t>Registro, Registro</w:t>
      </w:r>
    </w:p>
    <w:p w:rsidR="00744A59" w:rsidRDefault="00744A59" w:rsidP="00B163A0">
      <w:pPr>
        <w:pStyle w:val="Prrafodelista"/>
        <w:ind w:left="792"/>
      </w:pPr>
      <w:r>
        <w:t>Memoria, Inmediato</w:t>
      </w:r>
    </w:p>
    <w:p w:rsidR="00744A59" w:rsidRDefault="00744A59" w:rsidP="00B163A0">
      <w:pPr>
        <w:pStyle w:val="Prrafodelista"/>
        <w:ind w:left="792"/>
      </w:pPr>
    </w:p>
    <w:p w:rsidR="00744A59" w:rsidRDefault="00744A59" w:rsidP="00B163A0">
      <w:pPr>
        <w:pStyle w:val="Prrafodelista"/>
        <w:ind w:left="792"/>
      </w:pPr>
      <w:r>
        <w:t>PUSH</w:t>
      </w:r>
    </w:p>
    <w:p w:rsidR="00744A59" w:rsidRDefault="00744A59" w:rsidP="00B163A0">
      <w:pPr>
        <w:pStyle w:val="Prrafodelista"/>
        <w:ind w:left="792"/>
      </w:pPr>
      <w:r>
        <w:t>Almacena un valor de 16 bits en la pila</w:t>
      </w:r>
    </w:p>
    <w:p w:rsidR="00744A59" w:rsidRDefault="00744A59" w:rsidP="00B163A0">
      <w:pPr>
        <w:pStyle w:val="Prrafodelista"/>
        <w:ind w:left="792"/>
      </w:pPr>
    </w:p>
    <w:p w:rsidR="00744A59"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w:t>
      </w:r>
    </w:p>
    <w:p w:rsidR="00744A59" w:rsidRDefault="00744A59" w:rsidP="00B163A0">
      <w:pPr>
        <w:pStyle w:val="Prrafodelista"/>
        <w:ind w:left="792"/>
      </w:pPr>
      <w:r>
        <w:t>-</w:t>
      </w:r>
      <w:proofErr w:type="spellStart"/>
      <w:r>
        <w:t>sreg</w:t>
      </w:r>
      <w:proofErr w:type="spellEnd"/>
    </w:p>
    <w:p w:rsidR="00744A59" w:rsidRDefault="00744A59" w:rsidP="00B163A0">
      <w:pPr>
        <w:pStyle w:val="Prrafodelista"/>
        <w:ind w:left="792"/>
      </w:pPr>
      <w:r>
        <w:t>Memoria</w:t>
      </w:r>
    </w:p>
    <w:p w:rsidR="00744A59" w:rsidRDefault="00744A59" w:rsidP="00B163A0">
      <w:pPr>
        <w:pStyle w:val="Prrafodelista"/>
        <w:ind w:left="792"/>
      </w:pPr>
      <w:r>
        <w:t>Inmediato</w:t>
      </w:r>
    </w:p>
    <w:p w:rsidR="00744A59" w:rsidRDefault="00744A59" w:rsidP="00B163A0">
      <w:pPr>
        <w:pStyle w:val="Prrafodelista"/>
        <w:ind w:left="792"/>
      </w:pPr>
    </w:p>
    <w:p w:rsidR="00744A59" w:rsidRDefault="00744A59" w:rsidP="00B163A0">
      <w:pPr>
        <w:pStyle w:val="Prrafodelista"/>
        <w:ind w:left="792"/>
      </w:pPr>
    </w:p>
    <w:p w:rsidR="00744A59" w:rsidRDefault="00744A59" w:rsidP="00B163A0">
      <w:pPr>
        <w:pStyle w:val="Prrafodelista"/>
        <w:ind w:left="792"/>
      </w:pPr>
      <w:r>
        <w:t>POP</w:t>
      </w:r>
    </w:p>
    <w:p w:rsidR="00744A59" w:rsidRDefault="00744A59" w:rsidP="00744A59">
      <w:pPr>
        <w:pStyle w:val="Prrafodelista"/>
        <w:ind w:left="792"/>
      </w:pPr>
      <w:r>
        <w:t>Obtiene un valor de 16 bits de la pila</w:t>
      </w:r>
    </w:p>
    <w:p w:rsidR="00744A59" w:rsidRDefault="00744A59" w:rsidP="00744A59">
      <w:pPr>
        <w:pStyle w:val="Prrafodelista"/>
        <w:ind w:left="792"/>
      </w:pPr>
    </w:p>
    <w:p w:rsidR="00744A59" w:rsidRDefault="00744A59" w:rsidP="00744A59">
      <w:pPr>
        <w:pStyle w:val="Prrafodelista"/>
        <w:ind w:left="792"/>
      </w:pPr>
      <w:proofErr w:type="spellStart"/>
      <w:r>
        <w:t>Operandos</w:t>
      </w:r>
      <w:proofErr w:type="spellEnd"/>
      <w:r>
        <w:t xml:space="preserve"> posibles:</w:t>
      </w:r>
    </w:p>
    <w:p w:rsidR="00744A59" w:rsidRDefault="00744A59" w:rsidP="00744A59">
      <w:pPr>
        <w:pStyle w:val="Prrafodelista"/>
        <w:ind w:left="792"/>
      </w:pPr>
      <w:r>
        <w:t>Registro</w:t>
      </w:r>
    </w:p>
    <w:p w:rsidR="00744A59" w:rsidRDefault="00744A59" w:rsidP="00744A59">
      <w:pPr>
        <w:pStyle w:val="Prrafodelista"/>
        <w:ind w:left="792"/>
      </w:pPr>
      <w:r>
        <w:t>Memoria</w:t>
      </w:r>
    </w:p>
    <w:p w:rsidR="00744A59" w:rsidRDefault="00744A59" w:rsidP="00744A59">
      <w:pPr>
        <w:pStyle w:val="Prrafodelista"/>
        <w:ind w:left="792"/>
      </w:pPr>
      <w:r>
        <w:t>-</w:t>
      </w:r>
      <w:proofErr w:type="spellStart"/>
      <w:r>
        <w:t>sreg</w:t>
      </w:r>
      <w:proofErr w:type="spellEnd"/>
    </w:p>
    <w:p w:rsidR="00744A59" w:rsidRDefault="00744A59" w:rsidP="00744A59">
      <w:pPr>
        <w:pStyle w:val="Prrafodelista"/>
        <w:ind w:left="792"/>
      </w:pPr>
    </w:p>
    <w:p w:rsidR="00B163A0" w:rsidRDefault="00FC12E5" w:rsidP="00FC12E5">
      <w:pPr>
        <w:pStyle w:val="Prrafodelista"/>
        <w:numPr>
          <w:ilvl w:val="1"/>
          <w:numId w:val="1"/>
        </w:numPr>
      </w:pPr>
      <w:r>
        <w:t xml:space="preserve">Instrucciones </w:t>
      </w:r>
      <w:r w:rsidR="000F5180">
        <w:t>Lógicas</w:t>
      </w:r>
    </w:p>
    <w:p w:rsidR="00FC12E5" w:rsidRDefault="00FC12E5" w:rsidP="00FC12E5">
      <w:pPr>
        <w:pStyle w:val="Prrafodelista"/>
        <w:ind w:left="792"/>
      </w:pPr>
    </w:p>
    <w:p w:rsidR="00FC12E5" w:rsidRDefault="00FC12E5" w:rsidP="00FC12E5">
      <w:pPr>
        <w:pStyle w:val="Prrafodelista"/>
        <w:ind w:left="792"/>
      </w:pPr>
      <w:r>
        <w:t>AND</w:t>
      </w:r>
    </w:p>
    <w:p w:rsidR="00FC12E5" w:rsidRDefault="00FC12E5" w:rsidP="00FC12E5">
      <w:pPr>
        <w:pStyle w:val="Prrafodelista"/>
        <w:ind w:left="792"/>
      </w:pPr>
      <w:r>
        <w:t xml:space="preserve">Instrucción lógica AND entre todos los bits de 2 </w:t>
      </w:r>
      <w:proofErr w:type="spellStart"/>
      <w:r>
        <w:t>operandos</w:t>
      </w:r>
      <w:proofErr w:type="spellEnd"/>
      <w:r>
        <w:t>, el resultado se almacena en el operando 1.</w:t>
      </w:r>
    </w:p>
    <w:p w:rsidR="00FC12E5" w:rsidRDefault="00FC12E5" w:rsidP="00FC12E5">
      <w:pPr>
        <w:pStyle w:val="Prrafodelista"/>
        <w:ind w:left="792"/>
      </w:pPr>
    </w:p>
    <w:p w:rsidR="00FC12E5" w:rsidRDefault="00FC12E5" w:rsidP="00FC12E5">
      <w:pPr>
        <w:pStyle w:val="Prrafodelista"/>
        <w:ind w:left="792"/>
      </w:pPr>
      <w:proofErr w:type="spellStart"/>
      <w:r>
        <w:t>Operandos</w:t>
      </w:r>
      <w:proofErr w:type="spellEnd"/>
      <w:r>
        <w:t xml:space="preserve"> posibles</w:t>
      </w:r>
    </w:p>
    <w:p w:rsidR="00FC12E5" w:rsidRDefault="00FC12E5" w:rsidP="00FC12E5">
      <w:pPr>
        <w:pStyle w:val="Prrafodelista"/>
        <w:ind w:left="792"/>
      </w:pPr>
      <w:r>
        <w:t>Registro, Memoria,</w:t>
      </w:r>
    </w:p>
    <w:p w:rsidR="00FC12E5" w:rsidRDefault="00FC12E5" w:rsidP="00FC12E5">
      <w:pPr>
        <w:pStyle w:val="Prrafodelista"/>
        <w:ind w:left="792"/>
      </w:pPr>
      <w:r>
        <w:t>Memoria, Registro</w:t>
      </w:r>
    </w:p>
    <w:p w:rsidR="00FC12E5" w:rsidRDefault="00FC12E5" w:rsidP="00FC12E5">
      <w:pPr>
        <w:pStyle w:val="Prrafodelista"/>
        <w:ind w:left="792"/>
      </w:pPr>
      <w:r>
        <w:lastRenderedPageBreak/>
        <w:t>Registro, Registro</w:t>
      </w:r>
    </w:p>
    <w:p w:rsidR="00FC12E5" w:rsidRDefault="00FC12E5" w:rsidP="00FC12E5">
      <w:pPr>
        <w:pStyle w:val="Prrafodelista"/>
        <w:ind w:left="792"/>
      </w:pPr>
      <w:r>
        <w:t>Memoria, Inmediato</w:t>
      </w:r>
    </w:p>
    <w:p w:rsidR="00FC12E5" w:rsidRDefault="00FC12E5"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r>
        <w:t>OR</w:t>
      </w:r>
    </w:p>
    <w:p w:rsidR="00FC12E5" w:rsidRDefault="00FC12E5" w:rsidP="00FC12E5">
      <w:pPr>
        <w:pStyle w:val="Prrafodelista"/>
        <w:ind w:left="792"/>
      </w:pPr>
      <w:r>
        <w:t xml:space="preserve">Operación lógica OR entre todos los bits de 2 </w:t>
      </w:r>
      <w:proofErr w:type="spellStart"/>
      <w:r>
        <w:t>operandos</w:t>
      </w:r>
      <w:proofErr w:type="spellEnd"/>
      <w:r>
        <w:t>, el resultado es almacenado en el primer operando.</w:t>
      </w:r>
    </w:p>
    <w:p w:rsidR="009A79F8" w:rsidRDefault="009A79F8" w:rsidP="00FC12E5">
      <w:pPr>
        <w:pStyle w:val="Prrafodelista"/>
        <w:ind w:left="792"/>
      </w:pPr>
    </w:p>
    <w:p w:rsidR="009A79F8" w:rsidRDefault="009A79F8" w:rsidP="00FC12E5">
      <w:pPr>
        <w:pStyle w:val="Prrafodelista"/>
        <w:ind w:left="792"/>
      </w:pPr>
      <w:proofErr w:type="spellStart"/>
      <w:r>
        <w:t>Operandos</w:t>
      </w:r>
      <w:proofErr w:type="spellEnd"/>
      <w:r>
        <w:t xml:space="preserve"> posibles:</w:t>
      </w:r>
    </w:p>
    <w:p w:rsidR="009A79F8" w:rsidRDefault="009A79F8" w:rsidP="00FC12E5">
      <w:pPr>
        <w:pStyle w:val="Prrafodelista"/>
        <w:ind w:left="792"/>
      </w:pPr>
      <w:r>
        <w:t>Registro, Memoria</w:t>
      </w:r>
    </w:p>
    <w:p w:rsidR="009A79F8" w:rsidRDefault="009A79F8" w:rsidP="00FC12E5">
      <w:pPr>
        <w:pStyle w:val="Prrafodelista"/>
        <w:ind w:left="792"/>
      </w:pPr>
      <w:r>
        <w:t>Memoria, Registro</w:t>
      </w:r>
    </w:p>
    <w:p w:rsidR="009A79F8" w:rsidRDefault="009A79F8" w:rsidP="00FC12E5">
      <w:pPr>
        <w:pStyle w:val="Prrafodelista"/>
        <w:ind w:left="792"/>
      </w:pPr>
      <w:r>
        <w:t>Registro, Registro</w:t>
      </w:r>
    </w:p>
    <w:p w:rsidR="009A79F8" w:rsidRDefault="009A79F8" w:rsidP="00FC12E5">
      <w:pPr>
        <w:pStyle w:val="Prrafodelista"/>
        <w:ind w:left="792"/>
      </w:pPr>
      <w:r>
        <w:t>Memoria, Inmediato</w:t>
      </w:r>
    </w:p>
    <w:p w:rsidR="009A79F8" w:rsidRDefault="009A79F8"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p>
    <w:p w:rsidR="00FC12E5" w:rsidRDefault="00FC12E5" w:rsidP="00FC12E5">
      <w:pPr>
        <w:pStyle w:val="Prrafodelista"/>
        <w:ind w:left="792"/>
      </w:pPr>
      <w:r>
        <w:t>XOR</w:t>
      </w:r>
    </w:p>
    <w:p w:rsidR="009A79F8" w:rsidRDefault="009A79F8" w:rsidP="00FC12E5">
      <w:pPr>
        <w:pStyle w:val="Prrafodelista"/>
        <w:ind w:left="792"/>
      </w:pPr>
      <w:r>
        <w:t>Operación lógica XOR (OR exclusivo) entre todos los bits de un operando, el resultado es almacenado en el primer operando.</w:t>
      </w:r>
    </w:p>
    <w:p w:rsidR="009A79F8" w:rsidRDefault="009A79F8" w:rsidP="00FC12E5">
      <w:pPr>
        <w:pStyle w:val="Prrafodelista"/>
        <w:ind w:left="792"/>
      </w:pPr>
    </w:p>
    <w:p w:rsidR="009A79F8" w:rsidRDefault="009A79F8" w:rsidP="009A79F8">
      <w:pPr>
        <w:pStyle w:val="Prrafodelista"/>
        <w:ind w:left="792"/>
      </w:pPr>
      <w:proofErr w:type="spellStart"/>
      <w:r>
        <w:t>Operandos</w:t>
      </w:r>
      <w:proofErr w:type="spellEnd"/>
      <w:r>
        <w:t xml:space="preserve"> posibles:</w:t>
      </w:r>
    </w:p>
    <w:p w:rsidR="009A79F8" w:rsidRDefault="009A79F8" w:rsidP="009A79F8">
      <w:pPr>
        <w:pStyle w:val="Prrafodelista"/>
        <w:ind w:left="792"/>
      </w:pPr>
      <w:r>
        <w:t>Registro, Memoria</w:t>
      </w:r>
    </w:p>
    <w:p w:rsidR="009A79F8" w:rsidRDefault="009A79F8" w:rsidP="009A79F8">
      <w:pPr>
        <w:pStyle w:val="Prrafodelista"/>
        <w:ind w:left="792"/>
      </w:pPr>
      <w:r>
        <w:t>Memoria, Registro</w:t>
      </w:r>
    </w:p>
    <w:p w:rsidR="009A79F8" w:rsidRDefault="009A79F8" w:rsidP="009A79F8">
      <w:pPr>
        <w:pStyle w:val="Prrafodelista"/>
        <w:ind w:left="792"/>
      </w:pPr>
      <w:r>
        <w:t>Registro, Registro</w:t>
      </w:r>
    </w:p>
    <w:p w:rsidR="009A79F8" w:rsidRDefault="009A79F8" w:rsidP="009A79F8">
      <w:pPr>
        <w:pStyle w:val="Prrafodelista"/>
        <w:ind w:left="792"/>
      </w:pPr>
      <w:r>
        <w:t>Memoria, Inmediato</w:t>
      </w:r>
    </w:p>
    <w:p w:rsidR="009A79F8" w:rsidRDefault="009A79F8" w:rsidP="009A79F8">
      <w:pPr>
        <w:pStyle w:val="Prrafodelista"/>
        <w:ind w:left="792"/>
      </w:pPr>
      <w:r>
        <w:t>Registro, Inmediato</w:t>
      </w:r>
    </w:p>
    <w:p w:rsidR="009A79F8" w:rsidRDefault="009A79F8" w:rsidP="00FC12E5">
      <w:pPr>
        <w:pStyle w:val="Prrafodelista"/>
        <w:ind w:left="792"/>
      </w:pPr>
    </w:p>
    <w:p w:rsidR="000F5180" w:rsidRDefault="00406937" w:rsidP="00FC12E5">
      <w:pPr>
        <w:pStyle w:val="Prrafodelista"/>
        <w:ind w:left="792"/>
      </w:pPr>
      <w:r>
        <w:t>NOT</w:t>
      </w:r>
    </w:p>
    <w:p w:rsidR="00406937" w:rsidRDefault="00406937" w:rsidP="00FC12E5">
      <w:pPr>
        <w:pStyle w:val="Prrafodelista"/>
        <w:ind w:left="792"/>
      </w:pPr>
      <w:r>
        <w:t>Invierte cada bit del operando.</w:t>
      </w:r>
    </w:p>
    <w:p w:rsidR="00406937" w:rsidRDefault="00406937" w:rsidP="00FC12E5">
      <w:pPr>
        <w:pStyle w:val="Prrafodelista"/>
        <w:ind w:left="792"/>
      </w:pPr>
    </w:p>
    <w:p w:rsidR="00406937" w:rsidRDefault="00406937" w:rsidP="00406937">
      <w:pPr>
        <w:pStyle w:val="Prrafodelista"/>
        <w:ind w:left="792"/>
      </w:pPr>
      <w:proofErr w:type="spellStart"/>
      <w:r>
        <w:t>Operandos</w:t>
      </w:r>
      <w:proofErr w:type="spellEnd"/>
      <w:r>
        <w:t xml:space="preserve"> posibles:</w:t>
      </w:r>
    </w:p>
    <w:p w:rsidR="00406937" w:rsidRDefault="00406937" w:rsidP="00FC12E5">
      <w:pPr>
        <w:pStyle w:val="Prrafodelista"/>
        <w:ind w:left="792"/>
      </w:pPr>
      <w:r>
        <w:t>Registro</w:t>
      </w:r>
    </w:p>
    <w:p w:rsidR="00406937" w:rsidRDefault="00406937" w:rsidP="00FC12E5">
      <w:pPr>
        <w:pStyle w:val="Prrafodelista"/>
        <w:ind w:left="792"/>
      </w:pPr>
      <w:r>
        <w:t>Memoria</w:t>
      </w:r>
    </w:p>
    <w:p w:rsidR="00406937" w:rsidRDefault="00406937" w:rsidP="00FC12E5">
      <w:pPr>
        <w:pStyle w:val="Prrafodelista"/>
        <w:ind w:left="792"/>
      </w:pPr>
    </w:p>
    <w:p w:rsidR="00406937" w:rsidRDefault="00EC210F" w:rsidP="00EC210F">
      <w:pPr>
        <w:pStyle w:val="Prrafodelista"/>
        <w:numPr>
          <w:ilvl w:val="1"/>
          <w:numId w:val="1"/>
        </w:numPr>
      </w:pPr>
      <w:r>
        <w:t>Instrucciones Aritméticas</w:t>
      </w:r>
    </w:p>
    <w:p w:rsidR="00EC210F" w:rsidRDefault="00EC210F" w:rsidP="00EC210F"/>
    <w:p w:rsidR="00EC210F" w:rsidRDefault="0042027E" w:rsidP="00EC210F">
      <w:pPr>
        <w:ind w:left="708"/>
      </w:pPr>
      <w:r>
        <w:t>ADD</w:t>
      </w:r>
    </w:p>
    <w:p w:rsidR="0042027E" w:rsidRDefault="0042027E" w:rsidP="00EC210F">
      <w:pPr>
        <w:ind w:left="708"/>
      </w:pPr>
      <w:r>
        <w:t xml:space="preserve">Suma los </w:t>
      </w:r>
      <w:proofErr w:type="spellStart"/>
      <w:r>
        <w:t>operandos</w:t>
      </w:r>
      <w:proofErr w:type="spellEnd"/>
    </w:p>
    <w:p w:rsidR="0042027E" w:rsidRDefault="0042027E" w:rsidP="00EC210F">
      <w:pPr>
        <w:ind w:left="708"/>
      </w:pPr>
    </w:p>
    <w:p w:rsidR="0042027E" w:rsidRDefault="0042027E" w:rsidP="00EC210F">
      <w:pPr>
        <w:ind w:left="708"/>
      </w:pPr>
      <w:proofErr w:type="spellStart"/>
      <w:r>
        <w:t>Operandos</w:t>
      </w:r>
      <w:proofErr w:type="spellEnd"/>
      <w:r>
        <w:t xml:space="preserve"> posibles:</w:t>
      </w:r>
    </w:p>
    <w:p w:rsidR="0042027E" w:rsidRDefault="0042027E" w:rsidP="00EC210F">
      <w:pPr>
        <w:ind w:left="708"/>
      </w:pPr>
      <w:r>
        <w:t>Registro, Memoria,</w:t>
      </w:r>
    </w:p>
    <w:p w:rsidR="0042027E" w:rsidRDefault="0042027E" w:rsidP="00EC210F">
      <w:pPr>
        <w:ind w:left="708"/>
      </w:pPr>
      <w:r>
        <w:t>Memoria, Registro</w:t>
      </w:r>
    </w:p>
    <w:p w:rsidR="0042027E" w:rsidRDefault="0042027E" w:rsidP="00EC210F">
      <w:pPr>
        <w:ind w:left="708"/>
      </w:pPr>
      <w:r>
        <w:t>Registro, Registro</w:t>
      </w:r>
    </w:p>
    <w:p w:rsidR="0042027E" w:rsidRDefault="0042027E" w:rsidP="00EC210F">
      <w:pPr>
        <w:ind w:left="708"/>
      </w:pPr>
      <w:r>
        <w:t>Memoria, Inmediato</w:t>
      </w:r>
    </w:p>
    <w:p w:rsidR="0042027E" w:rsidRDefault="0042027E" w:rsidP="00EC210F">
      <w:pPr>
        <w:ind w:left="708"/>
      </w:pPr>
      <w:r>
        <w:lastRenderedPageBreak/>
        <w:t>Registro, Inmediato</w:t>
      </w:r>
    </w:p>
    <w:p w:rsidR="0042027E" w:rsidRDefault="0042027E" w:rsidP="00EC210F">
      <w:pPr>
        <w:ind w:left="708"/>
      </w:pPr>
    </w:p>
    <w:p w:rsidR="0042027E" w:rsidRDefault="00DA07A3" w:rsidP="00DA07A3">
      <w:pPr>
        <w:pStyle w:val="Ttulo2"/>
      </w:pPr>
      <w:bookmarkStart w:id="28" w:name="_Toc445560669"/>
      <w:r>
        <w:t>Plataforma de desarrollo</w:t>
      </w:r>
      <w:bookmarkEnd w:id="28"/>
    </w:p>
    <w:p w:rsidR="00DA07A3" w:rsidRDefault="00DA07A3" w:rsidP="00DA07A3">
      <w:r>
        <w:t>Java</w:t>
      </w:r>
    </w:p>
    <w:p w:rsidR="00DA07A3" w:rsidRDefault="00DA07A3" w:rsidP="00DA07A3"/>
    <w:p w:rsidR="00A6527A" w:rsidRDefault="00A6527A" w:rsidP="00A6527A">
      <w:pPr>
        <w:jc w:val="both"/>
      </w:pPr>
      <w:r w:rsidRPr="00A6527A">
        <w:t xml:space="preserve">Java es el nombre de un entorno o plataforma de computación originaria de </w:t>
      </w:r>
      <w:proofErr w:type="spellStart"/>
      <w:r w:rsidRPr="00A6527A">
        <w:t>Sun</w:t>
      </w:r>
      <w:proofErr w:type="spellEnd"/>
      <w:r w:rsidRPr="00A6527A">
        <w:t xml:space="preserve"> Microsystems, capaz de ejecutar aplicaciones desarrolladas usando el lenguaje de programación Java u otros lenguajes que compilen a </w:t>
      </w:r>
      <w:proofErr w:type="spellStart"/>
      <w:r w:rsidRPr="00A6527A">
        <w:t>bytecode</w:t>
      </w:r>
      <w:proofErr w:type="spellEnd"/>
      <w:r w:rsidRPr="00A6527A">
        <w:t xml:space="preserve"> y un conjunto de herramientas de desarrollo. En este caso, la plataforma no es un hardware específico o un sistema operativo, sino más bien una máquina virtual encargada de la ejecución de las aplicaciones, y un conjunto de bibliotecas estándar que ofrecen una funcionalidad común.</w:t>
      </w:r>
    </w:p>
    <w:p w:rsidR="00A6527A" w:rsidRDefault="00A6527A" w:rsidP="00A6527A">
      <w:pPr>
        <w:jc w:val="both"/>
      </w:pPr>
    </w:p>
    <w:p w:rsidR="00A6527A" w:rsidRDefault="00A6527A" w:rsidP="00A6527A">
      <w:pPr>
        <w:jc w:val="both"/>
      </w:pPr>
      <w:r>
        <w:t>Máquina Virtual de Java</w:t>
      </w:r>
    </w:p>
    <w:p w:rsidR="00A6527A" w:rsidRDefault="00A6527A" w:rsidP="00A6527A">
      <w:pPr>
        <w:jc w:val="both"/>
      </w:pPr>
      <w:r>
        <w:t xml:space="preserve">El núcleo de la plataforma Java es el concepto común de un procesador virtual que ejecuta programas escritos en el lenguaje de programación Java. En concreto ejecuta el código resultante de la compilación del código fuente, conocido como </w:t>
      </w:r>
      <w:proofErr w:type="spellStart"/>
      <w:r>
        <w:t>bytecode</w:t>
      </w:r>
      <w:proofErr w:type="spellEnd"/>
      <w:r>
        <w:t xml:space="preserve">. </w:t>
      </w:r>
    </w:p>
    <w:p w:rsidR="004F6AEB" w:rsidRDefault="004F6AEB" w:rsidP="00A6527A">
      <w:pPr>
        <w:jc w:val="both"/>
      </w:pPr>
    </w:p>
    <w:p w:rsidR="004F6AEB" w:rsidRDefault="004F6AEB" w:rsidP="00A6527A">
      <w:pPr>
        <w:jc w:val="both"/>
      </w:pPr>
      <w:proofErr w:type="spellStart"/>
      <w:r>
        <w:t>Bytecode</w:t>
      </w:r>
      <w:proofErr w:type="spellEnd"/>
    </w:p>
    <w:p w:rsidR="004F6AEB" w:rsidRDefault="004F6AEB" w:rsidP="00A6527A">
      <w:pPr>
        <w:jc w:val="both"/>
      </w:pPr>
      <w:r>
        <w:t xml:space="preserve">Es el resultado de compilar un código fuente de java, el código binario de Java no es un lenguaje de alto nivel, sino un verdadero código de máquina de bajo nivel, viable incluso como lenguaje de entrada para microprocesador físico, pero los productos de derivados de construir microprocesadores que aceptaran el Java </w:t>
      </w:r>
      <w:proofErr w:type="spellStart"/>
      <w:r>
        <w:t>bytecode</w:t>
      </w:r>
      <w:proofErr w:type="spellEnd"/>
      <w:r>
        <w:t xml:space="preserve"> como lenguaje de maquina fueron infructuosos,</w:t>
      </w:r>
    </w:p>
    <w:p w:rsidR="004F6AEB" w:rsidRDefault="004F6AEB" w:rsidP="00A6527A">
      <w:pPr>
        <w:jc w:val="both"/>
      </w:pPr>
    </w:p>
    <w:p w:rsidR="0052538D" w:rsidRDefault="00DB357F" w:rsidP="00DB357F">
      <w:pPr>
        <w:jc w:val="center"/>
      </w:pPr>
      <w:r w:rsidRPr="00DB357F">
        <w:rPr>
          <w:noProof/>
        </w:rPr>
        <mc:AlternateContent>
          <mc:Choice Requires="wpg">
            <w:drawing>
              <wp:inline distT="0" distB="0" distL="0" distR="0">
                <wp:extent cx="1565452" cy="3246500"/>
                <wp:effectExtent l="0" t="0" r="15875" b="11430"/>
                <wp:docPr id="29" name="Grupo 28"/>
                <wp:cNvGraphicFramePr/>
                <a:graphic xmlns:a="http://schemas.openxmlformats.org/drawingml/2006/main">
                  <a:graphicData uri="http://schemas.microsoft.com/office/word/2010/wordprocessingGroup">
                    <wpg:wgp>
                      <wpg:cNvGrpSpPr/>
                      <wpg:grpSpPr>
                        <a:xfrm>
                          <a:off x="0" y="0"/>
                          <a:ext cx="1565452" cy="3246500"/>
                          <a:chOff x="0" y="0"/>
                          <a:chExt cx="2066418" cy="5001190"/>
                        </a:xfrm>
                      </wpg:grpSpPr>
                      <wps:wsp>
                        <wps:cNvPr id="2" name="Rectángulo 2"/>
                        <wps:cNvSpPr/>
                        <wps:spPr>
                          <a:xfrm>
                            <a:off x="3" y="0"/>
                            <a:ext cx="2066415" cy="64169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1" y="912788"/>
                            <a:ext cx="2066415" cy="975507"/>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2140590"/>
                            <a:ext cx="2066415" cy="85164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DB357F" w:rsidRDefault="00D82BBD" w:rsidP="00DB357F">
                              <w:pPr>
                                <w:pStyle w:val="NormalWeb"/>
                                <w:spacing w:before="0" w:beforeAutospacing="0" w:after="0" w:afterAutospacing="0"/>
                                <w:jc w:val="center"/>
                                <w:rPr>
                                  <w:sz w:val="22"/>
                                  <w:szCs w:val="22"/>
                                </w:rPr>
                              </w:pPr>
                              <w:proofErr w:type="spellStart"/>
                              <w:r w:rsidRPr="00DB357F">
                                <w:rPr>
                                  <w:rFonts w:asciiTheme="minorHAnsi" w:hAnsi="Calibri" w:cstheme="minorBidi"/>
                                  <w:color w:val="FFFFFF" w:themeColor="light1"/>
                                  <w:kern w:val="24"/>
                                  <w:sz w:val="22"/>
                                  <w:szCs w:val="22"/>
                                </w:rPr>
                                <w:t>Bytecode</w:t>
                              </w:r>
                              <w:proofErr w:type="spellEnd"/>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w:t>
                              </w:r>
                              <w:proofErr w:type="spellStart"/>
                              <w:r w:rsidRPr="00DB357F">
                                <w:rPr>
                                  <w:rFonts w:asciiTheme="minorHAnsi" w:hAnsi="Calibri" w:cstheme="minorBidi"/>
                                  <w:color w:val="FFFFFF" w:themeColor="light1"/>
                                  <w:kern w:val="24"/>
                                  <w:sz w:val="22"/>
                                  <w:szCs w:val="22"/>
                                </w:rPr>
                                <w:t>class</w:t>
                              </w:r>
                              <w:proofErr w:type="spellEnd"/>
                              <w:r w:rsidRPr="00DB357F">
                                <w:rPr>
                                  <w:rFonts w:asciiTheme="minorHAnsi" w:hAnsi="Calibri" w:cstheme="minorBidi"/>
                                  <w:color w:val="FFFFFF" w:themeColor="light1"/>
                                  <w:kern w:val="24"/>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 y="3294765"/>
                            <a:ext cx="2066415" cy="71698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 Virtual de 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ector recto de flecha 6"/>
                        <wps:cNvCnPr>
                          <a:stCxn id="2" idx="2"/>
                          <a:endCxn id="3" idx="0"/>
                        </wps:cNvCnPr>
                        <wps:spPr>
                          <a:xfrm flipH="1">
                            <a:off x="1033209" y="641690"/>
                            <a:ext cx="2" cy="27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a:stCxn id="3" idx="4"/>
                          <a:endCxn id="4" idx="0"/>
                        </wps:cNvCnPr>
                        <wps:spPr>
                          <a:xfrm flipH="1">
                            <a:off x="1033208" y="1888294"/>
                            <a:ext cx="1" cy="252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a:stCxn id="4" idx="2"/>
                          <a:endCxn id="5" idx="0"/>
                        </wps:cNvCnPr>
                        <wps:spPr>
                          <a:xfrm>
                            <a:off x="1033208" y="2992233"/>
                            <a:ext cx="1" cy="302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1" y="4292529"/>
                            <a:ext cx="2066415" cy="708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stCxn id="5" idx="2"/>
                          <a:endCxn id="9" idx="0"/>
                        </wps:cNvCnPr>
                        <wps:spPr>
                          <a:xfrm>
                            <a:off x="1033209" y="4011752"/>
                            <a:ext cx="0" cy="280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o 28" o:spid="_x0000_s1026" style="width:123.25pt;height:255.65pt;mso-position-horizontal-relative:char;mso-position-vertical-relative:line" coordsize="20664,5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">
                <v:rect id="Rectángulo 2" o:spid="_x0000_s1027" style="position:absolute;width:20664;height:6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du70A&#10;AADaAAAADwAAAGRycy9kb3ducmV2LnhtbESPSwvCMBCE74L/IazgTVMFH1SjiCB4EfGB56VZ22Kz&#10;KUms9d8bQfA4zMw3zHLdmko05HxpWcFomIAgzqwuOVdwvewGcxA+IGusLJOCN3lYr7qdJabavvhE&#10;zTnkIkLYp6igCKFOpfRZQQb90NbE0btbZzBE6XKpHb4i3FRynCRTabDkuFBgTduCssf5aRTUR/do&#10;GudmN0Kecji8Z5PNVql+r90sQARqwz/8a++1gjF8r8Qb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Lddu70AAADaAAAADwAAAAAAAAAAAAAAAACYAgAAZHJzL2Rvd25yZXYu&#10;eG1sUEsFBgAAAAAEAAQA9QAAAIIDAAAAAA==&#10;" fillcolor="#c00000" strokecolor="#1f4d78 [1604]" strokeweight="1pt">
                  <v:textbo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v:textbox>
                </v:rect>
                <v:oval id="Elipse 3" o:spid="_x0000_s1028" style="position:absolute;top:9127;width:2066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qA8QA&#10;AADaAAAADwAAAGRycy9kb3ducmV2LnhtbESPQWvCQBSE7wX/w/IK3uqmNtaQZhURCh7sQVt6fmRf&#10;s9Hs25hdY+yv7xYEj8PMfMMUy8E2oqfO144VPE8SEMSl0zVXCr4+358yED4ga2wck4IreVguRg8F&#10;5tpdeEf9PlQiQtjnqMCE0OZS+tKQRT9xLXH0flxnMUTZVVJ3eIlw28hpkrxKizXHBYMtrQ2Vx/3Z&#10;KkhPh7Sebz92meln5/mvG77Tk1Fq/Dis3kAEGsI9fGtvtIIX+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vagPEAAAA2gAAAA8AAAAAAAAAAAAAAAAAmAIAAGRycy9k&#10;b3ducmV2LnhtbFBLBQYAAAAABAAEAPUAAACJAwAAAAA=&#10;" fillcolor="#ffc000" strokecolor="#1f4d78 [1604]" strokeweight="1pt">
                  <v:stroke joinstyle="miter"/>
                  <v:textbo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v:textbox>
                </v:oval>
                <v:rect id="Rectángulo 4" o:spid="_x0000_s1029" style="position:absolute;top:21405;width:20664;height:8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pMAA&#10;AADaAAAADwAAAGRycy9kb3ducmV2LnhtbESP3YrCMBSE74V9h3AW9s6mLiJSjSLCoog3/jzAoTm2&#10;1eSkm2Rt9+2NIHg5zMw3zHzZWyPu5EPjWMEoy0EQl043XCk4n36GUxAhIms0jknBPwVYLj4Gcyy0&#10;6/hA92OsRIJwKFBBHWNbSBnKmiyGzLXEybs4bzEm6SupPXYJbo38zvOJtNhwWqixpXVN5e34ZxXY&#10;bX4zm7hDc933v5tJN/Y7dEp9ffarGYhIfXyHX+2tVjCG55V0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SpMAAAADaAAAADwAAAAAAAAAAAAAAAACYAgAAZHJzL2Rvd25y&#10;ZXYueG1sUEsFBgAAAAAEAAQA9QAAAIUDAAAAAA==&#10;" fillcolor="#92d050" strokecolor="#1f4d78 [1604]" strokeweight="1pt">
                  <v:textbox>
                    <w:txbxContent>
                      <w:p w:rsidR="00D82BBD" w:rsidRPr="00DB357F" w:rsidRDefault="00D82BBD" w:rsidP="00DB357F">
                        <w:pPr>
                          <w:pStyle w:val="NormalWeb"/>
                          <w:spacing w:before="0" w:beforeAutospacing="0" w:after="0" w:afterAutospacing="0"/>
                          <w:jc w:val="center"/>
                          <w:rPr>
                            <w:sz w:val="22"/>
                            <w:szCs w:val="22"/>
                          </w:rPr>
                        </w:pPr>
                        <w:proofErr w:type="spellStart"/>
                        <w:r w:rsidRPr="00DB357F">
                          <w:rPr>
                            <w:rFonts w:asciiTheme="minorHAnsi" w:hAnsi="Calibri" w:cstheme="minorBidi"/>
                            <w:color w:val="FFFFFF" w:themeColor="light1"/>
                            <w:kern w:val="24"/>
                            <w:sz w:val="22"/>
                            <w:szCs w:val="22"/>
                          </w:rPr>
                          <w:t>Bytecode</w:t>
                        </w:r>
                        <w:proofErr w:type="spellEnd"/>
                      </w:p>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w:t>
                        </w:r>
                        <w:proofErr w:type="spellStart"/>
                        <w:r w:rsidRPr="00DB357F">
                          <w:rPr>
                            <w:rFonts w:asciiTheme="minorHAnsi" w:hAnsi="Calibri" w:cstheme="minorBidi"/>
                            <w:color w:val="FFFFFF" w:themeColor="light1"/>
                            <w:kern w:val="24"/>
                            <w:sz w:val="22"/>
                            <w:szCs w:val="22"/>
                          </w:rPr>
                          <w:t>class</w:t>
                        </w:r>
                        <w:proofErr w:type="spellEnd"/>
                        <w:r w:rsidRPr="00DB357F">
                          <w:rPr>
                            <w:rFonts w:asciiTheme="minorHAnsi" w:hAnsi="Calibri" w:cstheme="minorBidi"/>
                            <w:color w:val="FFFFFF" w:themeColor="light1"/>
                            <w:kern w:val="24"/>
                            <w:sz w:val="22"/>
                            <w:szCs w:val="22"/>
                          </w:rPr>
                          <w:t>)</w:t>
                        </w:r>
                      </w:p>
                    </w:txbxContent>
                  </v:textbox>
                </v:rect>
                <v:rect id="Rectángulo 5" o:spid="_x0000_s1030" style="position:absolute;top:32947;width:20664;height: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2cIA&#10;AADaAAAADwAAAGRycy9kb3ducmV2LnhtbESPQWvCQBSE74X+h+UVvDWbipaSuoooBfEiRnt/ZF+T&#10;tNn30uw2if/eFYQeh5n5hlmsRteonjpfCxt4SVJQxIXYmksD59PH8xsoH5AtNsJk4EIeVsvHhwVm&#10;VgY+Up+HUkUI+wwNVCG0mda+qMihT6Qljt6XdA5DlF2pbYdDhLtGT9P0VTusOS5U2NKmouIn/3MG&#10;hm8pfjXNDqnsN718rvPt2F6MmTyN63dQgcbwH763d9bAHG5X4g3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3ZwgAAANoAAAAPAAAAAAAAAAAAAAAAAJgCAABkcnMvZG93&#10;bnJldi54bWxQSwUGAAAAAAQABAD1AAAAhwMAAAAA&#10;" fillcolor="#00b0f0" strokecolor="#1f4d78 [1604]" strokeweight="1pt">
                  <v:textbo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 Virtual de Java</w:t>
                        </w:r>
                      </w:p>
                    </w:txbxContent>
                  </v:textbox>
                </v:rect>
                <v:shapetype id="_x0000_t32" coordsize="21600,21600" o:spt="32" o:oned="t" path="m,l21600,21600e" filled="f">
                  <v:path arrowok="t" fillok="f" o:connecttype="none"/>
                  <o:lock v:ext="edit" shapetype="t"/>
                </v:shapetype>
                <v:shape id="Conector recto de flecha 6" o:spid="_x0000_s1031" type="#_x0000_t32" style="position:absolute;left:10332;top:6416;width:0;height:2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Conector recto de flecha 7" o:spid="_x0000_s1032" type="#_x0000_t32" style="position:absolute;left:10332;top:18882;width:0;height:2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Conector recto de flecha 8" o:spid="_x0000_s1033" type="#_x0000_t32" style="position:absolute;left:10332;top:29922;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rect id="Rectángulo 9" o:spid="_x0000_s1034" style="position:absolute;top:42925;width:20664;height:7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D82BBD" w:rsidRPr="00DB357F" w:rsidRDefault="00D82BBD"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v:textbox>
                </v:rect>
                <v:shape id="Conector recto de flecha 10" o:spid="_x0000_s1035" type="#_x0000_t32" style="position:absolute;left:10332;top:40117;width:0;height:2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w10:anchorlock/>
              </v:group>
            </w:pict>
          </mc:Fallback>
        </mc:AlternateContent>
      </w:r>
    </w:p>
    <w:p w:rsidR="0052538D" w:rsidRDefault="0052538D" w:rsidP="00A6527A">
      <w:pPr>
        <w:jc w:val="both"/>
      </w:pPr>
    </w:p>
    <w:p w:rsidR="00DB357F" w:rsidRDefault="00DB357F" w:rsidP="00A6527A">
      <w:pPr>
        <w:jc w:val="both"/>
      </w:pPr>
    </w:p>
    <w:p w:rsidR="00DA07A3" w:rsidRDefault="00DA07A3" w:rsidP="00DA07A3">
      <w:r>
        <w:lastRenderedPageBreak/>
        <w:t>C#</w:t>
      </w:r>
    </w:p>
    <w:p w:rsidR="00DB357F" w:rsidRPr="00DA07A3" w:rsidRDefault="008607D9" w:rsidP="00DA07A3">
      <w:r w:rsidRPr="008607D9">
        <w:rPr>
          <w:noProof/>
        </w:rPr>
        <mc:AlternateContent>
          <mc:Choice Requires="wpg">
            <w:drawing>
              <wp:anchor distT="0" distB="0" distL="114300" distR="114300" simplePos="0" relativeHeight="251661312" behindDoc="0" locked="0" layoutInCell="1" allowOverlap="1" wp14:anchorId="0A268DEC" wp14:editId="041F5215">
                <wp:simplePos x="0" y="0"/>
                <wp:positionH relativeFrom="margin">
                  <wp:align>right</wp:align>
                </wp:positionH>
                <wp:positionV relativeFrom="paragraph">
                  <wp:posOffset>1885036</wp:posOffset>
                </wp:positionV>
                <wp:extent cx="5188711" cy="4380001"/>
                <wp:effectExtent l="0" t="0" r="0" b="20955"/>
                <wp:wrapNone/>
                <wp:docPr id="14" name="Grupo 40"/>
                <wp:cNvGraphicFramePr/>
                <a:graphic xmlns:a="http://schemas.openxmlformats.org/drawingml/2006/main">
                  <a:graphicData uri="http://schemas.microsoft.com/office/word/2010/wordprocessingGroup">
                    <wpg:wgp>
                      <wpg:cNvGrpSpPr/>
                      <wpg:grpSpPr>
                        <a:xfrm>
                          <a:off x="0" y="0"/>
                          <a:ext cx="5188711" cy="4380001"/>
                          <a:chOff x="0" y="0"/>
                          <a:chExt cx="8180984" cy="6206336"/>
                        </a:xfrm>
                      </wpg:grpSpPr>
                      <wpg:grpSp>
                        <wpg:cNvPr id="16" name="Grupo 16"/>
                        <wpg:cNvGrpSpPr/>
                        <wpg:grpSpPr>
                          <a:xfrm>
                            <a:off x="962167" y="0"/>
                            <a:ext cx="4032914" cy="1110587"/>
                            <a:chOff x="962167" y="0"/>
                            <a:chExt cx="4032914" cy="1110587"/>
                          </a:xfrm>
                        </wpg:grpSpPr>
                        <wps:wsp>
                          <wps:cNvPr id="17" name="Rectángulo redondeado 17"/>
                          <wps:cNvSpPr/>
                          <wps:spPr>
                            <a:xfrm>
                              <a:off x="962167" y="0"/>
                              <a:ext cx="4032914" cy="111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282891" y="228604"/>
                              <a:ext cx="1487606" cy="627797"/>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091144" y="183372"/>
                              <a:ext cx="1487606" cy="34526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091068" y="580464"/>
                              <a:ext cx="1487606" cy="34317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Referencias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 name="Rectángulo 21"/>
                        <wps:cNvSpPr/>
                        <wps:spPr>
                          <a:xfrm>
                            <a:off x="1108880" y="1490167"/>
                            <a:ext cx="3739487" cy="4230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951931" y="2386454"/>
                            <a:ext cx="4032914" cy="80521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w:t>
                              </w:r>
                              <w:proofErr w:type="spellStart"/>
                              <w:r w:rsidRPr="008607D9">
                                <w:rPr>
                                  <w:rFonts w:asciiTheme="minorHAnsi" w:hAnsi="Calibri" w:cstheme="minorBidi"/>
                                  <w:color w:val="FFFFFF" w:themeColor="light1"/>
                                  <w:kern w:val="24"/>
                                  <w:sz w:val="20"/>
                                  <w:szCs w:val="20"/>
                                </w:rPr>
                                <w:t>exe</w:t>
                              </w:r>
                              <w:proofErr w:type="spellEnd"/>
                              <w:r w:rsidRPr="008607D9">
                                <w:rPr>
                                  <w:rFonts w:asciiTheme="minorHAnsi" w:hAnsi="Calibri" w:cstheme="minorBidi"/>
                                  <w:color w:val="FFFFFF" w:themeColor="light1"/>
                                  <w:kern w:val="24"/>
                                  <w:sz w:val="20"/>
                                  <w:szCs w:val="20"/>
                                </w:rPr>
                                <w:t xml:space="preserve"> o .</w:t>
                              </w:r>
                              <w:proofErr w:type="spellStart"/>
                              <w:r w:rsidRPr="008607D9">
                                <w:rPr>
                                  <w:rFonts w:asciiTheme="minorHAnsi" w:hAnsi="Calibri" w:cstheme="minorBidi"/>
                                  <w:color w:val="FFFFFF" w:themeColor="light1"/>
                                  <w:kern w:val="24"/>
                                  <w:sz w:val="20"/>
                                  <w:szCs w:val="20"/>
                                </w:rPr>
                                <w:t>dll</w:t>
                              </w:r>
                              <w:proofErr w:type="spellEnd"/>
                              <w:r w:rsidRPr="008607D9">
                                <w:rPr>
                                  <w:rFonts w:asciiTheme="minorHAnsi" w:hAnsi="Calibri" w:cstheme="minorBidi"/>
                                  <w:color w:val="FFFFFF" w:themeColor="light1"/>
                                  <w:kern w:val="24"/>
                                  <w:sz w:val="20"/>
                                  <w:szCs w:val="20"/>
                                </w:rPr>
                                <w:t>)</w:t>
                              </w:r>
                            </w:p>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 name="Grupo 23"/>
                        <wpg:cNvGrpSpPr/>
                        <wpg:grpSpPr>
                          <a:xfrm>
                            <a:off x="0" y="3745456"/>
                            <a:ext cx="5902656" cy="1514901"/>
                            <a:chOff x="0" y="3745456"/>
                            <a:chExt cx="5902656" cy="1514901"/>
                          </a:xfrm>
                        </wpg:grpSpPr>
                        <wps:wsp>
                          <wps:cNvPr id="24" name="Rectángulo redondeado 24"/>
                          <wps:cNvSpPr/>
                          <wps:spPr>
                            <a:xfrm>
                              <a:off x="0" y="3745456"/>
                              <a:ext cx="5902656" cy="1514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ángulo 25"/>
                          <wps:cNvSpPr/>
                          <wps:spPr>
                            <a:xfrm>
                              <a:off x="320723" y="4209479"/>
                              <a:ext cx="2825086"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3886200" y="4209479"/>
                              <a:ext cx="1770797"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Rectángulo 27"/>
                        <wps:cNvSpPr/>
                        <wps:spPr>
                          <a:xfrm>
                            <a:off x="1088407" y="5783257"/>
                            <a:ext cx="3739487" cy="42307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a:off x="2978624" y="1110587"/>
                            <a:ext cx="0" cy="37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wps:spPr>
                          <a:xfrm flipH="1">
                            <a:off x="2968388" y="1913247"/>
                            <a:ext cx="10236" cy="473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a:off x="2951328" y="3191672"/>
                            <a:ext cx="17060" cy="553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a:stCxn id="24" idx="2"/>
                          <a:endCxn id="27" idx="0"/>
                        </wps:cNvCnPr>
                        <wps:spPr>
                          <a:xfrm>
                            <a:off x="2951329" y="5260357"/>
                            <a:ext cx="6822" cy="522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Texto 26"/>
                        <wps:cNvSpPr txBox="1"/>
                        <wps:spPr>
                          <a:xfrm>
                            <a:off x="3070488" y="5412641"/>
                            <a:ext cx="3827780" cy="340172"/>
                          </a:xfrm>
                          <a:prstGeom prst="rect">
                            <a:avLst/>
                          </a:prstGeom>
                          <a:noFill/>
                        </wps:spPr>
                        <wps:txb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wps:txbx>
                        <wps:bodyPr wrap="square" rtlCol="0">
                          <a:noAutofit/>
                        </wps:bodyPr>
                      </wps:wsp>
                      <wps:wsp>
                        <wps:cNvPr id="34" name="CuadroTexto 36"/>
                        <wps:cNvSpPr txBox="1"/>
                        <wps:spPr>
                          <a:xfrm>
                            <a:off x="3070414" y="1982147"/>
                            <a:ext cx="688975" cy="318979"/>
                          </a:xfrm>
                          <a:prstGeom prst="rect">
                            <a:avLst/>
                          </a:prstGeom>
                          <a:noFill/>
                        </wps:spPr>
                        <wps:txb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wps:txbx>
                        <wps:bodyPr wrap="square" rtlCol="0">
                          <a:noAutofit/>
                        </wps:bodyPr>
                      </wps:wsp>
                      <wps:wsp>
                        <wps:cNvPr id="35" name="CuadroTexto 39"/>
                        <wps:cNvSpPr txBox="1"/>
                        <wps:spPr>
                          <a:xfrm>
                            <a:off x="3107970" y="3251955"/>
                            <a:ext cx="5073014" cy="303386"/>
                          </a:xfrm>
                          <a:prstGeom prst="rect">
                            <a:avLst/>
                          </a:prstGeom>
                          <a:noFill/>
                        </wps:spPr>
                        <wps:txb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A268DEC" id="Grupo 40" o:spid="_x0000_s1036" style="position:absolute;margin-left:357.35pt;margin-top:148.45pt;width:408.55pt;height:344.9pt;z-index:251661312;mso-position-horizontal:right;mso-position-horizontal-relative:margin;mso-position-vertical-relative:text;mso-width-relative:margin;mso-height-relative:margin" coordsize="81809,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">
                <v:group id="Grupo 16" o:spid="_x0000_s1037" style="position:absolute;left:9621;width:40329;height:11105" coordorigin="9621" coordsize="40329,11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ectángulo redondeado 17" o:spid="_x0000_s1038" style="position:absolute;left:9621;width:40329;height:11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roundrect>
                  <v:rect id="Rectángulo 18" o:spid="_x0000_s1039" style="position:absolute;left:12828;top:2286;width:14876;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VIsUA&#10;AADbAAAADwAAAGRycy9kb3ducmV2LnhtbESPT2vCQBDF7wW/wzJCb3WjoLTRVYJ/oIX2oPXgcciO&#10;SUh2NmRXE7+9cyj0NsN7895vVpvBNepOXag8G5hOElDEubcVFwbOv4e3d1AhIltsPJOBBwXYrEcv&#10;K0yt7/lI91MslIRwSNFAGWObah3ykhyGiW+JRbv6zmGUtSu07bCXcNfoWZIstMOKpaHElrYl5fXp&#10;5gzUl/1XX891brMdXxbD8SObff8Y8zoesiWoSEP8N/9df1rBF1j5RQb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5UixQAAANsAAAAPAAAAAAAAAAAAAAAAAJgCAABkcnMv&#10;ZG93bnJldi54bWxQSwUGAAAAAAQABAD1AAAAigM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v:textbox>
                  </v:rect>
                  <v:rect id="Rectángulo 19" o:spid="_x0000_s1040" style="position:absolute;left:30911;top:1833;width:14876;height:3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wucIA&#10;AADbAAAADwAAAGRycy9kb3ducmV2LnhtbERPTWvCQBC9C/6HZQq96aZCg6auEmyFCvWg7cHjsDtN&#10;QrKzIbsm6b93C4K3ebzPWW9H24ieOl85VvAyT0AQa2cqLhT8fO9nSxA+IBtsHJOCP/Kw3Uwna8yM&#10;G/hE/TkUIoawz1BBGUKbSel1SRb93LXEkft1ncUQYVdI0+EQw20jF0mSSosVx4YSW9qVpOvz1Sqo&#10;Lx+HoX6V2uTvfEnH0ypffB2Ven4a8zcQgcbwEN/dnybOX8H/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zC5wgAAANsAAAAPAAAAAAAAAAAAAAAAAJgCAABkcnMvZG93&#10;bnJldi54bWxQSwUGAAAAAAQABAD1AAAAhwM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v:textbox>
                  </v:rect>
                  <v:rect id="Rectángulo 20" o:spid="_x0000_s1041" style="position:absolute;left:30910;top:5804;width:14876;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TmcEA&#10;AADbAAAADwAAAGRycy9kb3ducmV2LnhtbERPy4rCMBTdD/gP4QruxtSC4lSjFB/gwLio48Llpbm2&#10;pc1NaaKtf28WA7M8nPd6O5hGPKlzlWUFs2kEgji3uuJCwfX3+LkE4TyyxsYyKXiRg+1m9LHGRNue&#10;M3pefCFCCLsEFZTet4mULi/JoJvaljhwd9sZ9AF2hdQd9iHcNDKOooU0WHFoKLGlXUl5fXkYBfXt&#10;8N3Xc5nrdM+3xZB9pfHPWanJeEhXIDwN/l/85z5pBXFYH76E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9U5nBAAAA2wAAAA8AAAAAAAAAAAAAAAAAmAIAAGRycy9kb3du&#10;cmV2LnhtbFBLBQYAAAAABAAEAPUAAACGAw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Referencias</w:t>
                          </w:r>
                        </w:p>
                      </w:txbxContent>
                    </v:textbox>
                  </v:rect>
                </v:group>
                <v:rect id="Rectángulo 21" o:spid="_x0000_s1042" style="position:absolute;left:11088;top:14901;width:3739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AsQA&#10;AADbAAAADwAAAGRycy9kb3ducmV2LnhtbESPT4vCMBTE7wt+h/AEb2tqQVmrUYq7ggvuwT8Hj4/m&#10;2ZY2L6WJtn77jSB4HGbmN8xy3Zta3Kl1pWUFk3EEgjizuuRcwfm0/fwC4TyyxtoyKXiQg/Vq8LHE&#10;RNuOD3Q/+lwECLsEFRTeN4mULivIoBvbhjh4V9sa9EG2udQtdgFuahlH0UwaLDksFNjQpqCsOt6M&#10;gury89tVU5np9Jsvs/4wT+P9n1KjYZ8uQHjq/Tv8au+0gngC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x9gLEAAAA2wAAAA8AAAAAAAAAAAAAAAAAmAIAAGRycy9k&#10;b3ducmV2LnhtbFBLBQYAAAAABAAEAPUAAACJAw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v:textbox>
                </v:rect>
                <v:rect id="Rectángulo 22" o:spid="_x0000_s1043" style="position:absolute;left:9519;top:23864;width:4032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odcQA&#10;AADbAAAADwAAAGRycy9kb3ducmV2LnhtbESPS4vCQBCE74L/YWhhbzoxsLJGRwk+YBfcg4+DxybT&#10;JiGZnpAZTfbf7wiCx6KqvqKW697U4kGtKy0rmE4iEMSZ1SXnCi7n/fgLhPPIGmvLpOCPHKxXw8ES&#10;E207PtLj5HMRIOwSVFB43yRSuqwgg25iG+Lg3Wxr0AfZ5lK32AW4qWUcRTNpsOSwUGBDm4Ky6nQ3&#10;Cqrr7qerPmWm0y1fZ/1xnsaHX6U+Rn26AOGp9+/wq/2tFcQ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aHXEAAAA2wAAAA8AAAAAAAAAAAAAAAAAmAIAAGRycy9k&#10;b3ducmV2LnhtbFBLBQYAAAAABAAEAPUAAACJAw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w:t>
                        </w:r>
                        <w:proofErr w:type="spellStart"/>
                        <w:r w:rsidRPr="008607D9">
                          <w:rPr>
                            <w:rFonts w:asciiTheme="minorHAnsi" w:hAnsi="Calibri" w:cstheme="minorBidi"/>
                            <w:color w:val="FFFFFF" w:themeColor="light1"/>
                            <w:kern w:val="24"/>
                            <w:sz w:val="20"/>
                            <w:szCs w:val="20"/>
                          </w:rPr>
                          <w:t>exe</w:t>
                        </w:r>
                        <w:proofErr w:type="spellEnd"/>
                        <w:r w:rsidRPr="008607D9">
                          <w:rPr>
                            <w:rFonts w:asciiTheme="minorHAnsi" w:hAnsi="Calibri" w:cstheme="minorBidi"/>
                            <w:color w:val="FFFFFF" w:themeColor="light1"/>
                            <w:kern w:val="24"/>
                            <w:sz w:val="20"/>
                            <w:szCs w:val="20"/>
                          </w:rPr>
                          <w:t xml:space="preserve"> o .</w:t>
                        </w:r>
                        <w:proofErr w:type="spellStart"/>
                        <w:r w:rsidRPr="008607D9">
                          <w:rPr>
                            <w:rFonts w:asciiTheme="minorHAnsi" w:hAnsi="Calibri" w:cstheme="minorBidi"/>
                            <w:color w:val="FFFFFF" w:themeColor="light1"/>
                            <w:kern w:val="24"/>
                            <w:sz w:val="20"/>
                            <w:szCs w:val="20"/>
                          </w:rPr>
                          <w:t>dll</w:t>
                        </w:r>
                        <w:proofErr w:type="spellEnd"/>
                        <w:r w:rsidRPr="008607D9">
                          <w:rPr>
                            <w:rFonts w:asciiTheme="minorHAnsi" w:hAnsi="Calibri" w:cstheme="minorBidi"/>
                            <w:color w:val="FFFFFF" w:themeColor="light1"/>
                            <w:kern w:val="24"/>
                            <w:sz w:val="20"/>
                            <w:szCs w:val="20"/>
                          </w:rPr>
                          <w:t>)</w:t>
                        </w:r>
                      </w:p>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v:textbox>
                </v:rect>
                <v:group id="Grupo 23" o:spid="_x0000_s1044" style="position:absolute;top:37454;width:59026;height:15149" coordorigin=",37454" coordsize="59026,15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ectángulo redondeado 24" o:spid="_x0000_s1045" style="position:absolute;top:37454;width:59026;height:15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TWUsQA&#10;AADbAAAADwAAAGRycy9kb3ducmV2LnhtbESPQYvCMBSE7wv+h/AEb2tqEbtUo4giehB2V714ezTP&#10;tti8lCRq/fdGWNjjMDPfMLNFZxpxJ+drywpGwwQEcWF1zaWC03Hz+QXCB2SNjWVS8CQPi3nvY4a5&#10;tg/+pfshlCJC2OeooAqhzaX0RUUG/dC2xNG7WGcwROlKqR0+Itw0Mk2SiTRYc1yosKVVRcX1cDMK&#10;jtnmZz1a7dNxm30X2dlt97vzVqlBv1tOQQTqwn/4r73TCtIxvL/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U1lLEAAAA2wAAAA8AAAAAAAAAAAAAAAAAmAIAAGRycy9k&#10;b3ducmV2LnhtbFBLBQYAAAAABAAEAPUAAACJAwAAAAA=&#10;" fillcolor="#5b9bd5 [3204]" strokecolor="#1f4d78 [1604]" strokeweight="1pt">
                    <v:stroke joinstyle="miter"/>
                    <v:textbo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v:textbox>
                  </v:roundrect>
                  <v:rect id="Rectángulo 25" o:spid="_x0000_s1046" style="position:absolute;left:3207;top:42094;width:28251;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wAcMA&#10;AADbAAAADwAAAGRycy9kb3ducmV2LnhtbESPQYvCMBSE78L+h/AW9qapBUW7Rim7LijoQd2Dx0fz&#10;bEubl9JEW/+9EQSPw8x8wyxWvanFjVpXWlYwHkUgiDOrS84V/J/+hjMQziNrrC2Tgjs5WC0/BgtM&#10;tO34QLejz0WAsEtQQeF9k0jpsoIMupFtiIN3sa1BH2SbS91iF+CmlnEUTaXBksNCgQ39FJRVx6tR&#10;UJ3X266ayEynv3ye9od5Gu/2Sn199uk3CE+9f4df7Y1WEE/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rwAcMAAADbAAAADwAAAAAAAAAAAAAAAACYAgAAZHJzL2Rv&#10;d25yZXYueG1sUEsFBgAAAAAEAAQA9QAAAIgDA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D82BBD" w:rsidRPr="008607D9" w:rsidRDefault="00D82BBD"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v:textbox>
                  </v:rect>
                  <v:rect id="Rectángulo 26" o:spid="_x0000_s1047" style="position:absolute;left:38862;top:42094;width:17707;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udsQA&#10;AADbAAAADwAAAGRycy9kb3ducmV2LnhtbESPQWvCQBSE74X+h+UJvdWNgYYaXSVUCwr2ENuDx0f2&#10;mYRk34bs1sR/7wqCx2FmvmGW69G04kK9qy0rmE0jEMSF1TWXCv5+v98/QTiPrLG1TAqu5GC9en1Z&#10;YqrtwDldjr4UAcIuRQWV910qpSsqMuimtiMO3tn2Bn2QfSl1j0OAm1bGUZRIgzWHhQo7+qqoaI7/&#10;RkFz2u6H5kMWOtvwKRnzeRYffpR6m4zZAoSn0T/Dj/ZOK4gTuH8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bnbEAAAA2wAAAA8AAAAAAAAAAAAAAAAAmAIAAGRycy9k&#10;b3ducmV2LnhtbFBLBQYAAAAABAAEAPUAAACJAw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v:textbox>
                  </v:rect>
                </v:group>
                <v:rect id="Rectángulo 27" o:spid="_x0000_s1048" style="position:absolute;left:10884;top:57832;width:37394;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L7cUA&#10;AADbAAAADwAAAGRycy9kb3ducmV2LnhtbESPQWvCQBSE7wX/w/KE3urGQK1GNyFoCy3UQ9SDx0f2&#10;mYRk34bs1qT/vlso9DjMzDfMLptMJ+40uMayguUiAkFcWt1wpeByfntag3AeWWNnmRR8k4MsnT3s&#10;MNF25ILuJ1+JAGGXoILa+z6R0pU1GXQL2xMH72YHgz7IoZJ6wDHATSfjKFpJgw2HhRp72tdUtqcv&#10;o6C9vn6M7bMsdX7g62oqNnn8eVTqcT7lWxCeJv8f/mu/awXxC/x+CT9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MvtxQAAANsAAAAPAAAAAAAAAAAAAAAAAJgCAABkcnMv&#10;ZG93bnJldi54bWxQSwUGAAAAAAQABAD1AAAAigMAAAAA&#10;" fillcolor="#70ad47 [3209]" strokecolor="#1f4d78 [1604]" strokeweight="1pt">
                  <v:textbox>
                    <w:txbxContent>
                      <w:p w:rsidR="00D82BBD" w:rsidRPr="008607D9" w:rsidRDefault="00D82BBD"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v:textbox>
                </v:rect>
                <v:shape id="Conector recto de flecha 28" o:spid="_x0000_s1049" type="#_x0000_t32" style="position:absolute;left:29786;top:11105;width:0;height:3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Conector recto de flecha 30" o:spid="_x0000_s1050" type="#_x0000_t32" style="position:absolute;left:29683;top:19132;width:103;height:4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Conector recto de flecha 31" o:spid="_x0000_s1051" type="#_x0000_t32" style="position:absolute;left:29513;top:31916;width:170;height:55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Conector recto de flecha 32" o:spid="_x0000_s1052" type="#_x0000_t32" style="position:absolute;left:29513;top:52603;width:68;height:5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CuadroTexto 26" o:spid="_x0000_s1053" type="#_x0000_t202" style="position:absolute;left:30704;top:54126;width:38278;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v:textbox>
                </v:shape>
                <v:shape id="CuadroTexto 36" o:spid="_x0000_s1054" type="#_x0000_t202" style="position:absolute;left:30704;top:19821;width:6889;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v:textbox>
                </v:shape>
                <v:shape id="CuadroTexto 39" o:spid="_x0000_s1055" type="#_x0000_t202" style="position:absolute;left:31079;top:32519;width:50730;height: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82BBD" w:rsidRPr="008607D9" w:rsidRDefault="00D82BBD"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v:textbox>
                </v:shape>
                <w10:wrap anchorx="margin"/>
              </v:group>
            </w:pict>
          </mc:Fallback>
        </mc:AlternateContent>
      </w:r>
    </w:p>
    <w:sectPr w:rsidR="00DB357F" w:rsidRPr="00DA0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01D5"/>
    <w:multiLevelType w:val="hybridMultilevel"/>
    <w:tmpl w:val="FA5412F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nsid w:val="22B81D05"/>
    <w:multiLevelType w:val="hybridMultilevel"/>
    <w:tmpl w:val="218EC0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49D36A0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F426FD"/>
    <w:multiLevelType w:val="multilevel"/>
    <w:tmpl w:val="041E71BC"/>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4">
    <w:nsid w:val="5EAE0F35"/>
    <w:multiLevelType w:val="hybridMultilevel"/>
    <w:tmpl w:val="32266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nsid w:val="69D314E1"/>
    <w:multiLevelType w:val="hybridMultilevel"/>
    <w:tmpl w:val="84C0184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6E0C24A0"/>
    <w:multiLevelType w:val="hybridMultilevel"/>
    <w:tmpl w:val="5164E39E"/>
    <w:lvl w:ilvl="0" w:tplc="2794A27E">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7"/>
    <w:rsid w:val="000100FB"/>
    <w:rsid w:val="000E5A45"/>
    <w:rsid w:val="000F5180"/>
    <w:rsid w:val="00130796"/>
    <w:rsid w:val="00151C87"/>
    <w:rsid w:val="001F3EE8"/>
    <w:rsid w:val="0022081E"/>
    <w:rsid w:val="00220AA4"/>
    <w:rsid w:val="00263C7A"/>
    <w:rsid w:val="002751DA"/>
    <w:rsid w:val="002C68F1"/>
    <w:rsid w:val="00317B50"/>
    <w:rsid w:val="00337B27"/>
    <w:rsid w:val="00353D50"/>
    <w:rsid w:val="003E6485"/>
    <w:rsid w:val="00406937"/>
    <w:rsid w:val="0042027E"/>
    <w:rsid w:val="004523D7"/>
    <w:rsid w:val="00470634"/>
    <w:rsid w:val="00472755"/>
    <w:rsid w:val="004D4405"/>
    <w:rsid w:val="004F6AEB"/>
    <w:rsid w:val="0052538D"/>
    <w:rsid w:val="0052639F"/>
    <w:rsid w:val="00526A07"/>
    <w:rsid w:val="005626EA"/>
    <w:rsid w:val="00582CBE"/>
    <w:rsid w:val="005A570E"/>
    <w:rsid w:val="005A5E77"/>
    <w:rsid w:val="005B6DDD"/>
    <w:rsid w:val="005C699A"/>
    <w:rsid w:val="005E4BDA"/>
    <w:rsid w:val="0060490A"/>
    <w:rsid w:val="006620B0"/>
    <w:rsid w:val="006706C6"/>
    <w:rsid w:val="00675088"/>
    <w:rsid w:val="0069476D"/>
    <w:rsid w:val="006A61DB"/>
    <w:rsid w:val="006B58A6"/>
    <w:rsid w:val="006F1346"/>
    <w:rsid w:val="00705FF2"/>
    <w:rsid w:val="00726645"/>
    <w:rsid w:val="00744A59"/>
    <w:rsid w:val="007907BF"/>
    <w:rsid w:val="007B7260"/>
    <w:rsid w:val="007D37B4"/>
    <w:rsid w:val="00800F4A"/>
    <w:rsid w:val="0080496B"/>
    <w:rsid w:val="00837538"/>
    <w:rsid w:val="008607D9"/>
    <w:rsid w:val="008F3F37"/>
    <w:rsid w:val="009067F3"/>
    <w:rsid w:val="009538F5"/>
    <w:rsid w:val="009A79F8"/>
    <w:rsid w:val="009F74FC"/>
    <w:rsid w:val="00A160F0"/>
    <w:rsid w:val="00A22432"/>
    <w:rsid w:val="00A430A0"/>
    <w:rsid w:val="00A6527A"/>
    <w:rsid w:val="00B163A0"/>
    <w:rsid w:val="00B62DC7"/>
    <w:rsid w:val="00C05D2B"/>
    <w:rsid w:val="00C23790"/>
    <w:rsid w:val="00C26AD8"/>
    <w:rsid w:val="00C73F89"/>
    <w:rsid w:val="00C85AAA"/>
    <w:rsid w:val="00D37A34"/>
    <w:rsid w:val="00D539DC"/>
    <w:rsid w:val="00D74DB4"/>
    <w:rsid w:val="00D82BBD"/>
    <w:rsid w:val="00D9370A"/>
    <w:rsid w:val="00DA07A3"/>
    <w:rsid w:val="00DA2F8E"/>
    <w:rsid w:val="00DB1CA3"/>
    <w:rsid w:val="00DB357F"/>
    <w:rsid w:val="00DF73B6"/>
    <w:rsid w:val="00E66DBE"/>
    <w:rsid w:val="00EB3B8C"/>
    <w:rsid w:val="00EC210F"/>
    <w:rsid w:val="00ED13C4"/>
    <w:rsid w:val="00F13F60"/>
    <w:rsid w:val="00F35244"/>
    <w:rsid w:val="00F60590"/>
    <w:rsid w:val="00F8107E"/>
    <w:rsid w:val="00FC12E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2C06-A235-4BDA-A60A-61200A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C7"/>
    <w:pPr>
      <w:spacing w:after="0" w:line="276" w:lineRule="auto"/>
    </w:pPr>
    <w:rPr>
      <w:rFonts w:ascii="Arial" w:eastAsia="Arial" w:hAnsi="Arial" w:cs="Arial"/>
      <w:color w:val="000000"/>
      <w:szCs w:val="20"/>
      <w:lang w:eastAsia="es-NI"/>
    </w:rPr>
  </w:style>
  <w:style w:type="paragraph" w:styleId="Ttulo1">
    <w:name w:val="heading 1"/>
    <w:basedOn w:val="Normal"/>
    <w:next w:val="Normal"/>
    <w:link w:val="Ttulo1Car"/>
    <w:uiPriority w:val="9"/>
    <w:qFormat/>
    <w:rsid w:val="0042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02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2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727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39F"/>
    <w:pPr>
      <w:ind w:left="720"/>
      <w:contextualSpacing/>
    </w:pPr>
  </w:style>
  <w:style w:type="character" w:customStyle="1" w:styleId="Ttulo1Car">
    <w:name w:val="Título 1 Car"/>
    <w:basedOn w:val="Fuentedeprrafopredeter"/>
    <w:link w:val="Ttulo1"/>
    <w:uiPriority w:val="9"/>
    <w:rsid w:val="0042027E"/>
    <w:rPr>
      <w:rFonts w:asciiTheme="majorHAnsi" w:eastAsiaTheme="majorEastAsia" w:hAnsiTheme="majorHAnsi" w:cstheme="majorBidi"/>
      <w:color w:val="2E74B5" w:themeColor="accent1" w:themeShade="BF"/>
      <w:sz w:val="32"/>
      <w:szCs w:val="32"/>
      <w:lang w:eastAsia="es-NI"/>
    </w:rPr>
  </w:style>
  <w:style w:type="paragraph" w:styleId="TtulodeTDC">
    <w:name w:val="TOC Heading"/>
    <w:basedOn w:val="Ttulo1"/>
    <w:next w:val="Normal"/>
    <w:uiPriority w:val="39"/>
    <w:unhideWhenUsed/>
    <w:qFormat/>
    <w:rsid w:val="0042027E"/>
    <w:pPr>
      <w:spacing w:line="259" w:lineRule="auto"/>
      <w:outlineLvl w:val="9"/>
    </w:pPr>
  </w:style>
  <w:style w:type="character" w:customStyle="1" w:styleId="Ttulo2Car">
    <w:name w:val="Título 2 Car"/>
    <w:basedOn w:val="Fuentedeprrafopredeter"/>
    <w:link w:val="Ttulo2"/>
    <w:uiPriority w:val="9"/>
    <w:rsid w:val="0042027E"/>
    <w:rPr>
      <w:rFonts w:asciiTheme="majorHAnsi" w:eastAsiaTheme="majorEastAsia" w:hAnsiTheme="majorHAnsi" w:cstheme="majorBidi"/>
      <w:color w:val="2E74B5" w:themeColor="accent1" w:themeShade="BF"/>
      <w:sz w:val="26"/>
      <w:szCs w:val="26"/>
      <w:lang w:eastAsia="es-NI"/>
    </w:rPr>
  </w:style>
  <w:style w:type="character" w:customStyle="1" w:styleId="Ttulo3Car">
    <w:name w:val="Título 3 Car"/>
    <w:basedOn w:val="Fuentedeprrafopredeter"/>
    <w:link w:val="Ttulo3"/>
    <w:uiPriority w:val="9"/>
    <w:rsid w:val="0042027E"/>
    <w:rPr>
      <w:rFonts w:asciiTheme="majorHAnsi" w:eastAsiaTheme="majorEastAsia" w:hAnsiTheme="majorHAnsi" w:cstheme="majorBidi"/>
      <w:color w:val="1F4D78" w:themeColor="accent1" w:themeShade="7F"/>
      <w:sz w:val="24"/>
      <w:szCs w:val="24"/>
      <w:lang w:eastAsia="es-NI"/>
    </w:rPr>
  </w:style>
  <w:style w:type="paragraph" w:styleId="NormalWeb">
    <w:name w:val="Normal (Web)"/>
    <w:basedOn w:val="Normal"/>
    <w:uiPriority w:val="99"/>
    <w:semiHidden/>
    <w:unhideWhenUsed/>
    <w:rsid w:val="00DB357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DC1">
    <w:name w:val="toc 1"/>
    <w:basedOn w:val="Normal"/>
    <w:next w:val="Normal"/>
    <w:autoRedefine/>
    <w:uiPriority w:val="39"/>
    <w:unhideWhenUsed/>
    <w:rsid w:val="00C85AAA"/>
    <w:pPr>
      <w:spacing w:after="100"/>
    </w:pPr>
  </w:style>
  <w:style w:type="paragraph" w:styleId="TDC2">
    <w:name w:val="toc 2"/>
    <w:basedOn w:val="Normal"/>
    <w:next w:val="Normal"/>
    <w:autoRedefine/>
    <w:uiPriority w:val="39"/>
    <w:unhideWhenUsed/>
    <w:rsid w:val="00C85AAA"/>
    <w:pPr>
      <w:spacing w:after="100"/>
      <w:ind w:left="220"/>
    </w:pPr>
  </w:style>
  <w:style w:type="paragraph" w:styleId="TDC3">
    <w:name w:val="toc 3"/>
    <w:basedOn w:val="Normal"/>
    <w:next w:val="Normal"/>
    <w:autoRedefine/>
    <w:uiPriority w:val="39"/>
    <w:unhideWhenUsed/>
    <w:rsid w:val="00C85AAA"/>
    <w:pPr>
      <w:spacing w:after="100"/>
      <w:ind w:left="440"/>
    </w:pPr>
  </w:style>
  <w:style w:type="character" w:styleId="Hipervnculo">
    <w:name w:val="Hyperlink"/>
    <w:basedOn w:val="Fuentedeprrafopredeter"/>
    <w:uiPriority w:val="99"/>
    <w:unhideWhenUsed/>
    <w:rsid w:val="00C85AAA"/>
    <w:rPr>
      <w:color w:val="0563C1" w:themeColor="hyperlink"/>
      <w:u w:val="single"/>
    </w:rPr>
  </w:style>
  <w:style w:type="character" w:customStyle="1" w:styleId="Ttulo4Car">
    <w:name w:val="Título 4 Car"/>
    <w:basedOn w:val="Fuentedeprrafopredeter"/>
    <w:link w:val="Ttulo4"/>
    <w:uiPriority w:val="9"/>
    <w:rsid w:val="00472755"/>
    <w:rPr>
      <w:rFonts w:asciiTheme="majorHAnsi" w:eastAsiaTheme="majorEastAsia" w:hAnsiTheme="majorHAnsi" w:cstheme="majorBidi"/>
      <w:i/>
      <w:iCs/>
      <w:color w:val="2E74B5" w:themeColor="accent1" w:themeShade="BF"/>
      <w:szCs w:val="20"/>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258">
      <w:bodyDiv w:val="1"/>
      <w:marLeft w:val="0"/>
      <w:marRight w:val="0"/>
      <w:marTop w:val="0"/>
      <w:marBottom w:val="0"/>
      <w:divBdr>
        <w:top w:val="none" w:sz="0" w:space="0" w:color="auto"/>
        <w:left w:val="none" w:sz="0" w:space="0" w:color="auto"/>
        <w:bottom w:val="none" w:sz="0" w:space="0" w:color="auto"/>
        <w:right w:val="none" w:sz="0" w:space="0" w:color="auto"/>
      </w:divBdr>
    </w:div>
    <w:div w:id="79644064">
      <w:bodyDiv w:val="1"/>
      <w:marLeft w:val="0"/>
      <w:marRight w:val="0"/>
      <w:marTop w:val="0"/>
      <w:marBottom w:val="0"/>
      <w:divBdr>
        <w:top w:val="none" w:sz="0" w:space="0" w:color="auto"/>
        <w:left w:val="none" w:sz="0" w:space="0" w:color="auto"/>
        <w:bottom w:val="none" w:sz="0" w:space="0" w:color="auto"/>
        <w:right w:val="none" w:sz="0" w:space="0" w:color="auto"/>
      </w:divBdr>
    </w:div>
    <w:div w:id="1618101890">
      <w:bodyDiv w:val="1"/>
      <w:marLeft w:val="0"/>
      <w:marRight w:val="0"/>
      <w:marTop w:val="0"/>
      <w:marBottom w:val="0"/>
      <w:divBdr>
        <w:top w:val="none" w:sz="0" w:space="0" w:color="auto"/>
        <w:left w:val="none" w:sz="0" w:space="0" w:color="auto"/>
        <w:bottom w:val="none" w:sz="0" w:space="0" w:color="auto"/>
        <w:right w:val="none" w:sz="0" w:space="0" w:color="auto"/>
      </w:divBdr>
    </w:div>
    <w:div w:id="17968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53B1C-FC3D-44F6-8496-5C991268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24</Pages>
  <Words>3928</Words>
  <Characters>21608</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Manuel Potosme Alvarez</dc:creator>
  <cp:keywords/>
  <dc:description/>
  <cp:lastModifiedBy>Jorge Manuel Potosme Alvarez</cp:lastModifiedBy>
  <cp:revision>21</cp:revision>
  <dcterms:created xsi:type="dcterms:W3CDTF">2016-02-07T16:11:00Z</dcterms:created>
  <dcterms:modified xsi:type="dcterms:W3CDTF">2016-03-12T23:14:00Z</dcterms:modified>
</cp:coreProperties>
</file>