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6AD7E" w14:textId="77777777" w:rsidR="00764909" w:rsidRPr="00764909" w:rsidRDefault="00764909" w:rsidP="00764909">
      <w:r w:rsidRPr="00764909">
        <w:rPr>
          <w:b/>
          <w:bCs/>
        </w:rPr>
        <w:t>Free Microsoft Certification Vouchers</w:t>
      </w:r>
    </w:p>
    <w:p w14:paraId="273ABD86" w14:textId="533447A7" w:rsidR="00764909" w:rsidRDefault="00764909" w:rsidP="00764909">
      <w:r w:rsidRPr="00764909">
        <w:t>If you have completed the course in Catalys/Percipio/Partner Portal / ILT sessions / NLCI on the following technologies, you are eligible for </w:t>
      </w:r>
      <w:r w:rsidRPr="00764909">
        <w:rPr>
          <w:b/>
          <w:bCs/>
        </w:rPr>
        <w:t>Free Microsoft Exam voucher.</w:t>
      </w:r>
      <w:r w:rsidRPr="00764909">
        <w:t> Please share the completion detail with </w:t>
      </w:r>
      <w:hyperlink r:id="rId4" w:tgtFrame="_blank" w:tooltip="mailto:Usha.Suresh@nttdata.com" w:history="1">
        <w:r w:rsidRPr="00764909">
          <w:rPr>
            <w:rStyle w:val="Hyperlink"/>
          </w:rPr>
          <w:t>Usha.Suresh@nttdata.com</w:t>
        </w:r>
      </w:hyperlink>
      <w:r w:rsidRPr="00764909">
        <w:t> </w:t>
      </w:r>
      <w:r>
        <w:t xml:space="preserve"> and  </w:t>
      </w:r>
      <w:hyperlink r:id="rId5" w:history="1">
        <w:r w:rsidRPr="00032E8A">
          <w:rPr>
            <w:rStyle w:val="Hyperlink"/>
          </w:rPr>
          <w:t>Farooque.Shaheen@nttdata.com</w:t>
        </w:r>
      </w:hyperlink>
      <w:r>
        <w:t xml:space="preserve"> </w:t>
      </w:r>
      <w:r w:rsidRPr="00764909">
        <w:t>to avail free voucher.</w:t>
      </w:r>
    </w:p>
    <w:p w14:paraId="2F73D3F4" w14:textId="12719E42" w:rsidR="00764909" w:rsidRPr="00764909" w:rsidRDefault="00764909" w:rsidP="00764909">
      <w:r>
        <w:t>1.</w:t>
      </w:r>
      <w:hyperlink r:id="rId6" w:history="1">
        <w:r w:rsidRPr="00764909">
          <w:rPr>
            <w:rStyle w:val="Hyperlink"/>
          </w:rPr>
          <w:t>AZ-900</w:t>
        </w:r>
      </w:hyperlink>
      <w:r>
        <w:t xml:space="preserve"> </w:t>
      </w:r>
    </w:p>
    <w:p w14:paraId="358432E5" w14:textId="77777777" w:rsidR="00764909" w:rsidRPr="00764909" w:rsidRDefault="00764909" w:rsidP="00764909">
      <w:r w:rsidRPr="00764909">
        <w:t>Note:</w:t>
      </w:r>
    </w:p>
    <w:p w14:paraId="2BA14153" w14:textId="13911F70" w:rsidR="00764909" w:rsidRPr="00764909" w:rsidRDefault="00764909" w:rsidP="00764909">
      <w:r w:rsidRPr="00764909">
        <w:t xml:space="preserve">If you complete any of the above training and willing to take the, then please contact </w:t>
      </w:r>
      <w:hyperlink r:id="rId7" w:history="1">
        <w:r w:rsidRPr="00764909">
          <w:rPr>
            <w:rStyle w:val="Hyperlink"/>
          </w:rPr>
          <w:t>Usha.suresh@nttdata.com</w:t>
        </w:r>
      </w:hyperlink>
      <w:r>
        <w:t xml:space="preserve"> and </w:t>
      </w:r>
      <w:hyperlink r:id="rId8" w:history="1">
        <w:r w:rsidRPr="00032E8A">
          <w:rPr>
            <w:rStyle w:val="Hyperlink"/>
          </w:rPr>
          <w:t>Farooque.Shaheen@nttdata.com</w:t>
        </w:r>
      </w:hyperlink>
    </w:p>
    <w:p w14:paraId="1AA96609" w14:textId="77777777" w:rsidR="003F176A" w:rsidRDefault="003F176A"/>
    <w:sectPr w:rsidR="003F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09"/>
    <w:rsid w:val="002C5324"/>
    <w:rsid w:val="003E0095"/>
    <w:rsid w:val="003F176A"/>
    <w:rsid w:val="00764909"/>
    <w:rsid w:val="009971EB"/>
    <w:rsid w:val="009F63F6"/>
    <w:rsid w:val="00BB1AF6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47A1"/>
  <w15:chartTrackingRefBased/>
  <w15:docId w15:val="{568C666E-FC84-4B5E-BC47-E0A54213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9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ooque.Shaheen@nttdat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sha.suresh@nttdat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percipio.com/cd/7cHFpUpBv" TargetMode="External"/><Relationship Id="rId5" Type="http://schemas.openxmlformats.org/officeDocument/2006/relationships/hyperlink" Target="mailto:Farooque.Shaheen@nttdata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Usha.Suresh@nttdata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>NTT DATA Services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1</cp:revision>
  <dcterms:created xsi:type="dcterms:W3CDTF">2025-04-22T07:58:00Z</dcterms:created>
  <dcterms:modified xsi:type="dcterms:W3CDTF">2025-04-22T08:00:00Z</dcterms:modified>
</cp:coreProperties>
</file>