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2141D5" w:rsidRDefault="00A87DED" w:rsidP="00A87DED">
      <w:pPr>
        <w:pStyle w:val="papertitle"/>
        <w:spacing w:before="5pt" w:beforeAutospacing="1" w:after="5pt" w:afterAutospacing="1"/>
        <w:rPr>
          <w:kern w:val="48"/>
        </w:rPr>
      </w:pPr>
      <w:r w:rsidRPr="002141D5">
        <w:t>Fine-Tuning Large Language Model (LLM) to Answer Basic Questions for Prospective New Students at Syiah Kuala University Using the Retrieval-Augmented Generation (RAG) Method</w:t>
      </w:r>
    </w:p>
    <w:p w14:paraId="49D1E65A" w14:textId="77777777" w:rsidR="00D7522C" w:rsidRPr="002141D5" w:rsidRDefault="00D7522C" w:rsidP="003B4E04">
      <w:pPr>
        <w:pStyle w:val="Author"/>
        <w:spacing w:before="5pt" w:beforeAutospacing="1" w:after="5pt" w:afterAutospacing="1" w:line="6pt" w:lineRule="auto"/>
        <w:rPr>
          <w:sz w:val="16"/>
          <w:szCs w:val="16"/>
        </w:rPr>
      </w:pPr>
    </w:p>
    <w:p w14:paraId="147EDC4C" w14:textId="77777777" w:rsidR="00D7522C" w:rsidRPr="002141D5" w:rsidRDefault="00D7522C" w:rsidP="00CA4392">
      <w:pPr>
        <w:pStyle w:val="Author"/>
        <w:spacing w:before="5pt" w:beforeAutospacing="1" w:after="5pt" w:afterAutospacing="1" w:line="6pt" w:lineRule="auto"/>
        <w:rPr>
          <w:sz w:val="16"/>
          <w:szCs w:val="16"/>
        </w:rPr>
        <w:sectPr w:rsidR="00D7522C" w:rsidRPr="002141D5"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Pr="002141D5" w:rsidRDefault="00A87DED" w:rsidP="00BD670B">
      <w:pPr>
        <w:pStyle w:val="Author"/>
        <w:spacing w:before="5pt" w:beforeAutospacing="1"/>
        <w:rPr>
          <w:sz w:val="18"/>
          <w:szCs w:val="18"/>
        </w:rPr>
      </w:pPr>
      <w:r w:rsidRPr="002141D5">
        <w:rPr>
          <w:sz w:val="18"/>
          <w:szCs w:val="18"/>
          <w:lang w:val="id-ID"/>
        </w:rPr>
        <w:t>Hary Rachmat</w:t>
      </w:r>
      <w:r w:rsidR="001A3B3D" w:rsidRPr="002141D5">
        <w:rPr>
          <w:sz w:val="18"/>
          <w:szCs w:val="18"/>
        </w:rPr>
        <w:br/>
      </w:r>
      <w:r w:rsidRPr="002141D5">
        <w:rPr>
          <w:i/>
          <w:iCs/>
          <w:sz w:val="18"/>
          <w:szCs w:val="18"/>
        </w:rPr>
        <w:t xml:space="preserve">Department </w:t>
      </w:r>
      <w:r w:rsidRPr="002141D5">
        <w:rPr>
          <w:i/>
          <w:iCs/>
          <w:sz w:val="18"/>
          <w:szCs w:val="18"/>
          <w:lang w:val="id-ID"/>
        </w:rPr>
        <w:t xml:space="preserve">of </w:t>
      </w:r>
      <w:r w:rsidRPr="002141D5">
        <w:rPr>
          <w:i/>
          <w:iCs/>
          <w:sz w:val="18"/>
          <w:szCs w:val="18"/>
        </w:rPr>
        <w:t xml:space="preserve">Informatics </w:t>
      </w:r>
      <w:r w:rsidRPr="002141D5">
        <w:rPr>
          <w:sz w:val="18"/>
          <w:szCs w:val="18"/>
        </w:rPr>
        <w:br/>
      </w:r>
      <w:r w:rsidRPr="002141D5">
        <w:rPr>
          <w:i/>
          <w:iCs/>
          <w:sz w:val="18"/>
          <w:szCs w:val="18"/>
        </w:rPr>
        <w:t>Universit</w:t>
      </w:r>
      <w:r w:rsidRPr="002141D5">
        <w:rPr>
          <w:i/>
          <w:iCs/>
          <w:sz w:val="18"/>
          <w:szCs w:val="18"/>
          <w:lang w:val="id-ID"/>
        </w:rPr>
        <w:t>as</w:t>
      </w:r>
      <w:r w:rsidRPr="002141D5">
        <w:rPr>
          <w:i/>
          <w:iCs/>
          <w:sz w:val="18"/>
          <w:szCs w:val="18"/>
        </w:rPr>
        <w:t xml:space="preserve"> Syiah Kuala</w:t>
      </w:r>
      <w:r w:rsidR="001A3B3D" w:rsidRPr="002141D5">
        <w:rPr>
          <w:i/>
          <w:sz w:val="18"/>
          <w:szCs w:val="18"/>
        </w:rPr>
        <w:br/>
      </w:r>
      <w:r w:rsidRPr="002141D5">
        <w:rPr>
          <w:sz w:val="18"/>
          <w:szCs w:val="18"/>
        </w:rPr>
        <w:t>Aceh, Indonesia</w:t>
      </w:r>
      <w:r w:rsidR="001A3B3D" w:rsidRPr="002141D5">
        <w:rPr>
          <w:sz w:val="18"/>
          <w:szCs w:val="18"/>
        </w:rPr>
        <w:br/>
      </w:r>
      <w:r w:rsidRPr="002141D5">
        <w:rPr>
          <w:sz w:val="18"/>
          <w:szCs w:val="18"/>
          <w:lang w:val="id-ID"/>
        </w:rPr>
        <w:t>haryrachmat10@gmail.com</w:t>
      </w:r>
    </w:p>
    <w:p w14:paraId="6924A177" w14:textId="681AF47B" w:rsidR="001A3B3D" w:rsidRPr="002141D5" w:rsidRDefault="00016ADE" w:rsidP="007B6DDA">
      <w:pPr>
        <w:pStyle w:val="Author"/>
        <w:spacing w:before="5pt" w:beforeAutospacing="1"/>
        <w:rPr>
          <w:sz w:val="18"/>
          <w:szCs w:val="18"/>
        </w:rPr>
      </w:pPr>
      <w:r w:rsidRPr="002141D5">
        <w:rPr>
          <w:sz w:val="18"/>
          <w:szCs w:val="18"/>
        </w:rPr>
        <w:t xml:space="preserve"> </w:t>
      </w:r>
      <w:r w:rsidR="00BD670B" w:rsidRPr="002141D5">
        <w:rPr>
          <w:sz w:val="18"/>
          <w:szCs w:val="18"/>
        </w:rPr>
        <w:br w:type="column"/>
      </w:r>
      <w:r w:rsidR="00A87DED" w:rsidRPr="002141D5">
        <w:rPr>
          <w:sz w:val="18"/>
          <w:szCs w:val="18"/>
          <w:lang w:val="id-ID"/>
        </w:rPr>
        <w:t>Hammam Riza</w:t>
      </w:r>
      <w:r w:rsidR="00A87DED" w:rsidRPr="002141D5">
        <w:rPr>
          <w:sz w:val="18"/>
          <w:szCs w:val="18"/>
        </w:rPr>
        <w:br/>
      </w:r>
      <w:r w:rsidR="00A87DED" w:rsidRPr="002141D5">
        <w:rPr>
          <w:i/>
          <w:iCs/>
          <w:sz w:val="18"/>
          <w:szCs w:val="18"/>
        </w:rPr>
        <w:t>Research Cente</w:t>
      </w:r>
      <w:r w:rsidR="00A87DED" w:rsidRPr="002141D5">
        <w:rPr>
          <w:i/>
          <w:iCs/>
          <w:sz w:val="18"/>
          <w:szCs w:val="18"/>
          <w:lang w:val="id-ID"/>
        </w:rPr>
        <w:t>r</w:t>
      </w:r>
      <w:r w:rsidR="00A87DED" w:rsidRPr="002141D5">
        <w:rPr>
          <w:i/>
          <w:iCs/>
          <w:sz w:val="18"/>
          <w:szCs w:val="18"/>
        </w:rPr>
        <w:t xml:space="preserve"> for Artificial</w:t>
      </w:r>
      <w:r w:rsidR="00A87DED" w:rsidRPr="002141D5">
        <w:rPr>
          <w:i/>
          <w:iCs/>
          <w:sz w:val="18"/>
          <w:szCs w:val="18"/>
          <w:lang w:val="id-ID"/>
        </w:rPr>
        <w:t xml:space="preserve"> </w:t>
      </w:r>
      <w:r w:rsidR="00A87DED" w:rsidRPr="002141D5">
        <w:rPr>
          <w:i/>
          <w:iCs/>
          <w:sz w:val="18"/>
          <w:szCs w:val="18"/>
        </w:rPr>
        <w:t>Intelligence and Cyber Security</w:t>
      </w:r>
      <w:r w:rsidR="00A87DED" w:rsidRPr="002141D5">
        <w:rPr>
          <w:i/>
          <w:sz w:val="18"/>
          <w:szCs w:val="18"/>
        </w:rPr>
        <w:br/>
      </w:r>
      <w:r w:rsidR="00A87DED" w:rsidRPr="002141D5">
        <w:rPr>
          <w:i/>
          <w:iCs/>
          <w:sz w:val="18"/>
          <w:szCs w:val="18"/>
        </w:rPr>
        <w:t>National Research and Innovation Agency</w:t>
      </w:r>
      <w:r w:rsidR="00A87DED" w:rsidRPr="002141D5">
        <w:rPr>
          <w:i/>
          <w:iCs/>
          <w:sz w:val="18"/>
          <w:szCs w:val="18"/>
          <w:lang w:val="id-ID"/>
        </w:rPr>
        <w:t xml:space="preserve"> (BRIN)</w:t>
      </w:r>
      <w:r w:rsidR="001A3B3D" w:rsidRPr="002141D5">
        <w:rPr>
          <w:sz w:val="18"/>
          <w:szCs w:val="18"/>
        </w:rPr>
        <w:br/>
      </w:r>
      <w:r w:rsidR="00A87DED" w:rsidRPr="002141D5">
        <w:rPr>
          <w:sz w:val="18"/>
          <w:szCs w:val="18"/>
        </w:rPr>
        <w:t>Jakarta, Indonesia</w:t>
      </w:r>
      <w:r w:rsidR="00A87DED" w:rsidRPr="002141D5">
        <w:rPr>
          <w:sz w:val="18"/>
          <w:szCs w:val="18"/>
        </w:rPr>
        <w:br/>
        <w:t>hammam</w:t>
      </w:r>
      <w:r w:rsidR="00A87DED" w:rsidRPr="002141D5">
        <w:rPr>
          <w:sz w:val="18"/>
          <w:szCs w:val="18"/>
          <w:lang w:val="id-ID"/>
        </w:rPr>
        <w:t>.</w:t>
      </w:r>
      <w:r w:rsidR="00A87DED" w:rsidRPr="002141D5">
        <w:rPr>
          <w:sz w:val="18"/>
          <w:szCs w:val="18"/>
        </w:rPr>
        <w:t>riza@</w:t>
      </w:r>
      <w:r w:rsidR="00A87DED" w:rsidRPr="002141D5">
        <w:rPr>
          <w:sz w:val="18"/>
          <w:szCs w:val="18"/>
          <w:lang w:val="id-ID"/>
        </w:rPr>
        <w:t>brin</w:t>
      </w:r>
      <w:r w:rsidR="00A87DED" w:rsidRPr="002141D5">
        <w:rPr>
          <w:sz w:val="18"/>
          <w:szCs w:val="18"/>
        </w:rPr>
        <w:t>.</w:t>
      </w:r>
      <w:r w:rsidR="00A87DED" w:rsidRPr="002141D5">
        <w:rPr>
          <w:sz w:val="18"/>
          <w:szCs w:val="18"/>
          <w:lang w:val="id-ID"/>
        </w:rPr>
        <w:t>go</w:t>
      </w:r>
      <w:r w:rsidR="00A87DED" w:rsidRPr="002141D5">
        <w:rPr>
          <w:sz w:val="18"/>
          <w:szCs w:val="18"/>
        </w:rPr>
        <w:t>.id</w:t>
      </w:r>
    </w:p>
    <w:p w14:paraId="3D5343F9" w14:textId="652B7E3C" w:rsidR="001A3B3D" w:rsidRPr="002141D5" w:rsidRDefault="00016ADE" w:rsidP="00447BB9">
      <w:pPr>
        <w:pStyle w:val="Author"/>
        <w:spacing w:before="5pt" w:beforeAutospacing="1"/>
        <w:rPr>
          <w:sz w:val="18"/>
          <w:szCs w:val="18"/>
        </w:rPr>
      </w:pPr>
      <w:r w:rsidRPr="002141D5">
        <w:rPr>
          <w:sz w:val="18"/>
          <w:szCs w:val="18"/>
        </w:rPr>
        <w:t xml:space="preserve"> </w:t>
      </w:r>
      <w:r w:rsidR="00BD670B" w:rsidRPr="002141D5">
        <w:rPr>
          <w:sz w:val="18"/>
          <w:szCs w:val="18"/>
        </w:rPr>
        <w:br w:type="column"/>
      </w:r>
      <w:r w:rsidR="00A87DED" w:rsidRPr="002141D5">
        <w:rPr>
          <w:sz w:val="18"/>
          <w:szCs w:val="18"/>
        </w:rPr>
        <w:t>Taufik Fuadi Abidin</w:t>
      </w:r>
      <w:r w:rsidR="0019473B" w:rsidRPr="002141D5">
        <w:rPr>
          <w:sz w:val="18"/>
          <w:szCs w:val="18"/>
        </w:rPr>
        <w:t>*</w:t>
      </w:r>
      <w:r w:rsidR="00A87DED" w:rsidRPr="002141D5">
        <w:rPr>
          <w:sz w:val="18"/>
          <w:szCs w:val="18"/>
        </w:rPr>
        <w:br/>
      </w:r>
      <w:r w:rsidR="00A87DED" w:rsidRPr="002141D5">
        <w:rPr>
          <w:i/>
          <w:iCs/>
          <w:sz w:val="18"/>
          <w:szCs w:val="18"/>
        </w:rPr>
        <w:t xml:space="preserve">Department </w:t>
      </w:r>
      <w:r w:rsidR="00A87DED" w:rsidRPr="002141D5">
        <w:rPr>
          <w:i/>
          <w:iCs/>
          <w:sz w:val="18"/>
          <w:szCs w:val="18"/>
          <w:lang w:val="id-ID"/>
        </w:rPr>
        <w:t xml:space="preserve">of </w:t>
      </w:r>
      <w:r w:rsidR="00A87DED" w:rsidRPr="002141D5">
        <w:rPr>
          <w:i/>
          <w:iCs/>
          <w:sz w:val="18"/>
          <w:szCs w:val="18"/>
        </w:rPr>
        <w:t xml:space="preserve">Informatics </w:t>
      </w:r>
      <w:r w:rsidR="00A87DED" w:rsidRPr="002141D5">
        <w:rPr>
          <w:i/>
          <w:sz w:val="18"/>
          <w:szCs w:val="18"/>
        </w:rPr>
        <w:br/>
      </w:r>
      <w:r w:rsidR="00A87DED" w:rsidRPr="002141D5">
        <w:rPr>
          <w:i/>
          <w:iCs/>
          <w:sz w:val="18"/>
          <w:szCs w:val="18"/>
        </w:rPr>
        <w:t>Universit</w:t>
      </w:r>
      <w:r w:rsidR="00A87DED" w:rsidRPr="002141D5">
        <w:rPr>
          <w:i/>
          <w:iCs/>
          <w:sz w:val="18"/>
          <w:szCs w:val="18"/>
          <w:lang w:val="id-ID"/>
        </w:rPr>
        <w:t xml:space="preserve">as </w:t>
      </w:r>
      <w:r w:rsidR="00A87DED" w:rsidRPr="002141D5">
        <w:rPr>
          <w:i/>
          <w:iCs/>
          <w:sz w:val="18"/>
          <w:szCs w:val="18"/>
        </w:rPr>
        <w:t>Syiah Kuala</w:t>
      </w:r>
      <w:r w:rsidR="001A3B3D" w:rsidRPr="002141D5">
        <w:rPr>
          <w:i/>
          <w:sz w:val="18"/>
          <w:szCs w:val="18"/>
        </w:rPr>
        <w:br/>
      </w:r>
      <w:r w:rsidR="00A87DED" w:rsidRPr="002141D5">
        <w:rPr>
          <w:sz w:val="18"/>
          <w:szCs w:val="18"/>
        </w:rPr>
        <w:t>Aceh, Indonesia</w:t>
      </w:r>
      <w:r w:rsidR="00A87DED" w:rsidRPr="002141D5">
        <w:rPr>
          <w:sz w:val="18"/>
          <w:szCs w:val="18"/>
        </w:rPr>
        <w:br/>
        <w:t>taufik.abidin@usk.ac.id</w:t>
      </w:r>
    </w:p>
    <w:p w14:paraId="3783AF79" w14:textId="4D22395A" w:rsidR="009F1D79" w:rsidRPr="002141D5" w:rsidRDefault="004A32A8">
      <w:pPr>
        <w:rPr>
          <w:i/>
          <w:iCs/>
          <w:sz w:val="18"/>
          <w:szCs w:val="18"/>
        </w:rPr>
      </w:pPr>
      <w:r w:rsidRPr="002141D5">
        <w:rPr>
          <w:i/>
          <w:iCs/>
          <w:sz w:val="18"/>
          <w:szCs w:val="18"/>
        </w:rPr>
        <w:t>*corresponding author</w:t>
      </w:r>
    </w:p>
    <w:p w14:paraId="08D76422" w14:textId="34FF05FE" w:rsidR="004A32A8" w:rsidRPr="002141D5" w:rsidRDefault="004A32A8">
      <w:pPr>
        <w:sectPr w:rsidR="004A32A8" w:rsidRPr="002141D5"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2141D5" w:rsidRDefault="00BD670B">
      <w:pPr>
        <w:sectPr w:rsidR="009303D9" w:rsidRPr="002141D5" w:rsidSect="003B4E04">
          <w:type w:val="continuous"/>
          <w:pgSz w:w="595.30pt" w:h="841.90pt" w:code="9"/>
          <w:pgMar w:top="22.50pt" w:right="44.65pt" w:bottom="72pt" w:left="44.65pt" w:header="36pt" w:footer="36pt" w:gutter="0pt"/>
          <w:cols w:num="3" w:space="36pt"/>
          <w:docGrid w:linePitch="360"/>
        </w:sectPr>
      </w:pPr>
      <w:r w:rsidRPr="002141D5">
        <w:br w:type="column"/>
      </w:r>
    </w:p>
    <w:p w14:paraId="25A2E61B" w14:textId="46DBEFB3" w:rsidR="004D72B5" w:rsidRPr="002141D5" w:rsidRDefault="009303D9" w:rsidP="00972203">
      <w:pPr>
        <w:pStyle w:val="Abstract"/>
        <w:rPr>
          <w:i/>
          <w:iCs/>
        </w:rPr>
      </w:pPr>
      <w:r w:rsidRPr="002141D5">
        <w:rPr>
          <w:i/>
          <w:iCs/>
        </w:rPr>
        <w:t>Abstract</w:t>
      </w:r>
      <w:r w:rsidRPr="002141D5">
        <w:t>—</w:t>
      </w:r>
      <w:r w:rsidR="0051731F" w:rsidRPr="002141D5">
        <w:t xml:space="preserve"> 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2141D5" w:rsidRDefault="004D72B5" w:rsidP="00972203">
      <w:pPr>
        <w:pStyle w:val="Keywords"/>
      </w:pPr>
      <w:r w:rsidRPr="002141D5">
        <w:t>Keywords—</w:t>
      </w:r>
      <w:r w:rsidR="0051731F" w:rsidRPr="002141D5">
        <w:t xml:space="preserve"> Large Language Model, Fine-tuning, RAG</w:t>
      </w:r>
    </w:p>
    <w:p w14:paraId="58F66746" w14:textId="4375183C" w:rsidR="009303D9" w:rsidRPr="002141D5" w:rsidRDefault="009303D9" w:rsidP="006B6B66">
      <w:pPr>
        <w:pStyle w:val="Heading1"/>
      </w:pPr>
      <w:r w:rsidRPr="002141D5">
        <w:t>Introduction</w:t>
      </w:r>
    </w:p>
    <w:p w14:paraId="215CE6C2" w14:textId="77777777" w:rsidR="00800E1E" w:rsidRPr="002141D5" w:rsidRDefault="00800E1E" w:rsidP="008C31A4">
      <w:pPr>
        <w:pStyle w:val="p1a"/>
        <w:spacing w:after="6pt" w:line="12pt" w:lineRule="auto"/>
        <w:ind w:firstLine="19.85pt"/>
        <w:rPr>
          <w:rFonts w:eastAsia="SimSun"/>
          <w:spacing w:val="-1"/>
          <w:lang w:val="x-none" w:eastAsia="x-none"/>
        </w:rPr>
      </w:pPr>
      <w:r w:rsidRPr="002141D5">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Pr="002141D5" w:rsidRDefault="00C76C92" w:rsidP="008C31A4">
      <w:pPr>
        <w:spacing w:after="6pt"/>
        <w:ind w:firstLine="19.85pt"/>
        <w:jc w:val="both"/>
        <w:rPr>
          <w:iCs/>
        </w:rPr>
      </w:pPr>
      <w:r w:rsidRPr="002141D5">
        <w:rPr>
          <w:spacing w:val="-1"/>
          <w:lang w:val="x-none" w:eastAsia="x-none"/>
        </w:rPr>
        <w:t>ChatGPT, one of the most popular chatbot applications today, has been the subject of various studies exploring its capabilities</w:t>
      </w:r>
      <w:r w:rsidRPr="002141D5">
        <w:rPr>
          <w:spacing w:val="-1"/>
          <w:lang w:eastAsia="x-none"/>
        </w:rPr>
        <w:t xml:space="preserve"> </w:t>
      </w:r>
      <w:r w:rsidR="00800E1E" w:rsidRPr="002141D5">
        <w:rPr>
          <w:spacing w:val="-1"/>
          <w:lang w:val="x-none" w:eastAsia="x-none"/>
        </w:rPr>
        <w:fldChar w:fldCharType="begin" w:fldLock="1"/>
      </w:r>
      <w:r w:rsidR="00800E1E" w:rsidRPr="002141D5">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2141D5">
        <w:rPr>
          <w:spacing w:val="-1"/>
          <w:lang w:val="x-none" w:eastAsia="x-none"/>
        </w:rPr>
        <w:fldChar w:fldCharType="separate"/>
      </w:r>
      <w:r w:rsidR="00800E1E" w:rsidRPr="002141D5">
        <w:rPr>
          <w:noProof/>
          <w:spacing w:val="-1"/>
          <w:lang w:val="x-none" w:eastAsia="x-none"/>
        </w:rPr>
        <w:t>[1]</w:t>
      </w:r>
      <w:r w:rsidR="00800E1E" w:rsidRPr="002141D5">
        <w:rPr>
          <w:spacing w:val="-1"/>
          <w:lang w:val="x-none" w:eastAsia="x-none"/>
        </w:rPr>
        <w:fldChar w:fldCharType="end"/>
      </w:r>
      <w:r w:rsidR="00800E1E" w:rsidRPr="002141D5">
        <w:rPr>
          <w:spacing w:val="-1"/>
          <w:lang w:val="x-none" w:eastAsia="x-none"/>
        </w:rPr>
        <w:t xml:space="preserve">. </w:t>
      </w:r>
      <w:r w:rsidRPr="002141D5">
        <w:rPr>
          <w:spacing w:val="-1"/>
          <w:lang w:val="x-none" w:eastAsia="x-none"/>
        </w:rPr>
        <w:t>These studies have demonstrated its potential in the medical field to aid clinical documentation</w:t>
      </w:r>
      <w:r w:rsidR="00800E1E" w:rsidRPr="002141D5">
        <w:rPr>
          <w:spacing w:val="-1"/>
          <w:lang w:val="x-none" w:eastAsia="x-none"/>
        </w:rPr>
        <w:t xml:space="preserve"> </w:t>
      </w:r>
      <w:r w:rsidR="00800E1E" w:rsidRPr="002141D5">
        <w:rPr>
          <w:spacing w:val="-1"/>
          <w:lang w:val="x-none" w:eastAsia="x-none"/>
        </w:rPr>
        <w:fldChar w:fldCharType="begin" w:fldLock="1"/>
      </w:r>
      <w:r w:rsidR="00800E1E" w:rsidRPr="002141D5">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2141D5">
        <w:rPr>
          <w:spacing w:val="-1"/>
          <w:lang w:val="x-none" w:eastAsia="x-none"/>
        </w:rPr>
        <w:fldChar w:fldCharType="separate"/>
      </w:r>
      <w:r w:rsidR="00800E1E" w:rsidRPr="002141D5">
        <w:rPr>
          <w:noProof/>
          <w:spacing w:val="-1"/>
          <w:lang w:val="x-none" w:eastAsia="x-none"/>
        </w:rPr>
        <w:t>[2]</w:t>
      </w:r>
      <w:r w:rsidR="00800E1E" w:rsidRPr="002141D5">
        <w:rPr>
          <w:spacing w:val="-1"/>
          <w:lang w:val="x-none" w:eastAsia="x-none"/>
        </w:rPr>
        <w:fldChar w:fldCharType="end"/>
      </w:r>
      <w:r w:rsidR="00800E1E" w:rsidRPr="002141D5">
        <w:rPr>
          <w:spacing w:val="-1"/>
          <w:lang w:val="x-none" w:eastAsia="x-none"/>
        </w:rPr>
        <w:t xml:space="preserve">, </w:t>
      </w:r>
      <w:r w:rsidRPr="002141D5">
        <w:rPr>
          <w:spacing w:val="-1"/>
          <w:lang w:val="x-none" w:eastAsia="x-none"/>
        </w:rPr>
        <w:t>in the banking sector to classify texts</w:t>
      </w:r>
      <w:r w:rsidR="00800E1E" w:rsidRPr="002141D5">
        <w:rPr>
          <w:spacing w:val="-1"/>
          <w:lang w:val="x-none" w:eastAsia="x-none"/>
        </w:rPr>
        <w:t xml:space="preserve"> </w:t>
      </w:r>
      <w:r w:rsidR="00800E1E" w:rsidRPr="002141D5">
        <w:rPr>
          <w:spacing w:val="-1"/>
          <w:lang w:val="x-none" w:eastAsia="x-none"/>
        </w:rPr>
        <w:fldChar w:fldCharType="begin" w:fldLock="1"/>
      </w:r>
      <w:r w:rsidR="00800E1E" w:rsidRPr="002141D5">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2141D5">
        <w:rPr>
          <w:spacing w:val="-1"/>
          <w:lang w:val="x-none" w:eastAsia="x-none"/>
        </w:rPr>
        <w:fldChar w:fldCharType="separate"/>
      </w:r>
      <w:r w:rsidR="00800E1E" w:rsidRPr="002141D5">
        <w:rPr>
          <w:noProof/>
          <w:spacing w:val="-1"/>
          <w:lang w:val="x-none" w:eastAsia="x-none"/>
        </w:rPr>
        <w:t>[3]</w:t>
      </w:r>
      <w:r w:rsidR="00800E1E" w:rsidRPr="002141D5">
        <w:rPr>
          <w:spacing w:val="-1"/>
          <w:lang w:val="x-none" w:eastAsia="x-none"/>
        </w:rPr>
        <w:fldChar w:fldCharType="end"/>
      </w:r>
      <w:r w:rsidR="00800E1E" w:rsidRPr="002141D5">
        <w:rPr>
          <w:spacing w:val="-1"/>
          <w:lang w:val="x-none" w:eastAsia="x-none"/>
        </w:rPr>
        <w:t xml:space="preserve"> </w:t>
      </w:r>
      <w:r w:rsidRPr="002141D5">
        <w:rPr>
          <w:spacing w:val="-1"/>
          <w:lang w:val="x-none" w:eastAsia="x-none"/>
        </w:rPr>
        <w:t>and in the field of law for determining potential violations. These examples highlight the diverse and practical applications of large language models like ChatGPT</w:t>
      </w:r>
      <w:r w:rsidR="00800E1E" w:rsidRPr="002141D5">
        <w:rPr>
          <w:spacing w:val="-1"/>
          <w:lang w:val="x-none" w:eastAsia="x-none"/>
        </w:rPr>
        <w:t xml:space="preserve"> </w:t>
      </w:r>
      <w:r w:rsidR="00800E1E" w:rsidRPr="002141D5">
        <w:rPr>
          <w:spacing w:val="-1"/>
          <w:lang w:val="x-none" w:eastAsia="x-none"/>
        </w:rPr>
        <w:fldChar w:fldCharType="begin" w:fldLock="1"/>
      </w:r>
      <w:r w:rsidR="00800E1E" w:rsidRPr="002141D5">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2141D5">
        <w:rPr>
          <w:spacing w:val="-1"/>
          <w:lang w:val="x-none" w:eastAsia="x-none"/>
        </w:rPr>
        <w:fldChar w:fldCharType="separate"/>
      </w:r>
      <w:r w:rsidR="00800E1E" w:rsidRPr="002141D5">
        <w:rPr>
          <w:noProof/>
          <w:spacing w:val="-1"/>
          <w:lang w:val="x-none" w:eastAsia="x-none"/>
        </w:rPr>
        <w:t>[4]</w:t>
      </w:r>
      <w:r w:rsidR="00800E1E" w:rsidRPr="002141D5">
        <w:rPr>
          <w:spacing w:val="-1"/>
          <w:lang w:val="x-none" w:eastAsia="x-none"/>
        </w:rPr>
        <w:fldChar w:fldCharType="end"/>
      </w:r>
      <w:r w:rsidR="00800E1E" w:rsidRPr="002141D5">
        <w:t>.</w:t>
      </w:r>
    </w:p>
    <w:p w14:paraId="0EBDB4DB" w14:textId="77777777" w:rsidR="00800E1E" w:rsidRPr="002141D5" w:rsidRDefault="00800E1E" w:rsidP="008C31A4">
      <w:pPr>
        <w:spacing w:after="6pt"/>
        <w:ind w:firstLine="19.85pt"/>
        <w:jc w:val="both"/>
        <w:rPr>
          <w:iCs/>
        </w:rPr>
      </w:pPr>
      <w:r w:rsidRPr="002141D5">
        <w:t>I</w:t>
      </w:r>
      <w:r w:rsidRPr="002141D5">
        <w:rPr>
          <w:spacing w:val="-1"/>
          <w:lang w:val="x-none" w:eastAsia="x-none"/>
        </w:rPr>
        <w:t xml:space="preserve">n addition to closed-source LLMs such as GPT-4, some studies use open-source ones like those conducted by Huang et al. </w:t>
      </w:r>
      <w:r w:rsidRPr="002141D5">
        <w:rPr>
          <w:spacing w:val="-1"/>
          <w:lang w:val="x-none" w:eastAsia="x-none"/>
        </w:rPr>
        <w:fldChar w:fldCharType="begin" w:fldLock="1"/>
      </w:r>
      <w:r w:rsidRPr="002141D5">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2141D5">
        <w:rPr>
          <w:spacing w:val="-1"/>
          <w:lang w:val="x-none" w:eastAsia="x-none"/>
        </w:rPr>
        <w:fldChar w:fldCharType="separate"/>
      </w:r>
      <w:r w:rsidRPr="002141D5">
        <w:rPr>
          <w:noProof/>
          <w:spacing w:val="-1"/>
          <w:lang w:val="x-none" w:eastAsia="x-none"/>
        </w:rPr>
        <w:t>[5]</w:t>
      </w:r>
      <w:r w:rsidRPr="002141D5">
        <w:rPr>
          <w:spacing w:val="-1"/>
          <w:lang w:val="x-none" w:eastAsia="x-none"/>
        </w:rPr>
        <w:fldChar w:fldCharType="end"/>
      </w:r>
      <w:r w:rsidRPr="002141D5">
        <w:rPr>
          <w:spacing w:val="-1"/>
          <w:lang w:val="x-none" w:eastAsia="x-none"/>
        </w:rPr>
        <w:t xml:space="preserve"> by adapting Llama's LLM to the legal domain to assist lawyers in preparing technical reports. Bhatti et al. </w:t>
      </w:r>
      <w:r w:rsidRPr="002141D5">
        <w:rPr>
          <w:spacing w:val="-1"/>
          <w:lang w:val="x-none" w:eastAsia="x-none"/>
        </w:rPr>
        <w:fldChar w:fldCharType="begin" w:fldLock="1"/>
      </w:r>
      <w:r w:rsidRPr="002141D5">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2141D5">
        <w:rPr>
          <w:spacing w:val="-1"/>
          <w:lang w:val="x-none" w:eastAsia="x-none"/>
        </w:rPr>
        <w:fldChar w:fldCharType="separate"/>
      </w:r>
      <w:r w:rsidRPr="002141D5">
        <w:rPr>
          <w:noProof/>
          <w:spacing w:val="-1"/>
          <w:lang w:val="x-none" w:eastAsia="x-none"/>
        </w:rPr>
        <w:t>[6]</w:t>
      </w:r>
      <w:r w:rsidRPr="002141D5">
        <w:rPr>
          <w:spacing w:val="-1"/>
          <w:lang w:val="x-none" w:eastAsia="x-none"/>
        </w:rPr>
        <w:fldChar w:fldCharType="end"/>
      </w:r>
      <w:r w:rsidRPr="002141D5">
        <w:rPr>
          <w:spacing w:val="-1"/>
          <w:lang w:val="x-none" w:eastAsia="x-none"/>
        </w:rPr>
        <w:t xml:space="preserve"> fine-tuning the LLM Llama 70B named "SM70" to address a wide range of complex medical questions and clinical decision-making. Zhao et al. </w:t>
      </w:r>
      <w:r w:rsidRPr="002141D5">
        <w:rPr>
          <w:spacing w:val="-1"/>
          <w:lang w:val="x-none" w:eastAsia="x-none"/>
        </w:rPr>
        <w:fldChar w:fldCharType="begin" w:fldLock="1"/>
      </w:r>
      <w:r w:rsidRPr="002141D5">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2141D5">
        <w:rPr>
          <w:spacing w:val="-1"/>
          <w:lang w:val="x-none" w:eastAsia="x-none"/>
        </w:rPr>
        <w:fldChar w:fldCharType="separate"/>
      </w:r>
      <w:r w:rsidRPr="002141D5">
        <w:rPr>
          <w:noProof/>
          <w:spacing w:val="-1"/>
          <w:lang w:val="x-none" w:eastAsia="x-none"/>
        </w:rPr>
        <w:t>[7]</w:t>
      </w:r>
      <w:r w:rsidRPr="002141D5">
        <w:rPr>
          <w:spacing w:val="-1"/>
          <w:lang w:val="x-none" w:eastAsia="x-none"/>
        </w:rPr>
        <w:fldChar w:fldCharType="end"/>
      </w:r>
      <w:r w:rsidRPr="002141D5">
        <w:rPr>
          <w:spacing w:val="-1"/>
          <w:lang w:val="x-none" w:eastAsia="x-none"/>
        </w:rPr>
        <w:t xml:space="preserve"> fine-tuning the LLM Llama </w:t>
      </w:r>
      <w:r w:rsidRPr="002141D5">
        <w:rPr>
          <w:spacing w:val="-1"/>
          <w:lang w:val="x-none" w:eastAsia="x-none"/>
        </w:rPr>
        <w:t xml:space="preserve">7B named "Ophtha-LLaMA2" to help diagnose eye diseases that will provide decision support for doctors. Barandoni et al. </w:t>
      </w:r>
      <w:r w:rsidRPr="002141D5">
        <w:rPr>
          <w:spacing w:val="-1"/>
          <w:lang w:val="x-none" w:eastAsia="x-none"/>
        </w:rPr>
        <w:fldChar w:fldCharType="begin" w:fldLock="1"/>
      </w:r>
      <w:r w:rsidRPr="002141D5">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2141D5">
        <w:rPr>
          <w:spacing w:val="-1"/>
          <w:lang w:val="x-none" w:eastAsia="x-none"/>
        </w:rPr>
        <w:fldChar w:fldCharType="separate"/>
      </w:r>
      <w:r w:rsidRPr="002141D5">
        <w:rPr>
          <w:noProof/>
          <w:spacing w:val="-1"/>
          <w:lang w:val="x-none" w:eastAsia="x-none"/>
        </w:rPr>
        <w:t>[8]</w:t>
      </w:r>
      <w:r w:rsidRPr="002141D5">
        <w:rPr>
          <w:spacing w:val="-1"/>
          <w:lang w:val="x-none" w:eastAsia="x-none"/>
        </w:rPr>
        <w:fldChar w:fldCharType="end"/>
      </w:r>
      <w:r w:rsidRPr="002141D5">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2141D5">
        <w:rPr>
          <w:spacing w:val="-1"/>
          <w:lang w:val="x-none" w:eastAsia="x-none"/>
        </w:rPr>
        <w:fldChar w:fldCharType="begin" w:fldLock="1"/>
      </w:r>
      <w:r w:rsidRPr="002141D5">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2141D5">
        <w:rPr>
          <w:spacing w:val="-1"/>
          <w:lang w:val="x-none" w:eastAsia="x-none"/>
        </w:rPr>
        <w:fldChar w:fldCharType="separate"/>
      </w:r>
      <w:r w:rsidRPr="002141D5">
        <w:rPr>
          <w:noProof/>
          <w:spacing w:val="-1"/>
          <w:lang w:val="x-none" w:eastAsia="x-none"/>
        </w:rPr>
        <w:t>[9]</w:t>
      </w:r>
      <w:r w:rsidRPr="002141D5">
        <w:rPr>
          <w:spacing w:val="-1"/>
          <w:lang w:val="x-none" w:eastAsia="x-none"/>
        </w:rPr>
        <w:fldChar w:fldCharType="end"/>
      </w:r>
      <w:r w:rsidRPr="002141D5">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2141D5" w:rsidRDefault="00800E1E" w:rsidP="00655D02">
      <w:pPr>
        <w:pStyle w:val="BodyText"/>
        <w:ind w:firstLine="14.45pt"/>
      </w:pPr>
      <w:r w:rsidRPr="002141D5">
        <w:t xml:space="preserve">Based on data.usk.ac.id website </w:t>
      </w:r>
      <w:r w:rsidRPr="002141D5">
        <w:fldChar w:fldCharType="begin" w:fldLock="1"/>
      </w:r>
      <w:r w:rsidRPr="002141D5">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sidRPr="002141D5">
        <w:fldChar w:fldCharType="separate"/>
      </w:r>
      <w:r w:rsidRPr="002141D5">
        <w:rPr>
          <w:noProof/>
        </w:rPr>
        <w:t>[10]</w:t>
      </w:r>
      <w:r w:rsidRPr="002141D5">
        <w:fldChar w:fldCharType="end"/>
      </w:r>
      <w:r w:rsidRPr="002141D5">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2141D5">
        <w:t>.</w:t>
      </w:r>
    </w:p>
    <w:p w14:paraId="088D0541" w14:textId="63B6CDE7" w:rsidR="009303D9" w:rsidRPr="002141D5" w:rsidRDefault="00177E7E" w:rsidP="006B6B66">
      <w:pPr>
        <w:pStyle w:val="Heading1"/>
      </w:pPr>
      <w:r w:rsidRPr="002141D5">
        <w:rPr>
          <w:lang w:val="id-ID"/>
        </w:rPr>
        <w:t>Research Methods</w:t>
      </w:r>
    </w:p>
    <w:p w14:paraId="250F5546" w14:textId="00419C90" w:rsidR="009303D9" w:rsidRPr="002141D5" w:rsidRDefault="003D779D" w:rsidP="00ED0149">
      <w:pPr>
        <w:pStyle w:val="Heading2"/>
      </w:pPr>
      <w:r w:rsidRPr="002141D5">
        <w:t>Dataset Conditions</w:t>
      </w:r>
    </w:p>
    <w:p w14:paraId="58471CEB" w14:textId="48B69085" w:rsidR="009303D9" w:rsidRPr="002141D5" w:rsidRDefault="00C04056" w:rsidP="004F6F4A">
      <w:pPr>
        <w:pStyle w:val="BodyText"/>
        <w:rPr>
          <w:lang w:val="id-ID"/>
        </w:rPr>
      </w:pPr>
      <w:r w:rsidRPr="002141D5">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w:t>
      </w:r>
      <w:r w:rsidR="009F7CEB" w:rsidRPr="002141D5">
        <w:rPr>
          <w:lang w:val="en-US"/>
        </w:rPr>
        <w:t>pdf</w:t>
      </w:r>
      <w:r w:rsidR="00003679" w:rsidRPr="002141D5">
        <w:rPr>
          <w:lang w:val="en-US"/>
        </w:rPr>
        <w:t xml:space="preserve"> </w:t>
      </w:r>
      <w:r w:rsidR="007D197F" w:rsidRPr="002141D5">
        <w:rPr>
          <w:lang w:val="en-US"/>
        </w:rPr>
        <w:t>e</w:t>
      </w:r>
      <w:r w:rsidRPr="002141D5">
        <w:t xml:space="preserve">xtensions are then saved into the huggingface repository, which will later be used in the next stage, namely the fine-tuning model </w:t>
      </w:r>
      <w:r w:rsidRPr="002141D5">
        <w:fldChar w:fldCharType="begin" w:fldLock="1"/>
      </w:r>
      <w:r w:rsidRPr="002141D5">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rsidRPr="002141D5">
        <w:fldChar w:fldCharType="separate"/>
      </w:r>
      <w:r w:rsidRPr="002141D5">
        <w:rPr>
          <w:noProof/>
        </w:rPr>
        <w:t>[11]</w:t>
      </w:r>
      <w:r w:rsidRPr="002141D5">
        <w:fldChar w:fldCharType="end"/>
      </w:r>
      <w:r w:rsidRPr="002141D5">
        <w:t xml:space="preserve">. Data in pdf format will be used in the RAG method </w:t>
      </w:r>
      <w:r w:rsidR="00702033" w:rsidRPr="002141D5">
        <w:fldChar w:fldCharType="begin" w:fldLock="1"/>
      </w:r>
      <w:r w:rsidR="00926A94" w:rsidRPr="002141D5">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rsidRPr="002141D5">
        <w:fldChar w:fldCharType="separate"/>
      </w:r>
      <w:r w:rsidR="00702033" w:rsidRPr="002141D5">
        <w:rPr>
          <w:noProof/>
        </w:rPr>
        <w:t>[12]</w:t>
      </w:r>
      <w:r w:rsidR="00702033" w:rsidRPr="002141D5">
        <w:fldChar w:fldCharType="end"/>
      </w:r>
      <w:r w:rsidRPr="002141D5">
        <w:t xml:space="preserve"> to manage the data more efficiently</w:t>
      </w:r>
      <w:r w:rsidR="009303D9" w:rsidRPr="002141D5">
        <w:t>.</w:t>
      </w:r>
    </w:p>
    <w:p w14:paraId="3B2D4FF1" w14:textId="600C9DE2" w:rsidR="009303D9" w:rsidRPr="002141D5" w:rsidRDefault="00DE7F6F" w:rsidP="00ED0149">
      <w:pPr>
        <w:pStyle w:val="Heading2"/>
      </w:pPr>
      <w:r w:rsidRPr="002141D5">
        <w:lastRenderedPageBreak/>
        <w:t>Quantization and Model Training</w:t>
      </w:r>
    </w:p>
    <w:p w14:paraId="1A5464FC" w14:textId="2613FB49" w:rsidR="00F04A78" w:rsidRPr="002141D5" w:rsidRDefault="00F04A78" w:rsidP="007263A2">
      <w:pPr>
        <w:pStyle w:val="BodyText"/>
        <w:spacing w:before="3pt"/>
        <w:ind w:firstLine="14.45pt"/>
      </w:pPr>
      <w:r w:rsidRPr="002141D5">
        <w:t xml:space="preserve">In </w:t>
      </w:r>
      <w:r w:rsidRPr="002141D5">
        <w:fldChar w:fldCharType="begin"/>
      </w:r>
      <w:r w:rsidRPr="002141D5">
        <w:instrText xml:space="preserve">REF _Ref173479506 \h \* MERGEFORMAT </w:instrText>
      </w:r>
      <w:r w:rsidRPr="002141D5">
        <w:fldChar w:fldCharType="separate"/>
      </w:r>
      <w:r w:rsidR="0016045C" w:rsidRPr="0016045C">
        <w:t>Fig. 1</w:t>
      </w:r>
      <w:r w:rsidRPr="002141D5">
        <w:fldChar w:fldCharType="end"/>
      </w:r>
      <w:r w:rsidRPr="002141D5">
        <w:t>,  the fine-tuning process with the Mistral 7B model is divided into three stages, which can be seen as follows:</w:t>
      </w:r>
    </w:p>
    <w:p w14:paraId="000A6F75" w14:textId="77777777" w:rsidR="00290D0C" w:rsidRPr="002141D5" w:rsidRDefault="00290D0C" w:rsidP="00290D0C">
      <w:pPr>
        <w:pStyle w:val="BodyText"/>
        <w:keepNext/>
        <w:spacing w:line="12pt" w:lineRule="auto"/>
        <w:ind w:firstLine="0pt"/>
        <w:jc w:val="center"/>
        <w:rPr>
          <w:sz w:val="16"/>
          <w:szCs w:val="16"/>
        </w:rPr>
      </w:pPr>
      <w:r w:rsidRPr="002141D5">
        <w:rPr>
          <w:noProof/>
        </w:rPr>
        <w:drawing>
          <wp:inline distT="0" distB="0" distL="0" distR="0" wp14:anchorId="7EB24940" wp14:editId="6164E1B5">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2A40B861" w:rsidR="00290D0C" w:rsidRPr="002141D5" w:rsidRDefault="00290D0C" w:rsidP="00B21F62">
      <w:pPr>
        <w:pStyle w:val="Caption"/>
        <w:spacing w:before="4pt"/>
        <w:rPr>
          <w:iCs w:val="0"/>
          <w:noProof/>
          <w:sz w:val="16"/>
          <w:szCs w:val="16"/>
        </w:rPr>
      </w:pPr>
      <w:bookmarkStart w:id="0" w:name="_Ref173479506"/>
      <w:r w:rsidRPr="002141D5">
        <w:rPr>
          <w:iCs w:val="0"/>
          <w:noProof/>
          <w:sz w:val="16"/>
          <w:szCs w:val="16"/>
        </w:rPr>
        <w:t xml:space="preserve">Fig. </w:t>
      </w:r>
      <w:r w:rsidRPr="002141D5">
        <w:rPr>
          <w:iCs w:val="0"/>
          <w:noProof/>
          <w:sz w:val="16"/>
          <w:szCs w:val="16"/>
        </w:rPr>
        <w:fldChar w:fldCharType="begin"/>
      </w:r>
      <w:r w:rsidRPr="002141D5">
        <w:rPr>
          <w:iCs w:val="0"/>
          <w:noProof/>
          <w:sz w:val="16"/>
          <w:szCs w:val="16"/>
        </w:rPr>
        <w:instrText>SEQ Fig. \* ARABIC</w:instrText>
      </w:r>
      <w:r w:rsidRPr="002141D5">
        <w:rPr>
          <w:iCs w:val="0"/>
          <w:noProof/>
          <w:sz w:val="16"/>
          <w:szCs w:val="16"/>
        </w:rPr>
        <w:fldChar w:fldCharType="separate"/>
      </w:r>
      <w:r w:rsidR="0016045C">
        <w:rPr>
          <w:iCs w:val="0"/>
          <w:noProof/>
          <w:sz w:val="16"/>
          <w:szCs w:val="16"/>
        </w:rPr>
        <w:t>1</w:t>
      </w:r>
      <w:r w:rsidRPr="002141D5">
        <w:rPr>
          <w:iCs w:val="0"/>
          <w:noProof/>
          <w:sz w:val="16"/>
          <w:szCs w:val="16"/>
        </w:rPr>
        <w:fldChar w:fldCharType="end"/>
      </w:r>
      <w:bookmarkEnd w:id="0"/>
      <w:r w:rsidR="00D903FD" w:rsidRPr="002141D5">
        <w:rPr>
          <w:iCs w:val="0"/>
          <w:noProof/>
          <w:sz w:val="16"/>
          <w:szCs w:val="16"/>
        </w:rPr>
        <w:t>.</w:t>
      </w:r>
      <w:r w:rsidRPr="002141D5">
        <w:rPr>
          <w:iCs w:val="0"/>
          <w:noProof/>
          <w:sz w:val="16"/>
          <w:szCs w:val="16"/>
        </w:rPr>
        <w:t xml:space="preserve"> Fine-tuning process on the Mistral Model 7B</w:t>
      </w:r>
    </w:p>
    <w:p w14:paraId="5889A9F1" w14:textId="7FFD570A" w:rsidR="004B4C37" w:rsidRPr="002141D5" w:rsidRDefault="004B4C37" w:rsidP="004B4C37">
      <w:pPr>
        <w:pStyle w:val="Heading3"/>
      </w:pPr>
      <w:r w:rsidRPr="002141D5">
        <w:t>Model Quantization and Data Preparation</w:t>
      </w:r>
    </w:p>
    <w:p w14:paraId="366E64D7" w14:textId="6A0EE590" w:rsidR="00290D0C" w:rsidRPr="002141D5" w:rsidRDefault="00290D0C" w:rsidP="004B4C37">
      <w:pPr>
        <w:pStyle w:val="BodyText"/>
        <w:spacing w:before="3pt"/>
        <w:ind w:firstLine="14.45pt"/>
        <w:rPr>
          <w:lang w:val="id-ID"/>
        </w:rPr>
      </w:pPr>
      <w:r w:rsidRPr="002141D5">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sidRPr="002141D5">
        <w:rPr>
          <w:lang w:val="id-ID"/>
        </w:rPr>
        <w:t>.</w:t>
      </w:r>
    </w:p>
    <w:p w14:paraId="394E87D0" w14:textId="3CA00D89" w:rsidR="007A0232" w:rsidRPr="002141D5" w:rsidRDefault="00241324" w:rsidP="00241324">
      <w:pPr>
        <w:pStyle w:val="Heading3"/>
        <w:rPr>
          <w:lang w:val="id-ID"/>
        </w:rPr>
      </w:pPr>
      <w:r w:rsidRPr="002141D5">
        <w:t>Pre-trained Model</w:t>
      </w:r>
    </w:p>
    <w:p w14:paraId="53AA8DC2" w14:textId="0432982D" w:rsidR="00241324" w:rsidRPr="002141D5" w:rsidRDefault="00241324" w:rsidP="007263A2">
      <w:pPr>
        <w:pStyle w:val="BodyText"/>
        <w:spacing w:before="3pt"/>
        <w:ind w:firstLine="14.45pt"/>
        <w:rPr>
          <w:lang w:val="id-ID"/>
        </w:rPr>
      </w:pPr>
      <w:r w:rsidRPr="002141D5">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sidRPr="002141D5">
        <w:rPr>
          <w:lang w:val="id-ID"/>
        </w:rPr>
        <w:t>.</w:t>
      </w:r>
    </w:p>
    <w:p w14:paraId="2404A8DA" w14:textId="47A3FB48" w:rsidR="00241324" w:rsidRPr="002141D5" w:rsidRDefault="00241324" w:rsidP="00241324">
      <w:pPr>
        <w:pStyle w:val="Heading3"/>
      </w:pPr>
      <w:r w:rsidRPr="002141D5">
        <w:t>Parameter-Efficient Fine-Tuning (PEFT)</w:t>
      </w:r>
    </w:p>
    <w:p w14:paraId="7078B1CD" w14:textId="41B3E62E" w:rsidR="00241324" w:rsidRPr="002141D5" w:rsidRDefault="00241324" w:rsidP="007263A2">
      <w:pPr>
        <w:pStyle w:val="BodyText"/>
        <w:spacing w:before="3pt"/>
        <w:ind w:firstLine="14.45pt"/>
        <w:rPr>
          <w:lang w:val="id-ID"/>
        </w:rPr>
      </w:pPr>
      <w:r w:rsidRPr="002141D5">
        <w:t xml:space="preserve">Considering dataset availability, the goal of reducing the cost of the training process, and the potential for failure risk, the researchers chose the Progressive Layer Freezing and Fine-tuning (PEFT) </w:t>
      </w:r>
      <w:r w:rsidRPr="002141D5">
        <w:fldChar w:fldCharType="begin" w:fldLock="1"/>
      </w:r>
      <w:r w:rsidRPr="002141D5">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2141D5">
        <w:fldChar w:fldCharType="separate"/>
      </w:r>
      <w:r w:rsidRPr="002141D5">
        <w:rPr>
          <w:noProof/>
        </w:rPr>
        <w:t>method [13]</w:t>
      </w:r>
      <w:r w:rsidRPr="002141D5">
        <w:fldChar w:fldCharType="end"/>
      </w:r>
      <w:r w:rsidRPr="002141D5">
        <w:t xml:space="preserve"> to refine the Mistral 7B model. PEFT selectively reduces </w:t>
      </w:r>
      <w:r w:rsidR="00B12166" w:rsidRPr="002141D5">
        <w:t>a small number of parameters on additional models</w:t>
      </w:r>
      <w:r w:rsidRPr="002141D5">
        <w:t>. This way, model training can significantly reduce computational and memory storage costs. It will enable efficient adaptation of pre-trained LLMs in various application domains</w:t>
      </w:r>
      <w:r w:rsidRPr="002141D5">
        <w:rPr>
          <w:lang w:val="id-ID"/>
        </w:rPr>
        <w:t>.</w:t>
      </w:r>
    </w:p>
    <w:p w14:paraId="63348792" w14:textId="0B78FBD6" w:rsidR="00241324" w:rsidRPr="002141D5" w:rsidRDefault="00241324" w:rsidP="00E7596C">
      <w:pPr>
        <w:pStyle w:val="BodyText"/>
      </w:pPr>
      <w:r w:rsidRPr="002141D5">
        <w:t xml:space="preserve">In this study, a low-level adjustment method (QLoRA) was explicitly used </w:t>
      </w:r>
      <w:r w:rsidRPr="002141D5">
        <w:fldChar w:fldCharType="begin" w:fldLock="1"/>
      </w:r>
      <w:r w:rsidRPr="002141D5">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141D5">
        <w:fldChar w:fldCharType="separate"/>
      </w:r>
      <w:r w:rsidRPr="002141D5">
        <w:rPr>
          <w:noProof/>
        </w:rPr>
        <w:t>[14]</w:t>
      </w:r>
      <w:r w:rsidRPr="002141D5">
        <w:fldChar w:fldCharType="end"/>
      </w:r>
      <w:r w:rsidRPr="002141D5">
        <w:t xml:space="preserve"> to improve large language models. The Lora method </w:t>
      </w:r>
      <w:r w:rsidRPr="002141D5">
        <w:fldChar w:fldCharType="begin" w:fldLock="1"/>
      </w:r>
      <w:r w:rsidRPr="002141D5">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2141D5">
        <w:fldChar w:fldCharType="separate"/>
      </w:r>
      <w:r w:rsidRPr="002141D5">
        <w:rPr>
          <w:noProof/>
        </w:rPr>
        <w:t>[15]</w:t>
      </w:r>
      <w:r w:rsidRPr="002141D5">
        <w:fldChar w:fldCharType="end"/>
      </w:r>
      <w:r w:rsidRPr="002141D5">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w:t>
      </w:r>
      <w:r w:rsidR="009F11AC" w:rsidRPr="002141D5">
        <w:t>in the ability of various LoRA adapters to repurpose native LLMs</w:t>
      </w:r>
      <w:r w:rsidRPr="002141D5">
        <w:t xml:space="preserve">, </w:t>
      </w:r>
      <w:r w:rsidR="0029656B" w:rsidRPr="002141D5">
        <w:t xml:space="preserve">thereby reducing the total memory usage required when </w:t>
      </w:r>
      <w:r w:rsidRPr="002141D5">
        <w:t xml:space="preserve">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rsidRPr="002141D5">
        <w:t xml:space="preserve">model with an initial value of 8-bit). This approach can reduce the memory size and requirements of model storage. In the QLoRA method, </w:t>
      </w:r>
      <w:r w:rsidR="008A52F9" w:rsidRPr="002141D5">
        <w:t>The pre-trained model is used on GPU memory with a quantized 4-bit weight value, different from the 8-bit model with the LoRA method. Although the bit precision value decreases,  the QLoRA method is able to maintain the same effectiveness as the LoRA method</w:t>
      </w:r>
      <w:r w:rsidRPr="002141D5">
        <w:t>.</w:t>
      </w:r>
      <w:r w:rsidR="00794E87" w:rsidRPr="002141D5">
        <w:rPr>
          <w:lang w:val="id-ID"/>
        </w:rPr>
        <w:t xml:space="preserve"> </w:t>
      </w:r>
      <w:r w:rsidR="00515E07" w:rsidRPr="002141D5">
        <w:t>So, this study uses a model refinement method using the QLoRA technique</w:t>
      </w:r>
      <w:r w:rsidRPr="002141D5">
        <w:t xml:space="preserve">. The fine-tuning method for LLM training uses the Unsloth library and Huggingface's TRL library </w:t>
      </w:r>
      <w:r w:rsidRPr="002141D5">
        <w:fldChar w:fldCharType="begin" w:fldLock="1"/>
      </w:r>
      <w:r w:rsidRPr="002141D5">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141D5">
        <w:fldChar w:fldCharType="separate"/>
      </w:r>
      <w:r w:rsidRPr="002141D5">
        <w:rPr>
          <w:noProof/>
        </w:rPr>
        <w:t>[16]</w:t>
      </w:r>
      <w:r w:rsidRPr="002141D5">
        <w:fldChar w:fldCharType="end"/>
      </w:r>
      <w:r w:rsidRPr="002141D5">
        <w:t>. The Unsloth library can make finetuning LLMs 2x faster.</w:t>
      </w:r>
    </w:p>
    <w:p w14:paraId="3CC1ABC3" w14:textId="23A00A75" w:rsidR="00B0609E" w:rsidRPr="002141D5" w:rsidRDefault="00FC4DCC" w:rsidP="00A01196">
      <w:pPr>
        <w:pStyle w:val="BodyText"/>
      </w:pPr>
      <w:r w:rsidRPr="002141D5">
        <w:rPr>
          <w:lang w:val="en-US"/>
        </w:rPr>
        <w:t xml:space="preserve">Table I </w:t>
      </w:r>
      <w:r w:rsidR="00B42B60" w:rsidRPr="002141D5">
        <w:t xml:space="preserve">shows the hyperparameter settings used in fine-tuning using the Unsloth and Huggingface's TRL libraries. It summarizes the configuration for creating a FastLanguageModel.from_pretrained instance using the unsloth component, </w:t>
      </w:r>
      <w:r w:rsidR="004C66BB" w:rsidRPr="002141D5">
        <w:t>with configurations like maximum sequence length, data type, and 4-bit loading</w:t>
      </w:r>
      <w:r w:rsidR="004C66BB" w:rsidRPr="002141D5">
        <w:rPr>
          <w:lang w:val="id-ID"/>
        </w:rPr>
        <w:t xml:space="preserve"> </w:t>
      </w:r>
      <w:r w:rsidR="001D5E47" w:rsidRPr="002141D5">
        <w:fldChar w:fldCharType="begin" w:fldLock="1"/>
      </w:r>
      <w:r w:rsidR="001D5E47" w:rsidRPr="002141D5">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2141D5">
        <w:fldChar w:fldCharType="separate"/>
      </w:r>
      <w:r w:rsidR="001D5E47" w:rsidRPr="002141D5">
        <w:rPr>
          <w:noProof/>
        </w:rPr>
        <w:t>[17]</w:t>
      </w:r>
      <w:r w:rsidR="001D5E47" w:rsidRPr="002141D5">
        <w:fldChar w:fldCharType="end"/>
      </w:r>
      <w:r w:rsidR="00A01196" w:rsidRPr="002141D5">
        <w:rPr>
          <w:lang w:val="en-US"/>
        </w:rPr>
        <w:t>.</w:t>
      </w:r>
    </w:p>
    <w:p w14:paraId="6B8A8666" w14:textId="1BA3A72D" w:rsidR="00B0609E" w:rsidRPr="002141D5" w:rsidRDefault="00B0609E" w:rsidP="00CC2A99">
      <w:pPr>
        <w:pStyle w:val="Caption"/>
        <w:keepNext/>
        <w:spacing w:before="12pt" w:after="6pt"/>
        <w:rPr>
          <w:sz w:val="16"/>
          <w:szCs w:val="16"/>
        </w:rPr>
      </w:pPr>
      <w:bookmarkStart w:id="1" w:name="_Ref180170954"/>
      <w:r w:rsidRPr="002141D5">
        <w:rPr>
          <w:sz w:val="16"/>
          <w:szCs w:val="16"/>
        </w:rPr>
        <w:t xml:space="preserve">TABLE </w:t>
      </w:r>
      <w:r w:rsidRPr="002141D5">
        <w:rPr>
          <w:sz w:val="16"/>
          <w:szCs w:val="16"/>
        </w:rPr>
        <w:fldChar w:fldCharType="begin"/>
      </w:r>
      <w:r w:rsidRPr="002141D5">
        <w:rPr>
          <w:sz w:val="16"/>
          <w:szCs w:val="16"/>
        </w:rPr>
        <w:instrText xml:space="preserve"> SEQ TABLE \* ROMAN </w:instrText>
      </w:r>
      <w:r w:rsidRPr="002141D5">
        <w:rPr>
          <w:sz w:val="16"/>
          <w:szCs w:val="16"/>
        </w:rPr>
        <w:fldChar w:fldCharType="separate"/>
      </w:r>
      <w:r w:rsidR="0016045C">
        <w:rPr>
          <w:noProof/>
          <w:sz w:val="16"/>
          <w:szCs w:val="16"/>
        </w:rPr>
        <w:t>I</w:t>
      </w:r>
      <w:r w:rsidRPr="002141D5">
        <w:rPr>
          <w:sz w:val="16"/>
          <w:szCs w:val="16"/>
        </w:rPr>
        <w:fldChar w:fldCharType="end"/>
      </w:r>
      <w:bookmarkEnd w:id="1"/>
      <w:r w:rsidRPr="002141D5">
        <w:rPr>
          <w:sz w:val="16"/>
          <w:szCs w:val="16"/>
        </w:rPr>
        <w:t xml:space="preserve">. </w:t>
      </w:r>
      <w:r w:rsidRPr="002141D5">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rsidRPr="002141D5" w14:paraId="1EC7AEEC" w14:textId="77777777" w:rsidTr="00CD48C4">
        <w:trPr>
          <w:trHeight w:val="289"/>
        </w:trPr>
        <w:tc>
          <w:tcPr>
            <w:tcW w:w="79.20pt" w:type="dxa"/>
            <w:vAlign w:val="center"/>
          </w:tcPr>
          <w:p w14:paraId="1C86D999" w14:textId="77777777" w:rsidR="001D5E47" w:rsidRPr="002141D5" w:rsidRDefault="001D5E47" w:rsidP="0031587E">
            <w:pPr>
              <w:spacing w:line="18pt" w:lineRule="auto"/>
              <w:rPr>
                <w:b/>
                <w:bCs/>
                <w:sz w:val="16"/>
                <w:szCs w:val="16"/>
              </w:rPr>
            </w:pPr>
            <w:r w:rsidRPr="002141D5">
              <w:rPr>
                <w:b/>
                <w:sz w:val="16"/>
                <w:szCs w:val="16"/>
              </w:rPr>
              <w:t>Parameter</w:t>
            </w:r>
          </w:p>
        </w:tc>
        <w:tc>
          <w:tcPr>
            <w:tcW w:w="92.85pt" w:type="dxa"/>
            <w:vAlign w:val="center"/>
          </w:tcPr>
          <w:p w14:paraId="7C5688B6" w14:textId="77777777" w:rsidR="001D5E47" w:rsidRPr="002141D5" w:rsidRDefault="001D5E47" w:rsidP="0031587E">
            <w:pPr>
              <w:spacing w:line="18pt" w:lineRule="auto"/>
              <w:rPr>
                <w:b/>
                <w:bCs/>
                <w:sz w:val="16"/>
                <w:szCs w:val="16"/>
              </w:rPr>
            </w:pPr>
            <w:r w:rsidRPr="002141D5">
              <w:rPr>
                <w:b/>
                <w:sz w:val="16"/>
                <w:szCs w:val="16"/>
              </w:rPr>
              <w:t>Value</w:t>
            </w:r>
          </w:p>
        </w:tc>
      </w:tr>
      <w:tr w:rsidR="001D5E47" w:rsidRPr="002141D5" w14:paraId="7E829EDC" w14:textId="77777777" w:rsidTr="00E13750">
        <w:tc>
          <w:tcPr>
            <w:tcW w:w="79.20pt" w:type="dxa"/>
          </w:tcPr>
          <w:p w14:paraId="6D8E5080" w14:textId="77777777" w:rsidR="001D5E47" w:rsidRPr="002141D5" w:rsidRDefault="001D5E47" w:rsidP="00B211BD">
            <w:pPr>
              <w:spacing w:line="18pt" w:lineRule="auto"/>
              <w:jc w:val="start"/>
              <w:rPr>
                <w:sz w:val="16"/>
                <w:szCs w:val="16"/>
              </w:rPr>
            </w:pPr>
            <w:r w:rsidRPr="002141D5">
              <w:rPr>
                <w:sz w:val="16"/>
                <w:szCs w:val="16"/>
              </w:rPr>
              <w:t>model_name</w:t>
            </w:r>
          </w:p>
        </w:tc>
        <w:tc>
          <w:tcPr>
            <w:tcW w:w="92.85pt" w:type="dxa"/>
          </w:tcPr>
          <w:p w14:paraId="07B32442" w14:textId="77777777" w:rsidR="001D5E47" w:rsidRPr="002141D5" w:rsidRDefault="001D5E47" w:rsidP="00B211BD">
            <w:pPr>
              <w:jc w:val="start"/>
              <w:rPr>
                <w:sz w:val="16"/>
                <w:szCs w:val="16"/>
              </w:rPr>
            </w:pPr>
            <w:r w:rsidRPr="002141D5">
              <w:rPr>
                <w:sz w:val="16"/>
                <w:szCs w:val="16"/>
              </w:rPr>
              <w:t>mistralai/Mistral-7B-v0.1</w:t>
            </w:r>
          </w:p>
        </w:tc>
      </w:tr>
      <w:tr w:rsidR="001D5E47" w:rsidRPr="002141D5" w14:paraId="7B3A529D" w14:textId="77777777" w:rsidTr="00E13750">
        <w:tc>
          <w:tcPr>
            <w:tcW w:w="79.20pt" w:type="dxa"/>
          </w:tcPr>
          <w:p w14:paraId="74156889" w14:textId="77777777" w:rsidR="001D5E47" w:rsidRPr="002141D5" w:rsidRDefault="001D5E47" w:rsidP="00B211BD">
            <w:pPr>
              <w:spacing w:line="18pt" w:lineRule="auto"/>
              <w:jc w:val="start"/>
              <w:rPr>
                <w:sz w:val="16"/>
                <w:szCs w:val="16"/>
              </w:rPr>
            </w:pPr>
            <w:r w:rsidRPr="002141D5">
              <w:rPr>
                <w:sz w:val="16"/>
                <w:szCs w:val="16"/>
              </w:rPr>
              <w:t>max_seq_length</w:t>
            </w:r>
          </w:p>
        </w:tc>
        <w:tc>
          <w:tcPr>
            <w:tcW w:w="92.85pt" w:type="dxa"/>
          </w:tcPr>
          <w:p w14:paraId="74585178" w14:textId="77777777" w:rsidR="001D5E47" w:rsidRPr="002141D5" w:rsidRDefault="001D5E47" w:rsidP="00B211BD">
            <w:pPr>
              <w:spacing w:line="18pt" w:lineRule="auto"/>
              <w:jc w:val="start"/>
              <w:rPr>
                <w:sz w:val="16"/>
                <w:szCs w:val="16"/>
              </w:rPr>
            </w:pPr>
            <w:r w:rsidRPr="002141D5">
              <w:rPr>
                <w:sz w:val="16"/>
                <w:szCs w:val="16"/>
              </w:rPr>
              <w:t>2048</w:t>
            </w:r>
          </w:p>
        </w:tc>
      </w:tr>
      <w:tr w:rsidR="001D5E47" w:rsidRPr="002141D5" w14:paraId="6E613553" w14:textId="77777777" w:rsidTr="00E13750">
        <w:tc>
          <w:tcPr>
            <w:tcW w:w="79.20pt" w:type="dxa"/>
          </w:tcPr>
          <w:p w14:paraId="07805224" w14:textId="77777777" w:rsidR="001D5E47" w:rsidRPr="002141D5" w:rsidRDefault="001D5E47" w:rsidP="00B211BD">
            <w:pPr>
              <w:spacing w:line="18pt" w:lineRule="auto"/>
              <w:jc w:val="start"/>
              <w:rPr>
                <w:sz w:val="16"/>
                <w:szCs w:val="16"/>
              </w:rPr>
            </w:pPr>
            <w:r w:rsidRPr="002141D5">
              <w:rPr>
                <w:sz w:val="16"/>
                <w:szCs w:val="16"/>
              </w:rPr>
              <w:t>dtype</w:t>
            </w:r>
          </w:p>
        </w:tc>
        <w:tc>
          <w:tcPr>
            <w:tcW w:w="92.85pt" w:type="dxa"/>
          </w:tcPr>
          <w:p w14:paraId="60DBE15A" w14:textId="77777777" w:rsidR="001D5E47" w:rsidRPr="002141D5" w:rsidRDefault="001D5E47" w:rsidP="00B211BD">
            <w:pPr>
              <w:spacing w:line="18pt" w:lineRule="auto"/>
              <w:jc w:val="start"/>
              <w:rPr>
                <w:sz w:val="16"/>
                <w:szCs w:val="16"/>
              </w:rPr>
            </w:pPr>
            <w:r w:rsidRPr="002141D5">
              <w:rPr>
                <w:sz w:val="16"/>
                <w:szCs w:val="16"/>
              </w:rPr>
              <w:t>None</w:t>
            </w:r>
          </w:p>
        </w:tc>
      </w:tr>
      <w:tr w:rsidR="001D5E47" w:rsidRPr="002141D5" w14:paraId="2AB4D099" w14:textId="77777777" w:rsidTr="00E13750">
        <w:tc>
          <w:tcPr>
            <w:tcW w:w="79.20pt" w:type="dxa"/>
          </w:tcPr>
          <w:p w14:paraId="2247A61E" w14:textId="77777777" w:rsidR="001D5E47" w:rsidRPr="002141D5" w:rsidRDefault="001D5E47" w:rsidP="00B211BD">
            <w:pPr>
              <w:spacing w:line="18pt" w:lineRule="auto"/>
              <w:jc w:val="start"/>
              <w:rPr>
                <w:sz w:val="16"/>
                <w:szCs w:val="16"/>
              </w:rPr>
            </w:pPr>
            <w:r w:rsidRPr="002141D5">
              <w:rPr>
                <w:sz w:val="16"/>
                <w:szCs w:val="16"/>
              </w:rPr>
              <w:t>load_in_4bit</w:t>
            </w:r>
          </w:p>
        </w:tc>
        <w:tc>
          <w:tcPr>
            <w:tcW w:w="92.85pt" w:type="dxa"/>
          </w:tcPr>
          <w:p w14:paraId="31BC9535" w14:textId="77777777" w:rsidR="001D5E47" w:rsidRPr="002141D5" w:rsidRDefault="001D5E47" w:rsidP="00B211BD">
            <w:pPr>
              <w:spacing w:line="18pt" w:lineRule="auto"/>
              <w:jc w:val="start"/>
              <w:rPr>
                <w:sz w:val="16"/>
                <w:szCs w:val="16"/>
              </w:rPr>
            </w:pPr>
            <w:r w:rsidRPr="002141D5">
              <w:rPr>
                <w:sz w:val="16"/>
                <w:szCs w:val="16"/>
              </w:rPr>
              <w:t>True</w:t>
            </w:r>
          </w:p>
        </w:tc>
      </w:tr>
    </w:tbl>
    <w:p w14:paraId="4B24CAB8" w14:textId="59983077" w:rsidR="00694CD0" w:rsidRPr="002141D5" w:rsidRDefault="003458EA" w:rsidP="00032544">
      <w:pPr>
        <w:pStyle w:val="BodyText"/>
        <w:spacing w:before="6pt"/>
        <w:rPr>
          <w:lang w:val="en-US"/>
        </w:rPr>
      </w:pPr>
      <w:r w:rsidRPr="002141D5">
        <w:t xml:space="preserve">In </w:t>
      </w:r>
      <w:r w:rsidR="00FC4DCC" w:rsidRPr="002141D5">
        <w:rPr>
          <w:lang w:val="en-US"/>
        </w:rPr>
        <w:t>Table II</w:t>
      </w:r>
      <w:r w:rsidRPr="002141D5">
        <w:t xml:space="preserve">, </w:t>
      </w:r>
      <w:r w:rsidR="00515E07" w:rsidRPr="002141D5">
        <w:t>The FastLanguageModel object provides get_peft_model attribute settings, which can be set parameters for customization, such as setting the number  of</w:t>
      </w:r>
      <w:r w:rsidR="00730980">
        <w:rPr>
          <w:lang w:val="en-US"/>
        </w:rPr>
        <w:t xml:space="preserve"> </w:t>
      </w:r>
      <w:r w:rsidRPr="002141D5">
        <w:t xml:space="preserve">attention heads, target module, dropout rate, LoRa alpha, and more. Using checkpointing gradients </w:t>
      </w:r>
      <w:r w:rsidR="00606955" w:rsidRPr="002141D5">
        <w:t xml:space="preserve">as well as other better techniques </w:t>
      </w:r>
      <w:r w:rsidRPr="002141D5">
        <w:t xml:space="preserve">demonstrates unslotting's ability </w:t>
      </w:r>
      <w:r w:rsidR="00606955" w:rsidRPr="002141D5">
        <w:t>to maximize model performance</w:t>
      </w:r>
      <w:r w:rsidRPr="002141D5">
        <w:rPr>
          <w:lang w:val="en-US"/>
        </w:rPr>
        <w:t xml:space="preserve"> </w:t>
      </w:r>
      <w:r w:rsidR="00993996" w:rsidRPr="002141D5">
        <w:fldChar w:fldCharType="begin" w:fldLock="1"/>
      </w:r>
      <w:r w:rsidR="00993996" w:rsidRPr="002141D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sidRPr="002141D5">
        <w:rPr>
          <w:lang w:val="id-ID"/>
        </w:rPr>
        <w:fldChar w:fldCharType="separate"/>
      </w:r>
      <w:r w:rsidR="00993996" w:rsidRPr="002141D5">
        <w:rPr>
          <w:noProof/>
          <w:lang w:val="id-ID"/>
        </w:rPr>
        <w:t>[17]</w:t>
      </w:r>
      <w:r w:rsidR="00993996" w:rsidRPr="002141D5">
        <w:rPr>
          <w:lang w:val="id-ID"/>
        </w:rPr>
        <w:fldChar w:fldCharType="end"/>
      </w:r>
      <w:r w:rsidR="00993996" w:rsidRPr="002141D5">
        <w:rPr>
          <w:lang w:val="en-US"/>
        </w:rPr>
        <w:t>.</w:t>
      </w:r>
    </w:p>
    <w:p w14:paraId="43C975D2" w14:textId="70BC0EDB" w:rsidR="00241B5A" w:rsidRPr="002141D5" w:rsidRDefault="00241B5A" w:rsidP="00075932">
      <w:pPr>
        <w:pStyle w:val="Caption"/>
        <w:keepNext/>
        <w:spacing w:before="12pt" w:after="6pt"/>
        <w:rPr>
          <w:iCs w:val="0"/>
          <w:smallCaps/>
          <w:noProof/>
          <w:sz w:val="16"/>
          <w:szCs w:val="16"/>
        </w:rPr>
      </w:pPr>
      <w:bookmarkStart w:id="2" w:name="_Ref180171085"/>
      <w:r w:rsidRPr="002141D5">
        <w:rPr>
          <w:iCs w:val="0"/>
          <w:smallCaps/>
          <w:noProof/>
          <w:sz w:val="16"/>
          <w:szCs w:val="16"/>
        </w:rPr>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II</w:t>
      </w:r>
      <w:r w:rsidRPr="002141D5">
        <w:rPr>
          <w:iCs w:val="0"/>
          <w:smallCaps/>
          <w:noProof/>
          <w:sz w:val="16"/>
          <w:szCs w:val="16"/>
        </w:rPr>
        <w:fldChar w:fldCharType="end"/>
      </w:r>
      <w:bookmarkEnd w:id="2"/>
      <w:r w:rsidRPr="002141D5">
        <w:rPr>
          <w:iCs w:val="0"/>
          <w:smallCaps/>
          <w:noProof/>
          <w:sz w:val="16"/>
          <w:szCs w:val="16"/>
        </w:rPr>
        <w:t>. 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rsidRPr="002141D5" w14:paraId="24C7CE99" w14:textId="77777777" w:rsidTr="006D42DB">
        <w:trPr>
          <w:trHeight w:val="330"/>
          <w:jc w:val="center"/>
        </w:trPr>
        <w:tc>
          <w:tcPr>
            <w:tcW w:w="123.60pt" w:type="dxa"/>
            <w:vAlign w:val="center"/>
          </w:tcPr>
          <w:p w14:paraId="0CB031A6" w14:textId="77777777" w:rsidR="00694CD0" w:rsidRPr="002141D5" w:rsidRDefault="00694CD0" w:rsidP="0031587E">
            <w:pPr>
              <w:spacing w:line="18pt" w:lineRule="auto"/>
              <w:rPr>
                <w:b/>
                <w:bCs/>
                <w:sz w:val="16"/>
                <w:szCs w:val="16"/>
              </w:rPr>
            </w:pPr>
            <w:r w:rsidRPr="002141D5">
              <w:rPr>
                <w:b/>
                <w:sz w:val="16"/>
                <w:szCs w:val="16"/>
              </w:rPr>
              <w:t>Parameter</w:t>
            </w:r>
          </w:p>
        </w:tc>
        <w:tc>
          <w:tcPr>
            <w:tcW w:w="119.20pt" w:type="dxa"/>
            <w:vAlign w:val="center"/>
          </w:tcPr>
          <w:p w14:paraId="5E6D5E4E" w14:textId="77777777" w:rsidR="00694CD0" w:rsidRPr="002141D5" w:rsidRDefault="00694CD0" w:rsidP="0031587E">
            <w:pPr>
              <w:spacing w:line="18pt" w:lineRule="auto"/>
              <w:rPr>
                <w:b/>
                <w:bCs/>
                <w:sz w:val="16"/>
                <w:szCs w:val="16"/>
              </w:rPr>
            </w:pPr>
            <w:r w:rsidRPr="002141D5">
              <w:rPr>
                <w:b/>
                <w:sz w:val="16"/>
                <w:szCs w:val="16"/>
              </w:rPr>
              <w:t>Value</w:t>
            </w:r>
          </w:p>
        </w:tc>
      </w:tr>
      <w:tr w:rsidR="00694CD0" w:rsidRPr="002141D5" w14:paraId="1BD506CE" w14:textId="77777777" w:rsidTr="00241B5A">
        <w:trPr>
          <w:jc w:val="center"/>
        </w:trPr>
        <w:tc>
          <w:tcPr>
            <w:tcW w:w="123.60pt" w:type="dxa"/>
          </w:tcPr>
          <w:p w14:paraId="204D8B84" w14:textId="77777777" w:rsidR="00694CD0" w:rsidRPr="002141D5" w:rsidRDefault="00694CD0" w:rsidP="00B211BD">
            <w:pPr>
              <w:spacing w:line="18pt" w:lineRule="auto"/>
              <w:jc w:val="both"/>
              <w:rPr>
                <w:sz w:val="16"/>
                <w:szCs w:val="16"/>
                <w:lang w:val="id-ID"/>
              </w:rPr>
            </w:pPr>
            <w:r w:rsidRPr="002141D5">
              <w:rPr>
                <w:sz w:val="16"/>
                <w:szCs w:val="16"/>
                <w:lang w:val="id-ID"/>
              </w:rPr>
              <w:t>r</w:t>
            </w:r>
          </w:p>
        </w:tc>
        <w:tc>
          <w:tcPr>
            <w:tcW w:w="119.20pt" w:type="dxa"/>
          </w:tcPr>
          <w:p w14:paraId="59EE08D0" w14:textId="77777777" w:rsidR="00694CD0" w:rsidRPr="002141D5" w:rsidRDefault="00694CD0" w:rsidP="00B211BD">
            <w:pPr>
              <w:spacing w:line="18pt" w:lineRule="auto"/>
              <w:jc w:val="both"/>
              <w:rPr>
                <w:sz w:val="16"/>
                <w:szCs w:val="16"/>
                <w:lang w:val="id-ID"/>
              </w:rPr>
            </w:pPr>
            <w:r w:rsidRPr="002141D5">
              <w:rPr>
                <w:sz w:val="16"/>
                <w:szCs w:val="16"/>
              </w:rPr>
              <w:t>1</w:t>
            </w:r>
            <w:r w:rsidRPr="002141D5">
              <w:rPr>
                <w:sz w:val="16"/>
                <w:szCs w:val="16"/>
                <w:lang w:val="id-ID"/>
              </w:rPr>
              <w:t>6</w:t>
            </w:r>
          </w:p>
        </w:tc>
      </w:tr>
      <w:tr w:rsidR="00694CD0" w:rsidRPr="002141D5" w14:paraId="18C18B5A" w14:textId="77777777" w:rsidTr="00241B5A">
        <w:trPr>
          <w:jc w:val="center"/>
        </w:trPr>
        <w:tc>
          <w:tcPr>
            <w:tcW w:w="123.60pt" w:type="dxa"/>
            <w:vAlign w:val="center"/>
          </w:tcPr>
          <w:p w14:paraId="5672CE3F" w14:textId="77777777" w:rsidR="00694CD0" w:rsidRPr="002141D5" w:rsidRDefault="00694CD0" w:rsidP="00B211BD">
            <w:pPr>
              <w:spacing w:line="18pt" w:lineRule="auto"/>
              <w:jc w:val="start"/>
              <w:rPr>
                <w:sz w:val="16"/>
                <w:szCs w:val="16"/>
              </w:rPr>
            </w:pPr>
            <w:r w:rsidRPr="002141D5">
              <w:rPr>
                <w:sz w:val="16"/>
                <w:szCs w:val="16"/>
              </w:rPr>
              <w:t>target_modules</w:t>
            </w:r>
          </w:p>
        </w:tc>
        <w:tc>
          <w:tcPr>
            <w:tcW w:w="119.20pt" w:type="dxa"/>
          </w:tcPr>
          <w:p w14:paraId="0D5F36AF" w14:textId="77777777" w:rsidR="00694CD0" w:rsidRPr="002141D5" w:rsidRDefault="00694CD0" w:rsidP="00B211BD">
            <w:pPr>
              <w:jc w:val="start"/>
              <w:rPr>
                <w:sz w:val="16"/>
                <w:szCs w:val="16"/>
              </w:rPr>
            </w:pPr>
            <w:r w:rsidRPr="002141D5">
              <w:rPr>
                <w:sz w:val="16"/>
                <w:szCs w:val="16"/>
              </w:rPr>
              <w:t>["q_proj",</w:t>
            </w:r>
            <w:r w:rsidRPr="002141D5">
              <w:rPr>
                <w:sz w:val="16"/>
                <w:szCs w:val="16"/>
                <w:lang w:val="id-ID"/>
              </w:rPr>
              <w:t xml:space="preserve"> </w:t>
            </w:r>
            <w:r w:rsidRPr="002141D5">
              <w:rPr>
                <w:sz w:val="16"/>
                <w:szCs w:val="16"/>
              </w:rPr>
              <w:t>"k_proj", "v_proj", "o_proj",</w:t>
            </w:r>
            <w:r w:rsidRPr="002141D5">
              <w:rPr>
                <w:sz w:val="16"/>
                <w:szCs w:val="16"/>
                <w:lang w:val="id-ID"/>
              </w:rPr>
              <w:t xml:space="preserve"> </w:t>
            </w:r>
            <w:r w:rsidRPr="002141D5">
              <w:rPr>
                <w:sz w:val="16"/>
                <w:szCs w:val="16"/>
              </w:rPr>
              <w:t>"gate_proj", "up_proj", "down_proj",],</w:t>
            </w:r>
          </w:p>
        </w:tc>
      </w:tr>
      <w:tr w:rsidR="00694CD0" w:rsidRPr="002141D5" w14:paraId="4B7F5BAA" w14:textId="77777777" w:rsidTr="00241B5A">
        <w:trPr>
          <w:jc w:val="center"/>
        </w:trPr>
        <w:tc>
          <w:tcPr>
            <w:tcW w:w="123.60pt" w:type="dxa"/>
          </w:tcPr>
          <w:p w14:paraId="540BC2E0" w14:textId="77777777" w:rsidR="00694CD0" w:rsidRPr="002141D5" w:rsidRDefault="00694CD0" w:rsidP="00B211BD">
            <w:pPr>
              <w:spacing w:line="18pt" w:lineRule="auto"/>
              <w:jc w:val="both"/>
              <w:rPr>
                <w:sz w:val="16"/>
                <w:szCs w:val="16"/>
              </w:rPr>
            </w:pPr>
            <w:r w:rsidRPr="002141D5">
              <w:rPr>
                <w:sz w:val="16"/>
                <w:szCs w:val="16"/>
              </w:rPr>
              <w:t>lora_alpha</w:t>
            </w:r>
          </w:p>
        </w:tc>
        <w:tc>
          <w:tcPr>
            <w:tcW w:w="119.20pt" w:type="dxa"/>
            <w:vAlign w:val="center"/>
          </w:tcPr>
          <w:p w14:paraId="623FFAA4" w14:textId="77777777" w:rsidR="00694CD0" w:rsidRPr="002141D5" w:rsidRDefault="00694CD0" w:rsidP="00B211BD">
            <w:pPr>
              <w:spacing w:line="18pt" w:lineRule="auto"/>
              <w:jc w:val="start"/>
              <w:rPr>
                <w:sz w:val="16"/>
                <w:szCs w:val="16"/>
                <w:lang w:val="id-ID"/>
              </w:rPr>
            </w:pPr>
            <w:r w:rsidRPr="002141D5">
              <w:rPr>
                <w:sz w:val="16"/>
                <w:szCs w:val="16"/>
                <w:lang w:val="id-ID"/>
              </w:rPr>
              <w:t>16</w:t>
            </w:r>
          </w:p>
        </w:tc>
      </w:tr>
      <w:tr w:rsidR="00694CD0" w:rsidRPr="002141D5" w14:paraId="5DC82D48" w14:textId="77777777" w:rsidTr="00241B5A">
        <w:trPr>
          <w:jc w:val="center"/>
        </w:trPr>
        <w:tc>
          <w:tcPr>
            <w:tcW w:w="123.60pt" w:type="dxa"/>
          </w:tcPr>
          <w:p w14:paraId="6FEC6CC9" w14:textId="77777777" w:rsidR="00694CD0" w:rsidRPr="002141D5" w:rsidRDefault="00694CD0" w:rsidP="00B211BD">
            <w:pPr>
              <w:spacing w:line="18pt" w:lineRule="auto"/>
              <w:jc w:val="both"/>
              <w:rPr>
                <w:sz w:val="16"/>
                <w:szCs w:val="16"/>
              </w:rPr>
            </w:pPr>
            <w:r w:rsidRPr="002141D5">
              <w:rPr>
                <w:sz w:val="16"/>
                <w:szCs w:val="16"/>
              </w:rPr>
              <w:t>lora_dropout</w:t>
            </w:r>
          </w:p>
        </w:tc>
        <w:tc>
          <w:tcPr>
            <w:tcW w:w="119.20pt" w:type="dxa"/>
          </w:tcPr>
          <w:p w14:paraId="5C1647AA" w14:textId="77777777" w:rsidR="00694CD0" w:rsidRPr="002141D5" w:rsidRDefault="00694CD0" w:rsidP="00B211BD">
            <w:pPr>
              <w:spacing w:line="18pt" w:lineRule="auto"/>
              <w:jc w:val="both"/>
              <w:rPr>
                <w:sz w:val="16"/>
                <w:szCs w:val="16"/>
                <w:lang w:val="id-ID"/>
              </w:rPr>
            </w:pPr>
            <w:r w:rsidRPr="002141D5">
              <w:rPr>
                <w:sz w:val="16"/>
                <w:szCs w:val="16"/>
                <w:lang w:val="id-ID"/>
              </w:rPr>
              <w:t>0</w:t>
            </w:r>
          </w:p>
        </w:tc>
      </w:tr>
      <w:tr w:rsidR="00694CD0" w:rsidRPr="002141D5" w14:paraId="6D85C454" w14:textId="77777777" w:rsidTr="00241B5A">
        <w:trPr>
          <w:jc w:val="center"/>
        </w:trPr>
        <w:tc>
          <w:tcPr>
            <w:tcW w:w="123.60pt" w:type="dxa"/>
          </w:tcPr>
          <w:p w14:paraId="637E0BE7" w14:textId="77777777" w:rsidR="00694CD0" w:rsidRPr="002141D5" w:rsidRDefault="00694CD0" w:rsidP="00B211BD">
            <w:pPr>
              <w:spacing w:line="18pt" w:lineRule="auto"/>
              <w:jc w:val="both"/>
              <w:rPr>
                <w:sz w:val="16"/>
                <w:szCs w:val="16"/>
                <w:lang w:val="id-ID"/>
              </w:rPr>
            </w:pPr>
            <w:r w:rsidRPr="002141D5">
              <w:rPr>
                <w:sz w:val="16"/>
                <w:szCs w:val="16"/>
                <w:lang w:val="id-ID"/>
              </w:rPr>
              <w:t>bias</w:t>
            </w:r>
          </w:p>
        </w:tc>
        <w:tc>
          <w:tcPr>
            <w:tcW w:w="119.20pt" w:type="dxa"/>
          </w:tcPr>
          <w:p w14:paraId="759B9A92" w14:textId="77777777" w:rsidR="00694CD0" w:rsidRPr="002141D5" w:rsidRDefault="00694CD0" w:rsidP="00B211BD">
            <w:pPr>
              <w:spacing w:line="18pt" w:lineRule="auto"/>
              <w:jc w:val="both"/>
              <w:rPr>
                <w:sz w:val="16"/>
                <w:szCs w:val="16"/>
                <w:lang w:val="id-ID"/>
              </w:rPr>
            </w:pPr>
            <w:r w:rsidRPr="002141D5">
              <w:rPr>
                <w:sz w:val="16"/>
                <w:szCs w:val="16"/>
                <w:lang w:val="id-ID"/>
              </w:rPr>
              <w:t>None</w:t>
            </w:r>
          </w:p>
        </w:tc>
      </w:tr>
      <w:tr w:rsidR="00694CD0" w:rsidRPr="002141D5" w14:paraId="7A9D5354" w14:textId="77777777" w:rsidTr="00241B5A">
        <w:trPr>
          <w:jc w:val="center"/>
        </w:trPr>
        <w:tc>
          <w:tcPr>
            <w:tcW w:w="123.60pt" w:type="dxa"/>
          </w:tcPr>
          <w:p w14:paraId="3FC9BCEE" w14:textId="77777777" w:rsidR="00694CD0" w:rsidRPr="002141D5" w:rsidRDefault="00694CD0" w:rsidP="00B211BD">
            <w:pPr>
              <w:spacing w:line="18pt" w:lineRule="auto"/>
              <w:jc w:val="both"/>
              <w:rPr>
                <w:sz w:val="16"/>
                <w:szCs w:val="16"/>
                <w:lang w:val="id-ID"/>
              </w:rPr>
            </w:pPr>
            <w:r w:rsidRPr="002141D5">
              <w:rPr>
                <w:sz w:val="16"/>
                <w:szCs w:val="16"/>
                <w:lang w:val="id-ID"/>
              </w:rPr>
              <w:t>use_gradient_checkpointing</w:t>
            </w:r>
          </w:p>
        </w:tc>
        <w:tc>
          <w:tcPr>
            <w:tcW w:w="119.20pt" w:type="dxa"/>
          </w:tcPr>
          <w:p w14:paraId="3961DE63" w14:textId="77777777" w:rsidR="00694CD0" w:rsidRPr="002141D5" w:rsidRDefault="00694CD0" w:rsidP="00B211BD">
            <w:pPr>
              <w:spacing w:line="18pt" w:lineRule="auto"/>
              <w:jc w:val="both"/>
              <w:rPr>
                <w:sz w:val="16"/>
                <w:szCs w:val="16"/>
                <w:lang w:val="id-ID"/>
              </w:rPr>
            </w:pPr>
            <w:r w:rsidRPr="002141D5">
              <w:rPr>
                <w:sz w:val="16"/>
                <w:szCs w:val="16"/>
                <w:lang w:val="id-ID"/>
              </w:rPr>
              <w:t>"unsloth"</w:t>
            </w:r>
          </w:p>
        </w:tc>
      </w:tr>
      <w:tr w:rsidR="00694CD0" w:rsidRPr="002141D5" w14:paraId="1A3F61CF" w14:textId="77777777" w:rsidTr="00241B5A">
        <w:trPr>
          <w:jc w:val="center"/>
        </w:trPr>
        <w:tc>
          <w:tcPr>
            <w:tcW w:w="123.60pt" w:type="dxa"/>
          </w:tcPr>
          <w:p w14:paraId="0092B5C8" w14:textId="77777777" w:rsidR="00694CD0" w:rsidRPr="002141D5" w:rsidRDefault="00694CD0" w:rsidP="00B211BD">
            <w:pPr>
              <w:spacing w:line="18pt" w:lineRule="auto"/>
              <w:jc w:val="both"/>
              <w:rPr>
                <w:sz w:val="16"/>
                <w:szCs w:val="16"/>
                <w:lang w:val="id-ID"/>
              </w:rPr>
            </w:pPr>
            <w:r w:rsidRPr="002141D5">
              <w:rPr>
                <w:sz w:val="16"/>
                <w:szCs w:val="16"/>
                <w:lang w:val="id-ID"/>
              </w:rPr>
              <w:t>random_state</w:t>
            </w:r>
          </w:p>
        </w:tc>
        <w:tc>
          <w:tcPr>
            <w:tcW w:w="119.20pt" w:type="dxa"/>
          </w:tcPr>
          <w:p w14:paraId="17545B4D" w14:textId="77777777" w:rsidR="00694CD0" w:rsidRPr="002141D5" w:rsidRDefault="00694CD0" w:rsidP="00B211BD">
            <w:pPr>
              <w:spacing w:line="18pt" w:lineRule="auto"/>
              <w:jc w:val="both"/>
              <w:rPr>
                <w:sz w:val="16"/>
                <w:szCs w:val="16"/>
                <w:lang w:val="id-ID"/>
              </w:rPr>
            </w:pPr>
            <w:r w:rsidRPr="002141D5">
              <w:rPr>
                <w:sz w:val="16"/>
                <w:szCs w:val="16"/>
                <w:lang w:val="id-ID"/>
              </w:rPr>
              <w:t>3407</w:t>
            </w:r>
          </w:p>
        </w:tc>
      </w:tr>
      <w:tr w:rsidR="00694CD0" w:rsidRPr="002141D5" w14:paraId="7F1A59D9" w14:textId="77777777" w:rsidTr="0096191C">
        <w:trPr>
          <w:trHeight w:val="265"/>
          <w:jc w:val="center"/>
        </w:trPr>
        <w:tc>
          <w:tcPr>
            <w:tcW w:w="123.60pt" w:type="dxa"/>
          </w:tcPr>
          <w:p w14:paraId="0C97F019" w14:textId="77777777" w:rsidR="00694CD0" w:rsidRPr="002141D5" w:rsidRDefault="00694CD0" w:rsidP="00B211BD">
            <w:pPr>
              <w:spacing w:line="18pt" w:lineRule="auto"/>
              <w:jc w:val="both"/>
              <w:rPr>
                <w:sz w:val="16"/>
                <w:szCs w:val="16"/>
                <w:lang w:val="id-ID"/>
              </w:rPr>
            </w:pPr>
            <w:r w:rsidRPr="002141D5">
              <w:rPr>
                <w:sz w:val="16"/>
                <w:szCs w:val="16"/>
                <w:lang w:val="id-ID"/>
              </w:rPr>
              <w:t>use_rslora</w:t>
            </w:r>
          </w:p>
        </w:tc>
        <w:tc>
          <w:tcPr>
            <w:tcW w:w="119.20pt" w:type="dxa"/>
          </w:tcPr>
          <w:p w14:paraId="3BE29928" w14:textId="77777777" w:rsidR="00694CD0" w:rsidRPr="002141D5" w:rsidRDefault="00694CD0" w:rsidP="00B211BD">
            <w:pPr>
              <w:spacing w:line="18pt" w:lineRule="auto"/>
              <w:jc w:val="both"/>
              <w:rPr>
                <w:sz w:val="16"/>
                <w:szCs w:val="16"/>
                <w:lang w:val="id-ID"/>
              </w:rPr>
            </w:pPr>
            <w:r w:rsidRPr="002141D5">
              <w:rPr>
                <w:sz w:val="16"/>
                <w:szCs w:val="16"/>
                <w:lang w:val="id-ID"/>
              </w:rPr>
              <w:t>False</w:t>
            </w:r>
          </w:p>
        </w:tc>
      </w:tr>
      <w:tr w:rsidR="00694CD0" w:rsidRPr="002141D5" w14:paraId="2C6C2E95" w14:textId="77777777" w:rsidTr="00241B5A">
        <w:trPr>
          <w:jc w:val="center"/>
        </w:trPr>
        <w:tc>
          <w:tcPr>
            <w:tcW w:w="123.60pt" w:type="dxa"/>
          </w:tcPr>
          <w:p w14:paraId="30F5D8E9" w14:textId="77777777" w:rsidR="00694CD0" w:rsidRPr="002141D5" w:rsidRDefault="00694CD0" w:rsidP="00B211BD">
            <w:pPr>
              <w:spacing w:line="18pt" w:lineRule="auto"/>
              <w:jc w:val="both"/>
              <w:rPr>
                <w:sz w:val="16"/>
                <w:szCs w:val="16"/>
                <w:lang w:val="id-ID"/>
              </w:rPr>
            </w:pPr>
            <w:r w:rsidRPr="002141D5">
              <w:rPr>
                <w:sz w:val="16"/>
                <w:szCs w:val="16"/>
                <w:lang w:val="id-ID"/>
              </w:rPr>
              <w:t>loftq_config</w:t>
            </w:r>
          </w:p>
        </w:tc>
        <w:tc>
          <w:tcPr>
            <w:tcW w:w="119.20pt" w:type="dxa"/>
          </w:tcPr>
          <w:p w14:paraId="628F3EE1" w14:textId="77777777" w:rsidR="00694CD0" w:rsidRPr="002141D5" w:rsidRDefault="00694CD0" w:rsidP="00B211BD">
            <w:pPr>
              <w:spacing w:line="18pt" w:lineRule="auto"/>
              <w:jc w:val="both"/>
              <w:rPr>
                <w:sz w:val="16"/>
                <w:szCs w:val="16"/>
                <w:lang w:val="id-ID"/>
              </w:rPr>
            </w:pPr>
            <w:r w:rsidRPr="002141D5">
              <w:rPr>
                <w:sz w:val="16"/>
                <w:szCs w:val="16"/>
                <w:lang w:val="id-ID"/>
              </w:rPr>
              <w:t>None</w:t>
            </w:r>
          </w:p>
        </w:tc>
      </w:tr>
    </w:tbl>
    <w:p w14:paraId="093EF73F" w14:textId="3E142F8D" w:rsidR="00925D0E" w:rsidRPr="002141D5" w:rsidRDefault="005630EF" w:rsidP="00925D0E">
      <w:pPr>
        <w:pStyle w:val="BodyText"/>
        <w:spacing w:before="6pt"/>
        <w:ind w:firstLine="14.20pt"/>
      </w:pPr>
      <w:r w:rsidRPr="002141D5">
        <w:tab/>
      </w:r>
      <w:r w:rsidR="008C591F" w:rsidRPr="002141D5">
        <w:t xml:space="preserve">Next, as summarized in Tables III and IV, is to initialize the supervised fine-tuning trainer, which helps the fine-tuning process. </w:t>
      </w:r>
      <w:r w:rsidR="00560082" w:rsidRPr="002141D5">
        <w:t xml:space="preserve">It includes initializing the model and the dataset that will be </w:t>
      </w:r>
      <w:r w:rsidR="008C591F" w:rsidRPr="002141D5">
        <w:t>refined, the tokenizer, learning speed, maximum steps, weight reduction, and optimization</w:t>
      </w:r>
      <w:r w:rsidR="008C591F" w:rsidRPr="002141D5">
        <w:rPr>
          <w:lang w:val="en-US"/>
        </w:rPr>
        <w:t xml:space="preserve"> </w:t>
      </w:r>
      <w:r w:rsidRPr="002141D5">
        <w:fldChar w:fldCharType="begin" w:fldLock="1"/>
      </w:r>
      <w:r w:rsidRPr="002141D5">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Pr="002141D5">
        <w:fldChar w:fldCharType="separate"/>
      </w:r>
      <w:r w:rsidRPr="002141D5">
        <w:rPr>
          <w:noProof/>
        </w:rPr>
        <w:t>[17]</w:t>
      </w:r>
      <w:r w:rsidRPr="002141D5">
        <w:fldChar w:fldCharType="end"/>
      </w:r>
      <w:r w:rsidRPr="002141D5">
        <w:rPr>
          <w:lang w:val="en-US"/>
        </w:rPr>
        <w:t>.</w:t>
      </w:r>
      <w:r w:rsidR="00005AD0" w:rsidRPr="002141D5">
        <w:t xml:space="preserve"> </w:t>
      </w:r>
    </w:p>
    <w:p w14:paraId="05586BBF" w14:textId="13226499" w:rsidR="00BF6BB8" w:rsidRPr="002141D5" w:rsidRDefault="00BF6BB8" w:rsidP="00BF6BB8">
      <w:pPr>
        <w:pStyle w:val="Heading3"/>
      </w:pPr>
      <w:r w:rsidRPr="002141D5">
        <w:t>USK Mistral 7B Approach Model with RAG Method</w:t>
      </w:r>
    </w:p>
    <w:p w14:paraId="1D10CE02" w14:textId="6F2DF82E" w:rsidR="00A02D3C" w:rsidRPr="002141D5" w:rsidRDefault="00A14999" w:rsidP="00BE0D31">
      <w:pPr>
        <w:pStyle w:val="BodyText"/>
        <w:spacing w:before="3pt"/>
        <w:ind w:firstLine="14.20pt"/>
      </w:pPr>
      <w:r w:rsidRPr="002141D5">
        <w:t>At this stage, the approach was carried out on the Mistral 7B USK using the RAG method</w:t>
      </w:r>
      <w:r w:rsidR="00005AD0" w:rsidRPr="002141D5">
        <w:t xml:space="preserve"> </w:t>
      </w:r>
      <w:r w:rsidR="00926A94" w:rsidRPr="002141D5">
        <w:fldChar w:fldCharType="begin" w:fldLock="1"/>
      </w:r>
      <w:r w:rsidR="00926A94" w:rsidRPr="002141D5">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sidRPr="002141D5">
        <w:fldChar w:fldCharType="separate"/>
      </w:r>
      <w:r w:rsidR="00926A94" w:rsidRPr="002141D5">
        <w:t>[18]</w:t>
      </w:r>
      <w:r w:rsidR="00926A94" w:rsidRPr="002141D5">
        <w:fldChar w:fldCharType="end"/>
      </w:r>
      <w:r w:rsidR="00005AD0" w:rsidRPr="002141D5">
        <w:t xml:space="preserve">. </w:t>
      </w:r>
      <w:r w:rsidRPr="002141D5">
        <w:t>This method aims to overcome the limitations of generative AI in finding information outside the training corpus to avoid the Mistral 7B USK model producing hallucinations in answering the given questions</w:t>
      </w:r>
      <w:r w:rsidR="00005AD0" w:rsidRPr="002141D5">
        <w:rPr>
          <w:lang w:val="en-US"/>
        </w:rPr>
        <w:t>.</w:t>
      </w:r>
    </w:p>
    <w:p w14:paraId="4C3DF350" w14:textId="656B1960" w:rsidR="005630EF" w:rsidRPr="002141D5" w:rsidRDefault="005630EF" w:rsidP="00075932">
      <w:pPr>
        <w:pStyle w:val="Caption"/>
        <w:keepNext/>
        <w:spacing w:before="12pt" w:after="6pt"/>
        <w:rPr>
          <w:iCs w:val="0"/>
          <w:smallCaps/>
          <w:noProof/>
          <w:sz w:val="16"/>
          <w:szCs w:val="16"/>
        </w:rPr>
      </w:pPr>
      <w:r w:rsidRPr="002141D5">
        <w:rPr>
          <w:iCs w:val="0"/>
          <w:smallCaps/>
          <w:noProof/>
          <w:sz w:val="16"/>
          <w:szCs w:val="16"/>
        </w:rPr>
        <w:lastRenderedPageBreak/>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III</w:t>
      </w:r>
      <w:r w:rsidRPr="002141D5">
        <w:rPr>
          <w:iCs w:val="0"/>
          <w:smallCaps/>
          <w:noProof/>
          <w:sz w:val="16"/>
          <w:szCs w:val="16"/>
        </w:rPr>
        <w:fldChar w:fldCharType="end"/>
      </w:r>
      <w:r w:rsidRPr="002141D5">
        <w:rPr>
          <w:iCs w:val="0"/>
          <w:smallCaps/>
          <w:noProof/>
          <w:sz w:val="16"/>
          <w:szCs w:val="16"/>
        </w:rPr>
        <w:t>.</w:t>
      </w:r>
      <w:r w:rsidR="00A02D3C" w:rsidRPr="002141D5">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rsidRPr="002141D5" w14:paraId="4D31E852" w14:textId="77777777" w:rsidTr="006D42DB">
        <w:trPr>
          <w:jc w:val="center"/>
        </w:trPr>
        <w:tc>
          <w:tcPr>
            <w:tcW w:w="84.15pt" w:type="dxa"/>
            <w:vAlign w:val="center"/>
          </w:tcPr>
          <w:p w14:paraId="532B1099" w14:textId="77777777" w:rsidR="005630EF" w:rsidRPr="002141D5" w:rsidRDefault="005630EF" w:rsidP="006D42DB">
            <w:pPr>
              <w:spacing w:line="18pt" w:lineRule="auto"/>
              <w:rPr>
                <w:b/>
                <w:bCs/>
                <w:sz w:val="16"/>
                <w:szCs w:val="16"/>
              </w:rPr>
            </w:pPr>
            <w:r w:rsidRPr="002141D5">
              <w:rPr>
                <w:b/>
                <w:sz w:val="16"/>
                <w:szCs w:val="16"/>
              </w:rPr>
              <w:t>Parameter</w:t>
            </w:r>
          </w:p>
        </w:tc>
        <w:tc>
          <w:tcPr>
            <w:tcW w:w="48.05pt" w:type="dxa"/>
            <w:vAlign w:val="center"/>
          </w:tcPr>
          <w:p w14:paraId="3628903B" w14:textId="77777777" w:rsidR="005630EF" w:rsidRPr="002141D5" w:rsidRDefault="005630EF" w:rsidP="006D42DB">
            <w:pPr>
              <w:spacing w:line="18pt" w:lineRule="auto"/>
              <w:rPr>
                <w:b/>
                <w:bCs/>
                <w:sz w:val="16"/>
                <w:szCs w:val="16"/>
              </w:rPr>
            </w:pPr>
            <w:r w:rsidRPr="002141D5">
              <w:rPr>
                <w:b/>
                <w:sz w:val="16"/>
                <w:szCs w:val="16"/>
              </w:rPr>
              <w:t>Value</w:t>
            </w:r>
          </w:p>
        </w:tc>
      </w:tr>
      <w:tr w:rsidR="005630EF" w:rsidRPr="002141D5" w14:paraId="73939E71" w14:textId="77777777" w:rsidTr="005630EF">
        <w:trPr>
          <w:jc w:val="center"/>
        </w:trPr>
        <w:tc>
          <w:tcPr>
            <w:tcW w:w="84.15pt" w:type="dxa"/>
          </w:tcPr>
          <w:p w14:paraId="0EAA772C" w14:textId="77777777" w:rsidR="005630EF" w:rsidRPr="002141D5" w:rsidRDefault="005630EF" w:rsidP="00B211BD">
            <w:pPr>
              <w:spacing w:line="18pt" w:lineRule="auto"/>
              <w:jc w:val="both"/>
              <w:rPr>
                <w:sz w:val="16"/>
                <w:szCs w:val="16"/>
                <w:lang w:val="id-ID"/>
              </w:rPr>
            </w:pPr>
            <w:r w:rsidRPr="002141D5">
              <w:rPr>
                <w:sz w:val="16"/>
                <w:szCs w:val="16"/>
                <w:lang w:val="id-ID"/>
              </w:rPr>
              <w:t>model</w:t>
            </w:r>
          </w:p>
        </w:tc>
        <w:tc>
          <w:tcPr>
            <w:tcW w:w="48.05pt" w:type="dxa"/>
          </w:tcPr>
          <w:p w14:paraId="3CAA7D3F" w14:textId="77777777" w:rsidR="005630EF" w:rsidRPr="002141D5" w:rsidRDefault="005630EF" w:rsidP="00B211BD">
            <w:pPr>
              <w:spacing w:line="18pt" w:lineRule="auto"/>
              <w:jc w:val="both"/>
              <w:rPr>
                <w:sz w:val="16"/>
                <w:szCs w:val="16"/>
                <w:lang w:val="id-ID"/>
              </w:rPr>
            </w:pPr>
            <w:r w:rsidRPr="002141D5">
              <w:rPr>
                <w:sz w:val="16"/>
                <w:szCs w:val="16"/>
                <w:lang w:val="id-ID"/>
              </w:rPr>
              <w:t>model</w:t>
            </w:r>
          </w:p>
        </w:tc>
      </w:tr>
      <w:tr w:rsidR="005630EF" w:rsidRPr="002141D5" w14:paraId="2E23D464" w14:textId="77777777" w:rsidTr="005630EF">
        <w:trPr>
          <w:jc w:val="center"/>
        </w:trPr>
        <w:tc>
          <w:tcPr>
            <w:tcW w:w="84.15pt" w:type="dxa"/>
          </w:tcPr>
          <w:p w14:paraId="01325CFA" w14:textId="77777777" w:rsidR="005630EF" w:rsidRPr="002141D5" w:rsidRDefault="005630EF" w:rsidP="00B211BD">
            <w:pPr>
              <w:spacing w:line="18pt" w:lineRule="auto"/>
              <w:jc w:val="both"/>
              <w:rPr>
                <w:sz w:val="16"/>
                <w:szCs w:val="16"/>
                <w:lang w:val="id-ID"/>
              </w:rPr>
            </w:pPr>
            <w:r w:rsidRPr="002141D5">
              <w:rPr>
                <w:sz w:val="16"/>
                <w:szCs w:val="16"/>
                <w:lang w:val="id-ID"/>
              </w:rPr>
              <w:t>tokenizer</w:t>
            </w:r>
          </w:p>
        </w:tc>
        <w:tc>
          <w:tcPr>
            <w:tcW w:w="48.05pt" w:type="dxa"/>
          </w:tcPr>
          <w:p w14:paraId="0425831E" w14:textId="77777777" w:rsidR="005630EF" w:rsidRPr="002141D5" w:rsidRDefault="005630EF" w:rsidP="00B211BD">
            <w:pPr>
              <w:spacing w:line="18pt" w:lineRule="auto"/>
              <w:jc w:val="both"/>
              <w:rPr>
                <w:sz w:val="16"/>
                <w:szCs w:val="16"/>
                <w:lang w:val="id-ID"/>
              </w:rPr>
            </w:pPr>
            <w:r w:rsidRPr="002141D5">
              <w:rPr>
                <w:sz w:val="16"/>
                <w:szCs w:val="16"/>
                <w:lang w:val="id-ID"/>
              </w:rPr>
              <w:t>tokenizer</w:t>
            </w:r>
          </w:p>
        </w:tc>
      </w:tr>
      <w:tr w:rsidR="005630EF" w:rsidRPr="002141D5" w14:paraId="2978C5E8" w14:textId="77777777" w:rsidTr="005630EF">
        <w:trPr>
          <w:jc w:val="center"/>
        </w:trPr>
        <w:tc>
          <w:tcPr>
            <w:tcW w:w="84.15pt" w:type="dxa"/>
          </w:tcPr>
          <w:p w14:paraId="2F97D209" w14:textId="77777777" w:rsidR="005630EF" w:rsidRPr="002141D5" w:rsidRDefault="005630EF" w:rsidP="00B211BD">
            <w:pPr>
              <w:spacing w:line="18pt" w:lineRule="auto"/>
              <w:jc w:val="both"/>
              <w:rPr>
                <w:sz w:val="16"/>
                <w:szCs w:val="16"/>
                <w:lang w:val="id-ID"/>
              </w:rPr>
            </w:pPr>
            <w:r w:rsidRPr="002141D5">
              <w:rPr>
                <w:sz w:val="16"/>
                <w:szCs w:val="16"/>
                <w:lang w:val="id-ID"/>
              </w:rPr>
              <w:t>train_dataset</w:t>
            </w:r>
          </w:p>
        </w:tc>
        <w:tc>
          <w:tcPr>
            <w:tcW w:w="48.05pt" w:type="dxa"/>
          </w:tcPr>
          <w:p w14:paraId="6E616551" w14:textId="77777777" w:rsidR="005630EF" w:rsidRPr="002141D5" w:rsidRDefault="005630EF" w:rsidP="00B211BD">
            <w:pPr>
              <w:spacing w:line="18pt" w:lineRule="auto"/>
              <w:jc w:val="both"/>
              <w:rPr>
                <w:sz w:val="16"/>
                <w:szCs w:val="16"/>
                <w:lang w:val="id-ID"/>
              </w:rPr>
            </w:pPr>
            <w:r w:rsidRPr="002141D5">
              <w:rPr>
                <w:sz w:val="16"/>
                <w:szCs w:val="16"/>
                <w:lang w:val="id-ID"/>
              </w:rPr>
              <w:t>dataset</w:t>
            </w:r>
          </w:p>
        </w:tc>
      </w:tr>
      <w:tr w:rsidR="005630EF" w:rsidRPr="002141D5" w14:paraId="35B039BD" w14:textId="77777777" w:rsidTr="005630EF">
        <w:trPr>
          <w:jc w:val="center"/>
        </w:trPr>
        <w:tc>
          <w:tcPr>
            <w:tcW w:w="84.15pt" w:type="dxa"/>
          </w:tcPr>
          <w:p w14:paraId="194D1FB0" w14:textId="77777777" w:rsidR="005630EF" w:rsidRPr="002141D5" w:rsidRDefault="005630EF" w:rsidP="00B211BD">
            <w:pPr>
              <w:spacing w:line="18pt" w:lineRule="auto"/>
              <w:jc w:val="both"/>
              <w:rPr>
                <w:sz w:val="16"/>
                <w:szCs w:val="16"/>
              </w:rPr>
            </w:pPr>
            <w:r w:rsidRPr="002141D5">
              <w:rPr>
                <w:sz w:val="16"/>
                <w:szCs w:val="16"/>
              </w:rPr>
              <w:t>dataset_text_field</w:t>
            </w:r>
          </w:p>
        </w:tc>
        <w:tc>
          <w:tcPr>
            <w:tcW w:w="48.05pt" w:type="dxa"/>
          </w:tcPr>
          <w:p w14:paraId="3EC56493" w14:textId="77777777" w:rsidR="005630EF" w:rsidRPr="002141D5" w:rsidRDefault="005630EF" w:rsidP="00B211BD">
            <w:pPr>
              <w:spacing w:line="18pt" w:lineRule="auto"/>
              <w:jc w:val="both"/>
              <w:rPr>
                <w:sz w:val="16"/>
                <w:szCs w:val="16"/>
              </w:rPr>
            </w:pPr>
            <w:r w:rsidRPr="002141D5">
              <w:rPr>
                <w:sz w:val="16"/>
                <w:szCs w:val="16"/>
              </w:rPr>
              <w:t>"text"</w:t>
            </w:r>
          </w:p>
        </w:tc>
      </w:tr>
      <w:tr w:rsidR="005630EF" w:rsidRPr="002141D5" w14:paraId="1C3381FB" w14:textId="77777777" w:rsidTr="005630EF">
        <w:trPr>
          <w:jc w:val="center"/>
        </w:trPr>
        <w:tc>
          <w:tcPr>
            <w:tcW w:w="84.15pt" w:type="dxa"/>
          </w:tcPr>
          <w:p w14:paraId="44A3D570" w14:textId="77777777" w:rsidR="005630EF" w:rsidRPr="002141D5" w:rsidRDefault="005630EF" w:rsidP="00B211BD">
            <w:pPr>
              <w:spacing w:line="18pt" w:lineRule="auto"/>
              <w:jc w:val="both"/>
              <w:rPr>
                <w:sz w:val="16"/>
                <w:szCs w:val="16"/>
              </w:rPr>
            </w:pPr>
            <w:r w:rsidRPr="002141D5">
              <w:rPr>
                <w:sz w:val="16"/>
                <w:szCs w:val="16"/>
              </w:rPr>
              <w:t>max_seq_length</w:t>
            </w:r>
          </w:p>
        </w:tc>
        <w:tc>
          <w:tcPr>
            <w:tcW w:w="48.05pt" w:type="dxa"/>
          </w:tcPr>
          <w:p w14:paraId="5C3FF1FE" w14:textId="77777777" w:rsidR="005630EF" w:rsidRPr="002141D5" w:rsidRDefault="005630EF" w:rsidP="00B211BD">
            <w:pPr>
              <w:spacing w:line="18pt" w:lineRule="auto"/>
              <w:jc w:val="both"/>
              <w:rPr>
                <w:sz w:val="16"/>
                <w:szCs w:val="16"/>
              </w:rPr>
            </w:pPr>
            <w:r w:rsidRPr="002141D5">
              <w:rPr>
                <w:sz w:val="16"/>
                <w:szCs w:val="16"/>
              </w:rPr>
              <w:t>2048</w:t>
            </w:r>
          </w:p>
        </w:tc>
      </w:tr>
      <w:tr w:rsidR="005630EF" w:rsidRPr="002141D5" w14:paraId="7F5DA4B7" w14:textId="77777777" w:rsidTr="005630EF">
        <w:trPr>
          <w:jc w:val="center"/>
        </w:trPr>
        <w:tc>
          <w:tcPr>
            <w:tcW w:w="84.15pt" w:type="dxa"/>
          </w:tcPr>
          <w:p w14:paraId="7F0E3274" w14:textId="77777777" w:rsidR="005630EF" w:rsidRPr="002141D5" w:rsidRDefault="005630EF" w:rsidP="00B211BD">
            <w:pPr>
              <w:spacing w:line="18pt" w:lineRule="auto"/>
              <w:jc w:val="both"/>
              <w:rPr>
                <w:sz w:val="16"/>
                <w:szCs w:val="16"/>
              </w:rPr>
            </w:pPr>
            <w:r w:rsidRPr="002141D5">
              <w:rPr>
                <w:sz w:val="16"/>
                <w:szCs w:val="16"/>
              </w:rPr>
              <w:t>dataset_num_proc</w:t>
            </w:r>
          </w:p>
        </w:tc>
        <w:tc>
          <w:tcPr>
            <w:tcW w:w="48.05pt" w:type="dxa"/>
          </w:tcPr>
          <w:p w14:paraId="5EB275CA" w14:textId="77777777" w:rsidR="005630EF" w:rsidRPr="002141D5" w:rsidRDefault="005630EF" w:rsidP="00B211BD">
            <w:pPr>
              <w:spacing w:line="18pt" w:lineRule="auto"/>
              <w:jc w:val="both"/>
              <w:rPr>
                <w:sz w:val="16"/>
                <w:szCs w:val="16"/>
                <w:lang w:val="id-ID"/>
              </w:rPr>
            </w:pPr>
            <w:r w:rsidRPr="002141D5">
              <w:rPr>
                <w:sz w:val="16"/>
                <w:szCs w:val="16"/>
                <w:lang w:val="id-ID"/>
              </w:rPr>
              <w:t>2</w:t>
            </w:r>
          </w:p>
        </w:tc>
      </w:tr>
      <w:tr w:rsidR="005630EF" w:rsidRPr="002141D5" w14:paraId="7911709E" w14:textId="77777777" w:rsidTr="005630EF">
        <w:trPr>
          <w:jc w:val="center"/>
        </w:trPr>
        <w:tc>
          <w:tcPr>
            <w:tcW w:w="84.15pt" w:type="dxa"/>
          </w:tcPr>
          <w:p w14:paraId="4684F49F" w14:textId="77777777" w:rsidR="005630EF" w:rsidRPr="002141D5" w:rsidRDefault="005630EF" w:rsidP="00B211BD">
            <w:pPr>
              <w:spacing w:line="18pt" w:lineRule="auto"/>
              <w:jc w:val="both"/>
              <w:rPr>
                <w:sz w:val="16"/>
                <w:szCs w:val="16"/>
              </w:rPr>
            </w:pPr>
            <w:r w:rsidRPr="002141D5">
              <w:rPr>
                <w:sz w:val="16"/>
                <w:szCs w:val="16"/>
              </w:rPr>
              <w:t>packing</w:t>
            </w:r>
          </w:p>
        </w:tc>
        <w:tc>
          <w:tcPr>
            <w:tcW w:w="48.05pt" w:type="dxa"/>
          </w:tcPr>
          <w:p w14:paraId="75A94037" w14:textId="77777777" w:rsidR="005630EF" w:rsidRPr="002141D5" w:rsidRDefault="005630EF" w:rsidP="00B211BD">
            <w:pPr>
              <w:spacing w:line="18pt" w:lineRule="auto"/>
              <w:jc w:val="both"/>
              <w:rPr>
                <w:sz w:val="16"/>
                <w:szCs w:val="16"/>
                <w:lang w:val="id-ID"/>
              </w:rPr>
            </w:pPr>
            <w:r w:rsidRPr="002141D5">
              <w:rPr>
                <w:sz w:val="16"/>
                <w:szCs w:val="16"/>
                <w:lang w:val="id-ID"/>
              </w:rPr>
              <w:t>False</w:t>
            </w:r>
          </w:p>
        </w:tc>
      </w:tr>
    </w:tbl>
    <w:p w14:paraId="16A2E06B" w14:textId="17B48832" w:rsidR="00075932" w:rsidRPr="002141D5" w:rsidRDefault="00075932" w:rsidP="00075932">
      <w:pPr>
        <w:pStyle w:val="Caption"/>
        <w:keepNext/>
        <w:spacing w:before="12pt" w:after="6pt"/>
        <w:rPr>
          <w:iCs w:val="0"/>
          <w:smallCaps/>
          <w:noProof/>
          <w:sz w:val="16"/>
          <w:szCs w:val="16"/>
        </w:rPr>
      </w:pPr>
      <w:r w:rsidRPr="002141D5">
        <w:rPr>
          <w:iCs w:val="0"/>
          <w:smallCaps/>
          <w:noProof/>
          <w:sz w:val="16"/>
          <w:szCs w:val="16"/>
        </w:rPr>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IV</w:t>
      </w:r>
      <w:r w:rsidRPr="002141D5">
        <w:rPr>
          <w:iCs w:val="0"/>
          <w:smallCaps/>
          <w:noProof/>
          <w:sz w:val="16"/>
          <w:szCs w:val="16"/>
        </w:rPr>
        <w:fldChar w:fldCharType="end"/>
      </w:r>
      <w:r w:rsidRPr="002141D5">
        <w:rPr>
          <w:iCs w:val="0"/>
          <w:smallCaps/>
          <w:noProof/>
          <w:sz w:val="16"/>
          <w:szCs w:val="16"/>
        </w:rPr>
        <w:t>. TrainingArguments Configuration</w:t>
      </w:r>
      <w:r w:rsidR="00953D11">
        <w:rPr>
          <w:iCs w:val="0"/>
          <w:smallCaps/>
          <w:noProof/>
          <w:sz w:val="16"/>
          <w:szCs w:val="16"/>
        </w:rPr>
        <w:t xml:space="preserve"> [17]</w:t>
      </w:r>
    </w:p>
    <w:tbl>
      <w:tblPr>
        <w:tblStyle w:val="TableGrid"/>
        <w:tblW w:w="241pt" w:type="dxa"/>
        <w:tblInd w:w="1.85pt" w:type="dxa"/>
        <w:tblLook w:firstRow="1" w:lastRow="0" w:firstColumn="1" w:lastColumn="0" w:noHBand="0" w:noVBand="1"/>
      </w:tblPr>
      <w:tblGrid>
        <w:gridCol w:w="2610"/>
        <w:gridCol w:w="2210"/>
      </w:tblGrid>
      <w:tr w:rsidR="00075932" w:rsidRPr="002141D5" w14:paraId="3B9735FF" w14:textId="77777777" w:rsidTr="006D42DB">
        <w:tc>
          <w:tcPr>
            <w:tcW w:w="130.50pt" w:type="dxa"/>
            <w:vAlign w:val="center"/>
          </w:tcPr>
          <w:p w14:paraId="5F5797BB" w14:textId="77777777" w:rsidR="00075932" w:rsidRPr="002141D5" w:rsidRDefault="00075932" w:rsidP="006D42DB">
            <w:pPr>
              <w:spacing w:line="18pt" w:lineRule="auto"/>
              <w:rPr>
                <w:b/>
                <w:bCs/>
                <w:sz w:val="16"/>
                <w:szCs w:val="16"/>
              </w:rPr>
            </w:pPr>
            <w:r w:rsidRPr="002141D5">
              <w:rPr>
                <w:b/>
                <w:sz w:val="16"/>
                <w:szCs w:val="16"/>
              </w:rPr>
              <w:t>Parameter</w:t>
            </w:r>
          </w:p>
        </w:tc>
        <w:tc>
          <w:tcPr>
            <w:tcW w:w="110.50pt" w:type="dxa"/>
            <w:vAlign w:val="center"/>
          </w:tcPr>
          <w:p w14:paraId="3E64C99C" w14:textId="77777777" w:rsidR="00075932" w:rsidRPr="002141D5" w:rsidRDefault="00075932" w:rsidP="006D42DB">
            <w:pPr>
              <w:spacing w:line="18pt" w:lineRule="auto"/>
              <w:rPr>
                <w:b/>
                <w:bCs/>
                <w:sz w:val="16"/>
                <w:szCs w:val="16"/>
              </w:rPr>
            </w:pPr>
            <w:r w:rsidRPr="002141D5">
              <w:rPr>
                <w:b/>
                <w:sz w:val="16"/>
                <w:szCs w:val="16"/>
              </w:rPr>
              <w:t>Value</w:t>
            </w:r>
          </w:p>
        </w:tc>
      </w:tr>
      <w:tr w:rsidR="00075932" w:rsidRPr="002141D5" w14:paraId="03DD0769" w14:textId="77777777" w:rsidTr="00B211BD">
        <w:tc>
          <w:tcPr>
            <w:tcW w:w="130.50pt" w:type="dxa"/>
          </w:tcPr>
          <w:p w14:paraId="32FF46B0" w14:textId="77777777" w:rsidR="00075932" w:rsidRPr="002141D5" w:rsidRDefault="00075932" w:rsidP="00B211BD">
            <w:pPr>
              <w:spacing w:line="18pt" w:lineRule="auto"/>
              <w:jc w:val="both"/>
              <w:rPr>
                <w:sz w:val="16"/>
                <w:szCs w:val="16"/>
              </w:rPr>
            </w:pPr>
            <w:r w:rsidRPr="002141D5">
              <w:rPr>
                <w:sz w:val="16"/>
                <w:szCs w:val="16"/>
              </w:rPr>
              <w:t>per_device_train_batch_size</w:t>
            </w:r>
          </w:p>
        </w:tc>
        <w:tc>
          <w:tcPr>
            <w:tcW w:w="110.50pt" w:type="dxa"/>
          </w:tcPr>
          <w:p w14:paraId="0647999E" w14:textId="77777777" w:rsidR="00075932" w:rsidRPr="002141D5" w:rsidRDefault="00075932" w:rsidP="00B211BD">
            <w:pPr>
              <w:spacing w:line="18pt" w:lineRule="auto"/>
              <w:jc w:val="both"/>
              <w:rPr>
                <w:sz w:val="16"/>
                <w:szCs w:val="16"/>
                <w:lang w:val="id-ID"/>
              </w:rPr>
            </w:pPr>
            <w:r w:rsidRPr="002141D5">
              <w:rPr>
                <w:sz w:val="16"/>
                <w:szCs w:val="16"/>
                <w:lang w:val="id-ID"/>
              </w:rPr>
              <w:t>2</w:t>
            </w:r>
          </w:p>
        </w:tc>
      </w:tr>
      <w:tr w:rsidR="00075932" w:rsidRPr="002141D5" w14:paraId="34F6586C" w14:textId="77777777" w:rsidTr="00B211BD">
        <w:tc>
          <w:tcPr>
            <w:tcW w:w="130.50pt" w:type="dxa"/>
          </w:tcPr>
          <w:p w14:paraId="517205C9" w14:textId="77777777" w:rsidR="00075932" w:rsidRPr="002141D5" w:rsidRDefault="00075932" w:rsidP="00B211BD">
            <w:pPr>
              <w:spacing w:line="18pt" w:lineRule="auto"/>
              <w:jc w:val="both"/>
              <w:rPr>
                <w:sz w:val="16"/>
                <w:szCs w:val="16"/>
              </w:rPr>
            </w:pPr>
            <w:r w:rsidRPr="002141D5">
              <w:rPr>
                <w:sz w:val="16"/>
                <w:szCs w:val="16"/>
              </w:rPr>
              <w:t>gradient_accumulation_steps</w:t>
            </w:r>
          </w:p>
        </w:tc>
        <w:tc>
          <w:tcPr>
            <w:tcW w:w="110.50pt" w:type="dxa"/>
          </w:tcPr>
          <w:p w14:paraId="1E54C42B" w14:textId="77777777" w:rsidR="00075932" w:rsidRPr="002141D5" w:rsidRDefault="00075932" w:rsidP="00B211BD">
            <w:pPr>
              <w:spacing w:line="18pt" w:lineRule="auto"/>
              <w:jc w:val="both"/>
              <w:rPr>
                <w:sz w:val="16"/>
                <w:szCs w:val="16"/>
                <w:lang w:val="id-ID"/>
              </w:rPr>
            </w:pPr>
            <w:r w:rsidRPr="002141D5">
              <w:rPr>
                <w:sz w:val="16"/>
                <w:szCs w:val="16"/>
                <w:lang w:val="id-ID"/>
              </w:rPr>
              <w:t>4</w:t>
            </w:r>
          </w:p>
        </w:tc>
      </w:tr>
      <w:tr w:rsidR="00075932" w:rsidRPr="002141D5" w14:paraId="5284AF43" w14:textId="77777777" w:rsidTr="00B211BD">
        <w:tc>
          <w:tcPr>
            <w:tcW w:w="130.50pt" w:type="dxa"/>
          </w:tcPr>
          <w:p w14:paraId="69AB06EA" w14:textId="77777777" w:rsidR="00075932" w:rsidRPr="002141D5" w:rsidRDefault="00075932" w:rsidP="00B211BD">
            <w:pPr>
              <w:spacing w:line="18pt" w:lineRule="auto"/>
              <w:jc w:val="both"/>
              <w:rPr>
                <w:sz w:val="16"/>
                <w:szCs w:val="16"/>
              </w:rPr>
            </w:pPr>
            <w:r w:rsidRPr="002141D5">
              <w:rPr>
                <w:sz w:val="16"/>
                <w:szCs w:val="16"/>
              </w:rPr>
              <w:t>warmup_steps</w:t>
            </w:r>
          </w:p>
        </w:tc>
        <w:tc>
          <w:tcPr>
            <w:tcW w:w="110.50pt" w:type="dxa"/>
          </w:tcPr>
          <w:p w14:paraId="61353D7C" w14:textId="77777777" w:rsidR="00075932" w:rsidRPr="002141D5" w:rsidRDefault="00075932" w:rsidP="00B211BD">
            <w:pPr>
              <w:spacing w:line="18pt" w:lineRule="auto"/>
              <w:jc w:val="both"/>
              <w:rPr>
                <w:sz w:val="16"/>
                <w:szCs w:val="16"/>
                <w:lang w:val="id-ID"/>
              </w:rPr>
            </w:pPr>
            <w:r w:rsidRPr="002141D5">
              <w:rPr>
                <w:sz w:val="16"/>
                <w:szCs w:val="16"/>
                <w:lang w:val="id-ID"/>
              </w:rPr>
              <w:t>5</w:t>
            </w:r>
          </w:p>
        </w:tc>
      </w:tr>
      <w:tr w:rsidR="00075932" w:rsidRPr="002141D5" w14:paraId="62884A4C" w14:textId="77777777" w:rsidTr="00B211BD">
        <w:tc>
          <w:tcPr>
            <w:tcW w:w="130.50pt" w:type="dxa"/>
          </w:tcPr>
          <w:p w14:paraId="474488C9" w14:textId="77777777" w:rsidR="00075932" w:rsidRPr="002141D5" w:rsidRDefault="00075932" w:rsidP="00B211BD">
            <w:pPr>
              <w:spacing w:line="18pt" w:lineRule="auto"/>
              <w:jc w:val="both"/>
              <w:rPr>
                <w:sz w:val="16"/>
                <w:szCs w:val="16"/>
              </w:rPr>
            </w:pPr>
            <w:r w:rsidRPr="002141D5">
              <w:rPr>
                <w:sz w:val="16"/>
                <w:szCs w:val="16"/>
              </w:rPr>
              <w:t>max_steps</w:t>
            </w:r>
          </w:p>
        </w:tc>
        <w:tc>
          <w:tcPr>
            <w:tcW w:w="110.50pt" w:type="dxa"/>
          </w:tcPr>
          <w:p w14:paraId="2B4072FE" w14:textId="77777777" w:rsidR="00075932" w:rsidRPr="002141D5" w:rsidRDefault="00075932" w:rsidP="00B211BD">
            <w:pPr>
              <w:spacing w:line="18pt" w:lineRule="auto"/>
              <w:jc w:val="both"/>
              <w:rPr>
                <w:sz w:val="16"/>
                <w:szCs w:val="16"/>
                <w:lang w:val="id-ID"/>
              </w:rPr>
            </w:pPr>
            <w:r w:rsidRPr="002141D5">
              <w:rPr>
                <w:sz w:val="16"/>
                <w:szCs w:val="16"/>
                <w:lang w:val="id-ID"/>
              </w:rPr>
              <w:t>60</w:t>
            </w:r>
          </w:p>
        </w:tc>
      </w:tr>
      <w:tr w:rsidR="00075932" w:rsidRPr="002141D5" w14:paraId="44677D9B" w14:textId="77777777" w:rsidTr="00B211BD">
        <w:tc>
          <w:tcPr>
            <w:tcW w:w="130.50pt" w:type="dxa"/>
          </w:tcPr>
          <w:p w14:paraId="21971F27" w14:textId="77777777" w:rsidR="00075932" w:rsidRPr="002141D5" w:rsidRDefault="00075932" w:rsidP="00B211BD">
            <w:pPr>
              <w:spacing w:line="18pt" w:lineRule="auto"/>
              <w:jc w:val="both"/>
              <w:rPr>
                <w:sz w:val="16"/>
                <w:szCs w:val="16"/>
              </w:rPr>
            </w:pPr>
            <w:r w:rsidRPr="002141D5">
              <w:rPr>
                <w:sz w:val="16"/>
                <w:szCs w:val="16"/>
              </w:rPr>
              <w:t>learning_rate</w:t>
            </w:r>
          </w:p>
        </w:tc>
        <w:tc>
          <w:tcPr>
            <w:tcW w:w="110.50pt" w:type="dxa"/>
          </w:tcPr>
          <w:p w14:paraId="3D92D0F8" w14:textId="77777777" w:rsidR="00075932" w:rsidRPr="002141D5" w:rsidRDefault="00075932" w:rsidP="00B211BD">
            <w:pPr>
              <w:spacing w:line="18pt" w:lineRule="auto"/>
              <w:jc w:val="both"/>
              <w:rPr>
                <w:sz w:val="16"/>
                <w:szCs w:val="16"/>
                <w:lang w:val="id-ID"/>
              </w:rPr>
            </w:pPr>
            <w:r w:rsidRPr="002141D5">
              <w:rPr>
                <w:sz w:val="16"/>
                <w:szCs w:val="16"/>
                <w:lang w:val="id-ID"/>
              </w:rPr>
              <w:t>2e-4</w:t>
            </w:r>
          </w:p>
        </w:tc>
      </w:tr>
      <w:tr w:rsidR="00075932" w:rsidRPr="002141D5" w14:paraId="62ED7AD8" w14:textId="77777777" w:rsidTr="00B211BD">
        <w:tc>
          <w:tcPr>
            <w:tcW w:w="130.50pt" w:type="dxa"/>
          </w:tcPr>
          <w:p w14:paraId="514A7009" w14:textId="77777777" w:rsidR="00075932" w:rsidRPr="002141D5" w:rsidRDefault="00075932" w:rsidP="00B211BD">
            <w:pPr>
              <w:spacing w:line="18pt" w:lineRule="auto"/>
              <w:jc w:val="both"/>
              <w:rPr>
                <w:sz w:val="16"/>
                <w:szCs w:val="16"/>
              </w:rPr>
            </w:pPr>
            <w:r w:rsidRPr="002141D5">
              <w:rPr>
                <w:sz w:val="16"/>
                <w:szCs w:val="16"/>
              </w:rPr>
              <w:t>fp16</w:t>
            </w:r>
          </w:p>
        </w:tc>
        <w:tc>
          <w:tcPr>
            <w:tcW w:w="110.50pt" w:type="dxa"/>
          </w:tcPr>
          <w:p w14:paraId="2FB8E31C" w14:textId="77777777" w:rsidR="00075932" w:rsidRPr="002141D5" w:rsidRDefault="00075932" w:rsidP="00B211BD">
            <w:pPr>
              <w:jc w:val="both"/>
              <w:rPr>
                <w:sz w:val="16"/>
                <w:szCs w:val="16"/>
                <w:lang w:val="id-ID"/>
              </w:rPr>
            </w:pPr>
            <w:r w:rsidRPr="002141D5">
              <w:rPr>
                <w:sz w:val="16"/>
                <w:szCs w:val="16"/>
                <w:lang w:val="id-ID"/>
              </w:rPr>
              <w:t>not is_bfloat16_supported()</w:t>
            </w:r>
          </w:p>
        </w:tc>
      </w:tr>
      <w:tr w:rsidR="00075932" w:rsidRPr="002141D5" w14:paraId="0B25FC90" w14:textId="77777777" w:rsidTr="00B211BD">
        <w:tc>
          <w:tcPr>
            <w:tcW w:w="130.50pt" w:type="dxa"/>
          </w:tcPr>
          <w:p w14:paraId="4B8E89DC" w14:textId="77777777" w:rsidR="00075932" w:rsidRPr="002141D5" w:rsidRDefault="00075932" w:rsidP="00B211BD">
            <w:pPr>
              <w:spacing w:line="18pt" w:lineRule="auto"/>
              <w:jc w:val="both"/>
              <w:rPr>
                <w:sz w:val="16"/>
                <w:szCs w:val="16"/>
              </w:rPr>
            </w:pPr>
            <w:r w:rsidRPr="002141D5">
              <w:rPr>
                <w:sz w:val="16"/>
                <w:szCs w:val="16"/>
              </w:rPr>
              <w:t>bf16</w:t>
            </w:r>
          </w:p>
        </w:tc>
        <w:tc>
          <w:tcPr>
            <w:tcW w:w="110.50pt" w:type="dxa"/>
          </w:tcPr>
          <w:p w14:paraId="364B8B26" w14:textId="77777777" w:rsidR="00075932" w:rsidRPr="002141D5" w:rsidRDefault="00075932" w:rsidP="00B211BD">
            <w:pPr>
              <w:spacing w:line="18pt" w:lineRule="auto"/>
              <w:jc w:val="both"/>
              <w:rPr>
                <w:sz w:val="16"/>
                <w:szCs w:val="16"/>
                <w:lang w:val="id-ID"/>
              </w:rPr>
            </w:pPr>
            <w:r w:rsidRPr="002141D5">
              <w:rPr>
                <w:sz w:val="16"/>
                <w:szCs w:val="16"/>
                <w:lang w:val="id-ID"/>
              </w:rPr>
              <w:t>is_bfloat16_supported()</w:t>
            </w:r>
          </w:p>
        </w:tc>
      </w:tr>
      <w:tr w:rsidR="00075932" w:rsidRPr="002141D5" w14:paraId="5C3072B4" w14:textId="77777777" w:rsidTr="00B211BD">
        <w:tc>
          <w:tcPr>
            <w:tcW w:w="130.50pt" w:type="dxa"/>
          </w:tcPr>
          <w:p w14:paraId="4B56C5ED" w14:textId="77777777" w:rsidR="00075932" w:rsidRPr="002141D5" w:rsidRDefault="00075932" w:rsidP="00B211BD">
            <w:pPr>
              <w:spacing w:line="18pt" w:lineRule="auto"/>
              <w:jc w:val="both"/>
              <w:rPr>
                <w:sz w:val="16"/>
                <w:szCs w:val="16"/>
              </w:rPr>
            </w:pPr>
            <w:r w:rsidRPr="002141D5">
              <w:rPr>
                <w:sz w:val="16"/>
                <w:szCs w:val="16"/>
              </w:rPr>
              <w:t>logging_steps</w:t>
            </w:r>
          </w:p>
        </w:tc>
        <w:tc>
          <w:tcPr>
            <w:tcW w:w="110.50pt" w:type="dxa"/>
          </w:tcPr>
          <w:p w14:paraId="5AF3F5FB" w14:textId="77777777" w:rsidR="00075932" w:rsidRPr="002141D5" w:rsidRDefault="00075932" w:rsidP="00B211BD">
            <w:pPr>
              <w:spacing w:line="18pt" w:lineRule="auto"/>
              <w:jc w:val="both"/>
              <w:rPr>
                <w:sz w:val="16"/>
                <w:szCs w:val="16"/>
                <w:lang w:val="id-ID"/>
              </w:rPr>
            </w:pPr>
            <w:r w:rsidRPr="002141D5">
              <w:rPr>
                <w:sz w:val="16"/>
                <w:szCs w:val="16"/>
                <w:lang w:val="id-ID"/>
              </w:rPr>
              <w:t>1</w:t>
            </w:r>
          </w:p>
        </w:tc>
      </w:tr>
      <w:tr w:rsidR="00075932" w:rsidRPr="002141D5" w14:paraId="4BAC0552" w14:textId="77777777" w:rsidTr="00B211BD">
        <w:tc>
          <w:tcPr>
            <w:tcW w:w="130.50pt" w:type="dxa"/>
          </w:tcPr>
          <w:p w14:paraId="49AD3909" w14:textId="77777777" w:rsidR="00075932" w:rsidRPr="002141D5" w:rsidRDefault="00075932" w:rsidP="00B211BD">
            <w:pPr>
              <w:spacing w:line="18pt" w:lineRule="auto"/>
              <w:jc w:val="both"/>
              <w:rPr>
                <w:sz w:val="16"/>
                <w:szCs w:val="16"/>
              </w:rPr>
            </w:pPr>
            <w:r w:rsidRPr="002141D5">
              <w:rPr>
                <w:sz w:val="16"/>
                <w:szCs w:val="16"/>
              </w:rPr>
              <w:t>optim</w:t>
            </w:r>
          </w:p>
        </w:tc>
        <w:tc>
          <w:tcPr>
            <w:tcW w:w="110.50pt" w:type="dxa"/>
          </w:tcPr>
          <w:p w14:paraId="1571D95A" w14:textId="77777777" w:rsidR="00075932" w:rsidRPr="002141D5" w:rsidRDefault="00075932" w:rsidP="00B211BD">
            <w:pPr>
              <w:spacing w:line="18pt" w:lineRule="auto"/>
              <w:jc w:val="both"/>
              <w:rPr>
                <w:sz w:val="16"/>
                <w:szCs w:val="16"/>
                <w:lang w:val="id-ID"/>
              </w:rPr>
            </w:pPr>
            <w:r w:rsidRPr="002141D5">
              <w:rPr>
                <w:sz w:val="16"/>
                <w:szCs w:val="16"/>
                <w:lang w:val="id-ID"/>
              </w:rPr>
              <w:t>"adamw_8bit"</w:t>
            </w:r>
          </w:p>
        </w:tc>
      </w:tr>
      <w:tr w:rsidR="00075932" w:rsidRPr="002141D5" w14:paraId="0E7055DE" w14:textId="77777777" w:rsidTr="00B211BD">
        <w:tc>
          <w:tcPr>
            <w:tcW w:w="130.50pt" w:type="dxa"/>
          </w:tcPr>
          <w:p w14:paraId="2154FA66" w14:textId="77777777" w:rsidR="00075932" w:rsidRPr="002141D5" w:rsidRDefault="00075932" w:rsidP="00B211BD">
            <w:pPr>
              <w:spacing w:line="18pt" w:lineRule="auto"/>
              <w:jc w:val="both"/>
              <w:rPr>
                <w:sz w:val="16"/>
                <w:szCs w:val="16"/>
              </w:rPr>
            </w:pPr>
            <w:r w:rsidRPr="002141D5">
              <w:rPr>
                <w:sz w:val="16"/>
                <w:szCs w:val="16"/>
              </w:rPr>
              <w:t>weight_decay</w:t>
            </w:r>
          </w:p>
        </w:tc>
        <w:tc>
          <w:tcPr>
            <w:tcW w:w="110.50pt" w:type="dxa"/>
          </w:tcPr>
          <w:p w14:paraId="5416EC33" w14:textId="77777777" w:rsidR="00075932" w:rsidRPr="002141D5" w:rsidRDefault="00075932" w:rsidP="00B211BD">
            <w:pPr>
              <w:spacing w:line="18pt" w:lineRule="auto"/>
              <w:jc w:val="both"/>
              <w:rPr>
                <w:sz w:val="16"/>
                <w:szCs w:val="16"/>
                <w:lang w:val="id-ID"/>
              </w:rPr>
            </w:pPr>
            <w:r w:rsidRPr="002141D5">
              <w:rPr>
                <w:sz w:val="16"/>
                <w:szCs w:val="16"/>
                <w:lang w:val="id-ID"/>
              </w:rPr>
              <w:t>0.01</w:t>
            </w:r>
          </w:p>
        </w:tc>
      </w:tr>
      <w:tr w:rsidR="00075932" w:rsidRPr="002141D5" w14:paraId="09D8C9DB" w14:textId="77777777" w:rsidTr="00B211BD">
        <w:tc>
          <w:tcPr>
            <w:tcW w:w="130.50pt" w:type="dxa"/>
          </w:tcPr>
          <w:p w14:paraId="069AEA5D" w14:textId="77777777" w:rsidR="00075932" w:rsidRPr="002141D5" w:rsidRDefault="00075932" w:rsidP="00B211BD">
            <w:pPr>
              <w:spacing w:line="18pt" w:lineRule="auto"/>
              <w:jc w:val="both"/>
              <w:rPr>
                <w:sz w:val="16"/>
                <w:szCs w:val="16"/>
              </w:rPr>
            </w:pPr>
            <w:r w:rsidRPr="002141D5">
              <w:rPr>
                <w:sz w:val="16"/>
                <w:szCs w:val="16"/>
              </w:rPr>
              <w:t>lr_scheduler_type</w:t>
            </w:r>
          </w:p>
        </w:tc>
        <w:tc>
          <w:tcPr>
            <w:tcW w:w="110.50pt" w:type="dxa"/>
          </w:tcPr>
          <w:p w14:paraId="001D948E" w14:textId="77777777" w:rsidR="00075932" w:rsidRPr="002141D5" w:rsidRDefault="00075932" w:rsidP="00B211BD">
            <w:pPr>
              <w:spacing w:line="18pt" w:lineRule="auto"/>
              <w:jc w:val="both"/>
              <w:rPr>
                <w:sz w:val="16"/>
                <w:szCs w:val="16"/>
                <w:lang w:val="id-ID"/>
              </w:rPr>
            </w:pPr>
            <w:r w:rsidRPr="002141D5">
              <w:rPr>
                <w:sz w:val="16"/>
                <w:szCs w:val="16"/>
                <w:lang w:val="id-ID"/>
              </w:rPr>
              <w:t>"linear"</w:t>
            </w:r>
          </w:p>
        </w:tc>
      </w:tr>
      <w:tr w:rsidR="00075932" w:rsidRPr="002141D5" w14:paraId="73F21F44" w14:textId="77777777" w:rsidTr="00B211BD">
        <w:tc>
          <w:tcPr>
            <w:tcW w:w="130.50pt" w:type="dxa"/>
          </w:tcPr>
          <w:p w14:paraId="5CC487DD" w14:textId="77777777" w:rsidR="00075932" w:rsidRPr="002141D5" w:rsidRDefault="00075932" w:rsidP="00B211BD">
            <w:pPr>
              <w:spacing w:line="18pt" w:lineRule="auto"/>
              <w:jc w:val="both"/>
              <w:rPr>
                <w:sz w:val="16"/>
                <w:szCs w:val="16"/>
              </w:rPr>
            </w:pPr>
            <w:r w:rsidRPr="002141D5">
              <w:rPr>
                <w:sz w:val="16"/>
                <w:szCs w:val="16"/>
              </w:rPr>
              <w:t>seed</w:t>
            </w:r>
          </w:p>
        </w:tc>
        <w:tc>
          <w:tcPr>
            <w:tcW w:w="110.50pt" w:type="dxa"/>
          </w:tcPr>
          <w:p w14:paraId="7A9CFF11" w14:textId="77777777" w:rsidR="00075932" w:rsidRPr="002141D5" w:rsidRDefault="00075932" w:rsidP="00B211BD">
            <w:pPr>
              <w:spacing w:line="18pt" w:lineRule="auto"/>
              <w:jc w:val="both"/>
              <w:rPr>
                <w:sz w:val="16"/>
                <w:szCs w:val="16"/>
                <w:lang w:val="id-ID"/>
              </w:rPr>
            </w:pPr>
            <w:r w:rsidRPr="002141D5">
              <w:rPr>
                <w:sz w:val="16"/>
                <w:szCs w:val="16"/>
                <w:lang w:val="id-ID"/>
              </w:rPr>
              <w:t>3407</w:t>
            </w:r>
          </w:p>
        </w:tc>
      </w:tr>
      <w:tr w:rsidR="00075932" w:rsidRPr="002141D5" w14:paraId="22CA74C6" w14:textId="77777777" w:rsidTr="00B211BD">
        <w:tc>
          <w:tcPr>
            <w:tcW w:w="130.50pt" w:type="dxa"/>
          </w:tcPr>
          <w:p w14:paraId="2AA669B8" w14:textId="77777777" w:rsidR="00075932" w:rsidRPr="002141D5" w:rsidRDefault="00075932" w:rsidP="00B211BD">
            <w:pPr>
              <w:spacing w:line="18pt" w:lineRule="auto"/>
              <w:jc w:val="both"/>
              <w:rPr>
                <w:sz w:val="16"/>
                <w:szCs w:val="16"/>
              </w:rPr>
            </w:pPr>
            <w:r w:rsidRPr="002141D5">
              <w:rPr>
                <w:sz w:val="16"/>
                <w:szCs w:val="16"/>
              </w:rPr>
              <w:t>output_dir</w:t>
            </w:r>
          </w:p>
        </w:tc>
        <w:tc>
          <w:tcPr>
            <w:tcW w:w="110.50pt" w:type="dxa"/>
          </w:tcPr>
          <w:p w14:paraId="4D326E9E" w14:textId="77777777" w:rsidR="00075932" w:rsidRPr="002141D5" w:rsidRDefault="00075932" w:rsidP="00B211BD">
            <w:pPr>
              <w:spacing w:line="18pt" w:lineRule="auto"/>
              <w:jc w:val="both"/>
              <w:rPr>
                <w:sz w:val="16"/>
                <w:szCs w:val="16"/>
                <w:lang w:val="id-ID"/>
              </w:rPr>
            </w:pPr>
            <w:r w:rsidRPr="002141D5">
              <w:rPr>
                <w:sz w:val="16"/>
                <w:szCs w:val="16"/>
                <w:lang w:val="id-ID"/>
              </w:rPr>
              <w:t>"outputs"</w:t>
            </w:r>
            <w:bookmarkStart w:id="3" w:name="_Hlk165742720"/>
            <w:bookmarkEnd w:id="3"/>
          </w:p>
        </w:tc>
      </w:tr>
    </w:tbl>
    <w:p w14:paraId="5E257DCA" w14:textId="286AC3C9" w:rsidR="00075932" w:rsidRPr="002141D5" w:rsidRDefault="00EA210D" w:rsidP="003A747E">
      <w:pPr>
        <w:spacing w:before="6pt"/>
        <w:ind w:firstLine="14.45pt"/>
        <w:jc w:val="both"/>
      </w:pPr>
      <w:r w:rsidRPr="002141D5">
        <w:t xml:space="preserve">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 </w:t>
      </w:r>
      <w:r w:rsidR="005D2654" w:rsidRPr="002141D5">
        <w:fldChar w:fldCharType="begin" w:fldLock="1"/>
      </w:r>
      <w:r w:rsidR="00926A94" w:rsidRPr="002141D5">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2141D5">
        <w:fldChar w:fldCharType="separate"/>
      </w:r>
      <w:r w:rsidR="00926A94" w:rsidRPr="002141D5">
        <w:rPr>
          <w:noProof/>
        </w:rPr>
        <w:t>[19]</w:t>
      </w:r>
      <w:r w:rsidR="005D2654" w:rsidRPr="002141D5">
        <w:fldChar w:fldCharType="end"/>
      </w:r>
      <w:r w:rsidR="005D2654" w:rsidRPr="002141D5">
        <w:t xml:space="preserve"> </w:t>
      </w:r>
      <w:r w:rsidRPr="002141D5">
        <w:t xml:space="preserve">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 </w:t>
      </w:r>
      <w:r w:rsidR="005D2654" w:rsidRPr="002141D5">
        <w:fldChar w:fldCharType="begin"/>
      </w:r>
      <w:r w:rsidR="005D2654" w:rsidRPr="002141D5">
        <w:instrText xml:space="preserve"> REF _Ref180171760 \h  \* MERGEFORMAT </w:instrText>
      </w:r>
      <w:r w:rsidR="005D2654" w:rsidRPr="002141D5">
        <w:fldChar w:fldCharType="separate"/>
      </w:r>
      <w:r w:rsidR="0016045C" w:rsidRPr="0016045C">
        <w:t>Fig. 2</w:t>
      </w:r>
      <w:r w:rsidR="005D2654" w:rsidRPr="002141D5">
        <w:fldChar w:fldCharType="end"/>
      </w:r>
      <w:r w:rsidR="00FF7767" w:rsidRPr="002141D5">
        <w:t>.</w:t>
      </w:r>
    </w:p>
    <w:p w14:paraId="300F2F78" w14:textId="77777777" w:rsidR="00B21F62" w:rsidRPr="002141D5" w:rsidRDefault="00B21F62" w:rsidP="00D074F7">
      <w:pPr>
        <w:pStyle w:val="BodyText"/>
        <w:keepNext/>
        <w:spacing w:before="6pt"/>
        <w:ind w:firstLine="0pt"/>
        <w:jc w:val="center"/>
      </w:pPr>
      <w:r w:rsidRPr="002141D5">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408EF283" w14:textId="45FB4BA8" w:rsidR="000B43BD" w:rsidRPr="002141D5" w:rsidRDefault="00B21F62" w:rsidP="00C92FD7">
      <w:pPr>
        <w:pStyle w:val="Caption"/>
        <w:spacing w:before="4pt"/>
        <w:jc w:val="both"/>
        <w:rPr>
          <w:iCs w:val="0"/>
          <w:noProof/>
          <w:sz w:val="16"/>
          <w:szCs w:val="16"/>
        </w:rPr>
      </w:pPr>
      <w:bookmarkStart w:id="4" w:name="_Ref180171760"/>
      <w:r w:rsidRPr="002141D5">
        <w:rPr>
          <w:iCs w:val="0"/>
          <w:noProof/>
          <w:sz w:val="16"/>
          <w:szCs w:val="16"/>
        </w:rPr>
        <w:t xml:space="preserve">Fig. </w:t>
      </w:r>
      <w:r w:rsidRPr="002141D5">
        <w:rPr>
          <w:iCs w:val="0"/>
          <w:noProof/>
          <w:sz w:val="16"/>
          <w:szCs w:val="16"/>
        </w:rPr>
        <w:fldChar w:fldCharType="begin"/>
      </w:r>
      <w:r w:rsidRPr="002141D5">
        <w:rPr>
          <w:iCs w:val="0"/>
          <w:noProof/>
          <w:sz w:val="16"/>
          <w:szCs w:val="16"/>
        </w:rPr>
        <w:instrText xml:space="preserve"> SEQ Fig. \* ARABIC </w:instrText>
      </w:r>
      <w:r w:rsidRPr="002141D5">
        <w:rPr>
          <w:iCs w:val="0"/>
          <w:noProof/>
          <w:sz w:val="16"/>
          <w:szCs w:val="16"/>
        </w:rPr>
        <w:fldChar w:fldCharType="separate"/>
      </w:r>
      <w:r w:rsidR="0016045C">
        <w:rPr>
          <w:iCs w:val="0"/>
          <w:noProof/>
          <w:sz w:val="16"/>
          <w:szCs w:val="16"/>
        </w:rPr>
        <w:t>2</w:t>
      </w:r>
      <w:r w:rsidRPr="002141D5">
        <w:rPr>
          <w:iCs w:val="0"/>
          <w:noProof/>
          <w:sz w:val="16"/>
          <w:szCs w:val="16"/>
        </w:rPr>
        <w:fldChar w:fldCharType="end"/>
      </w:r>
      <w:bookmarkEnd w:id="4"/>
      <w:r w:rsidR="00D903FD" w:rsidRPr="002141D5">
        <w:rPr>
          <w:iCs w:val="0"/>
          <w:noProof/>
          <w:sz w:val="16"/>
          <w:szCs w:val="16"/>
        </w:rPr>
        <w:t>.</w:t>
      </w:r>
      <w:r w:rsidR="00FF7767" w:rsidRPr="002141D5">
        <w:rPr>
          <w:iCs w:val="0"/>
          <w:noProof/>
          <w:sz w:val="16"/>
          <w:szCs w:val="16"/>
        </w:rPr>
        <w:t xml:space="preserve"> </w:t>
      </w:r>
      <w:r w:rsidR="00D903FD" w:rsidRPr="002141D5">
        <w:rPr>
          <w:iCs w:val="0"/>
          <w:noProof/>
          <w:sz w:val="16"/>
          <w:szCs w:val="16"/>
        </w:rPr>
        <w:t xml:space="preserve">The RAG pipeline, during the query phase, takes the most relevant context from the user's commands, passing them to the Large Language Model </w:t>
      </w:r>
      <w:r w:rsidR="00D903FD" w:rsidRPr="002141D5">
        <w:rPr>
          <w:iCs w:val="0"/>
          <w:noProof/>
          <w:sz w:val="16"/>
          <w:szCs w:val="16"/>
        </w:rPr>
        <w:fldChar w:fldCharType="begin" w:fldLock="1"/>
      </w:r>
      <w:r w:rsidR="00926A94" w:rsidRPr="002141D5">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2141D5">
        <w:rPr>
          <w:iCs w:val="0"/>
          <w:noProof/>
          <w:sz w:val="16"/>
          <w:szCs w:val="16"/>
        </w:rPr>
        <w:fldChar w:fldCharType="separate"/>
      </w:r>
      <w:r w:rsidR="00926A94" w:rsidRPr="002141D5">
        <w:rPr>
          <w:iCs w:val="0"/>
          <w:noProof/>
          <w:sz w:val="16"/>
          <w:szCs w:val="16"/>
        </w:rPr>
        <w:t>[20]</w:t>
      </w:r>
      <w:r w:rsidR="00D903FD" w:rsidRPr="002141D5">
        <w:rPr>
          <w:iCs w:val="0"/>
          <w:noProof/>
          <w:sz w:val="16"/>
          <w:szCs w:val="16"/>
        </w:rPr>
        <w:fldChar w:fldCharType="end"/>
      </w:r>
      <w:r w:rsidR="00D903FD" w:rsidRPr="002141D5">
        <w:rPr>
          <w:iCs w:val="0"/>
          <w:noProof/>
          <w:sz w:val="16"/>
          <w:szCs w:val="16"/>
        </w:rPr>
        <w:t>.</w:t>
      </w:r>
    </w:p>
    <w:p w14:paraId="2913DACE" w14:textId="77777777" w:rsidR="005E5820" w:rsidRPr="002141D5" w:rsidRDefault="005E5820" w:rsidP="007263A2">
      <w:pPr>
        <w:pStyle w:val="Heading3"/>
        <w:spacing w:before="6pt" w:after="3pt"/>
        <w:ind w:firstLine="14.45pt"/>
      </w:pPr>
      <w:r w:rsidRPr="002141D5">
        <w:t>Model Performance Evaluation</w:t>
      </w:r>
    </w:p>
    <w:p w14:paraId="04A6C7E7" w14:textId="0C6B5874" w:rsidR="007263A2" w:rsidRPr="002141D5" w:rsidRDefault="00214D44" w:rsidP="003A747E">
      <w:pPr>
        <w:pStyle w:val="BodyText"/>
        <w:spacing w:before="3pt"/>
        <w:ind w:firstLine="14.45pt"/>
      </w:pPr>
      <w:r w:rsidRPr="002141D5">
        <w:t xml:space="preserve">The metric used to evaluate the </w:t>
      </w:r>
      <w:r w:rsidR="002E2754" w:rsidRPr="002141D5">
        <w:rPr>
          <w:lang w:val="en-US"/>
        </w:rPr>
        <w:t>LLM</w:t>
      </w:r>
      <w:r w:rsidRPr="002141D5">
        <w:t xml:space="preserve">'s performance in this study is the Recall-Oriented Understudy for Gisting Evaluation (Rouge) Metric. Rouge metrics are used to evaluate models on NLP tasks so that they can compare the </w:t>
      </w:r>
      <w:r w:rsidRPr="002141D5">
        <w:t>text summaries generated by the model with the summaries in the references</w:t>
      </w:r>
      <w:r w:rsidR="007263A2" w:rsidRPr="002141D5">
        <w:rPr>
          <w:lang w:val="en-US"/>
        </w:rPr>
        <w:t>.</w:t>
      </w:r>
    </w:p>
    <w:p w14:paraId="35D3D516" w14:textId="0C5BDA75" w:rsidR="007263A2" w:rsidRPr="002141D5" w:rsidRDefault="00F00F49" w:rsidP="007263A2">
      <w:pPr>
        <w:pStyle w:val="BodyText"/>
        <w:tabs>
          <w:tab w:val="clear" w:pos="14.40pt"/>
          <w:tab w:val="start" w:pos="14.20pt"/>
        </w:tabs>
        <w:ind w:firstLine="14.20pt"/>
        <w:rPr>
          <w:lang w:val="en-US"/>
        </w:rPr>
      </w:pPr>
      <w:r w:rsidRPr="002141D5">
        <w:t>The rouge metric is an evaluation metric commonly used in NLP tasks to compare computer-generated text summaries with reference summaries (generated by humans)</w:t>
      </w:r>
      <w:r w:rsidRPr="002141D5">
        <w:rPr>
          <w:lang w:val="en-US"/>
        </w:rPr>
        <w:t xml:space="preserve"> </w:t>
      </w:r>
      <w:r w:rsidR="007263A2" w:rsidRPr="002141D5">
        <w:fldChar w:fldCharType="begin" w:fldLock="1"/>
      </w:r>
      <w:r w:rsidR="00926A94" w:rsidRPr="002141D5">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rsidRPr="002141D5">
        <w:fldChar w:fldCharType="separate"/>
      </w:r>
      <w:r w:rsidR="00926A94" w:rsidRPr="002141D5">
        <w:rPr>
          <w:noProof/>
        </w:rPr>
        <w:t>[21]</w:t>
      </w:r>
      <w:r w:rsidR="007263A2" w:rsidRPr="002141D5">
        <w:fldChar w:fldCharType="end"/>
      </w:r>
      <w:r w:rsidR="007263A2" w:rsidRPr="002141D5">
        <w:t xml:space="preserve">. </w:t>
      </w:r>
      <w:r w:rsidR="00B50421" w:rsidRPr="002141D5">
        <w:t>Rouge is mainly used to assess the answer tasks of the model</w:t>
      </w:r>
      <w:r w:rsidRPr="002141D5">
        <w:t xml:space="preserve">. The value of the rouge metric ranges from 0 to 1, where 1 is the highest score, </w:t>
      </w:r>
      <w:r w:rsidR="00B50421" w:rsidRPr="002141D5">
        <w:t xml:space="preserve">indicates that </w:t>
      </w:r>
      <w:r w:rsidRPr="002141D5">
        <w:t xml:space="preserve">the computer-generated and reference summaries are highly similar. Rouge-1, rouge-2, and rouge-L </w:t>
      </w:r>
      <w:r w:rsidR="00B50421" w:rsidRPr="002141D5">
        <w:t xml:space="preserve">will provide a comparison of two summaries with different details </w:t>
      </w:r>
      <w:r w:rsidR="007263A2" w:rsidRPr="002141D5">
        <w:fldChar w:fldCharType="begin" w:fldLock="1"/>
      </w:r>
      <w:r w:rsidR="00926A94" w:rsidRPr="002141D5">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rsidRPr="002141D5">
        <w:fldChar w:fldCharType="separate"/>
      </w:r>
      <w:r w:rsidR="00926A94" w:rsidRPr="002141D5">
        <w:rPr>
          <w:noProof/>
        </w:rPr>
        <w:t>[22]</w:t>
      </w:r>
      <w:r w:rsidR="007263A2" w:rsidRPr="002141D5">
        <w:fldChar w:fldCharType="end"/>
      </w:r>
      <w:r w:rsidR="00707C57" w:rsidRPr="002141D5">
        <w:rPr>
          <w:lang w:val="en-US"/>
        </w:rPr>
        <w:t>.</w:t>
      </w:r>
    </w:p>
    <w:p w14:paraId="1F681816" w14:textId="77777777" w:rsidR="00707C57" w:rsidRPr="002141D5"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sidRPr="002141D5">
        <w:rPr>
          <w:rFonts w:eastAsia="SimSun"/>
          <w:bCs w:val="0"/>
          <w:iCs w:val="0"/>
          <w:sz w:val="20"/>
          <w:szCs w:val="20"/>
          <w:lang w:val="en-US"/>
        </w:rPr>
        <w:t>Rouge-1</w:t>
      </w:r>
    </w:p>
    <w:p w14:paraId="6F6DF91E" w14:textId="78A6B122" w:rsidR="00707C57" w:rsidRPr="002141D5" w:rsidRDefault="00707C57" w:rsidP="00A33C9D">
      <w:pPr>
        <w:pStyle w:val="BodyText"/>
        <w:tabs>
          <w:tab w:val="clear" w:pos="14.40pt"/>
          <w:tab w:val="start" w:pos="14.20pt"/>
        </w:tabs>
        <w:ind w:firstLine="14.20pt"/>
        <w:rPr>
          <w:lang w:val="en-US"/>
        </w:rPr>
      </w:pPr>
      <w:r w:rsidRPr="002141D5">
        <w:t xml:space="preserve">Rouge-1 measures the accuracy of unigrams (single words) </w:t>
      </w:r>
      <w:r w:rsidR="003E5497" w:rsidRPr="002141D5">
        <w:t xml:space="preserve">that overlaps between the text generated by the model and the reference text </w:t>
      </w:r>
      <w:r w:rsidRPr="002141D5">
        <w:t>(Man-made</w:t>
      </w:r>
      <w:r w:rsidRPr="002141D5">
        <w:rPr>
          <w:lang w:val="en-US"/>
        </w:rPr>
        <w:t>).</w:t>
      </w:r>
    </w:p>
    <w:tbl>
      <w:tblPr>
        <w:tblStyle w:val="TableGrid"/>
        <w:tblW w:w="249.65pt" w:type="dxa"/>
        <w:tblLook w:firstRow="1" w:lastRow="0" w:firstColumn="1" w:lastColumn="0" w:noHBand="0" w:noVBand="1"/>
      </w:tblPr>
      <w:tblGrid>
        <w:gridCol w:w="4253"/>
        <w:gridCol w:w="740"/>
      </w:tblGrid>
      <w:tr w:rsidR="00707C57" w:rsidRPr="002141D5" w14:paraId="4876C4C4" w14:textId="77777777" w:rsidTr="00B211BD">
        <w:tc>
          <w:tcPr>
            <w:tcW w:w="212.60pt" w:type="dxa"/>
            <w:tcBorders>
              <w:top w:val="nil"/>
              <w:start w:val="nil"/>
              <w:bottom w:val="nil"/>
              <w:end w:val="nil"/>
            </w:tcBorders>
            <w:vAlign w:val="center"/>
          </w:tcPr>
          <w:p w14:paraId="1E445A74" w14:textId="24C7024A" w:rsidR="00707C57" w:rsidRPr="002141D5"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Pr="002141D5" w:rsidRDefault="00707C57" w:rsidP="00B211BD">
            <w:pPr>
              <w:rPr>
                <w:sz w:val="16"/>
                <w:szCs w:val="16"/>
              </w:rPr>
            </w:pPr>
          </w:p>
          <w:p w14:paraId="4E3E13B2" w14:textId="77777777" w:rsidR="00707C57" w:rsidRPr="002141D5" w:rsidRDefault="00707C57" w:rsidP="00B211BD">
            <w:pPr>
              <w:rPr>
                <w:sz w:val="16"/>
                <w:szCs w:val="16"/>
              </w:rPr>
            </w:pPr>
          </w:p>
        </w:tc>
        <w:tc>
          <w:tcPr>
            <w:tcW w:w="37pt" w:type="dxa"/>
            <w:tcBorders>
              <w:top w:val="nil"/>
              <w:start w:val="nil"/>
              <w:bottom w:val="nil"/>
              <w:end w:val="nil"/>
            </w:tcBorders>
          </w:tcPr>
          <w:p w14:paraId="3E867D03" w14:textId="77777777" w:rsidR="00707C57" w:rsidRPr="002141D5" w:rsidRDefault="00707C57" w:rsidP="00B211BD">
            <w:pPr>
              <w:rPr>
                <w:sz w:val="16"/>
                <w:szCs w:val="16"/>
              </w:rPr>
            </w:pPr>
            <w:r w:rsidRPr="002141D5">
              <w:t>(1)</w:t>
            </w:r>
          </w:p>
        </w:tc>
      </w:tr>
      <w:tr w:rsidR="00707C57" w:rsidRPr="002141D5" w14:paraId="35B8E9D1" w14:textId="77777777" w:rsidTr="00B211BD">
        <w:tc>
          <w:tcPr>
            <w:tcW w:w="212.60pt" w:type="dxa"/>
            <w:tcBorders>
              <w:top w:val="nil"/>
              <w:start w:val="nil"/>
              <w:bottom w:val="nil"/>
              <w:end w:val="nil"/>
            </w:tcBorders>
            <w:vAlign w:val="center"/>
          </w:tcPr>
          <w:p w14:paraId="0F676388" w14:textId="51990698" w:rsidR="00707C57" w:rsidRPr="002141D5"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Pr="002141D5" w:rsidRDefault="00707C57" w:rsidP="00B211BD">
            <w:pPr>
              <w:rPr>
                <w:sz w:val="16"/>
                <w:szCs w:val="16"/>
              </w:rPr>
            </w:pPr>
          </w:p>
          <w:p w14:paraId="26D0C166" w14:textId="77777777" w:rsidR="00707C57" w:rsidRPr="002141D5" w:rsidRDefault="00707C57" w:rsidP="00B211BD">
            <w:pPr>
              <w:rPr>
                <w:sz w:val="16"/>
                <w:szCs w:val="16"/>
              </w:rPr>
            </w:pPr>
          </w:p>
        </w:tc>
        <w:tc>
          <w:tcPr>
            <w:tcW w:w="37pt" w:type="dxa"/>
            <w:tcBorders>
              <w:top w:val="nil"/>
              <w:start w:val="nil"/>
              <w:bottom w:val="nil"/>
              <w:end w:val="nil"/>
            </w:tcBorders>
          </w:tcPr>
          <w:p w14:paraId="31982B11" w14:textId="77777777" w:rsidR="00707C57" w:rsidRPr="002141D5" w:rsidRDefault="00707C57" w:rsidP="00B211BD">
            <w:pPr>
              <w:rPr>
                <w:sz w:val="16"/>
                <w:szCs w:val="16"/>
              </w:rPr>
            </w:pPr>
            <w:r w:rsidRPr="002141D5">
              <w:t>(2)</w:t>
            </w:r>
          </w:p>
        </w:tc>
      </w:tr>
      <w:tr w:rsidR="00707C57" w:rsidRPr="002141D5" w14:paraId="09D4A006" w14:textId="77777777" w:rsidTr="00B211BD">
        <w:tc>
          <w:tcPr>
            <w:tcW w:w="212.60pt" w:type="dxa"/>
            <w:tcBorders>
              <w:top w:val="nil"/>
              <w:start w:val="nil"/>
              <w:bottom w:val="nil"/>
              <w:end w:val="nil"/>
            </w:tcBorders>
            <w:vAlign w:val="center"/>
          </w:tcPr>
          <w:p w14:paraId="11EECB13" w14:textId="4899602B" w:rsidR="00707C57" w:rsidRPr="002141D5"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Pr="002141D5" w:rsidRDefault="00707C57" w:rsidP="00B211BD">
            <w:pPr>
              <w:rPr>
                <w:sz w:val="16"/>
                <w:szCs w:val="16"/>
              </w:rPr>
            </w:pPr>
          </w:p>
        </w:tc>
        <w:tc>
          <w:tcPr>
            <w:tcW w:w="37pt" w:type="dxa"/>
            <w:tcBorders>
              <w:top w:val="nil"/>
              <w:start w:val="nil"/>
              <w:bottom w:val="nil"/>
              <w:end w:val="nil"/>
            </w:tcBorders>
          </w:tcPr>
          <w:p w14:paraId="13CBBB14" w14:textId="77777777" w:rsidR="00707C57" w:rsidRPr="002141D5" w:rsidRDefault="00707C57" w:rsidP="00B211BD">
            <w:pPr>
              <w:rPr>
                <w:sz w:val="16"/>
                <w:szCs w:val="16"/>
              </w:rPr>
            </w:pPr>
            <w:r w:rsidRPr="002141D5">
              <w:t>(3)</w:t>
            </w:r>
          </w:p>
        </w:tc>
      </w:tr>
    </w:tbl>
    <w:p w14:paraId="572DAADC" w14:textId="77777777" w:rsidR="00707C57" w:rsidRPr="002141D5"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sidRPr="002141D5">
        <w:rPr>
          <w:rFonts w:eastAsia="SimSun"/>
          <w:bCs w:val="0"/>
          <w:iCs w:val="0"/>
          <w:sz w:val="20"/>
          <w:szCs w:val="20"/>
          <w:lang w:val="en-US"/>
        </w:rPr>
        <w:t>Rouge-2</w:t>
      </w:r>
    </w:p>
    <w:p w14:paraId="79A846D3" w14:textId="28EAB86C" w:rsidR="007263A2" w:rsidRPr="002141D5" w:rsidRDefault="00707C57" w:rsidP="00707C57">
      <w:pPr>
        <w:pStyle w:val="BodyText"/>
        <w:tabs>
          <w:tab w:val="clear" w:pos="14.40pt"/>
          <w:tab w:val="start" w:pos="42.55pt"/>
        </w:tabs>
        <w:ind w:firstLine="14.20pt"/>
        <w:rPr>
          <w:lang w:val="en-US"/>
        </w:rPr>
      </w:pPr>
      <w:r w:rsidRPr="002141D5">
        <w:t xml:space="preserve">Rouge-2 </w:t>
      </w:r>
      <w:r w:rsidR="00D32CE7" w:rsidRPr="002141D5">
        <w:rPr>
          <w:lang w:val="id-ID"/>
        </w:rPr>
        <w:t>m</w:t>
      </w:r>
      <w:r w:rsidR="00D32CE7" w:rsidRPr="002141D5">
        <w:t xml:space="preserve">easure the accuracy of overlapping bigrams between the text generated by the model and the reference text </w:t>
      </w:r>
      <w:r w:rsidRPr="002141D5">
        <w:t xml:space="preserve">(man-made). The rouge-2 formula is the same as rouge-1, but the words used are bigrams, not unigrams. Bigrams compensate for the problem of the position of the word </w:t>
      </w:r>
      <w:r w:rsidR="00901864" w:rsidRPr="002141D5">
        <w:t>rouge</w:t>
      </w:r>
      <w:r w:rsidRPr="002141D5">
        <w:t>-1 to some extent</w:t>
      </w:r>
      <w:r w:rsidRPr="002141D5">
        <w:rPr>
          <w:lang w:val="en-US"/>
        </w:rPr>
        <w:t>.</w:t>
      </w:r>
    </w:p>
    <w:p w14:paraId="1E2F3EDC" w14:textId="77777777" w:rsidR="009B0F36" w:rsidRPr="002141D5" w:rsidRDefault="009B0F36" w:rsidP="009B0F36">
      <w:pPr>
        <w:pStyle w:val="ListParagraph"/>
        <w:numPr>
          <w:ilvl w:val="3"/>
          <w:numId w:val="28"/>
        </w:numPr>
        <w:ind w:start="17pt" w:hanging="17pt"/>
        <w:jc w:val="both"/>
        <w:rPr>
          <w:rFonts w:eastAsia="SimSun"/>
          <w:bCs w:val="0"/>
          <w:iCs w:val="0"/>
          <w:sz w:val="20"/>
          <w:szCs w:val="20"/>
          <w:lang w:val="en-US"/>
        </w:rPr>
      </w:pPr>
      <w:r w:rsidRPr="002141D5">
        <w:rPr>
          <w:rFonts w:eastAsia="SimSun"/>
          <w:bCs w:val="0"/>
          <w:iCs w:val="0"/>
          <w:sz w:val="20"/>
          <w:szCs w:val="20"/>
          <w:lang w:val="en-US"/>
        </w:rPr>
        <w:t>Rouge-L</w:t>
      </w:r>
    </w:p>
    <w:p w14:paraId="12ECB6D8" w14:textId="0CD165AA" w:rsidR="009B0F36" w:rsidRPr="002141D5" w:rsidRDefault="009B0F36" w:rsidP="009B0F36">
      <w:pPr>
        <w:pStyle w:val="BodyText"/>
        <w:tabs>
          <w:tab w:val="clear" w:pos="14.40pt"/>
          <w:tab w:val="start" w:pos="42.55pt"/>
        </w:tabs>
        <w:ind w:firstLine="14.20pt"/>
        <w:rPr>
          <w:lang w:val="en-US"/>
        </w:rPr>
      </w:pPr>
      <w:r w:rsidRPr="002141D5">
        <w:t xml:space="preserve">Unlike </w:t>
      </w:r>
      <w:r w:rsidR="00535C1D" w:rsidRPr="002141D5">
        <w:t>rouge</w:t>
      </w:r>
      <w:r w:rsidRPr="002141D5">
        <w:t xml:space="preserve">-1 and </w:t>
      </w:r>
      <w:r w:rsidR="00535C1D" w:rsidRPr="002141D5">
        <w:t>rouge</w:t>
      </w:r>
      <w:r w:rsidRPr="002141D5">
        <w:t xml:space="preserve">-2, </w:t>
      </w:r>
      <w:r w:rsidR="00535C1D" w:rsidRPr="002141D5">
        <w:t>rouge</w:t>
      </w:r>
      <w:r w:rsidRPr="002141D5">
        <w:t>-L does not look into unigrams or bigrams but conforms to LCS (Longest Common Subsequence) or</w:t>
      </w:r>
      <w:r w:rsidR="00DD304E" w:rsidRPr="002141D5">
        <w:t xml:space="preserve"> </w:t>
      </w:r>
      <w:r w:rsidR="00DD304E" w:rsidRPr="002141D5">
        <w:rPr>
          <w:lang w:val="id-ID"/>
        </w:rPr>
        <w:t>t</w:t>
      </w:r>
      <w:r w:rsidR="00DD304E" w:rsidRPr="002141D5">
        <w:t>he longest word sequence in the reference text and the text generated by the model</w:t>
      </w:r>
      <w:r w:rsidRPr="002141D5">
        <w:rPr>
          <w:lang w:val="en-US"/>
        </w:rPr>
        <w:t>.</w:t>
      </w:r>
    </w:p>
    <w:p w14:paraId="5C071ECA" w14:textId="77777777" w:rsidR="00AE52C9" w:rsidRPr="002141D5"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rsidRPr="002141D5" w14:paraId="30FA3681" w14:textId="77777777" w:rsidTr="00B211BD">
        <w:tc>
          <w:tcPr>
            <w:tcW w:w="212.65pt" w:type="dxa"/>
            <w:tcBorders>
              <w:top w:val="nil"/>
              <w:start w:val="nil"/>
              <w:bottom w:val="nil"/>
              <w:end w:val="nil"/>
            </w:tcBorders>
            <w:vAlign w:val="center"/>
          </w:tcPr>
          <w:p w14:paraId="620BE03E" w14:textId="00F4E05B" w:rsidR="009B0F36" w:rsidRPr="002141D5"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reference</m:t>
                    </m:r>
                  </m:den>
                </m:f>
              </m:oMath>
            </m:oMathPara>
          </w:p>
          <w:p w14:paraId="7CA69511" w14:textId="77777777" w:rsidR="009B0F36" w:rsidRPr="002141D5" w:rsidRDefault="009B0F36" w:rsidP="00B211BD">
            <w:pPr>
              <w:rPr>
                <w:sz w:val="16"/>
                <w:szCs w:val="16"/>
              </w:rPr>
            </w:pPr>
          </w:p>
          <w:p w14:paraId="1DB1B89F" w14:textId="77777777" w:rsidR="009B0F36" w:rsidRPr="002141D5" w:rsidRDefault="009B0F36" w:rsidP="00B211BD">
            <w:pPr>
              <w:rPr>
                <w:sz w:val="16"/>
                <w:szCs w:val="16"/>
              </w:rPr>
            </w:pPr>
          </w:p>
        </w:tc>
        <w:tc>
          <w:tcPr>
            <w:tcW w:w="29.95pt" w:type="dxa"/>
            <w:tcBorders>
              <w:top w:val="nil"/>
              <w:start w:val="nil"/>
              <w:bottom w:val="nil"/>
              <w:end w:val="nil"/>
            </w:tcBorders>
          </w:tcPr>
          <w:p w14:paraId="46046096" w14:textId="77777777" w:rsidR="009B0F36" w:rsidRPr="002141D5" w:rsidRDefault="009B0F36" w:rsidP="00B211BD">
            <w:pPr>
              <w:rPr>
                <w:sz w:val="16"/>
                <w:szCs w:val="16"/>
              </w:rPr>
            </w:pPr>
            <w:r w:rsidRPr="002141D5">
              <w:t>(4)</w:t>
            </w:r>
          </w:p>
        </w:tc>
      </w:tr>
      <w:tr w:rsidR="009B0F36" w:rsidRPr="002141D5" w14:paraId="4DC867FB" w14:textId="77777777" w:rsidTr="00B211BD">
        <w:tc>
          <w:tcPr>
            <w:tcW w:w="212.65pt" w:type="dxa"/>
            <w:tcBorders>
              <w:top w:val="nil"/>
              <w:start w:val="nil"/>
              <w:bottom w:val="nil"/>
              <w:end w:val="nil"/>
            </w:tcBorders>
            <w:vAlign w:val="center"/>
          </w:tcPr>
          <w:p w14:paraId="0A09CECE" w14:textId="03A29A96" w:rsidR="009B0F36" w:rsidRPr="002141D5"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output</m:t>
                    </m:r>
                  </m:den>
                </m:f>
              </m:oMath>
            </m:oMathPara>
          </w:p>
          <w:p w14:paraId="354F6371" w14:textId="77777777" w:rsidR="009B0F36" w:rsidRPr="002141D5" w:rsidRDefault="009B0F36" w:rsidP="00B211BD">
            <w:pPr>
              <w:rPr>
                <w:sz w:val="16"/>
                <w:szCs w:val="16"/>
              </w:rPr>
            </w:pPr>
          </w:p>
          <w:p w14:paraId="41A6BF24" w14:textId="77777777" w:rsidR="009B0F36" w:rsidRPr="002141D5" w:rsidRDefault="009B0F36" w:rsidP="00B211BD">
            <w:pPr>
              <w:rPr>
                <w:sz w:val="16"/>
                <w:szCs w:val="16"/>
              </w:rPr>
            </w:pPr>
          </w:p>
        </w:tc>
        <w:tc>
          <w:tcPr>
            <w:tcW w:w="29.95pt" w:type="dxa"/>
            <w:tcBorders>
              <w:top w:val="nil"/>
              <w:start w:val="nil"/>
              <w:bottom w:val="nil"/>
              <w:end w:val="nil"/>
            </w:tcBorders>
          </w:tcPr>
          <w:p w14:paraId="34FFA0CB" w14:textId="77777777" w:rsidR="009B0F36" w:rsidRPr="002141D5" w:rsidRDefault="009B0F36" w:rsidP="00B211BD">
            <w:pPr>
              <w:rPr>
                <w:sz w:val="16"/>
                <w:szCs w:val="16"/>
              </w:rPr>
            </w:pPr>
            <w:r w:rsidRPr="002141D5">
              <w:t>(5)</w:t>
            </w:r>
          </w:p>
        </w:tc>
      </w:tr>
      <w:tr w:rsidR="009B0F36" w:rsidRPr="002141D5" w14:paraId="23A983F8" w14:textId="77777777" w:rsidTr="00B211BD">
        <w:tc>
          <w:tcPr>
            <w:tcW w:w="212.65pt" w:type="dxa"/>
            <w:tcBorders>
              <w:top w:val="nil"/>
              <w:start w:val="nil"/>
              <w:bottom w:val="nil"/>
              <w:end w:val="nil"/>
            </w:tcBorders>
            <w:vAlign w:val="center"/>
          </w:tcPr>
          <w:p w14:paraId="1C49F907" w14:textId="5EC2BBB8" w:rsidR="009B0F36" w:rsidRPr="002141D5"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Pr="002141D5" w:rsidRDefault="009B0F36" w:rsidP="00B211BD">
            <w:pPr>
              <w:rPr>
                <w:sz w:val="16"/>
                <w:szCs w:val="16"/>
              </w:rPr>
            </w:pPr>
          </w:p>
        </w:tc>
        <w:tc>
          <w:tcPr>
            <w:tcW w:w="29.95pt" w:type="dxa"/>
            <w:tcBorders>
              <w:top w:val="nil"/>
              <w:start w:val="nil"/>
              <w:bottom w:val="nil"/>
              <w:end w:val="nil"/>
            </w:tcBorders>
          </w:tcPr>
          <w:p w14:paraId="16A06E05" w14:textId="77777777" w:rsidR="009B0F36" w:rsidRPr="002141D5" w:rsidRDefault="009B0F36" w:rsidP="00B211BD">
            <w:pPr>
              <w:rPr>
                <w:sz w:val="16"/>
                <w:szCs w:val="16"/>
              </w:rPr>
            </w:pPr>
            <w:r w:rsidRPr="002141D5">
              <w:t>(6)</w:t>
            </w:r>
          </w:p>
        </w:tc>
      </w:tr>
    </w:tbl>
    <w:p w14:paraId="1C97E2F1" w14:textId="166CA88E" w:rsidR="009303D9" w:rsidRPr="002141D5" w:rsidRDefault="001531B2" w:rsidP="006B6B66">
      <w:pPr>
        <w:pStyle w:val="Heading1"/>
      </w:pPr>
      <w:r w:rsidRPr="002141D5">
        <w:t>Result</w:t>
      </w:r>
      <w:r w:rsidR="00BF6942" w:rsidRPr="002141D5">
        <w:t>s</w:t>
      </w:r>
      <w:r w:rsidRPr="002141D5">
        <w:t xml:space="preserve"> And Discussion</w:t>
      </w:r>
    </w:p>
    <w:p w14:paraId="6EB65408" w14:textId="7F6256BE" w:rsidR="009303D9" w:rsidRPr="002141D5" w:rsidRDefault="00146E6F" w:rsidP="00146E6F">
      <w:pPr>
        <w:pStyle w:val="BodyText"/>
      </w:pPr>
      <w:r w:rsidRPr="002141D5">
        <w:t xml:space="preserve">The output of this study is a web-based chatbot application utilizing the LLM Mistral 7B, which can be used as an alternative tool to help prospective new students get information. This chatbot was developed using the USK dataset, which summarizes LLM texts to generate information about the lecture system and new student admissions at USK. Several stages were carried out in utilizing and developing </w:t>
      </w:r>
      <w:r w:rsidRPr="002141D5">
        <w:lastRenderedPageBreak/>
        <w:t>LLM, such as collecting data related to lecture system information and new student</w:t>
      </w:r>
      <w:r w:rsidRPr="002141D5">
        <w:rPr>
          <w:lang w:val="en-US"/>
        </w:rPr>
        <w:t xml:space="preserve"> </w:t>
      </w:r>
      <w:r w:rsidRPr="002141D5">
        <w:t>admissions at USK. This data was collected during the preprocessing stage by converting the raw data into csv and pdf formats. After the preprocessing stage, fine-tuning was done on the Mistral 7B model. RAG was carried out using the concept of embedding to make it easier to manage data.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2141D5">
        <w:t>.</w:t>
      </w:r>
    </w:p>
    <w:p w14:paraId="63C29E9B" w14:textId="4F4DC40C" w:rsidR="009303D9" w:rsidRPr="002141D5" w:rsidRDefault="007271A2" w:rsidP="00ED0149">
      <w:pPr>
        <w:pStyle w:val="Heading2"/>
      </w:pPr>
      <w:r w:rsidRPr="002141D5">
        <w:t>Testing Results and Evaluation of Inference Results</w:t>
      </w:r>
    </w:p>
    <w:p w14:paraId="63BA4037" w14:textId="6984C697" w:rsidR="00420A60" w:rsidRPr="002141D5" w:rsidRDefault="00C66CF2" w:rsidP="00E7596C">
      <w:pPr>
        <w:pStyle w:val="BodyText"/>
        <w:rPr>
          <w:lang w:val="en-US"/>
        </w:rPr>
      </w:pPr>
      <w:r w:rsidRPr="002141D5">
        <w:t xml:space="preserve">At this stage, the chatbot was tested by asking questions. The resulting text inference results were then calculated using the Rouge score method. Using the Rouge score, responses from the </w:t>
      </w:r>
      <w:r w:rsidR="004F7913" w:rsidRPr="002141D5">
        <w:rPr>
          <w:lang w:val="en-US"/>
        </w:rPr>
        <w:t>chatbot</w:t>
      </w:r>
      <w:r w:rsidRPr="002141D5">
        <w:t xml:space="preserve"> can be evaluated to see quantitative similarities between </w:t>
      </w:r>
      <w:r w:rsidR="00CB4DE7" w:rsidRPr="002141D5">
        <w:t>references and responses generated by the chatbot.</w:t>
      </w:r>
      <w:r w:rsidRPr="002141D5">
        <w:t xml:space="preserve"> The results of the rouge calculation score on the model are shown in</w:t>
      </w:r>
      <w:r w:rsidR="00420A60" w:rsidRPr="002141D5">
        <w:rPr>
          <w:lang w:val="en-US"/>
        </w:rPr>
        <w:t xml:space="preserve"> </w:t>
      </w:r>
      <w:r w:rsidR="00A8476B" w:rsidRPr="002141D5">
        <w:rPr>
          <w:lang w:val="en-US"/>
        </w:rPr>
        <w:t>Table V</w:t>
      </w:r>
      <w:r w:rsidR="00657DF7" w:rsidRPr="002141D5">
        <w:t>.</w:t>
      </w:r>
    </w:p>
    <w:p w14:paraId="212043D0" w14:textId="5CA058E8" w:rsidR="009E7A02" w:rsidRPr="002141D5" w:rsidRDefault="009E7A02" w:rsidP="00CC2A99">
      <w:pPr>
        <w:pStyle w:val="Caption"/>
        <w:keepNext/>
        <w:spacing w:before="12pt" w:after="6pt"/>
        <w:rPr>
          <w:iCs w:val="0"/>
          <w:smallCaps/>
          <w:noProof/>
          <w:sz w:val="16"/>
          <w:szCs w:val="16"/>
        </w:rPr>
      </w:pPr>
      <w:bookmarkStart w:id="5" w:name="_Ref180175493"/>
      <w:r w:rsidRPr="002141D5">
        <w:rPr>
          <w:iCs w:val="0"/>
          <w:smallCaps/>
          <w:noProof/>
          <w:sz w:val="16"/>
          <w:szCs w:val="16"/>
        </w:rPr>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V</w:t>
      </w:r>
      <w:r w:rsidRPr="002141D5">
        <w:rPr>
          <w:iCs w:val="0"/>
          <w:smallCaps/>
          <w:noProof/>
          <w:sz w:val="16"/>
          <w:szCs w:val="16"/>
        </w:rPr>
        <w:fldChar w:fldCharType="end"/>
      </w:r>
      <w:bookmarkEnd w:id="5"/>
      <w:r w:rsidRPr="002141D5">
        <w:rPr>
          <w:iCs w:val="0"/>
          <w:smallCaps/>
          <w:noProof/>
          <w:sz w:val="16"/>
          <w:szCs w:val="16"/>
        </w:rPr>
        <w:t>. 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rsidRPr="002141D5" w14:paraId="3DFC7A82" w14:textId="77777777" w:rsidTr="00B211BD">
        <w:trPr>
          <w:trHeight w:val="241"/>
          <w:jc w:val="center"/>
        </w:trPr>
        <w:tc>
          <w:tcPr>
            <w:tcW w:w="63.60pt" w:type="dxa"/>
            <w:vMerge w:val="restart"/>
            <w:vAlign w:val="center"/>
          </w:tcPr>
          <w:p w14:paraId="0F62DF76" w14:textId="77777777" w:rsidR="00420A60" w:rsidRPr="002141D5" w:rsidRDefault="00420A60" w:rsidP="00B211BD">
            <w:pPr>
              <w:rPr>
                <w:b/>
                <w:bCs/>
                <w:sz w:val="16"/>
                <w:szCs w:val="16"/>
              </w:rPr>
            </w:pPr>
            <w:r w:rsidRPr="002141D5">
              <w:rPr>
                <w:b/>
                <w:bCs/>
                <w:sz w:val="16"/>
                <w:szCs w:val="16"/>
              </w:rPr>
              <w:t>Method</w:t>
            </w:r>
          </w:p>
        </w:tc>
        <w:tc>
          <w:tcPr>
            <w:tcW w:w="57.15pt" w:type="dxa"/>
            <w:vMerge w:val="restart"/>
            <w:vAlign w:val="center"/>
          </w:tcPr>
          <w:p w14:paraId="5F2360EC" w14:textId="77777777" w:rsidR="00420A60" w:rsidRPr="002141D5" w:rsidRDefault="00420A60" w:rsidP="00B211BD">
            <w:pPr>
              <w:rPr>
                <w:b/>
                <w:bCs/>
                <w:sz w:val="16"/>
                <w:szCs w:val="16"/>
              </w:rPr>
            </w:pPr>
            <w:r w:rsidRPr="002141D5">
              <w:rPr>
                <w:b/>
                <w:bCs/>
                <w:sz w:val="16"/>
                <w:szCs w:val="16"/>
              </w:rPr>
              <w:t>Number of</w:t>
            </w:r>
          </w:p>
          <w:p w14:paraId="6B4A1A45" w14:textId="77777777" w:rsidR="00420A60" w:rsidRPr="002141D5" w:rsidRDefault="00420A60" w:rsidP="00B211BD">
            <w:pPr>
              <w:rPr>
                <w:b/>
                <w:bCs/>
                <w:sz w:val="16"/>
                <w:szCs w:val="16"/>
              </w:rPr>
            </w:pPr>
            <w:r w:rsidRPr="002141D5">
              <w:rPr>
                <w:b/>
                <w:bCs/>
                <w:sz w:val="16"/>
                <w:szCs w:val="16"/>
              </w:rPr>
              <w:t>Questions</w:t>
            </w:r>
          </w:p>
        </w:tc>
        <w:tc>
          <w:tcPr>
            <w:tcW w:w="122.05pt" w:type="dxa"/>
            <w:gridSpan w:val="3"/>
            <w:vAlign w:val="center"/>
          </w:tcPr>
          <w:p w14:paraId="14DEAF6C" w14:textId="77777777" w:rsidR="00420A60" w:rsidRPr="002141D5" w:rsidRDefault="00420A60" w:rsidP="00B211BD">
            <w:pPr>
              <w:rPr>
                <w:b/>
                <w:bCs/>
              </w:rPr>
            </w:pPr>
            <w:r w:rsidRPr="002141D5">
              <w:rPr>
                <w:b/>
                <w:bCs/>
                <w:sz w:val="16"/>
                <w:szCs w:val="16"/>
              </w:rPr>
              <w:t>ROUGE Score</w:t>
            </w:r>
          </w:p>
        </w:tc>
      </w:tr>
      <w:tr w:rsidR="00420A60" w:rsidRPr="002141D5" w14:paraId="4DDC70E7" w14:textId="77777777" w:rsidTr="00B211BD">
        <w:trPr>
          <w:trHeight w:val="293"/>
          <w:jc w:val="center"/>
        </w:trPr>
        <w:tc>
          <w:tcPr>
            <w:tcW w:w="63.60pt" w:type="dxa"/>
            <w:vMerge/>
          </w:tcPr>
          <w:p w14:paraId="19F49084" w14:textId="77777777" w:rsidR="00420A60" w:rsidRPr="002141D5" w:rsidRDefault="00420A60" w:rsidP="00B211BD">
            <w:pPr>
              <w:rPr>
                <w:b/>
                <w:bCs/>
              </w:rPr>
            </w:pPr>
          </w:p>
        </w:tc>
        <w:tc>
          <w:tcPr>
            <w:tcW w:w="57.15pt" w:type="dxa"/>
            <w:vMerge/>
          </w:tcPr>
          <w:p w14:paraId="5658CFC6" w14:textId="77777777" w:rsidR="00420A60" w:rsidRPr="002141D5" w:rsidRDefault="00420A60" w:rsidP="00B211BD">
            <w:pPr>
              <w:rPr>
                <w:b/>
                <w:bCs/>
              </w:rPr>
            </w:pPr>
          </w:p>
        </w:tc>
        <w:tc>
          <w:tcPr>
            <w:tcW w:w="45.10pt" w:type="dxa"/>
            <w:vAlign w:val="center"/>
          </w:tcPr>
          <w:p w14:paraId="2827C522" w14:textId="77777777" w:rsidR="00420A60" w:rsidRPr="002141D5" w:rsidRDefault="00420A60" w:rsidP="00B211BD">
            <w:pPr>
              <w:rPr>
                <w:b/>
                <w:bCs/>
                <w:sz w:val="15"/>
                <w:szCs w:val="15"/>
              </w:rPr>
            </w:pPr>
            <w:r w:rsidRPr="002141D5">
              <w:rPr>
                <w:b/>
                <w:bCs/>
                <w:sz w:val="15"/>
                <w:szCs w:val="15"/>
              </w:rPr>
              <w:t>R-1</w:t>
            </w:r>
          </w:p>
        </w:tc>
        <w:tc>
          <w:tcPr>
            <w:tcW w:w="35.45pt" w:type="dxa"/>
            <w:vAlign w:val="center"/>
          </w:tcPr>
          <w:p w14:paraId="18C279E7" w14:textId="77777777" w:rsidR="00420A60" w:rsidRPr="002141D5" w:rsidRDefault="00420A60" w:rsidP="00B211BD">
            <w:pPr>
              <w:rPr>
                <w:b/>
                <w:bCs/>
                <w:sz w:val="15"/>
                <w:szCs w:val="15"/>
              </w:rPr>
            </w:pPr>
            <w:r w:rsidRPr="002141D5">
              <w:rPr>
                <w:b/>
                <w:bCs/>
                <w:sz w:val="15"/>
                <w:szCs w:val="15"/>
              </w:rPr>
              <w:t>R-2</w:t>
            </w:r>
          </w:p>
        </w:tc>
        <w:tc>
          <w:tcPr>
            <w:tcW w:w="41.50pt" w:type="dxa"/>
            <w:vAlign w:val="center"/>
          </w:tcPr>
          <w:p w14:paraId="77CB5082" w14:textId="77777777" w:rsidR="00420A60" w:rsidRPr="002141D5" w:rsidRDefault="00420A60" w:rsidP="00B211BD">
            <w:pPr>
              <w:rPr>
                <w:b/>
                <w:bCs/>
                <w:sz w:val="15"/>
                <w:szCs w:val="15"/>
              </w:rPr>
            </w:pPr>
            <w:r w:rsidRPr="002141D5">
              <w:rPr>
                <w:b/>
                <w:bCs/>
                <w:sz w:val="15"/>
                <w:szCs w:val="15"/>
              </w:rPr>
              <w:t>R-L</w:t>
            </w:r>
          </w:p>
        </w:tc>
      </w:tr>
      <w:tr w:rsidR="00420A60" w:rsidRPr="002141D5" w14:paraId="13C6FC1C" w14:textId="77777777" w:rsidTr="00520BEB">
        <w:trPr>
          <w:trHeight w:val="330"/>
          <w:jc w:val="center"/>
        </w:trPr>
        <w:tc>
          <w:tcPr>
            <w:tcW w:w="63.60pt" w:type="dxa"/>
            <w:vAlign w:val="center"/>
          </w:tcPr>
          <w:p w14:paraId="1CE43A7E" w14:textId="77777777" w:rsidR="00420A60" w:rsidRPr="002141D5" w:rsidRDefault="00420A60" w:rsidP="00B211BD">
            <w:pPr>
              <w:rPr>
                <w:i/>
                <w:iCs/>
                <w:sz w:val="16"/>
                <w:szCs w:val="16"/>
              </w:rPr>
            </w:pPr>
            <w:r w:rsidRPr="002141D5">
              <w:rPr>
                <w:i/>
                <w:sz w:val="16"/>
                <w:szCs w:val="16"/>
              </w:rPr>
              <w:t>Fine-tuning</w:t>
            </w:r>
          </w:p>
        </w:tc>
        <w:tc>
          <w:tcPr>
            <w:tcW w:w="57.15pt" w:type="dxa"/>
            <w:vAlign w:val="center"/>
          </w:tcPr>
          <w:p w14:paraId="7AA4AED0" w14:textId="77777777" w:rsidR="00420A60" w:rsidRPr="002141D5" w:rsidRDefault="00420A60" w:rsidP="00B211BD">
            <w:pPr>
              <w:rPr>
                <w:sz w:val="16"/>
                <w:szCs w:val="16"/>
              </w:rPr>
            </w:pPr>
            <w:r w:rsidRPr="002141D5">
              <w:rPr>
                <w:sz w:val="16"/>
                <w:szCs w:val="16"/>
              </w:rPr>
              <w:t>20/20</w:t>
            </w:r>
          </w:p>
        </w:tc>
        <w:tc>
          <w:tcPr>
            <w:tcW w:w="45.10pt" w:type="dxa"/>
            <w:vAlign w:val="center"/>
          </w:tcPr>
          <w:p w14:paraId="1AD366DD" w14:textId="77777777" w:rsidR="00420A60" w:rsidRPr="002141D5" w:rsidRDefault="00420A60" w:rsidP="00B211BD">
            <w:pPr>
              <w:rPr>
                <w:sz w:val="16"/>
                <w:szCs w:val="16"/>
              </w:rPr>
            </w:pPr>
            <w:r w:rsidRPr="002141D5">
              <w:rPr>
                <w:sz w:val="16"/>
                <w:szCs w:val="16"/>
              </w:rPr>
              <w:t>1.0</w:t>
            </w:r>
          </w:p>
        </w:tc>
        <w:tc>
          <w:tcPr>
            <w:tcW w:w="35.45pt" w:type="dxa"/>
            <w:vAlign w:val="center"/>
          </w:tcPr>
          <w:p w14:paraId="3B1DE528" w14:textId="77777777" w:rsidR="00420A60" w:rsidRPr="002141D5" w:rsidRDefault="00420A60" w:rsidP="00B211BD">
            <w:pPr>
              <w:rPr>
                <w:sz w:val="16"/>
                <w:szCs w:val="16"/>
              </w:rPr>
            </w:pPr>
            <w:r w:rsidRPr="002141D5">
              <w:rPr>
                <w:sz w:val="16"/>
                <w:szCs w:val="16"/>
              </w:rPr>
              <w:t>1.0</w:t>
            </w:r>
          </w:p>
        </w:tc>
        <w:tc>
          <w:tcPr>
            <w:tcW w:w="41.50pt" w:type="dxa"/>
            <w:vAlign w:val="center"/>
          </w:tcPr>
          <w:p w14:paraId="04ED0434" w14:textId="77777777" w:rsidR="00420A60" w:rsidRPr="002141D5" w:rsidRDefault="00420A60" w:rsidP="00B211BD">
            <w:pPr>
              <w:rPr>
                <w:sz w:val="16"/>
                <w:szCs w:val="16"/>
              </w:rPr>
            </w:pPr>
            <w:r w:rsidRPr="002141D5">
              <w:rPr>
                <w:sz w:val="16"/>
                <w:szCs w:val="16"/>
              </w:rPr>
              <w:t>1.0</w:t>
            </w:r>
          </w:p>
        </w:tc>
      </w:tr>
      <w:tr w:rsidR="00420A60" w:rsidRPr="002141D5" w14:paraId="128F8774" w14:textId="77777777" w:rsidTr="00520BEB">
        <w:trPr>
          <w:trHeight w:val="277"/>
          <w:jc w:val="center"/>
        </w:trPr>
        <w:tc>
          <w:tcPr>
            <w:tcW w:w="63.60pt" w:type="dxa"/>
            <w:vAlign w:val="center"/>
          </w:tcPr>
          <w:p w14:paraId="53C28102" w14:textId="77777777" w:rsidR="00420A60" w:rsidRPr="002141D5" w:rsidRDefault="00420A60" w:rsidP="00B211BD">
            <w:pPr>
              <w:rPr>
                <w:sz w:val="16"/>
                <w:szCs w:val="16"/>
              </w:rPr>
            </w:pPr>
            <w:r w:rsidRPr="002141D5">
              <w:rPr>
                <w:sz w:val="16"/>
                <w:szCs w:val="16"/>
              </w:rPr>
              <w:t>RAG</w:t>
            </w:r>
          </w:p>
        </w:tc>
        <w:tc>
          <w:tcPr>
            <w:tcW w:w="57.15pt" w:type="dxa"/>
            <w:vAlign w:val="center"/>
          </w:tcPr>
          <w:p w14:paraId="67DC0476" w14:textId="77777777" w:rsidR="00420A60" w:rsidRPr="002141D5" w:rsidRDefault="00420A60" w:rsidP="00B211BD">
            <w:pPr>
              <w:rPr>
                <w:sz w:val="16"/>
                <w:szCs w:val="16"/>
              </w:rPr>
            </w:pPr>
            <w:r w:rsidRPr="002141D5">
              <w:rPr>
                <w:sz w:val="16"/>
                <w:szCs w:val="16"/>
              </w:rPr>
              <w:t>15/56</w:t>
            </w:r>
          </w:p>
        </w:tc>
        <w:tc>
          <w:tcPr>
            <w:tcW w:w="45.10pt" w:type="dxa"/>
            <w:vAlign w:val="center"/>
          </w:tcPr>
          <w:p w14:paraId="7EA421CB" w14:textId="77777777" w:rsidR="00420A60" w:rsidRPr="002141D5" w:rsidRDefault="00420A60" w:rsidP="00B211BD">
            <w:pPr>
              <w:rPr>
                <w:sz w:val="16"/>
                <w:szCs w:val="16"/>
              </w:rPr>
            </w:pPr>
            <w:r w:rsidRPr="002141D5">
              <w:rPr>
                <w:sz w:val="16"/>
                <w:szCs w:val="16"/>
              </w:rPr>
              <w:t>&gt;0.5</w:t>
            </w:r>
          </w:p>
        </w:tc>
        <w:tc>
          <w:tcPr>
            <w:tcW w:w="35.45pt" w:type="dxa"/>
            <w:vAlign w:val="center"/>
          </w:tcPr>
          <w:p w14:paraId="79B15D68" w14:textId="77777777" w:rsidR="00420A60" w:rsidRPr="002141D5" w:rsidRDefault="00420A60" w:rsidP="00B211BD">
            <w:pPr>
              <w:rPr>
                <w:sz w:val="16"/>
                <w:szCs w:val="16"/>
              </w:rPr>
            </w:pPr>
            <w:r w:rsidRPr="002141D5">
              <w:rPr>
                <w:sz w:val="16"/>
                <w:szCs w:val="16"/>
              </w:rPr>
              <w:t>&gt;0.5</w:t>
            </w:r>
          </w:p>
        </w:tc>
        <w:tc>
          <w:tcPr>
            <w:tcW w:w="41.50pt" w:type="dxa"/>
            <w:vAlign w:val="center"/>
          </w:tcPr>
          <w:p w14:paraId="245957F1" w14:textId="77777777" w:rsidR="00420A60" w:rsidRPr="002141D5" w:rsidRDefault="00420A60" w:rsidP="00B211BD">
            <w:pPr>
              <w:rPr>
                <w:sz w:val="16"/>
                <w:szCs w:val="16"/>
              </w:rPr>
            </w:pPr>
            <w:r w:rsidRPr="002141D5">
              <w:rPr>
                <w:sz w:val="16"/>
                <w:szCs w:val="16"/>
              </w:rPr>
              <w:t>&gt;0.5</w:t>
            </w:r>
          </w:p>
        </w:tc>
      </w:tr>
    </w:tbl>
    <w:p w14:paraId="38D8BB9D" w14:textId="50E74745" w:rsidR="009303D9" w:rsidRPr="002141D5" w:rsidRDefault="00DC209A" w:rsidP="00ED0149">
      <w:pPr>
        <w:pStyle w:val="Heading2"/>
      </w:pPr>
      <w:bookmarkStart w:id="6" w:name="_Toc173235013"/>
      <w:r w:rsidRPr="002141D5">
        <w:t>R</w:t>
      </w:r>
      <w:r w:rsidR="00D63173" w:rsidRPr="002141D5">
        <w:t>ouge</w:t>
      </w:r>
      <w:r w:rsidRPr="002141D5">
        <w:t xml:space="preserve"> </w:t>
      </w:r>
      <w:r w:rsidR="0048365A" w:rsidRPr="002141D5">
        <w:t>Score Categories</w:t>
      </w:r>
      <w:bookmarkEnd w:id="6"/>
    </w:p>
    <w:p w14:paraId="24AC5F9D" w14:textId="5E305D0D" w:rsidR="00F31646" w:rsidRPr="002141D5" w:rsidRDefault="00BA2F99" w:rsidP="00F31646">
      <w:pPr>
        <w:tabs>
          <w:tab w:val="start" w:pos="14.20pt"/>
        </w:tabs>
        <w:ind w:firstLine="14.40pt"/>
        <w:jc w:val="both"/>
        <w:rPr>
          <w:lang w:val="id-ID"/>
        </w:rPr>
      </w:pPr>
      <w:r w:rsidRPr="002141D5">
        <w:t>The value of the Rouge Score category varies depending on the summary task and metrics. The category's rouge-1 score is very good, with a score of around 0.5. A score above 0.5 is considered good, and 0.4 to 0.5 is categorized as moderate. On rouge-2 with a score above 0.4 is categorized as good, and 0.2 to 0.4 is categorized as moderate</w:t>
      </w:r>
      <w:r w:rsidR="00F31646" w:rsidRPr="002141D5">
        <w:rPr>
          <w:lang w:val="id-ID"/>
        </w:rPr>
        <w:t>.</w:t>
      </w:r>
    </w:p>
    <w:p w14:paraId="59EE0ACD" w14:textId="2017AFDE" w:rsidR="00F31646" w:rsidRPr="002141D5" w:rsidRDefault="000658CD" w:rsidP="00775FA7">
      <w:pPr>
        <w:tabs>
          <w:tab w:val="start" w:pos="14.20pt"/>
        </w:tabs>
        <w:ind w:firstLine="14.40pt"/>
        <w:jc w:val="both"/>
      </w:pPr>
      <w:r w:rsidRPr="002141D5">
        <w:rPr>
          <w:spacing w:val="-1"/>
          <w:lang w:eastAsia="x-none"/>
        </w:rPr>
        <w:t xml:space="preserve">The score on the Rouge-L Score is categorized as good at around 0.4, and is categorized as low with a score of around 0.3 to 0.4. Although the Rouge score helps in assessing the quality of the response, it does not assess the semantic or syntactic quality so it requires assessment with other metrics and human evaluation for a thorough assessment </w:t>
      </w:r>
      <w:r w:rsidR="00F31646" w:rsidRPr="002141D5">
        <w:fldChar w:fldCharType="begin" w:fldLock="1"/>
      </w:r>
      <w:r w:rsidR="00926A94" w:rsidRPr="002141D5">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rsidRPr="002141D5">
        <w:fldChar w:fldCharType="separate"/>
      </w:r>
      <w:r w:rsidR="00926A94" w:rsidRPr="002141D5">
        <w:rPr>
          <w:noProof/>
          <w:lang w:val="id-ID"/>
        </w:rPr>
        <w:t>[23]</w:t>
      </w:r>
      <w:r w:rsidR="00F31646" w:rsidRPr="002141D5">
        <w:fldChar w:fldCharType="end"/>
      </w:r>
      <w:r w:rsidR="00F31646" w:rsidRPr="002141D5">
        <w:t>.</w:t>
      </w:r>
    </w:p>
    <w:p w14:paraId="7C3A28E1" w14:textId="2EE517A5" w:rsidR="00F31646" w:rsidRPr="002141D5" w:rsidRDefault="00F31646" w:rsidP="00CC2A99">
      <w:pPr>
        <w:pStyle w:val="Caption"/>
        <w:keepNext/>
        <w:spacing w:before="12pt" w:after="6pt"/>
        <w:rPr>
          <w:iCs w:val="0"/>
          <w:smallCaps/>
          <w:noProof/>
          <w:sz w:val="16"/>
          <w:szCs w:val="16"/>
        </w:rPr>
      </w:pPr>
      <w:r w:rsidRPr="002141D5">
        <w:rPr>
          <w:iCs w:val="0"/>
          <w:smallCaps/>
          <w:noProof/>
          <w:sz w:val="16"/>
          <w:szCs w:val="16"/>
        </w:rPr>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VI</w:t>
      </w:r>
      <w:r w:rsidRPr="002141D5">
        <w:rPr>
          <w:iCs w:val="0"/>
          <w:smallCaps/>
          <w:noProof/>
          <w:sz w:val="16"/>
          <w:szCs w:val="16"/>
        </w:rPr>
        <w:fldChar w:fldCharType="end"/>
      </w:r>
      <w:r w:rsidRPr="002141D5">
        <w:rPr>
          <w:iCs w:val="0"/>
          <w:smallCaps/>
          <w:noProof/>
          <w:sz w:val="16"/>
          <w:szCs w:val="16"/>
        </w:rPr>
        <w:t xml:space="preserve">. ROUGE Metric Value Category </w:t>
      </w:r>
      <w:r w:rsidRPr="002141D5">
        <w:rPr>
          <w:iCs w:val="0"/>
          <w:smallCaps/>
          <w:noProof/>
          <w:sz w:val="16"/>
          <w:szCs w:val="16"/>
        </w:rPr>
        <w:fldChar w:fldCharType="begin" w:fldLock="1"/>
      </w:r>
      <w:r w:rsidR="00926A94" w:rsidRPr="002141D5">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2141D5">
        <w:rPr>
          <w:iCs w:val="0"/>
          <w:smallCaps/>
          <w:noProof/>
          <w:sz w:val="16"/>
          <w:szCs w:val="16"/>
        </w:rPr>
        <w:fldChar w:fldCharType="separate"/>
      </w:r>
      <w:r w:rsidR="00926A94" w:rsidRPr="002141D5">
        <w:rPr>
          <w:iCs w:val="0"/>
          <w:noProof/>
          <w:sz w:val="16"/>
          <w:szCs w:val="16"/>
        </w:rPr>
        <w:t>[23]</w:t>
      </w:r>
      <w:r w:rsidRPr="002141D5">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rsidRPr="002141D5" w14:paraId="3144802D" w14:textId="77777777" w:rsidTr="00087CBA">
        <w:trPr>
          <w:trHeight w:val="534"/>
          <w:jc w:val="center"/>
        </w:trPr>
        <w:tc>
          <w:tcPr>
            <w:tcW w:w="58.35pt" w:type="dxa"/>
            <w:vAlign w:val="center"/>
          </w:tcPr>
          <w:p w14:paraId="6D6414E4" w14:textId="77777777" w:rsidR="00F31646" w:rsidRPr="002141D5" w:rsidRDefault="00F31646" w:rsidP="00B211BD">
            <w:pPr>
              <w:rPr>
                <w:b/>
                <w:bCs/>
                <w:sz w:val="16"/>
                <w:szCs w:val="16"/>
              </w:rPr>
            </w:pPr>
            <w:r w:rsidRPr="002141D5">
              <w:rPr>
                <w:b/>
                <w:bCs/>
                <w:sz w:val="16"/>
                <w:szCs w:val="16"/>
              </w:rPr>
              <w:t>ROUGE</w:t>
            </w:r>
          </w:p>
          <w:p w14:paraId="338268E3" w14:textId="77777777" w:rsidR="00F31646" w:rsidRPr="002141D5" w:rsidRDefault="00F31646" w:rsidP="00B211BD">
            <w:pPr>
              <w:rPr>
                <w:b/>
                <w:bCs/>
                <w:sz w:val="16"/>
                <w:szCs w:val="16"/>
                <w:lang w:val="id-ID"/>
              </w:rPr>
            </w:pPr>
            <w:r w:rsidRPr="002141D5">
              <w:rPr>
                <w:b/>
                <w:bCs/>
                <w:sz w:val="16"/>
                <w:szCs w:val="16"/>
              </w:rPr>
              <w:t>Metric</w:t>
            </w:r>
          </w:p>
        </w:tc>
        <w:tc>
          <w:tcPr>
            <w:tcW w:w="64.70pt" w:type="dxa"/>
            <w:vAlign w:val="center"/>
          </w:tcPr>
          <w:p w14:paraId="2CFEA242" w14:textId="77777777" w:rsidR="00F31646" w:rsidRPr="002141D5" w:rsidRDefault="00F31646" w:rsidP="00B211BD">
            <w:pPr>
              <w:spacing w:line="18pt" w:lineRule="auto"/>
              <w:rPr>
                <w:b/>
                <w:bCs/>
                <w:sz w:val="16"/>
                <w:szCs w:val="16"/>
              </w:rPr>
            </w:pPr>
            <w:r w:rsidRPr="002141D5">
              <w:rPr>
                <w:b/>
                <w:bCs/>
                <w:sz w:val="16"/>
                <w:szCs w:val="16"/>
              </w:rPr>
              <w:t>Excellent</w:t>
            </w:r>
          </w:p>
        </w:tc>
        <w:tc>
          <w:tcPr>
            <w:tcW w:w="54.65pt" w:type="dxa"/>
            <w:vAlign w:val="center"/>
          </w:tcPr>
          <w:p w14:paraId="3FA396FE" w14:textId="77777777" w:rsidR="00F31646" w:rsidRPr="002141D5" w:rsidRDefault="00F31646" w:rsidP="00B211BD">
            <w:pPr>
              <w:spacing w:line="18pt" w:lineRule="auto"/>
              <w:rPr>
                <w:b/>
                <w:bCs/>
                <w:sz w:val="16"/>
                <w:szCs w:val="16"/>
                <w:lang w:val="id-ID"/>
              </w:rPr>
            </w:pPr>
            <w:r w:rsidRPr="002141D5">
              <w:rPr>
                <w:b/>
                <w:bCs/>
                <w:sz w:val="16"/>
                <w:szCs w:val="16"/>
              </w:rPr>
              <w:t>Good</w:t>
            </w:r>
          </w:p>
        </w:tc>
        <w:tc>
          <w:tcPr>
            <w:tcW w:w="65.10pt" w:type="dxa"/>
            <w:vAlign w:val="center"/>
          </w:tcPr>
          <w:p w14:paraId="01E46006" w14:textId="77777777" w:rsidR="00F31646" w:rsidRPr="002141D5" w:rsidRDefault="00F31646" w:rsidP="00B211BD">
            <w:pPr>
              <w:spacing w:line="18pt" w:lineRule="auto"/>
              <w:rPr>
                <w:b/>
                <w:bCs/>
                <w:sz w:val="16"/>
                <w:szCs w:val="16"/>
              </w:rPr>
            </w:pPr>
            <w:r w:rsidRPr="002141D5">
              <w:rPr>
                <w:b/>
                <w:bCs/>
                <w:sz w:val="16"/>
                <w:szCs w:val="16"/>
              </w:rPr>
              <w:t>Moderate</w:t>
            </w:r>
          </w:p>
        </w:tc>
      </w:tr>
      <w:tr w:rsidR="00F31646" w:rsidRPr="002141D5" w14:paraId="2A8CE0A6" w14:textId="77777777" w:rsidTr="00EE6ABD">
        <w:trPr>
          <w:trHeight w:val="329"/>
          <w:jc w:val="center"/>
        </w:trPr>
        <w:tc>
          <w:tcPr>
            <w:tcW w:w="58.35pt" w:type="dxa"/>
            <w:vAlign w:val="center"/>
          </w:tcPr>
          <w:p w14:paraId="2BF60875" w14:textId="77777777" w:rsidR="00F31646" w:rsidRPr="002141D5" w:rsidRDefault="00F31646" w:rsidP="00B211BD">
            <w:pPr>
              <w:spacing w:line="18pt" w:lineRule="auto"/>
              <w:rPr>
                <w:iCs/>
                <w:sz w:val="16"/>
                <w:szCs w:val="16"/>
              </w:rPr>
            </w:pPr>
            <w:r w:rsidRPr="002141D5">
              <w:rPr>
                <w:sz w:val="16"/>
                <w:szCs w:val="16"/>
              </w:rPr>
              <w:t>ROUGE-1</w:t>
            </w:r>
          </w:p>
        </w:tc>
        <w:tc>
          <w:tcPr>
            <w:tcW w:w="64.70pt" w:type="dxa"/>
            <w:vAlign w:val="center"/>
          </w:tcPr>
          <w:p w14:paraId="18AF2D46" w14:textId="77777777" w:rsidR="00F31646" w:rsidRPr="002141D5" w:rsidRDefault="00F31646" w:rsidP="00B211BD">
            <w:pPr>
              <w:spacing w:line="18pt" w:lineRule="auto"/>
              <w:rPr>
                <w:sz w:val="16"/>
                <w:szCs w:val="16"/>
              </w:rPr>
            </w:pPr>
            <w:r w:rsidRPr="002141D5">
              <w:rPr>
                <w:sz w:val="16"/>
                <w:szCs w:val="16"/>
              </w:rPr>
              <w:t>0.5+</w:t>
            </w:r>
          </w:p>
        </w:tc>
        <w:tc>
          <w:tcPr>
            <w:tcW w:w="54.65pt" w:type="dxa"/>
            <w:vAlign w:val="center"/>
          </w:tcPr>
          <w:p w14:paraId="136895D2" w14:textId="77777777" w:rsidR="00F31646" w:rsidRPr="002141D5" w:rsidRDefault="00F31646" w:rsidP="00B211BD">
            <w:pPr>
              <w:spacing w:line="18pt" w:lineRule="auto"/>
              <w:rPr>
                <w:sz w:val="16"/>
                <w:szCs w:val="16"/>
              </w:rPr>
            </w:pPr>
            <w:r w:rsidRPr="002141D5">
              <w:rPr>
                <w:sz w:val="16"/>
                <w:szCs w:val="16"/>
              </w:rPr>
              <w:t>&gt;0.5</w:t>
            </w:r>
          </w:p>
        </w:tc>
        <w:tc>
          <w:tcPr>
            <w:tcW w:w="65.10pt" w:type="dxa"/>
            <w:vAlign w:val="center"/>
          </w:tcPr>
          <w:p w14:paraId="2E486664" w14:textId="77777777" w:rsidR="00F31646" w:rsidRPr="002141D5" w:rsidRDefault="00F31646" w:rsidP="00B211BD">
            <w:pPr>
              <w:spacing w:line="18pt" w:lineRule="auto"/>
              <w:rPr>
                <w:sz w:val="16"/>
                <w:szCs w:val="16"/>
                <w:lang w:val="id-ID"/>
              </w:rPr>
            </w:pPr>
            <w:r w:rsidRPr="002141D5">
              <w:rPr>
                <w:sz w:val="16"/>
                <w:szCs w:val="16"/>
                <w:lang w:val="id-ID"/>
              </w:rPr>
              <w:t>0.4-0.5</w:t>
            </w:r>
          </w:p>
        </w:tc>
      </w:tr>
      <w:tr w:rsidR="00F31646" w:rsidRPr="002141D5" w14:paraId="4B5B4FFE" w14:textId="77777777" w:rsidTr="00EE6ABD">
        <w:trPr>
          <w:trHeight w:val="329"/>
          <w:jc w:val="center"/>
        </w:trPr>
        <w:tc>
          <w:tcPr>
            <w:tcW w:w="58.35pt" w:type="dxa"/>
            <w:vAlign w:val="center"/>
          </w:tcPr>
          <w:p w14:paraId="7992FD5E" w14:textId="77777777" w:rsidR="00F31646" w:rsidRPr="002141D5" w:rsidRDefault="00F31646" w:rsidP="00B211BD">
            <w:pPr>
              <w:spacing w:line="18pt" w:lineRule="auto"/>
              <w:rPr>
                <w:sz w:val="16"/>
                <w:szCs w:val="16"/>
                <w:lang w:val="id-ID"/>
              </w:rPr>
            </w:pPr>
            <w:r w:rsidRPr="002141D5">
              <w:rPr>
                <w:sz w:val="16"/>
                <w:szCs w:val="16"/>
              </w:rPr>
              <w:t>ROUGE-</w:t>
            </w:r>
            <w:r w:rsidRPr="002141D5">
              <w:rPr>
                <w:sz w:val="16"/>
                <w:szCs w:val="16"/>
                <w:lang w:val="id-ID"/>
              </w:rPr>
              <w:t>2</w:t>
            </w:r>
          </w:p>
        </w:tc>
        <w:tc>
          <w:tcPr>
            <w:tcW w:w="64.70pt" w:type="dxa"/>
            <w:vAlign w:val="center"/>
          </w:tcPr>
          <w:p w14:paraId="170F00C7" w14:textId="77777777" w:rsidR="00F31646" w:rsidRPr="002141D5" w:rsidRDefault="00F31646" w:rsidP="00B211BD">
            <w:pPr>
              <w:spacing w:line="18pt" w:lineRule="auto"/>
              <w:rPr>
                <w:sz w:val="16"/>
                <w:szCs w:val="16"/>
                <w:lang w:val="id-ID"/>
              </w:rPr>
            </w:pPr>
            <w:r w:rsidRPr="002141D5">
              <w:rPr>
                <w:sz w:val="16"/>
                <w:szCs w:val="16"/>
                <w:lang w:val="id-ID"/>
              </w:rPr>
              <w:t>-</w:t>
            </w:r>
          </w:p>
        </w:tc>
        <w:tc>
          <w:tcPr>
            <w:tcW w:w="54.65pt" w:type="dxa"/>
            <w:vAlign w:val="center"/>
          </w:tcPr>
          <w:p w14:paraId="359D8F10" w14:textId="77777777" w:rsidR="00F31646" w:rsidRPr="002141D5" w:rsidRDefault="00F31646" w:rsidP="00B211BD">
            <w:pPr>
              <w:spacing w:line="18pt" w:lineRule="auto"/>
              <w:rPr>
                <w:sz w:val="16"/>
                <w:szCs w:val="16"/>
                <w:lang w:val="id-ID"/>
              </w:rPr>
            </w:pPr>
            <w:r w:rsidRPr="002141D5">
              <w:rPr>
                <w:sz w:val="16"/>
                <w:szCs w:val="16"/>
                <w:lang w:val="id-ID"/>
              </w:rPr>
              <w:t>&gt;0.4</w:t>
            </w:r>
          </w:p>
        </w:tc>
        <w:tc>
          <w:tcPr>
            <w:tcW w:w="65.10pt" w:type="dxa"/>
            <w:vAlign w:val="center"/>
          </w:tcPr>
          <w:p w14:paraId="78861833" w14:textId="77777777" w:rsidR="00F31646" w:rsidRPr="002141D5" w:rsidRDefault="00F31646" w:rsidP="00B211BD">
            <w:pPr>
              <w:spacing w:line="18pt" w:lineRule="auto"/>
              <w:rPr>
                <w:sz w:val="16"/>
                <w:szCs w:val="16"/>
                <w:lang w:val="id-ID"/>
              </w:rPr>
            </w:pPr>
            <w:r w:rsidRPr="002141D5">
              <w:rPr>
                <w:sz w:val="16"/>
                <w:szCs w:val="16"/>
                <w:lang w:val="id-ID"/>
              </w:rPr>
              <w:t>0.2-0.4</w:t>
            </w:r>
          </w:p>
        </w:tc>
      </w:tr>
      <w:tr w:rsidR="00F31646" w:rsidRPr="002141D5" w14:paraId="2DDC8B67" w14:textId="77777777" w:rsidTr="00EE6ABD">
        <w:trPr>
          <w:trHeight w:val="329"/>
          <w:jc w:val="center"/>
        </w:trPr>
        <w:tc>
          <w:tcPr>
            <w:tcW w:w="58.35pt" w:type="dxa"/>
            <w:vAlign w:val="center"/>
          </w:tcPr>
          <w:p w14:paraId="091899AB" w14:textId="77777777" w:rsidR="00F31646" w:rsidRPr="002141D5" w:rsidRDefault="00F31646" w:rsidP="00B211BD">
            <w:pPr>
              <w:spacing w:line="18pt" w:lineRule="auto"/>
              <w:rPr>
                <w:sz w:val="16"/>
                <w:szCs w:val="16"/>
                <w:lang w:val="id-ID"/>
              </w:rPr>
            </w:pPr>
            <w:r w:rsidRPr="002141D5">
              <w:rPr>
                <w:sz w:val="16"/>
                <w:szCs w:val="16"/>
              </w:rPr>
              <w:t>ROUGE-</w:t>
            </w:r>
            <w:r w:rsidRPr="002141D5">
              <w:rPr>
                <w:sz w:val="16"/>
                <w:szCs w:val="16"/>
                <w:lang w:val="id-ID"/>
              </w:rPr>
              <w:t>L</w:t>
            </w:r>
          </w:p>
        </w:tc>
        <w:tc>
          <w:tcPr>
            <w:tcW w:w="64.70pt" w:type="dxa"/>
            <w:vAlign w:val="center"/>
          </w:tcPr>
          <w:p w14:paraId="0FCBF929" w14:textId="77777777" w:rsidR="00F31646" w:rsidRPr="002141D5" w:rsidRDefault="00F31646" w:rsidP="00B211BD">
            <w:pPr>
              <w:spacing w:line="18pt" w:lineRule="auto"/>
              <w:rPr>
                <w:sz w:val="16"/>
                <w:szCs w:val="16"/>
                <w:lang w:val="id-ID"/>
              </w:rPr>
            </w:pPr>
            <w:r w:rsidRPr="002141D5">
              <w:rPr>
                <w:sz w:val="16"/>
                <w:szCs w:val="16"/>
                <w:lang w:val="id-ID"/>
              </w:rPr>
              <w:t>-</w:t>
            </w:r>
          </w:p>
        </w:tc>
        <w:tc>
          <w:tcPr>
            <w:tcW w:w="54.65pt" w:type="dxa"/>
            <w:vAlign w:val="center"/>
          </w:tcPr>
          <w:p w14:paraId="1F224AAD" w14:textId="77777777" w:rsidR="00F31646" w:rsidRPr="002141D5" w:rsidRDefault="00F31646" w:rsidP="00B211BD">
            <w:pPr>
              <w:spacing w:line="18pt" w:lineRule="auto"/>
              <w:rPr>
                <w:sz w:val="16"/>
                <w:szCs w:val="16"/>
                <w:lang w:val="id-ID"/>
              </w:rPr>
            </w:pPr>
            <w:r w:rsidRPr="002141D5">
              <w:rPr>
                <w:sz w:val="16"/>
                <w:szCs w:val="16"/>
                <w:lang w:val="id-ID"/>
              </w:rPr>
              <w:t>~0.4</w:t>
            </w:r>
          </w:p>
        </w:tc>
        <w:tc>
          <w:tcPr>
            <w:tcW w:w="65.10pt" w:type="dxa"/>
            <w:vAlign w:val="center"/>
          </w:tcPr>
          <w:p w14:paraId="01978BD8" w14:textId="77777777" w:rsidR="00F31646" w:rsidRPr="002141D5" w:rsidRDefault="00F31646" w:rsidP="00B211BD">
            <w:pPr>
              <w:spacing w:line="18pt" w:lineRule="auto"/>
              <w:rPr>
                <w:sz w:val="16"/>
                <w:szCs w:val="16"/>
                <w:lang w:val="id-ID"/>
              </w:rPr>
            </w:pPr>
            <w:r w:rsidRPr="002141D5">
              <w:rPr>
                <w:sz w:val="16"/>
                <w:szCs w:val="16"/>
                <w:lang w:val="id-ID"/>
              </w:rPr>
              <w:t>0.3-0.4</w:t>
            </w:r>
          </w:p>
        </w:tc>
      </w:tr>
    </w:tbl>
    <w:p w14:paraId="64120524" w14:textId="52F33F43" w:rsidR="009303D9" w:rsidRPr="002141D5" w:rsidRDefault="00A0542E" w:rsidP="00ED0149">
      <w:pPr>
        <w:pStyle w:val="Heading2"/>
      </w:pPr>
      <w:r w:rsidRPr="002141D5">
        <w:t>Calculating Resource Evaluation</w:t>
      </w:r>
    </w:p>
    <w:p w14:paraId="482C5F7B" w14:textId="5354055A" w:rsidR="007F5AB6" w:rsidRPr="002141D5" w:rsidRDefault="00454762" w:rsidP="00E7596C">
      <w:pPr>
        <w:pStyle w:val="BodyText"/>
        <w:rPr>
          <w:lang w:val="en-US"/>
        </w:rPr>
      </w:pPr>
      <w:r w:rsidRPr="002141D5">
        <w:t xml:space="preserve">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 </w:t>
      </w:r>
      <w:r w:rsidR="00366B7A" w:rsidRPr="002141D5">
        <w:rPr>
          <w:lang w:val="en-US"/>
        </w:rPr>
        <w:t>Table VII</w:t>
      </w:r>
      <w:r w:rsidRPr="002141D5">
        <w:t xml:space="preserve">, the researcher concluded that the fine-tuning approach with the unsloth library is effective and efficient and requires minimal time. The inference time test shows that the </w:t>
      </w:r>
      <w:r w:rsidRPr="002141D5">
        <w:t>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sidR="007F5AB6" w:rsidRPr="002141D5">
        <w:rPr>
          <w:lang w:val="en-US"/>
        </w:rPr>
        <w:t>.</w:t>
      </w:r>
    </w:p>
    <w:p w14:paraId="3A7F32FF" w14:textId="1FC5FCEB" w:rsidR="007F5AB6" w:rsidRPr="002141D5" w:rsidRDefault="007F5AB6" w:rsidP="00CC2A99">
      <w:pPr>
        <w:pStyle w:val="Caption"/>
        <w:keepNext/>
        <w:spacing w:before="12pt" w:after="6pt"/>
      </w:pPr>
      <w:bookmarkStart w:id="7" w:name="_Ref180173920"/>
      <w:r w:rsidRPr="002141D5">
        <w:rPr>
          <w:iCs w:val="0"/>
          <w:smallCaps/>
          <w:noProof/>
          <w:sz w:val="16"/>
          <w:szCs w:val="16"/>
        </w:rPr>
        <w:t xml:space="preserve">TABLE </w:t>
      </w:r>
      <w:r w:rsidRPr="002141D5">
        <w:rPr>
          <w:iCs w:val="0"/>
          <w:smallCaps/>
          <w:noProof/>
          <w:sz w:val="16"/>
          <w:szCs w:val="16"/>
        </w:rPr>
        <w:fldChar w:fldCharType="begin"/>
      </w:r>
      <w:r w:rsidRPr="002141D5">
        <w:rPr>
          <w:iCs w:val="0"/>
          <w:smallCaps/>
          <w:noProof/>
          <w:sz w:val="16"/>
          <w:szCs w:val="16"/>
        </w:rPr>
        <w:instrText xml:space="preserve"> SEQ TABLE \* ROMAN </w:instrText>
      </w:r>
      <w:r w:rsidRPr="002141D5">
        <w:rPr>
          <w:iCs w:val="0"/>
          <w:smallCaps/>
          <w:noProof/>
          <w:sz w:val="16"/>
          <w:szCs w:val="16"/>
        </w:rPr>
        <w:fldChar w:fldCharType="separate"/>
      </w:r>
      <w:r w:rsidR="0016045C">
        <w:rPr>
          <w:iCs w:val="0"/>
          <w:smallCaps/>
          <w:noProof/>
          <w:sz w:val="16"/>
          <w:szCs w:val="16"/>
        </w:rPr>
        <w:t>VII</w:t>
      </w:r>
      <w:r w:rsidRPr="002141D5">
        <w:rPr>
          <w:iCs w:val="0"/>
          <w:smallCaps/>
          <w:noProof/>
          <w:sz w:val="16"/>
          <w:szCs w:val="16"/>
        </w:rPr>
        <w:fldChar w:fldCharType="end"/>
      </w:r>
      <w:bookmarkEnd w:id="7"/>
      <w:r w:rsidRPr="002141D5">
        <w:rPr>
          <w:iCs w:val="0"/>
          <w:smallCaps/>
          <w:noProof/>
          <w:sz w:val="16"/>
          <w:szCs w:val="16"/>
        </w:rPr>
        <w:t>.</w:t>
      </w:r>
      <w:r w:rsidR="00CC2A99" w:rsidRPr="002141D5">
        <w:rPr>
          <w:iCs w:val="0"/>
          <w:smallCaps/>
          <w:noProof/>
          <w:sz w:val="16"/>
          <w:szCs w:val="16"/>
        </w:rPr>
        <w:t xml:space="preserve"> Time Count on model while fine-tuning and </w:t>
      </w:r>
      <w:r w:rsidR="00D638AF" w:rsidRPr="002141D5">
        <w:rPr>
          <w:iCs w:val="0"/>
          <w:smallCaps/>
          <w:noProof/>
          <w:sz w:val="16"/>
          <w:szCs w:val="16"/>
        </w:rPr>
        <w:t xml:space="preserve">       </w:t>
      </w:r>
      <w:r w:rsidR="00CC2A99" w:rsidRPr="002141D5">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rsidRPr="002141D5" w14:paraId="0395209D" w14:textId="77777777" w:rsidTr="002B2720">
        <w:trPr>
          <w:trHeight w:val="583"/>
          <w:jc w:val="center"/>
        </w:trPr>
        <w:tc>
          <w:tcPr>
            <w:tcW w:w="83.75pt" w:type="dxa"/>
            <w:vAlign w:val="center"/>
          </w:tcPr>
          <w:p w14:paraId="7F71E324" w14:textId="77777777" w:rsidR="007F5AB6" w:rsidRPr="002141D5" w:rsidRDefault="007F5AB6" w:rsidP="00B211BD">
            <w:pPr>
              <w:rPr>
                <w:b/>
                <w:bCs/>
                <w:sz w:val="16"/>
                <w:szCs w:val="16"/>
                <w:lang w:val="id-ID"/>
              </w:rPr>
            </w:pPr>
            <w:r w:rsidRPr="002141D5">
              <w:rPr>
                <w:b/>
                <w:bCs/>
                <w:sz w:val="16"/>
                <w:szCs w:val="16"/>
                <w:lang w:val="id-ID"/>
              </w:rPr>
              <w:t>Model</w:t>
            </w:r>
          </w:p>
        </w:tc>
        <w:tc>
          <w:tcPr>
            <w:tcW w:w="86.10pt" w:type="dxa"/>
            <w:vAlign w:val="center"/>
          </w:tcPr>
          <w:p w14:paraId="4F23C98C" w14:textId="77777777" w:rsidR="007F5AB6" w:rsidRPr="002141D5" w:rsidRDefault="007F5AB6" w:rsidP="00B211BD">
            <w:pPr>
              <w:rPr>
                <w:b/>
                <w:bCs/>
                <w:sz w:val="16"/>
                <w:szCs w:val="16"/>
              </w:rPr>
            </w:pPr>
            <w:r w:rsidRPr="002141D5">
              <w:rPr>
                <w:b/>
                <w:bCs/>
                <w:sz w:val="16"/>
                <w:szCs w:val="16"/>
              </w:rPr>
              <w:t>Fine-tuning</w:t>
            </w:r>
            <w:r w:rsidRPr="002141D5">
              <w:rPr>
                <w:b/>
                <w:bCs/>
                <w:i/>
                <w:sz w:val="16"/>
                <w:szCs w:val="16"/>
              </w:rPr>
              <w:t xml:space="preserve"> time </w:t>
            </w:r>
            <w:r w:rsidRPr="002141D5">
              <w:rPr>
                <w:b/>
                <w:bCs/>
                <w:sz w:val="16"/>
                <w:szCs w:val="16"/>
              </w:rPr>
              <w:t>(</w:t>
            </w:r>
            <w:r w:rsidRPr="002141D5">
              <w:rPr>
                <w:b/>
                <w:bCs/>
                <w:sz w:val="16"/>
                <w:szCs w:val="16"/>
                <w:lang w:val="id-ID"/>
              </w:rPr>
              <w:t>hour</w:t>
            </w:r>
            <w:r w:rsidRPr="002141D5">
              <w:rPr>
                <w:b/>
                <w:bCs/>
                <w:sz w:val="16"/>
                <w:szCs w:val="16"/>
              </w:rPr>
              <w:t>)</w:t>
            </w:r>
          </w:p>
        </w:tc>
        <w:tc>
          <w:tcPr>
            <w:tcW w:w="72.95pt" w:type="dxa"/>
            <w:vAlign w:val="center"/>
          </w:tcPr>
          <w:p w14:paraId="2AF7E83C" w14:textId="77777777" w:rsidR="007F5AB6" w:rsidRPr="002141D5" w:rsidRDefault="007F5AB6" w:rsidP="00B211BD">
            <w:pPr>
              <w:rPr>
                <w:b/>
                <w:bCs/>
                <w:sz w:val="16"/>
                <w:szCs w:val="16"/>
              </w:rPr>
            </w:pPr>
            <w:r w:rsidRPr="002141D5">
              <w:rPr>
                <w:b/>
                <w:bCs/>
                <w:sz w:val="16"/>
                <w:szCs w:val="16"/>
              </w:rPr>
              <w:t>RAG</w:t>
            </w:r>
            <w:r w:rsidRPr="002141D5">
              <w:rPr>
                <w:b/>
                <w:bCs/>
                <w:sz w:val="16"/>
                <w:szCs w:val="16"/>
                <w:lang w:val="id-ID"/>
              </w:rPr>
              <w:t xml:space="preserve"> </w:t>
            </w:r>
            <w:r w:rsidRPr="002141D5">
              <w:rPr>
                <w:b/>
                <w:bCs/>
                <w:sz w:val="16"/>
                <w:szCs w:val="16"/>
              </w:rPr>
              <w:t>Time (minute)</w:t>
            </w:r>
          </w:p>
        </w:tc>
      </w:tr>
      <w:tr w:rsidR="007F5AB6" w:rsidRPr="002141D5" w14:paraId="70D8A791" w14:textId="77777777" w:rsidTr="00FE02E5">
        <w:trPr>
          <w:trHeight w:val="329"/>
          <w:jc w:val="center"/>
        </w:trPr>
        <w:tc>
          <w:tcPr>
            <w:tcW w:w="83.75pt" w:type="dxa"/>
            <w:vAlign w:val="center"/>
          </w:tcPr>
          <w:p w14:paraId="0B10E036" w14:textId="77777777" w:rsidR="007F5AB6" w:rsidRPr="002141D5" w:rsidRDefault="007F5AB6" w:rsidP="00FE02E5">
            <w:pPr>
              <w:spacing w:line="18pt" w:lineRule="auto"/>
              <w:rPr>
                <w:iCs/>
                <w:sz w:val="16"/>
                <w:szCs w:val="16"/>
                <w:lang w:val="id-ID"/>
              </w:rPr>
            </w:pPr>
            <w:r w:rsidRPr="002141D5">
              <w:rPr>
                <w:sz w:val="16"/>
                <w:szCs w:val="16"/>
                <w:lang w:val="id-ID"/>
              </w:rPr>
              <w:t>USK Mistral 7B</w:t>
            </w:r>
          </w:p>
        </w:tc>
        <w:tc>
          <w:tcPr>
            <w:tcW w:w="86.10pt" w:type="dxa"/>
            <w:vAlign w:val="center"/>
          </w:tcPr>
          <w:p w14:paraId="21761B6F" w14:textId="77777777" w:rsidR="007F5AB6" w:rsidRPr="002141D5" w:rsidRDefault="007F5AB6" w:rsidP="00FE02E5">
            <w:pPr>
              <w:spacing w:line="18pt" w:lineRule="auto"/>
              <w:rPr>
                <w:sz w:val="16"/>
                <w:szCs w:val="16"/>
                <w:lang w:val="id-ID"/>
              </w:rPr>
            </w:pPr>
            <w:r w:rsidRPr="002141D5">
              <w:rPr>
                <w:sz w:val="16"/>
                <w:szCs w:val="16"/>
              </w:rPr>
              <w:t>2</w:t>
            </w:r>
          </w:p>
        </w:tc>
        <w:tc>
          <w:tcPr>
            <w:tcW w:w="72.95pt" w:type="dxa"/>
            <w:vAlign w:val="center"/>
          </w:tcPr>
          <w:p w14:paraId="4B07446B" w14:textId="77777777" w:rsidR="007F5AB6" w:rsidRPr="002141D5" w:rsidRDefault="007F5AB6" w:rsidP="00FE02E5">
            <w:pPr>
              <w:spacing w:line="18pt" w:lineRule="auto"/>
              <w:rPr>
                <w:sz w:val="16"/>
                <w:szCs w:val="16"/>
                <w:lang w:val="id-ID"/>
              </w:rPr>
            </w:pPr>
            <w:r w:rsidRPr="002141D5">
              <w:rPr>
                <w:sz w:val="16"/>
                <w:szCs w:val="16"/>
                <w:lang w:val="id-ID"/>
              </w:rPr>
              <w:t>5-6</w:t>
            </w:r>
          </w:p>
        </w:tc>
      </w:tr>
    </w:tbl>
    <w:p w14:paraId="0E155E28" w14:textId="4C125D9B" w:rsidR="009303D9" w:rsidRPr="002141D5" w:rsidRDefault="00CF5892" w:rsidP="00ED0149">
      <w:pPr>
        <w:pStyle w:val="Heading2"/>
      </w:pPr>
      <w:bookmarkStart w:id="8" w:name="_Toc173235015"/>
      <w:r w:rsidRPr="002141D5">
        <w:t>Result Analysis</w:t>
      </w:r>
      <w:bookmarkEnd w:id="8"/>
    </w:p>
    <w:p w14:paraId="61F8FB58" w14:textId="7A43881C" w:rsidR="00CF5892" w:rsidRPr="002141D5" w:rsidRDefault="00CF5892" w:rsidP="00CF5892">
      <w:pPr>
        <w:pStyle w:val="Heading3"/>
      </w:pPr>
      <w:r w:rsidRPr="002141D5">
        <w:t>Training Data Problems</w:t>
      </w:r>
    </w:p>
    <w:p w14:paraId="4F373200" w14:textId="2F088CD1" w:rsidR="00CF5892" w:rsidRPr="002141D5" w:rsidRDefault="00B40D75" w:rsidP="00D319CC">
      <w:pPr>
        <w:pStyle w:val="BodyText"/>
        <w:rPr>
          <w:lang w:val="en-US"/>
        </w:rPr>
      </w:pPr>
      <w:r w:rsidRPr="002141D5">
        <w:t>The factors that affect LLM so that it produces hallucinatory answers are based on the nature of the model training data. LLMs, such as the Mistral 7B have undergone extensive unattended training using large and diverse datasets from a variety of sources</w:t>
      </w:r>
      <w:r w:rsidR="00B872B7" w:rsidRPr="002141D5">
        <w:t>. Ensuring factual truth in data is a challenge</w:t>
      </w:r>
      <w:r w:rsidR="00CF5892" w:rsidRPr="002141D5">
        <w:t xml:space="preserve">. </w:t>
      </w:r>
      <w:r w:rsidR="006549CE" w:rsidRPr="002141D5">
        <w:t>When the model learns to generate a response in the form of text, it can find and replicate factual inaccuracies in the training data. This learning can lead to scenarios where the model cannot distinguish between truth and fiction so that the model produces outputs that do not correspond to facts or logical reasoning. At first, LLMs are trained using a set of data sourced from the internet, this information can be biased or incorrect data. This misinformation can extend to the model's output, as the model lacks the ability to distinguish between accurate and inaccurate data.</w:t>
      </w:r>
    </w:p>
    <w:p w14:paraId="5B8FA96D" w14:textId="0702056F" w:rsidR="001375EA" w:rsidRPr="002141D5" w:rsidRDefault="001375EA" w:rsidP="001375EA">
      <w:pPr>
        <w:pStyle w:val="Heading3"/>
      </w:pPr>
      <w:r w:rsidRPr="002141D5">
        <w:t>Reduces Hallucinations</w:t>
      </w:r>
    </w:p>
    <w:p w14:paraId="08175F64" w14:textId="126713B3" w:rsidR="001375EA" w:rsidRPr="002141D5" w:rsidRDefault="00D916B6" w:rsidP="00D319CC">
      <w:pPr>
        <w:pStyle w:val="BodyText"/>
        <w:rPr>
          <w:lang w:val="en-US"/>
        </w:rPr>
      </w:pPr>
      <w:r w:rsidRPr="002141D5">
        <w:t>Efforts to reduce hallucinations are essential to maintain the reliability, quality and functionality of LLMs. This primary method of identifying and mitigating errors involves a combination of other metrics and in-depth human evaluation. Among them are such as</w:t>
      </w:r>
      <w:r w:rsidR="001375EA" w:rsidRPr="002141D5">
        <w:rPr>
          <w:lang w:val="en-US"/>
        </w:rPr>
        <w:t>.</w:t>
      </w:r>
    </w:p>
    <w:p w14:paraId="203A6642" w14:textId="67EC307C" w:rsidR="001375EA" w:rsidRPr="002141D5" w:rsidRDefault="008A0AA8" w:rsidP="001375EA">
      <w:pPr>
        <w:pStyle w:val="bulletlist"/>
      </w:pPr>
      <w:r w:rsidRPr="002141D5">
        <w:t xml:space="preserve">Metrics to assess linguistic qualities such as metrics </w:t>
      </w:r>
      <w:r w:rsidR="001375EA" w:rsidRPr="002141D5">
        <w:t>ROUGE and BLEU.</w:t>
      </w:r>
    </w:p>
    <w:p w14:paraId="7B71C3F2" w14:textId="698E95FA" w:rsidR="001375EA" w:rsidRPr="002141D5" w:rsidRDefault="00710B0B" w:rsidP="001375EA">
      <w:pPr>
        <w:pStyle w:val="bulletlist"/>
      </w:pPr>
      <w:r w:rsidRPr="002141D5">
        <w:t>Metrics to assess the validity of a piece of content</w:t>
      </w:r>
      <w:r w:rsidR="001375EA" w:rsidRPr="002141D5">
        <w:t>, which are IE-based, QA</w:t>
      </w:r>
      <w:r w:rsidR="001375EA" w:rsidRPr="002141D5">
        <w:rPr>
          <w:lang w:val="id-ID"/>
        </w:rPr>
        <w:t>-</w:t>
      </w:r>
      <w:r w:rsidR="001375EA" w:rsidRPr="002141D5">
        <w:t>based, and NLI-based.</w:t>
      </w:r>
    </w:p>
    <w:p w14:paraId="2279BD5B" w14:textId="0399B9ED" w:rsidR="00FB2A34" w:rsidRPr="002141D5" w:rsidRDefault="00D916B6" w:rsidP="00FB2A34">
      <w:pPr>
        <w:pStyle w:val="bulletlist"/>
      </w:pPr>
      <w:r w:rsidRPr="002141D5">
        <w:t>FactScore is used in checking the accuracy level of facts</w:t>
      </w:r>
      <w:r w:rsidR="001375EA" w:rsidRPr="002141D5">
        <w:rPr>
          <w:lang w:val="en-US"/>
        </w:rPr>
        <w:t>.</w:t>
      </w:r>
    </w:p>
    <w:p w14:paraId="54D696F0" w14:textId="2D181C14" w:rsidR="00FB2A34" w:rsidRPr="002141D5" w:rsidRDefault="00FB2A34" w:rsidP="00FB2A34">
      <w:pPr>
        <w:pStyle w:val="Heading3"/>
      </w:pPr>
      <w:r w:rsidRPr="002141D5">
        <w:rPr>
          <w:lang w:val="id-ID"/>
        </w:rPr>
        <w:t xml:space="preserve">Retrieval-Augmented Generation (RAG) </w:t>
      </w:r>
      <w:r w:rsidRPr="002141D5">
        <w:t>Method</w:t>
      </w:r>
    </w:p>
    <w:p w14:paraId="11CBEAF4" w14:textId="4855CD85" w:rsidR="00FB2A34" w:rsidRPr="002141D5" w:rsidRDefault="002F1926" w:rsidP="00D319CC">
      <w:pPr>
        <w:pStyle w:val="BodyText"/>
        <w:rPr>
          <w:lang w:val="en-US"/>
        </w:rPr>
      </w:pPr>
      <w:r w:rsidRPr="002141D5">
        <w:t xml:space="preserve">Innovative approaches such as </w:t>
      </w:r>
      <w:r w:rsidRPr="002141D5">
        <w:rPr>
          <w:iCs/>
        </w:rPr>
        <w:t>SelfCheckGPT</w:t>
      </w:r>
      <w:r w:rsidRPr="002141D5">
        <w:t xml:space="preserve"> can identify hallucinations by evaluating the consistency of the various responses that the model provides in answering similar questions. </w:t>
      </w:r>
      <w:r w:rsidR="00E937AC" w:rsidRPr="002141D5">
        <w:t xml:space="preserve">In addition, methods such as </w:t>
      </w:r>
      <w:r w:rsidR="00E937AC" w:rsidRPr="002141D5">
        <w:rPr>
          <w:i/>
        </w:rPr>
        <w:t>chain-of-thought prompting</w:t>
      </w:r>
      <w:r w:rsidR="00E937AC" w:rsidRPr="002141D5">
        <w:t xml:space="preserve"> and </w:t>
      </w:r>
      <w:r w:rsidR="00E937AC" w:rsidRPr="002141D5">
        <w:rPr>
          <w:i/>
        </w:rPr>
        <w:t>Retrieval-Augmented Generation</w:t>
      </w:r>
      <w:r w:rsidR="00E937AC" w:rsidRPr="002141D5">
        <w:t xml:space="preserve"> (RAG) are continuously developed to optimize the model's proficiency in generating appropriate and </w:t>
      </w:r>
      <w:r w:rsidR="008B2F03" w:rsidRPr="002141D5">
        <w:rPr>
          <w:lang w:val="en-US"/>
        </w:rPr>
        <w:t>relevant</w:t>
      </w:r>
      <w:r w:rsidR="00E937AC" w:rsidRPr="002141D5">
        <w:t xml:space="preserve"> answers</w:t>
      </w:r>
      <w:r w:rsidR="00FB2A34" w:rsidRPr="002141D5">
        <w:rPr>
          <w:lang w:val="en-US"/>
        </w:rPr>
        <w:t>.</w:t>
      </w:r>
    </w:p>
    <w:p w14:paraId="1EA0F058" w14:textId="33389BFA" w:rsidR="00D33353" w:rsidRPr="002141D5" w:rsidRDefault="00D33353" w:rsidP="003C5DC8">
      <w:pPr>
        <w:pStyle w:val="Heading3"/>
      </w:pPr>
      <w:r w:rsidRPr="002141D5">
        <w:t>The Influence of GPUs in LLM Implementation</w:t>
      </w:r>
    </w:p>
    <w:p w14:paraId="0E0B6E04" w14:textId="05A561D1" w:rsidR="009303D9" w:rsidRPr="002141D5" w:rsidRDefault="003C5DC8" w:rsidP="00567EDC">
      <w:pPr>
        <w:pStyle w:val="BodyText"/>
        <w:rPr>
          <w:lang w:val="en-US"/>
        </w:rPr>
      </w:pPr>
      <w:r w:rsidRPr="002141D5">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sidRPr="002141D5">
        <w:rPr>
          <w:lang w:val="en-US"/>
        </w:rPr>
        <w:t>.</w:t>
      </w:r>
    </w:p>
    <w:p w14:paraId="67883BE2" w14:textId="71A9444F" w:rsidR="009303D9" w:rsidRPr="002141D5" w:rsidRDefault="00B56905" w:rsidP="006B6B66">
      <w:pPr>
        <w:pStyle w:val="Heading1"/>
      </w:pPr>
      <w:r w:rsidRPr="002141D5">
        <w:rPr>
          <w:lang w:val="id-ID"/>
        </w:rPr>
        <w:lastRenderedPageBreak/>
        <w:t>Conclusion</w:t>
      </w:r>
    </w:p>
    <w:p w14:paraId="77789313" w14:textId="77777777" w:rsidR="00505508" w:rsidRPr="002141D5" w:rsidRDefault="00505508" w:rsidP="00505508">
      <w:pPr>
        <w:spacing w:after="6pt"/>
        <w:ind w:firstLine="14.15pt"/>
        <w:jc w:val="both"/>
        <w:rPr>
          <w:spacing w:val="-1"/>
          <w:lang w:val="x-none" w:eastAsia="x-none"/>
        </w:rPr>
      </w:pPr>
      <w:r w:rsidRPr="002141D5">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2F528D56" w:rsidR="00505508" w:rsidRPr="002141D5" w:rsidRDefault="00E34C8D" w:rsidP="00505508">
      <w:pPr>
        <w:spacing w:after="6pt"/>
        <w:ind w:firstLine="14.15pt"/>
        <w:jc w:val="both"/>
        <w:rPr>
          <w:spacing w:val="-1"/>
          <w:lang w:val="x-none" w:eastAsia="x-none"/>
        </w:rPr>
      </w:pPr>
      <w:r w:rsidRPr="002141D5">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2141D5">
        <w:rPr>
          <w:spacing w:val="-1"/>
          <w:lang w:val="x-none" w:eastAsia="x-none"/>
        </w:rPr>
        <w:t>.</w:t>
      </w:r>
    </w:p>
    <w:p w14:paraId="47EDAC8F" w14:textId="6DCB5278" w:rsidR="00505508" w:rsidRPr="002141D5" w:rsidRDefault="00505508" w:rsidP="00505508">
      <w:pPr>
        <w:spacing w:after="6pt"/>
        <w:ind w:firstLine="14.15pt"/>
        <w:jc w:val="both"/>
        <w:rPr>
          <w:spacing w:val="-1"/>
          <w:lang w:val="x-none" w:eastAsia="x-none"/>
        </w:rPr>
      </w:pPr>
      <w:r w:rsidRPr="002141D5">
        <w:rPr>
          <w:spacing w:val="-1"/>
          <w:lang w:val="x-none" w:eastAsia="x-none"/>
        </w:rPr>
        <w:t xml:space="preserve">Based on open-source engineering metrics and assessment of computing resources, USK Mistral 7B has the potential to be applied because it can produce a response with a </w:t>
      </w:r>
      <w:r w:rsidR="00371B67" w:rsidRPr="002141D5">
        <w:rPr>
          <w:spacing w:val="-1"/>
          <w:lang w:val="x-none" w:eastAsia="x-none"/>
        </w:rPr>
        <w:t xml:space="preserve">rouge </w:t>
      </w:r>
      <w:r w:rsidRPr="002141D5">
        <w:rPr>
          <w:spacing w:val="-1"/>
          <w:lang w:val="x-none" w:eastAsia="x-none"/>
        </w:rPr>
        <w:t>score &gt;5 with low energy consumption.</w:t>
      </w:r>
    </w:p>
    <w:p w14:paraId="0401B5A1" w14:textId="6B0D5D62" w:rsidR="00505508" w:rsidRPr="002141D5" w:rsidRDefault="002C1B99" w:rsidP="00505508">
      <w:pPr>
        <w:pStyle w:val="BodyText"/>
        <w:spacing w:line="12pt" w:lineRule="auto"/>
        <w:ind w:firstLine="14.15pt"/>
      </w:pPr>
      <w:r w:rsidRPr="002141D5">
        <w:t>LLMs, especially Mistral 7B, have great potential in their application in various fields, such as academic and administrative services. Our study shows that with a small amount of data related to academics and administration at USK for training, USK Mistral 7B can respond well to various questions. The performance of LLMs, such as Mistral 7B, highlights their ability as a powerful tool to assist students in obtaining information</w:t>
      </w:r>
      <w:r w:rsidR="00505508" w:rsidRPr="002141D5">
        <w:t xml:space="preserve">. </w:t>
      </w:r>
    </w:p>
    <w:p w14:paraId="7C225A16" w14:textId="44B086C1" w:rsidR="00370CD1" w:rsidRPr="002141D5" w:rsidRDefault="00505508" w:rsidP="00901D93">
      <w:pPr>
        <w:pStyle w:val="BodyText"/>
      </w:pPr>
      <w:r w:rsidRPr="002141D5">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2141D5">
        <w:t>.</w:t>
      </w:r>
    </w:p>
    <w:p w14:paraId="1B94A3A3" w14:textId="77777777" w:rsidR="009303D9" w:rsidRPr="002141D5" w:rsidRDefault="009303D9" w:rsidP="00A059B3">
      <w:pPr>
        <w:pStyle w:val="Heading5"/>
      </w:pPr>
      <w:r w:rsidRPr="002141D5">
        <w:t>References</w:t>
      </w:r>
    </w:p>
    <w:p w14:paraId="225E88D4" w14:textId="2C8282CA" w:rsidR="00926A94" w:rsidRPr="002141D5" w:rsidRDefault="00A62FD5" w:rsidP="0033700D">
      <w:pPr>
        <w:widowControl w:val="0"/>
        <w:autoSpaceDE w:val="0"/>
        <w:autoSpaceDN w:val="0"/>
        <w:adjustRightInd w:val="0"/>
        <w:spacing w:after="2.50pt"/>
        <w:ind w:start="21.30pt" w:hanging="21.30pt"/>
        <w:jc w:val="both"/>
        <w:rPr>
          <w:noProof/>
          <w:sz w:val="16"/>
          <w:szCs w:val="24"/>
        </w:rPr>
      </w:pPr>
      <w:r w:rsidRPr="002141D5">
        <w:fldChar w:fldCharType="begin" w:fldLock="1"/>
      </w:r>
      <w:r w:rsidRPr="002141D5">
        <w:instrText xml:space="preserve">ADDIN Mendeley Bibliography CSL_BIBLIOGRAPHY </w:instrText>
      </w:r>
      <w:r w:rsidRPr="002141D5">
        <w:fldChar w:fldCharType="separate"/>
      </w:r>
      <w:r w:rsidR="00926A94" w:rsidRPr="002141D5">
        <w:rPr>
          <w:noProof/>
          <w:sz w:val="16"/>
          <w:szCs w:val="24"/>
        </w:rPr>
        <w:t>[1]</w:t>
      </w:r>
      <w:r w:rsidR="00926A94" w:rsidRPr="002141D5">
        <w:rPr>
          <w:noProof/>
          <w:sz w:val="16"/>
          <w:szCs w:val="24"/>
        </w:rPr>
        <w:tab/>
        <w:t>S. Mohamadi, G. Mujtaba, N. Le, G. Doretto, and D. A. Adjeroh, “ChatGPT in the Age of Generative AI and Large Language Models: A Concise Survey,” pp. 1–60, 2023, [Online]. Available: http://arxiv.org/abs/2307.04251</w:t>
      </w:r>
      <w:r w:rsidR="00143544" w:rsidRPr="002141D5">
        <w:rPr>
          <w:noProof/>
          <w:sz w:val="16"/>
          <w:szCs w:val="24"/>
        </w:rPr>
        <w:t>.</w:t>
      </w:r>
    </w:p>
    <w:p w14:paraId="1FB3FCF7"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[2]</w:t>
      </w:r>
      <w:r w:rsidRPr="002141D5">
        <w:rPr>
          <w:noProof/>
          <w:sz w:val="16"/>
          <w:szCs w:val="24"/>
        </w:rPr>
        <w:tab/>
        <w:t xml:space="preserve">H. P. Baker, E. Dwyer, S. Kalidoss, K. Hynes, J. Wolf, and J. A. Strelzow, “ChatGPT’s Ability to Assist with Clinical Documentation: A Randomized Controlled Trial,” </w:t>
      </w:r>
      <w:r w:rsidRPr="002141D5">
        <w:rPr>
          <w:i/>
          <w:iCs/>
          <w:noProof/>
          <w:sz w:val="16"/>
          <w:szCs w:val="24"/>
        </w:rPr>
        <w:t>J. Am. Acad. Orthop. Surg.</w:t>
      </w:r>
      <w:r w:rsidRPr="002141D5">
        <w:rPr>
          <w:noProof/>
          <w:sz w:val="16"/>
          <w:szCs w:val="24"/>
        </w:rPr>
        <w:t>, vol. 32, no. 3, pp. 123–129, Feb. 2024, doi: 10.5435/JAAOS-D-23-00474.</w:t>
      </w:r>
    </w:p>
    <w:p w14:paraId="56FC624D"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[3]</w:t>
      </w:r>
      <w:r w:rsidRPr="002141D5">
        <w:rPr>
          <w:noProof/>
          <w:sz w:val="16"/>
          <w:szCs w:val="24"/>
        </w:rPr>
        <w:tab/>
        <w:t xml:space="preserve">L. Loukas, I. Stogiannidis, P. Malakasiotis, and S. Vassos, “Breaking the Bank with ChatGPT: Few-Shot Text Classification for Finance,” </w:t>
      </w:r>
      <w:r w:rsidRPr="002141D5">
        <w:rPr>
          <w:i/>
          <w:iCs/>
          <w:noProof/>
          <w:sz w:val="16"/>
          <w:szCs w:val="24"/>
        </w:rPr>
        <w:t>FinNLP-Muffin 2023 - Jt. Work. 5th Financ. Technol. Nat. Lang. Process. 2nd Multimodal AI Financ. Forecast. conjunction with IJCAI 2023 - Proc.</w:t>
      </w:r>
      <w:r w:rsidRPr="002141D5">
        <w:rPr>
          <w:noProof/>
          <w:sz w:val="16"/>
          <w:szCs w:val="24"/>
        </w:rPr>
        <w:t>, pp. 74–80, 2023.</w:t>
      </w:r>
    </w:p>
    <w:p w14:paraId="2B540442" w14:textId="25E03D80"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[4]</w:t>
      </w:r>
      <w:r w:rsidRPr="002141D5">
        <w:rPr>
          <w:noProof/>
          <w:sz w:val="16"/>
          <w:szCs w:val="24"/>
        </w:rPr>
        <w:tab/>
        <w:t>A. Trozze, T. Davies, and B. Kleinberg, “Large Language Models in Cryptocurrency Securities Cases: Can ChatGPT Replace Lawyers?,” pp. 1–49, 2023, [Online]. Available: http://arxiv.org/abs/2308.06032</w:t>
      </w:r>
      <w:r w:rsidR="00143544" w:rsidRPr="002141D5">
        <w:rPr>
          <w:noProof/>
          <w:sz w:val="16"/>
          <w:szCs w:val="24"/>
        </w:rPr>
        <w:t>.</w:t>
      </w:r>
    </w:p>
    <w:p w14:paraId="51341B1D"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[5]</w:t>
      </w:r>
      <w:r w:rsidRPr="002141D5">
        <w:rPr>
          <w:noProof/>
          <w:sz w:val="16"/>
          <w:szCs w:val="24"/>
        </w:rPr>
        <w:tab/>
        <w:t>Q. Huang, M. Tao, C. Zhang, and Z. An, “Lawyer LLaMA: Enhancing LLMs with Legal Knowledge,” 2023.</w:t>
      </w:r>
    </w:p>
    <w:p w14:paraId="5700F7C8"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[6]</w:t>
      </w:r>
      <w:r w:rsidRPr="002141D5">
        <w:rPr>
          <w:noProof/>
          <w:sz w:val="16"/>
          <w:szCs w:val="24"/>
        </w:rPr>
        <w:tab/>
        <w:t>A. Bhatti, S. Parmar, and S. Lee, “SM70: A Large Language Model for Medical Devices,” no. 1, pp. 1–5, 2023.</w:t>
      </w:r>
    </w:p>
    <w:p w14:paraId="5B2EA219" w14:textId="26A4213B"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[7]</w:t>
      </w:r>
      <w:r w:rsidRPr="002141D5">
        <w:rPr>
          <w:noProof/>
          <w:sz w:val="16"/>
          <w:szCs w:val="24"/>
        </w:rPr>
        <w:tab/>
        <w:t xml:space="preserve">H. Zhao </w:t>
      </w:r>
      <w:r w:rsidRPr="002141D5">
        <w:rPr>
          <w:i/>
          <w:iCs/>
          <w:noProof/>
          <w:sz w:val="16"/>
          <w:szCs w:val="24"/>
        </w:rPr>
        <w:t>et al.</w:t>
      </w:r>
      <w:r w:rsidRPr="002141D5">
        <w:rPr>
          <w:noProof/>
          <w:sz w:val="16"/>
          <w:szCs w:val="24"/>
        </w:rPr>
        <w:t xml:space="preserve">, “Ophtha-LLaMA2: A Large Language Model for Ophthalmology,” </w:t>
      </w:r>
      <w:r w:rsidRPr="002141D5">
        <w:rPr>
          <w:i/>
          <w:iCs/>
          <w:noProof/>
          <w:sz w:val="16"/>
          <w:szCs w:val="24"/>
        </w:rPr>
        <w:t>ArXiv [Preprint]</w:t>
      </w:r>
      <w:r w:rsidRPr="002141D5">
        <w:rPr>
          <w:noProof/>
          <w:sz w:val="16"/>
          <w:szCs w:val="24"/>
        </w:rPr>
        <w:t>, pp. 1–19, 2023, [Online]. Available: http://arxiv.org/abs/2312.04906</w:t>
      </w:r>
      <w:r w:rsidR="00143544" w:rsidRPr="002141D5">
        <w:rPr>
          <w:noProof/>
          <w:sz w:val="16"/>
          <w:szCs w:val="24"/>
        </w:rPr>
        <w:t>.</w:t>
      </w:r>
    </w:p>
    <w:p w14:paraId="270D8F3F"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[8]</w:t>
      </w:r>
      <w:r w:rsidRPr="002141D5">
        <w:rPr>
          <w:noProof/>
          <w:sz w:val="16"/>
          <w:szCs w:val="24"/>
        </w:rPr>
        <w:tab/>
        <w:t>S. Barandoni, F. Chiarello, L. Cascone, and S. Puccio, “Automating Customer Needs Analysis : A Comparative Study of Large Language Models in the Travel Industry,” 2024.</w:t>
      </w:r>
    </w:p>
    <w:p w14:paraId="4E3D2885"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[9]</w:t>
      </w:r>
      <w:r w:rsidRPr="002141D5">
        <w:rPr>
          <w:noProof/>
          <w:sz w:val="16"/>
          <w:szCs w:val="24"/>
        </w:rPr>
        <w:tab/>
        <w:t xml:space="preserve">V. Jonatan and  and A.-A. Igor, “Creation of a Chatbot Based on Natural Language Processing for Whatsapp,” </w:t>
      </w:r>
      <w:r w:rsidRPr="002141D5">
        <w:rPr>
          <w:i/>
          <w:iCs/>
          <w:noProof/>
          <w:sz w:val="16"/>
          <w:szCs w:val="24"/>
        </w:rPr>
        <w:t>J. Database Manag.</w:t>
      </w:r>
      <w:r w:rsidRPr="002141D5">
        <w:rPr>
          <w:noProof/>
          <w:sz w:val="16"/>
          <w:szCs w:val="24"/>
        </w:rPr>
        <w:t>, vol. 3, no. 4, pp. 39–53, 2023, doi: 10.14810/elelij.2023.12402.</w:t>
      </w:r>
    </w:p>
    <w:p w14:paraId="1B485ED8" w14:textId="019BA416"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[10]</w:t>
      </w:r>
      <w:r w:rsidRPr="002141D5">
        <w:rPr>
          <w:noProof/>
          <w:sz w:val="16"/>
          <w:szCs w:val="24"/>
        </w:rPr>
        <w:tab/>
        <w:t>data.usk.ac.id, “Data Mahasiswa Daftar Ulang,” data.usk.ac.id. Accessed: Apr. 13, 2024. [Online]. Available: https://data.usk.ac.id/mahasiswa-daftar</w:t>
      </w:r>
      <w:r w:rsidR="00143544" w:rsidRPr="002141D5">
        <w:rPr>
          <w:noProof/>
          <w:sz w:val="16"/>
          <w:szCs w:val="24"/>
        </w:rPr>
        <w:t>.</w:t>
      </w:r>
    </w:p>
    <w:p w14:paraId="426B46DB" w14:textId="4AF296B1"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[11]</w:t>
      </w:r>
      <w:r w:rsidRPr="002141D5">
        <w:rPr>
          <w:noProof/>
          <w:sz w:val="16"/>
          <w:szCs w:val="24"/>
        </w:rPr>
        <w:tab/>
        <w:t>T. Fatyanosa, “Fine-Tuning Pre-Trained Transformer-based Language Model,” medium.com. Accessed: Jan. 25, 2024. [Online]. Available: https://fatyanosa.medium.com/fine-tuning-pre-trained-transformer-based-language-model-c542af0e7fc1</w:t>
      </w:r>
      <w:r w:rsidR="00143544" w:rsidRPr="002141D5">
        <w:rPr>
          <w:noProof/>
          <w:sz w:val="16"/>
          <w:szCs w:val="24"/>
        </w:rPr>
        <w:t>.</w:t>
      </w:r>
    </w:p>
    <w:p w14:paraId="288A16DA" w14:textId="578BCEB4"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[12]</w:t>
      </w:r>
      <w:r w:rsidRPr="002141D5">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sidRPr="002141D5">
        <w:rPr>
          <w:noProof/>
          <w:sz w:val="16"/>
          <w:szCs w:val="24"/>
        </w:rPr>
        <w:t>.</w:t>
      </w:r>
    </w:p>
    <w:p w14:paraId="549B741F" w14:textId="2985C2DB"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[13]</w:t>
      </w:r>
      <w:r w:rsidRPr="002141D5">
        <w:rPr>
          <w:noProof/>
          <w:sz w:val="16"/>
          <w:szCs w:val="24"/>
        </w:rPr>
        <w:tab/>
        <w:t>L. Xu, H. Xie, S.-Z. J. Qin, X. Tao, and F. L. Wang, “Parameter-Efficient Fine-Tuning Methods for Pretrained Language Models: A Critical Review and Assessment,” pp. 1–20, 2023, [Online]. Available: http://arxiv.org/abs/2312.12148</w:t>
      </w:r>
      <w:r w:rsidR="00143544" w:rsidRPr="002141D5">
        <w:rPr>
          <w:noProof/>
          <w:sz w:val="16"/>
          <w:szCs w:val="24"/>
        </w:rPr>
        <w:t>.</w:t>
      </w:r>
    </w:p>
    <w:p w14:paraId="6AC2BBAD"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[14]</w:t>
      </w:r>
      <w:r w:rsidRPr="002141D5">
        <w:rPr>
          <w:noProof/>
          <w:sz w:val="16"/>
          <w:szCs w:val="24"/>
        </w:rPr>
        <w:tab/>
        <w:t xml:space="preserve">T. Dettmers, A. Pagnoni, A. Holtzman, and L. Zettlemoyer, “QLORA: Efficient Finetuning of Quantized LLMs,” </w:t>
      </w:r>
      <w:r w:rsidRPr="002141D5">
        <w:rPr>
          <w:i/>
          <w:iCs/>
          <w:noProof/>
          <w:sz w:val="16"/>
          <w:szCs w:val="24"/>
        </w:rPr>
        <w:t>Adv. Neural Inf. Process. Syst.</w:t>
      </w:r>
      <w:r w:rsidRPr="002141D5">
        <w:rPr>
          <w:noProof/>
          <w:sz w:val="16"/>
          <w:szCs w:val="24"/>
        </w:rPr>
        <w:t>, vol. 36, 2023.</w:t>
      </w:r>
    </w:p>
    <w:p w14:paraId="4BA6C3B3"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[15]</w:t>
      </w:r>
      <w:r w:rsidRPr="002141D5">
        <w:rPr>
          <w:noProof/>
          <w:sz w:val="16"/>
          <w:szCs w:val="24"/>
        </w:rPr>
        <w:tab/>
        <w:t xml:space="preserve">E. Hu </w:t>
      </w:r>
      <w:r w:rsidRPr="002141D5">
        <w:rPr>
          <w:i/>
          <w:iCs/>
          <w:noProof/>
          <w:sz w:val="16"/>
          <w:szCs w:val="24"/>
        </w:rPr>
        <w:t>et al.</w:t>
      </w:r>
      <w:r w:rsidRPr="002141D5">
        <w:rPr>
          <w:noProof/>
          <w:sz w:val="16"/>
          <w:szCs w:val="24"/>
        </w:rPr>
        <w:t xml:space="preserve">, “Lora: Low-Rank Adaptation of Large Language Models,” </w:t>
      </w:r>
      <w:r w:rsidRPr="002141D5">
        <w:rPr>
          <w:i/>
          <w:iCs/>
          <w:noProof/>
          <w:sz w:val="16"/>
          <w:szCs w:val="24"/>
        </w:rPr>
        <w:t>ICLR 2022 - 10th Int. Conf. Learn. Represent.</w:t>
      </w:r>
      <w:r w:rsidRPr="002141D5">
        <w:rPr>
          <w:noProof/>
          <w:sz w:val="16"/>
          <w:szCs w:val="24"/>
        </w:rPr>
        <w:t>, pp. 1–26, 2022.</w:t>
      </w:r>
    </w:p>
    <w:p w14:paraId="57AE7A6D" w14:textId="0B9121E1"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[16]</w:t>
      </w:r>
      <w:r w:rsidRPr="002141D5">
        <w:rPr>
          <w:noProof/>
          <w:sz w:val="16"/>
          <w:szCs w:val="24"/>
        </w:rPr>
        <w:tab/>
        <w:t>D. Han-Chen, “Make LLM Fine-tuning 2x faster with Unsloth and ? TRL,” https://huggingface.co/blog/unsloth-trl. Accessed: Jun. 30, 2024. [Online]. Available: https://huggingface.co/blog/unsloth-trl</w:t>
      </w:r>
      <w:r w:rsidR="00143544" w:rsidRPr="002141D5">
        <w:rPr>
          <w:noProof/>
          <w:sz w:val="16"/>
          <w:szCs w:val="24"/>
        </w:rPr>
        <w:t>.</w:t>
      </w:r>
    </w:p>
    <w:p w14:paraId="5B9B7D9D" w14:textId="59CD71CE"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[17]</w:t>
      </w:r>
      <w:r w:rsidRPr="002141D5">
        <w:rPr>
          <w:noProof/>
          <w:sz w:val="16"/>
          <w:szCs w:val="24"/>
        </w:rPr>
        <w:tab/>
        <w:t>K. V., “Fine-Tuning Large Language Models with Unsloth,” medium.com. Accessed: Jul. 30, 2024. [Online]. Available: https://medium.com/@kushalvala/fine-tuning-large-language-models-with-unsloth-380216a76108</w:t>
      </w:r>
      <w:r w:rsidR="00143544" w:rsidRPr="002141D5">
        <w:rPr>
          <w:noProof/>
          <w:sz w:val="16"/>
          <w:szCs w:val="24"/>
        </w:rPr>
        <w:t>.</w:t>
      </w:r>
    </w:p>
    <w:p w14:paraId="772EDDF4"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[18]</w:t>
      </w:r>
      <w:r w:rsidRPr="002141D5">
        <w:rPr>
          <w:noProof/>
          <w:sz w:val="16"/>
          <w:szCs w:val="24"/>
        </w:rPr>
        <w:tab/>
        <w:t xml:space="preserve">P. Lewis </w:t>
      </w:r>
      <w:r w:rsidRPr="002141D5">
        <w:rPr>
          <w:i/>
          <w:iCs/>
          <w:noProof/>
          <w:sz w:val="16"/>
          <w:szCs w:val="24"/>
        </w:rPr>
        <w:t>et al.</w:t>
      </w:r>
      <w:r w:rsidRPr="002141D5">
        <w:rPr>
          <w:noProof/>
          <w:sz w:val="16"/>
          <w:szCs w:val="24"/>
        </w:rPr>
        <w:t xml:space="preserve">, “Retrieval-augmented generation for knowledge-intensive NLP tasks,” </w:t>
      </w:r>
      <w:r w:rsidRPr="002141D5">
        <w:rPr>
          <w:i/>
          <w:iCs/>
          <w:noProof/>
          <w:sz w:val="16"/>
          <w:szCs w:val="24"/>
        </w:rPr>
        <w:t>Adv. Neural Inf. Process. Syst.</w:t>
      </w:r>
      <w:r w:rsidRPr="002141D5">
        <w:rPr>
          <w:noProof/>
          <w:sz w:val="16"/>
          <w:szCs w:val="24"/>
        </w:rPr>
        <w:t>, vol. 2020-Decem, 2020.</w:t>
      </w:r>
    </w:p>
    <w:p w14:paraId="5C05C563" w14:textId="3993C719"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[19]</w:t>
      </w:r>
      <w:r w:rsidRPr="002141D5">
        <w:rPr>
          <w:noProof/>
          <w:sz w:val="16"/>
          <w:szCs w:val="24"/>
        </w:rPr>
        <w:tab/>
        <w:t>M. Grootendorst, “Which Quantization Method is Right for You? (GPTQ vs. GGUF vs. AWQ),” maartengrootendorst.com. Accessed: Feb. 29, 2024. [Online]. Available: https://www.maartengrootendorst.com/blog/quantization/</w:t>
      </w:r>
      <w:r w:rsidR="00143544" w:rsidRPr="002141D5">
        <w:rPr>
          <w:noProof/>
          <w:sz w:val="16"/>
          <w:szCs w:val="24"/>
        </w:rPr>
        <w:t>.</w:t>
      </w:r>
    </w:p>
    <w:p w14:paraId="64724898" w14:textId="7549ED0F"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[20]</w:t>
      </w:r>
      <w:r w:rsidRPr="002141D5">
        <w:rPr>
          <w:noProof/>
          <w:sz w:val="16"/>
          <w:szCs w:val="24"/>
        </w:rPr>
        <w:tab/>
        <w:t>docs.llamaindex.ai, “High-Level Concepts,” docs.llamaindex.ai. Accessed: Jul. 28, 2024. [Online]. Available: https://docs.llamaindex.ai/en/v0.10.17/getting_started/concepts.html</w:t>
      </w:r>
      <w:r w:rsidR="00143544" w:rsidRPr="002141D5">
        <w:rPr>
          <w:noProof/>
          <w:sz w:val="16"/>
          <w:szCs w:val="24"/>
        </w:rPr>
        <w:t>.</w:t>
      </w:r>
    </w:p>
    <w:p w14:paraId="0F57E310" w14:textId="77777777"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[21]</w:t>
      </w:r>
      <w:r w:rsidRPr="002141D5">
        <w:rPr>
          <w:noProof/>
          <w:sz w:val="16"/>
          <w:szCs w:val="24"/>
        </w:rPr>
        <w:tab/>
        <w:t>C.-Y. Lin, “ROUGE: A Package for Automatic Evaluation of Summaries Chin-Yew,” pp. 74–81, 2004, doi: 10.1253/jcj.34.1213.</w:t>
      </w:r>
    </w:p>
    <w:p w14:paraId="39AE893F" w14:textId="301856A1"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[22]</w:t>
      </w:r>
      <w:r w:rsidRPr="002141D5">
        <w:rPr>
          <w:noProof/>
          <w:sz w:val="16"/>
          <w:szCs w:val="24"/>
        </w:rPr>
        <w:tab/>
        <w:t>M. U. Amanat, “LLM evaluation with Rouge,” medium.com. Accessed: Apr. 24, 2024. [Online]. Available: https://medium.com/@MUmarAmanat/llm-evaluation-with-rouge-0ebf6cf2aed4</w:t>
      </w:r>
      <w:r w:rsidR="00143544" w:rsidRPr="002141D5">
        <w:rPr>
          <w:noProof/>
          <w:sz w:val="16"/>
          <w:szCs w:val="24"/>
        </w:rPr>
        <w:t>.</w:t>
      </w:r>
    </w:p>
    <w:p w14:paraId="77D404B5" w14:textId="30C033D5" w:rsidR="00926A94" w:rsidRPr="002141D5" w:rsidRDefault="00926A94" w:rsidP="0033700D">
      <w:pPr>
        <w:widowControl w:val="0"/>
        <w:autoSpaceDE w:val="0"/>
        <w:autoSpaceDN w:val="0"/>
        <w:adjustRightInd w:val="0"/>
        <w:spacing w:after="2.50pt"/>
        <w:ind w:start="21.30pt" w:hanging="21.30pt"/>
        <w:jc w:val="both"/>
        <w:rPr>
          <w:noProof/>
          <w:sz w:val="16"/>
          <w:szCs w:val="24"/>
        </w:rPr>
      </w:pPr>
      <w:r w:rsidRPr="002141D5">
        <w:rPr>
          <w:noProof/>
          <w:sz w:val="16"/>
          <w:szCs w:val="24"/>
        </w:rPr>
        <w:t>[23]</w:t>
      </w:r>
      <w:r w:rsidRPr="002141D5">
        <w:rPr>
          <w:noProof/>
          <w:sz w:val="16"/>
          <w:szCs w:val="24"/>
        </w:rPr>
        <w:tab/>
        <w:t>S. M. Walker II, “What is the ROUGE Score (Recall-Oriented Understudy for Gisting Evaluation)?,” klu.ai. Accessed: Jul. 30, 2024. [Online]. Available: https://klu.ai/glossary/rouge-score</w:t>
      </w:r>
      <w:r w:rsidR="00143544" w:rsidRPr="002141D5">
        <w:rPr>
          <w:noProof/>
          <w:sz w:val="16"/>
          <w:szCs w:val="24"/>
        </w:rPr>
        <w:t>.</w:t>
      </w:r>
    </w:p>
    <w:p w14:paraId="4FB7736A" w14:textId="77777777" w:rsidR="005B34A3" w:rsidRPr="002141D5" w:rsidRDefault="005B34A3" w:rsidP="0033700D">
      <w:pPr>
        <w:widowControl w:val="0"/>
        <w:autoSpaceDE w:val="0"/>
        <w:autoSpaceDN w:val="0"/>
        <w:adjustRightInd w:val="0"/>
        <w:spacing w:after="2.50pt"/>
        <w:ind w:start="21.30pt" w:hanging="21.30pt"/>
        <w:jc w:val="both"/>
        <w:rPr>
          <w:noProof/>
          <w:sz w:val="16"/>
        </w:rPr>
      </w:pPr>
    </w:p>
    <w:p w14:paraId="4FD3B08E" w14:textId="68696FC7" w:rsidR="00836367" w:rsidRPr="0019310D" w:rsidRDefault="00A62FD5" w:rsidP="00702033">
      <w:pPr>
        <w:pStyle w:val="BodyText"/>
        <w:spacing w:after="2.50pt"/>
        <w:ind w:start="21.30pt" w:hanging="21.30pt"/>
        <w:sectPr w:rsidR="00836367" w:rsidRPr="0019310D" w:rsidSect="005C040E">
          <w:type w:val="continuous"/>
          <w:pgSz w:w="595.30pt" w:h="841.90pt" w:code="9"/>
          <w:pgMar w:top="54pt" w:right="45.35pt" w:bottom="72pt" w:left="45.35pt" w:header="36pt" w:footer="36pt" w:gutter="0pt"/>
          <w:cols w:num="2" w:space="18pt"/>
          <w:docGrid w:linePitch="360"/>
        </w:sectPr>
      </w:pPr>
      <w:r w:rsidRPr="002141D5">
        <w:fldChar w:fldCharType="end"/>
      </w:r>
    </w:p>
    <w:p w14:paraId="4A0254B1" w14:textId="77777777" w:rsidR="005B34A3" w:rsidRDefault="005B34A3" w:rsidP="005B34A3">
      <w:pPr>
        <w:jc w:val="both"/>
      </w:pPr>
    </w:p>
    <w:sectPr w:rsidR="005B34A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6E9D44A" w14:textId="77777777" w:rsidR="00E8017E" w:rsidRDefault="00E8017E" w:rsidP="001A3B3D">
      <w:r>
        <w:separator/>
      </w:r>
    </w:p>
  </w:endnote>
  <w:endnote w:type="continuationSeparator" w:id="0">
    <w:p w14:paraId="37DEB9B0" w14:textId="77777777" w:rsidR="00E8017E" w:rsidRDefault="00E801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DF9860E" w14:textId="77777777" w:rsidR="00E8017E" w:rsidRDefault="00E8017E" w:rsidP="001A3B3D">
      <w:r>
        <w:separator/>
      </w:r>
    </w:p>
  </w:footnote>
  <w:footnote w:type="continuationSeparator" w:id="0">
    <w:p w14:paraId="333737D0" w14:textId="77777777" w:rsidR="00E8017E" w:rsidRDefault="00E801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388961701">
    <w:abstractNumId w:val="17"/>
  </w:num>
  <w:num w:numId="2" w16cid:durableId="561908333">
    <w:abstractNumId w:val="22"/>
  </w:num>
  <w:num w:numId="3" w16cid:durableId="380515863">
    <w:abstractNumId w:val="15"/>
  </w:num>
  <w:num w:numId="4" w16cid:durableId="770203961">
    <w:abstractNumId w:val="19"/>
  </w:num>
  <w:num w:numId="5" w16cid:durableId="1546794880">
    <w:abstractNumId w:val="19"/>
  </w:num>
  <w:num w:numId="6" w16cid:durableId="2074961138">
    <w:abstractNumId w:val="19"/>
  </w:num>
  <w:num w:numId="7" w16cid:durableId="803471687">
    <w:abstractNumId w:val="19"/>
  </w:num>
  <w:num w:numId="8" w16cid:durableId="208347245">
    <w:abstractNumId w:val="21"/>
  </w:num>
  <w:num w:numId="9" w16cid:durableId="897400525">
    <w:abstractNumId w:val="23"/>
  </w:num>
  <w:num w:numId="10" w16cid:durableId="575020360">
    <w:abstractNumId w:val="18"/>
  </w:num>
  <w:num w:numId="11" w16cid:durableId="1349211397">
    <w:abstractNumId w:val="14"/>
  </w:num>
  <w:num w:numId="12" w16cid:durableId="1950625300">
    <w:abstractNumId w:val="13"/>
  </w:num>
  <w:num w:numId="13" w16cid:durableId="1145007436">
    <w:abstractNumId w:val="0"/>
  </w:num>
  <w:num w:numId="14" w16cid:durableId="1900431976">
    <w:abstractNumId w:val="10"/>
  </w:num>
  <w:num w:numId="15" w16cid:durableId="1176773504">
    <w:abstractNumId w:val="8"/>
  </w:num>
  <w:num w:numId="16" w16cid:durableId="433132391">
    <w:abstractNumId w:val="7"/>
  </w:num>
  <w:num w:numId="17" w16cid:durableId="1571890016">
    <w:abstractNumId w:val="6"/>
  </w:num>
  <w:num w:numId="18" w16cid:durableId="2094235604">
    <w:abstractNumId w:val="5"/>
  </w:num>
  <w:num w:numId="19" w16cid:durableId="238754366">
    <w:abstractNumId w:val="9"/>
  </w:num>
  <w:num w:numId="20" w16cid:durableId="91442626">
    <w:abstractNumId w:val="4"/>
  </w:num>
  <w:num w:numId="21" w16cid:durableId="661591460">
    <w:abstractNumId w:val="3"/>
  </w:num>
  <w:num w:numId="22" w16cid:durableId="642274103">
    <w:abstractNumId w:val="2"/>
  </w:num>
  <w:num w:numId="23" w16cid:durableId="1443501037">
    <w:abstractNumId w:val="1"/>
  </w:num>
  <w:num w:numId="24" w16cid:durableId="1946692973">
    <w:abstractNumId w:val="20"/>
  </w:num>
  <w:num w:numId="25" w16cid:durableId="372385628">
    <w:abstractNumId w:val="12"/>
  </w:num>
  <w:num w:numId="26" w16cid:durableId="1061253414">
    <w:abstractNumId w:val="25"/>
  </w:num>
  <w:num w:numId="27" w16cid:durableId="129369624">
    <w:abstractNumId w:val="11"/>
  </w:num>
  <w:num w:numId="28" w16cid:durableId="1585333904">
    <w:abstractNumId w:val="16"/>
  </w:num>
  <w:num w:numId="29" w16cid:durableId="1674185241">
    <w:abstractNumId w:val="24"/>
  </w:num>
  <w:num w:numId="30" w16cid:durableId="6830651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30"/>
    <w:rsid w:val="00003679"/>
    <w:rsid w:val="00004CE9"/>
    <w:rsid w:val="00005AD0"/>
    <w:rsid w:val="00016ADE"/>
    <w:rsid w:val="000263DA"/>
    <w:rsid w:val="00032544"/>
    <w:rsid w:val="00033EE3"/>
    <w:rsid w:val="00036C6E"/>
    <w:rsid w:val="0004781E"/>
    <w:rsid w:val="00062479"/>
    <w:rsid w:val="0006348E"/>
    <w:rsid w:val="000658CD"/>
    <w:rsid w:val="00075932"/>
    <w:rsid w:val="0008758A"/>
    <w:rsid w:val="00087CBA"/>
    <w:rsid w:val="000A4380"/>
    <w:rsid w:val="000B23B0"/>
    <w:rsid w:val="000B43BD"/>
    <w:rsid w:val="000C1E68"/>
    <w:rsid w:val="000E2AE4"/>
    <w:rsid w:val="000E61EB"/>
    <w:rsid w:val="000F1978"/>
    <w:rsid w:val="00101D06"/>
    <w:rsid w:val="00111B3A"/>
    <w:rsid w:val="001204B0"/>
    <w:rsid w:val="00130BA0"/>
    <w:rsid w:val="001375EA"/>
    <w:rsid w:val="00143544"/>
    <w:rsid w:val="001449E4"/>
    <w:rsid w:val="00146E6F"/>
    <w:rsid w:val="001531B2"/>
    <w:rsid w:val="0016045C"/>
    <w:rsid w:val="001653C3"/>
    <w:rsid w:val="0017267F"/>
    <w:rsid w:val="00177E7E"/>
    <w:rsid w:val="0019310D"/>
    <w:rsid w:val="0019473B"/>
    <w:rsid w:val="001A2EFD"/>
    <w:rsid w:val="001A3B3D"/>
    <w:rsid w:val="001A435A"/>
    <w:rsid w:val="001A58F7"/>
    <w:rsid w:val="001B60EB"/>
    <w:rsid w:val="001B67DC"/>
    <w:rsid w:val="001C6E88"/>
    <w:rsid w:val="001D262E"/>
    <w:rsid w:val="001D5E47"/>
    <w:rsid w:val="001D5F8A"/>
    <w:rsid w:val="001E3E2F"/>
    <w:rsid w:val="001F204C"/>
    <w:rsid w:val="0021096A"/>
    <w:rsid w:val="002141D5"/>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4345"/>
    <w:rsid w:val="00294AD2"/>
    <w:rsid w:val="0029656B"/>
    <w:rsid w:val="00297C1F"/>
    <w:rsid w:val="002B2345"/>
    <w:rsid w:val="002B2720"/>
    <w:rsid w:val="002C1B99"/>
    <w:rsid w:val="002E2754"/>
    <w:rsid w:val="002F1926"/>
    <w:rsid w:val="002F6A71"/>
    <w:rsid w:val="00304E87"/>
    <w:rsid w:val="003059D2"/>
    <w:rsid w:val="0031587E"/>
    <w:rsid w:val="0033700D"/>
    <w:rsid w:val="003458EA"/>
    <w:rsid w:val="0035353B"/>
    <w:rsid w:val="00354FCF"/>
    <w:rsid w:val="00363DAC"/>
    <w:rsid w:val="00366B7A"/>
    <w:rsid w:val="00370CD1"/>
    <w:rsid w:val="00371B67"/>
    <w:rsid w:val="0038674C"/>
    <w:rsid w:val="00396A77"/>
    <w:rsid w:val="003A19E2"/>
    <w:rsid w:val="003A2E08"/>
    <w:rsid w:val="003A747E"/>
    <w:rsid w:val="003B2B40"/>
    <w:rsid w:val="003B378F"/>
    <w:rsid w:val="003B4E04"/>
    <w:rsid w:val="003C5DC8"/>
    <w:rsid w:val="003D5933"/>
    <w:rsid w:val="003D779D"/>
    <w:rsid w:val="003E0DBC"/>
    <w:rsid w:val="003E1BE3"/>
    <w:rsid w:val="003E5497"/>
    <w:rsid w:val="003F1297"/>
    <w:rsid w:val="003F5A08"/>
    <w:rsid w:val="00406401"/>
    <w:rsid w:val="00420716"/>
    <w:rsid w:val="00420A60"/>
    <w:rsid w:val="0042261F"/>
    <w:rsid w:val="004325FB"/>
    <w:rsid w:val="004432BA"/>
    <w:rsid w:val="0044407E"/>
    <w:rsid w:val="00447BB9"/>
    <w:rsid w:val="00454762"/>
    <w:rsid w:val="0046031D"/>
    <w:rsid w:val="00461D5E"/>
    <w:rsid w:val="00464B57"/>
    <w:rsid w:val="00473AC9"/>
    <w:rsid w:val="0048365A"/>
    <w:rsid w:val="004852AF"/>
    <w:rsid w:val="004919F4"/>
    <w:rsid w:val="004A32A8"/>
    <w:rsid w:val="004B4C37"/>
    <w:rsid w:val="004C66BB"/>
    <w:rsid w:val="004D72B5"/>
    <w:rsid w:val="004F65CD"/>
    <w:rsid w:val="004F6F4A"/>
    <w:rsid w:val="004F7913"/>
    <w:rsid w:val="00505508"/>
    <w:rsid w:val="00507FE1"/>
    <w:rsid w:val="00512350"/>
    <w:rsid w:val="005127BC"/>
    <w:rsid w:val="00515E07"/>
    <w:rsid w:val="0051731F"/>
    <w:rsid w:val="00520BEB"/>
    <w:rsid w:val="0053454E"/>
    <w:rsid w:val="00535C1D"/>
    <w:rsid w:val="005503A2"/>
    <w:rsid w:val="005516D8"/>
    <w:rsid w:val="00551B7F"/>
    <w:rsid w:val="00560082"/>
    <w:rsid w:val="005630EF"/>
    <w:rsid w:val="0056610F"/>
    <w:rsid w:val="00566FE7"/>
    <w:rsid w:val="00567EDC"/>
    <w:rsid w:val="00575BCA"/>
    <w:rsid w:val="00593142"/>
    <w:rsid w:val="005A6C79"/>
    <w:rsid w:val="005B0344"/>
    <w:rsid w:val="005B170F"/>
    <w:rsid w:val="005B34A3"/>
    <w:rsid w:val="005B520E"/>
    <w:rsid w:val="005C040E"/>
    <w:rsid w:val="005C3B4E"/>
    <w:rsid w:val="005D2654"/>
    <w:rsid w:val="005E157E"/>
    <w:rsid w:val="005E2800"/>
    <w:rsid w:val="005E5820"/>
    <w:rsid w:val="00601B0C"/>
    <w:rsid w:val="00601F16"/>
    <w:rsid w:val="00605825"/>
    <w:rsid w:val="00606955"/>
    <w:rsid w:val="00610A53"/>
    <w:rsid w:val="006373A3"/>
    <w:rsid w:val="0064044D"/>
    <w:rsid w:val="00645D22"/>
    <w:rsid w:val="00651A08"/>
    <w:rsid w:val="00654204"/>
    <w:rsid w:val="006549CE"/>
    <w:rsid w:val="00655D02"/>
    <w:rsid w:val="00657DF7"/>
    <w:rsid w:val="00670434"/>
    <w:rsid w:val="006736BE"/>
    <w:rsid w:val="00676071"/>
    <w:rsid w:val="006807DE"/>
    <w:rsid w:val="006919FA"/>
    <w:rsid w:val="00694CD0"/>
    <w:rsid w:val="006A7CED"/>
    <w:rsid w:val="006B1053"/>
    <w:rsid w:val="006B2EF1"/>
    <w:rsid w:val="006B6B66"/>
    <w:rsid w:val="006C3F6D"/>
    <w:rsid w:val="006D42DB"/>
    <w:rsid w:val="006E006B"/>
    <w:rsid w:val="006E16E8"/>
    <w:rsid w:val="006E7A76"/>
    <w:rsid w:val="006F6D3D"/>
    <w:rsid w:val="00702033"/>
    <w:rsid w:val="00704303"/>
    <w:rsid w:val="00707C57"/>
    <w:rsid w:val="00710B0B"/>
    <w:rsid w:val="00715BEA"/>
    <w:rsid w:val="007263A2"/>
    <w:rsid w:val="007271A2"/>
    <w:rsid w:val="00730980"/>
    <w:rsid w:val="0073133A"/>
    <w:rsid w:val="00740EEA"/>
    <w:rsid w:val="0074325D"/>
    <w:rsid w:val="00751B2A"/>
    <w:rsid w:val="00770871"/>
    <w:rsid w:val="00775FA7"/>
    <w:rsid w:val="00794804"/>
    <w:rsid w:val="00794E87"/>
    <w:rsid w:val="00795D7C"/>
    <w:rsid w:val="007A0232"/>
    <w:rsid w:val="007B33F1"/>
    <w:rsid w:val="007B6DDA"/>
    <w:rsid w:val="007C0308"/>
    <w:rsid w:val="007C2FF2"/>
    <w:rsid w:val="007C36F5"/>
    <w:rsid w:val="007D197F"/>
    <w:rsid w:val="007D33D7"/>
    <w:rsid w:val="007D6232"/>
    <w:rsid w:val="007E0B07"/>
    <w:rsid w:val="007F1C16"/>
    <w:rsid w:val="007F1F99"/>
    <w:rsid w:val="007F5AB6"/>
    <w:rsid w:val="007F768F"/>
    <w:rsid w:val="00800E1E"/>
    <w:rsid w:val="0080791D"/>
    <w:rsid w:val="00822ECE"/>
    <w:rsid w:val="00836367"/>
    <w:rsid w:val="00852431"/>
    <w:rsid w:val="00853CA4"/>
    <w:rsid w:val="00856DFC"/>
    <w:rsid w:val="00873603"/>
    <w:rsid w:val="00875A36"/>
    <w:rsid w:val="00882FD5"/>
    <w:rsid w:val="008A0AA8"/>
    <w:rsid w:val="008A2C7D"/>
    <w:rsid w:val="008A47C0"/>
    <w:rsid w:val="008A52F9"/>
    <w:rsid w:val="008B2F03"/>
    <w:rsid w:val="008B5EC6"/>
    <w:rsid w:val="008B6524"/>
    <w:rsid w:val="008B7D93"/>
    <w:rsid w:val="008C31A4"/>
    <w:rsid w:val="008C3D3C"/>
    <w:rsid w:val="008C4B23"/>
    <w:rsid w:val="008C591F"/>
    <w:rsid w:val="008D358C"/>
    <w:rsid w:val="008F42D3"/>
    <w:rsid w:val="008F6E2C"/>
    <w:rsid w:val="008F6E54"/>
    <w:rsid w:val="00901864"/>
    <w:rsid w:val="00901D93"/>
    <w:rsid w:val="00915693"/>
    <w:rsid w:val="00916E1B"/>
    <w:rsid w:val="0092287A"/>
    <w:rsid w:val="00923738"/>
    <w:rsid w:val="00925D0E"/>
    <w:rsid w:val="00926A94"/>
    <w:rsid w:val="009303D9"/>
    <w:rsid w:val="00933C64"/>
    <w:rsid w:val="00937DD5"/>
    <w:rsid w:val="00953D11"/>
    <w:rsid w:val="00954C83"/>
    <w:rsid w:val="00960F2C"/>
    <w:rsid w:val="0096191C"/>
    <w:rsid w:val="00972203"/>
    <w:rsid w:val="00972A25"/>
    <w:rsid w:val="0098131E"/>
    <w:rsid w:val="009813FB"/>
    <w:rsid w:val="00993996"/>
    <w:rsid w:val="0099744D"/>
    <w:rsid w:val="009B0F36"/>
    <w:rsid w:val="009B1284"/>
    <w:rsid w:val="009E0ABA"/>
    <w:rsid w:val="009E6E6B"/>
    <w:rsid w:val="009E7A02"/>
    <w:rsid w:val="009F11AC"/>
    <w:rsid w:val="009F1D79"/>
    <w:rsid w:val="009F7CEB"/>
    <w:rsid w:val="00A01196"/>
    <w:rsid w:val="00A02D3C"/>
    <w:rsid w:val="00A0542E"/>
    <w:rsid w:val="00A059B3"/>
    <w:rsid w:val="00A1165C"/>
    <w:rsid w:val="00A14999"/>
    <w:rsid w:val="00A25607"/>
    <w:rsid w:val="00A33C9D"/>
    <w:rsid w:val="00A37D37"/>
    <w:rsid w:val="00A542E0"/>
    <w:rsid w:val="00A61550"/>
    <w:rsid w:val="00A62FD5"/>
    <w:rsid w:val="00A8476B"/>
    <w:rsid w:val="00A87DED"/>
    <w:rsid w:val="00A94CCC"/>
    <w:rsid w:val="00AA2486"/>
    <w:rsid w:val="00AC65D0"/>
    <w:rsid w:val="00AD0825"/>
    <w:rsid w:val="00AE3409"/>
    <w:rsid w:val="00AE52C9"/>
    <w:rsid w:val="00AF01A4"/>
    <w:rsid w:val="00AF780A"/>
    <w:rsid w:val="00B0609E"/>
    <w:rsid w:val="00B100E0"/>
    <w:rsid w:val="00B11A60"/>
    <w:rsid w:val="00B12166"/>
    <w:rsid w:val="00B161E1"/>
    <w:rsid w:val="00B17A3A"/>
    <w:rsid w:val="00B21F62"/>
    <w:rsid w:val="00B22613"/>
    <w:rsid w:val="00B367EF"/>
    <w:rsid w:val="00B40D75"/>
    <w:rsid w:val="00B42B60"/>
    <w:rsid w:val="00B44A76"/>
    <w:rsid w:val="00B46A2F"/>
    <w:rsid w:val="00B50421"/>
    <w:rsid w:val="00B506F2"/>
    <w:rsid w:val="00B56905"/>
    <w:rsid w:val="00B73369"/>
    <w:rsid w:val="00B768D1"/>
    <w:rsid w:val="00B872B7"/>
    <w:rsid w:val="00B950D5"/>
    <w:rsid w:val="00BA1025"/>
    <w:rsid w:val="00BA2F99"/>
    <w:rsid w:val="00BA652E"/>
    <w:rsid w:val="00BB0C37"/>
    <w:rsid w:val="00BC3420"/>
    <w:rsid w:val="00BC5957"/>
    <w:rsid w:val="00BD670B"/>
    <w:rsid w:val="00BE0D31"/>
    <w:rsid w:val="00BE4D95"/>
    <w:rsid w:val="00BE7D3C"/>
    <w:rsid w:val="00BF1F59"/>
    <w:rsid w:val="00BF5FF6"/>
    <w:rsid w:val="00BF6942"/>
    <w:rsid w:val="00BF6BB8"/>
    <w:rsid w:val="00C02056"/>
    <w:rsid w:val="00C0207F"/>
    <w:rsid w:val="00C04056"/>
    <w:rsid w:val="00C12463"/>
    <w:rsid w:val="00C15BC2"/>
    <w:rsid w:val="00C16117"/>
    <w:rsid w:val="00C237B7"/>
    <w:rsid w:val="00C3075A"/>
    <w:rsid w:val="00C413B7"/>
    <w:rsid w:val="00C4437E"/>
    <w:rsid w:val="00C63AA4"/>
    <w:rsid w:val="00C66CF2"/>
    <w:rsid w:val="00C76C92"/>
    <w:rsid w:val="00C919A4"/>
    <w:rsid w:val="00C92FD7"/>
    <w:rsid w:val="00C96222"/>
    <w:rsid w:val="00CA4392"/>
    <w:rsid w:val="00CA77E0"/>
    <w:rsid w:val="00CB4DE7"/>
    <w:rsid w:val="00CC2A99"/>
    <w:rsid w:val="00CC393F"/>
    <w:rsid w:val="00CD48C4"/>
    <w:rsid w:val="00CE1C20"/>
    <w:rsid w:val="00CE6E1D"/>
    <w:rsid w:val="00CE7786"/>
    <w:rsid w:val="00CF5892"/>
    <w:rsid w:val="00D068DE"/>
    <w:rsid w:val="00D074F7"/>
    <w:rsid w:val="00D12616"/>
    <w:rsid w:val="00D2176E"/>
    <w:rsid w:val="00D319CC"/>
    <w:rsid w:val="00D32CE7"/>
    <w:rsid w:val="00D33353"/>
    <w:rsid w:val="00D56562"/>
    <w:rsid w:val="00D63173"/>
    <w:rsid w:val="00D632BE"/>
    <w:rsid w:val="00D638AF"/>
    <w:rsid w:val="00D64289"/>
    <w:rsid w:val="00D71C1A"/>
    <w:rsid w:val="00D72D06"/>
    <w:rsid w:val="00D7522C"/>
    <w:rsid w:val="00D7536F"/>
    <w:rsid w:val="00D76668"/>
    <w:rsid w:val="00D903FD"/>
    <w:rsid w:val="00D916B6"/>
    <w:rsid w:val="00DA2AEF"/>
    <w:rsid w:val="00DA43E7"/>
    <w:rsid w:val="00DC209A"/>
    <w:rsid w:val="00DD304E"/>
    <w:rsid w:val="00DD3B45"/>
    <w:rsid w:val="00DE7F6F"/>
    <w:rsid w:val="00E01E6F"/>
    <w:rsid w:val="00E07383"/>
    <w:rsid w:val="00E10ACF"/>
    <w:rsid w:val="00E10E8A"/>
    <w:rsid w:val="00E1324B"/>
    <w:rsid w:val="00E13750"/>
    <w:rsid w:val="00E14C3C"/>
    <w:rsid w:val="00E15C29"/>
    <w:rsid w:val="00E165BC"/>
    <w:rsid w:val="00E16E4C"/>
    <w:rsid w:val="00E34C8D"/>
    <w:rsid w:val="00E41F70"/>
    <w:rsid w:val="00E50B8A"/>
    <w:rsid w:val="00E61E12"/>
    <w:rsid w:val="00E66CD1"/>
    <w:rsid w:val="00E7596C"/>
    <w:rsid w:val="00E8017E"/>
    <w:rsid w:val="00E8470D"/>
    <w:rsid w:val="00E878F2"/>
    <w:rsid w:val="00E9243F"/>
    <w:rsid w:val="00E937AC"/>
    <w:rsid w:val="00EA210D"/>
    <w:rsid w:val="00EA4664"/>
    <w:rsid w:val="00EC2C04"/>
    <w:rsid w:val="00ED0149"/>
    <w:rsid w:val="00EE11C3"/>
    <w:rsid w:val="00EE6ABD"/>
    <w:rsid w:val="00EF7D04"/>
    <w:rsid w:val="00EF7DE3"/>
    <w:rsid w:val="00F00F49"/>
    <w:rsid w:val="00F03103"/>
    <w:rsid w:val="00F049FE"/>
    <w:rsid w:val="00F04A78"/>
    <w:rsid w:val="00F11D01"/>
    <w:rsid w:val="00F23D30"/>
    <w:rsid w:val="00F271DE"/>
    <w:rsid w:val="00F31646"/>
    <w:rsid w:val="00F320B3"/>
    <w:rsid w:val="00F325A4"/>
    <w:rsid w:val="00F34C39"/>
    <w:rsid w:val="00F54A40"/>
    <w:rsid w:val="00F627DA"/>
    <w:rsid w:val="00F7288F"/>
    <w:rsid w:val="00F83C6C"/>
    <w:rsid w:val="00F847A6"/>
    <w:rsid w:val="00F92FAF"/>
    <w:rsid w:val="00F9441B"/>
    <w:rsid w:val="00FA4C32"/>
    <w:rsid w:val="00FA7A68"/>
    <w:rsid w:val="00FB2A34"/>
    <w:rsid w:val="00FC4DCC"/>
    <w:rsid w:val="00FE02E5"/>
    <w:rsid w:val="00FE62CC"/>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 w:type="character" w:customStyle="1" w:styleId="Heading3Char">
    <w:name w:val="Heading 3 Char"/>
    <w:basedOn w:val="DefaultParagraphFont"/>
    <w:link w:val="Heading3"/>
    <w:rsid w:val="00BF6BB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9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1687790">
          <w:marLeft w:val="0pt"/>
          <w:marRight w:val="0pt"/>
          <w:marTop w:val="0pt"/>
          <w:marBottom w:val="0pt"/>
          <w:divBdr>
            <w:top w:val="none" w:sz="0" w:space="0" w:color="auto"/>
            <w:left w:val="none" w:sz="0" w:space="0" w:color="auto"/>
            <w:bottom w:val="none" w:sz="0" w:space="0" w:color="auto"/>
            <w:right w:val="none" w:sz="0" w:space="0" w:color="auto"/>
          </w:divBdr>
          <w:divsChild>
            <w:div w:id="1718431759">
              <w:marLeft w:val="0pt"/>
              <w:marRight w:val="0pt"/>
              <w:marTop w:val="0pt"/>
              <w:marBottom w:val="0pt"/>
              <w:divBdr>
                <w:top w:val="none" w:sz="0" w:space="0" w:color="auto"/>
                <w:left w:val="none" w:sz="0" w:space="0" w:color="auto"/>
                <w:bottom w:val="none" w:sz="0" w:space="0" w:color="auto"/>
                <w:right w:val="none" w:sz="0" w:space="0" w:color="auto"/>
              </w:divBdr>
              <w:divsChild>
                <w:div w:id="1834950567">
                  <w:marLeft w:val="0pt"/>
                  <w:marRight w:val="0pt"/>
                  <w:marTop w:val="0pt"/>
                  <w:marBottom w:val="0pt"/>
                  <w:divBdr>
                    <w:top w:val="none" w:sz="0" w:space="0" w:color="auto"/>
                    <w:left w:val="none" w:sz="0" w:space="0" w:color="auto"/>
                    <w:bottom w:val="none" w:sz="0" w:space="0" w:color="auto"/>
                    <w:right w:val="none" w:sz="0" w:space="0" w:color="auto"/>
                  </w:divBdr>
                  <w:divsChild>
                    <w:div w:id="1070999431">
                      <w:marLeft w:val="0pt"/>
                      <w:marRight w:val="0pt"/>
                      <w:marTop w:val="0pt"/>
                      <w:marBottom w:val="0pt"/>
                      <w:divBdr>
                        <w:top w:val="none" w:sz="0" w:space="0" w:color="auto"/>
                        <w:left w:val="none" w:sz="0" w:space="0" w:color="auto"/>
                        <w:bottom w:val="none" w:sz="0" w:space="0" w:color="auto"/>
                        <w:right w:val="none" w:sz="0" w:space="0" w:color="auto"/>
                      </w:divBdr>
                      <w:divsChild>
                        <w:div w:id="1604997968">
                          <w:marLeft w:val="0pt"/>
                          <w:marRight w:val="0pt"/>
                          <w:marTop w:val="0pt"/>
                          <w:marBottom w:val="0pt"/>
                          <w:divBdr>
                            <w:top w:val="none" w:sz="0" w:space="0" w:color="auto"/>
                            <w:left w:val="none" w:sz="0" w:space="0" w:color="auto"/>
                            <w:bottom w:val="none" w:sz="0" w:space="0" w:color="auto"/>
                            <w:right w:val="none" w:sz="0" w:space="0" w:color="auto"/>
                          </w:divBdr>
                          <w:divsChild>
                            <w:div w:id="1832133910">
                              <w:marLeft w:val="0pt"/>
                              <w:marRight w:val="0pt"/>
                              <w:marTop w:val="0pt"/>
                              <w:marBottom w:val="0pt"/>
                              <w:divBdr>
                                <w:top w:val="none" w:sz="0" w:space="0" w:color="auto"/>
                                <w:left w:val="none" w:sz="0" w:space="0" w:color="auto"/>
                                <w:bottom w:val="none" w:sz="0" w:space="0" w:color="auto"/>
                                <w:right w:val="none" w:sz="0" w:space="0" w:color="auto"/>
                              </w:divBdr>
                              <w:divsChild>
                                <w:div w:id="2019889399">
                                  <w:marLeft w:val="0pt"/>
                                  <w:marRight w:val="0pt"/>
                                  <w:marTop w:val="0pt"/>
                                  <w:marBottom w:val="0pt"/>
                                  <w:divBdr>
                                    <w:top w:val="none" w:sz="0" w:space="0" w:color="auto"/>
                                    <w:left w:val="none" w:sz="0" w:space="0" w:color="auto"/>
                                    <w:bottom w:val="none" w:sz="0" w:space="0" w:color="auto"/>
                                    <w:right w:val="none" w:sz="0" w:space="0" w:color="auto"/>
                                  </w:divBdr>
                                  <w:divsChild>
                                    <w:div w:id="173344631">
                                      <w:marLeft w:val="0pt"/>
                                      <w:marRight w:val="0pt"/>
                                      <w:marTop w:val="0pt"/>
                                      <w:marBottom w:val="0pt"/>
                                      <w:divBdr>
                                        <w:top w:val="none" w:sz="0" w:space="0" w:color="auto"/>
                                        <w:left w:val="none" w:sz="0" w:space="0" w:color="auto"/>
                                        <w:bottom w:val="none" w:sz="0" w:space="0" w:color="auto"/>
                                        <w:right w:val="none" w:sz="0" w:space="0" w:color="auto"/>
                                      </w:divBdr>
                                      <w:divsChild>
                                        <w:div w:id="1045057251">
                                          <w:marLeft w:val="0pt"/>
                                          <w:marRight w:val="0pt"/>
                                          <w:marTop w:val="0pt"/>
                                          <w:marBottom w:val="0pt"/>
                                          <w:divBdr>
                                            <w:top w:val="none" w:sz="0" w:space="0" w:color="auto"/>
                                            <w:left w:val="none" w:sz="0" w:space="0" w:color="auto"/>
                                            <w:bottom w:val="none" w:sz="0" w:space="0" w:color="auto"/>
                                            <w:right w:val="none" w:sz="0" w:space="0" w:color="auto"/>
                                          </w:divBdr>
                                          <w:divsChild>
                                            <w:div w:id="2053268395">
                                              <w:marLeft w:val="0pt"/>
                                              <w:marRight w:val="0pt"/>
                                              <w:marTop w:val="0pt"/>
                                              <w:marBottom w:val="0pt"/>
                                              <w:divBdr>
                                                <w:top w:val="none" w:sz="0" w:space="0" w:color="auto"/>
                                                <w:left w:val="none" w:sz="0" w:space="0" w:color="auto"/>
                                                <w:bottom w:val="none" w:sz="0" w:space="0" w:color="auto"/>
                                                <w:right w:val="none" w:sz="0" w:space="0" w:color="auto"/>
                                              </w:divBdr>
                                              <w:divsChild>
                                                <w:div w:id="672996927">
                                                  <w:marLeft w:val="0pt"/>
                                                  <w:marRight w:val="0pt"/>
                                                  <w:marTop w:val="0pt"/>
                                                  <w:marBottom w:val="0pt"/>
                                                  <w:divBdr>
                                                    <w:top w:val="none" w:sz="0" w:space="0" w:color="auto"/>
                                                    <w:left w:val="none" w:sz="0" w:space="0" w:color="auto"/>
                                                    <w:bottom w:val="none" w:sz="0" w:space="0" w:color="auto"/>
                                                    <w:right w:val="none" w:sz="0" w:space="0" w:color="auto"/>
                                                  </w:divBdr>
                                                  <w:divsChild>
                                                    <w:div w:id="907687814">
                                                      <w:marLeft w:val="0pt"/>
                                                      <w:marRight w:val="0pt"/>
                                                      <w:marTop w:val="0pt"/>
                                                      <w:marBottom w:val="0pt"/>
                                                      <w:divBdr>
                                                        <w:top w:val="none" w:sz="0" w:space="0" w:color="auto"/>
                                                        <w:left w:val="none" w:sz="0" w:space="0" w:color="auto"/>
                                                        <w:bottom w:val="none" w:sz="0" w:space="0" w:color="auto"/>
                                                        <w:right w:val="none" w:sz="0" w:space="0" w:color="auto"/>
                                                      </w:divBdr>
                                                      <w:divsChild>
                                                        <w:div w:id="1500656481">
                                                          <w:marLeft w:val="0pt"/>
                                                          <w:marRight w:val="0pt"/>
                                                          <w:marTop w:val="0pt"/>
                                                          <w:marBottom w:val="0pt"/>
                                                          <w:divBdr>
                                                            <w:top w:val="none" w:sz="0" w:space="0" w:color="auto"/>
                                                            <w:left w:val="none" w:sz="0" w:space="0" w:color="auto"/>
                                                            <w:bottom w:val="none" w:sz="0" w:space="0" w:color="auto"/>
                                                            <w:right w:val="none" w:sz="0" w:space="0" w:color="auto"/>
                                                          </w:divBdr>
                                                          <w:divsChild>
                                                            <w:div w:id="8717656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404</TotalTime>
  <Pages>5</Pages>
  <Words>10636</Words>
  <Characters>60629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327</cp:revision>
  <cp:lastPrinted>2024-10-26T07:02:00Z</cp:lastPrinted>
  <dcterms:created xsi:type="dcterms:W3CDTF">2024-10-18T13:35:00Z</dcterms:created>
  <dcterms:modified xsi:type="dcterms:W3CDTF">2024-10-26T07:03:00Z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