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360D" w14:textId="77777777" w:rsidR="00134702" w:rsidRDefault="00AA55C6">
      <w:pPr>
        <w:pStyle w:val="Title"/>
      </w:pPr>
      <w:r>
        <w:t>326 Assignment 2</w:t>
      </w:r>
    </w:p>
    <w:p w14:paraId="00B378E1" w14:textId="77777777" w:rsidR="00134702" w:rsidRDefault="00AA55C6">
      <w:pPr>
        <w:pStyle w:val="Author"/>
      </w:pPr>
      <w:r>
        <w:t>Hasnain Cheena</w:t>
      </w:r>
    </w:p>
    <w:p w14:paraId="0030EF4A" w14:textId="77777777" w:rsidR="00134702" w:rsidRDefault="00AA55C6">
      <w:pPr>
        <w:pStyle w:val="Date"/>
      </w:pPr>
      <w:r>
        <w:t>30/03/2020</w:t>
      </w:r>
    </w:p>
    <w:p w14:paraId="7058890D" w14:textId="77777777" w:rsidR="00134702" w:rsidRDefault="00AA55C6">
      <w:pPr>
        <w:pStyle w:val="Heading2"/>
      </w:pPr>
      <w:bookmarkStart w:id="0" w:name="question-1"/>
      <w:r>
        <w:t>Question 1</w:t>
      </w:r>
      <w:bookmarkEnd w:id="0"/>
    </w:p>
    <w:p w14:paraId="0F8EB2A5" w14:textId="77777777" w:rsidR="00134702" w:rsidRDefault="00AA55C6">
      <w:pPr>
        <w:pStyle w:val="SourceCode"/>
      </w:pPr>
      <w:r>
        <w:rPr>
          <w:rStyle w:val="NormalTok"/>
        </w:rPr>
        <w:t>HW.fit =</w:t>
      </w:r>
      <w:r>
        <w:rPr>
          <w:rStyle w:val="StringTok"/>
        </w:rPr>
        <w:t xml:space="preserve"> </w:t>
      </w:r>
      <w:r>
        <w:rPr>
          <w:rStyle w:val="KeywordTok"/>
        </w:rPr>
        <w:t>HoltWinters</w:t>
      </w:r>
      <w:r>
        <w:rPr>
          <w:rStyle w:val="NormalTok"/>
        </w:rPr>
        <w:t>(CO2.fit.ts)</w:t>
      </w:r>
      <w:r>
        <w:br/>
      </w:r>
      <w:r>
        <w:rPr>
          <w:rStyle w:val="NormalTok"/>
        </w:rPr>
        <w:t>HW.fit</w:t>
      </w:r>
    </w:p>
    <w:p w14:paraId="706815C4" w14:textId="77777777" w:rsidR="00134702" w:rsidRDefault="00AA55C6">
      <w:pPr>
        <w:pStyle w:val="SourceCode"/>
      </w:pPr>
      <w:r>
        <w:rPr>
          <w:rStyle w:val="VerbatimChar"/>
        </w:rPr>
        <w:t>## Holt-Winters exponential smoothing with trend and additive seasonal component.</w:t>
      </w:r>
      <w:r>
        <w:br/>
      </w:r>
      <w:r>
        <w:rPr>
          <w:rStyle w:val="VerbatimChar"/>
        </w:rPr>
        <w:t xml:space="preserve">## </w:t>
      </w:r>
      <w:r>
        <w:br/>
      </w:r>
      <w:r>
        <w:rPr>
          <w:rStyle w:val="VerbatimChar"/>
        </w:rPr>
        <w:t>## Call:</w:t>
      </w:r>
      <w:r>
        <w:br/>
      </w:r>
      <w:r>
        <w:rPr>
          <w:rStyle w:val="VerbatimChar"/>
        </w:rPr>
        <w:t>## HoltWinters(x = CO2.fit.ts)</w:t>
      </w:r>
      <w:r>
        <w:br/>
      </w:r>
      <w:r>
        <w:rPr>
          <w:rStyle w:val="VerbatimChar"/>
        </w:rPr>
        <w:t xml:space="preserve">## </w:t>
      </w:r>
      <w:r>
        <w:br/>
      </w:r>
      <w:r>
        <w:rPr>
          <w:rStyle w:val="VerbatimChar"/>
        </w:rPr>
        <w:t>## Smoothing parameters:</w:t>
      </w:r>
      <w:r>
        <w:br/>
      </w:r>
      <w:r>
        <w:rPr>
          <w:rStyle w:val="VerbatimChar"/>
        </w:rPr>
        <w:t>##  alpha: 0.9267355</w:t>
      </w:r>
      <w:r>
        <w:br/>
      </w:r>
      <w:r>
        <w:rPr>
          <w:rStyle w:val="VerbatimChar"/>
        </w:rPr>
        <w:t>##  beta : 0.0813906</w:t>
      </w:r>
      <w:r>
        <w:br/>
      </w:r>
      <w:r>
        <w:rPr>
          <w:rStyle w:val="VerbatimChar"/>
        </w:rPr>
        <w:t>##  gamma: 1</w:t>
      </w:r>
      <w:r>
        <w:br/>
      </w:r>
      <w:r>
        <w:rPr>
          <w:rStyle w:val="VerbatimChar"/>
        </w:rPr>
        <w:t xml:space="preserve">## </w:t>
      </w:r>
      <w:r>
        <w:br/>
      </w:r>
      <w:r>
        <w:rPr>
          <w:rStyle w:val="VerbatimChar"/>
        </w:rPr>
        <w:t>## Coefficients:</w:t>
      </w:r>
      <w:r>
        <w:br/>
      </w:r>
      <w:r>
        <w:rPr>
          <w:rStyle w:val="VerbatimChar"/>
        </w:rPr>
        <w:t>##           [,1]</w:t>
      </w:r>
      <w:r>
        <w:br/>
      </w:r>
      <w:r>
        <w:rPr>
          <w:rStyle w:val="VerbatimChar"/>
        </w:rPr>
        <w:t>## a  405.1011655</w:t>
      </w:r>
      <w:r>
        <w:br/>
      </w:r>
      <w:r>
        <w:rPr>
          <w:rStyle w:val="VerbatimChar"/>
        </w:rPr>
        <w:t>## b    0.5889777</w:t>
      </w:r>
      <w:r>
        <w:br/>
      </w:r>
      <w:r>
        <w:rPr>
          <w:rStyle w:val="VerbatimChar"/>
        </w:rPr>
        <w:t>## s1   0.2311236</w:t>
      </w:r>
      <w:r>
        <w:br/>
      </w:r>
      <w:r>
        <w:rPr>
          <w:rStyle w:val="VerbatimChar"/>
        </w:rPr>
        <w:t>## s2  -0.2791367</w:t>
      </w:r>
      <w:r>
        <w:br/>
      </w:r>
      <w:r>
        <w:rPr>
          <w:rStyle w:val="VerbatimChar"/>
        </w:rPr>
        <w:t>## s3  -0.2150001</w:t>
      </w:r>
      <w:r>
        <w:br/>
      </w:r>
      <w:r>
        <w:rPr>
          <w:rStyle w:val="VerbatimChar"/>
        </w:rPr>
        <w:t>## s4   0.4588345</w:t>
      </w:r>
    </w:p>
    <w:p w14:paraId="6417F863" w14:textId="77777777" w:rsidR="00134702" w:rsidRDefault="00AA55C6">
      <w:pPr>
        <w:pStyle w:val="SourceCode"/>
      </w:pPr>
      <w:r>
        <w:rPr>
          <w:rStyle w:val="NormalTok"/>
        </w:rPr>
        <w:t>HW.pred =</w:t>
      </w:r>
      <w:r>
        <w:rPr>
          <w:rStyle w:val="StringTok"/>
        </w:rPr>
        <w:t xml:space="preserve"> </w:t>
      </w:r>
      <w:r>
        <w:rPr>
          <w:rStyle w:val="KeywordTok"/>
        </w:rPr>
        <w:t>predict</w:t>
      </w:r>
      <w:r>
        <w:rPr>
          <w:rStyle w:val="NormalTok"/>
        </w:rPr>
        <w:t>(HW.fit,</w:t>
      </w:r>
      <w:r>
        <w:rPr>
          <w:rStyle w:val="DataTypeTok"/>
        </w:rPr>
        <w:t>n.ahead=</w:t>
      </w:r>
      <w:r>
        <w:rPr>
          <w:rStyle w:val="DecValTok"/>
        </w:rPr>
        <w:t>4</w:t>
      </w:r>
      <w:r>
        <w:rPr>
          <w:rStyle w:val="NormalTok"/>
        </w:rPr>
        <w:t>)</w:t>
      </w:r>
      <w:r>
        <w:br/>
      </w:r>
      <w:r>
        <w:rPr>
          <w:rStyle w:val="NormalTok"/>
        </w:rPr>
        <w:t>HW.pred</w:t>
      </w:r>
    </w:p>
    <w:p w14:paraId="06A0D54B" w14:textId="77777777" w:rsidR="00134702" w:rsidRDefault="00AA55C6">
      <w:pPr>
        <w:pStyle w:val="SourceCode"/>
      </w:pPr>
      <w:r>
        <w:rPr>
          <w:rStyle w:val="VerbatimChar"/>
        </w:rPr>
        <w:t>##          Qtr1     Qtr2     Qtr3     Qtr4</w:t>
      </w:r>
      <w:r>
        <w:br/>
      </w:r>
      <w:r>
        <w:rPr>
          <w:rStyle w:val="VerbatimChar"/>
        </w:rPr>
        <w:t>## 2018                            405.9213</w:t>
      </w:r>
      <w:r>
        <w:br/>
      </w:r>
      <w:r>
        <w:rPr>
          <w:rStyle w:val="VerbatimChar"/>
        </w:rPr>
        <w:t>## 2019 406.0000 406.6531 407.9159</w:t>
      </w:r>
    </w:p>
    <w:p w14:paraId="6323643A" w14:textId="77777777" w:rsidR="00134702" w:rsidRDefault="00AA55C6">
      <w:pPr>
        <w:pStyle w:val="SourceCode"/>
      </w:pPr>
      <w:r>
        <w:rPr>
          <w:rStyle w:val="NormalTok"/>
        </w:rPr>
        <w:t>HW.RMSEP =</w:t>
      </w:r>
      <w:r>
        <w:rPr>
          <w:rStyle w:val="StringTok"/>
        </w:rPr>
        <w:t xml:space="preserve"> </w:t>
      </w:r>
      <w:r>
        <w:rPr>
          <w:rStyle w:val="KeywordTok"/>
        </w:rPr>
        <w:t>sqrt</w:t>
      </w:r>
      <w:r>
        <w:rPr>
          <w:rStyle w:val="NormalTok"/>
        </w:rPr>
        <w:t>(</w:t>
      </w:r>
      <w:r>
        <w:rPr>
          <w:rStyle w:val="DecValTok"/>
        </w:rPr>
        <w:t>1</w:t>
      </w:r>
      <w:r>
        <w:rPr>
          <w:rStyle w:val="OperatorTok"/>
        </w:rPr>
        <w:t>/</w:t>
      </w:r>
      <w:r>
        <w:rPr>
          <w:rStyle w:val="DecValTok"/>
        </w:rPr>
        <w:t>4</w:t>
      </w:r>
      <w:r>
        <w:rPr>
          <w:rStyle w:val="OperatorTok"/>
        </w:rPr>
        <w:t>*</w:t>
      </w:r>
      <w:r>
        <w:rPr>
          <w:rStyle w:val="KeywordTok"/>
        </w:rPr>
        <w:t>sum</w:t>
      </w:r>
      <w:r>
        <w:rPr>
          <w:rStyle w:val="NormalTok"/>
        </w:rPr>
        <w:t>((CO2.pred.ts</w:t>
      </w:r>
      <w:r>
        <w:rPr>
          <w:rStyle w:val="OperatorTok"/>
        </w:rPr>
        <w:t>-</w:t>
      </w:r>
      <w:r>
        <w:rPr>
          <w:rStyle w:val="NormalTok"/>
        </w:rPr>
        <w:t>HW.pred)</w:t>
      </w:r>
      <w:r>
        <w:rPr>
          <w:rStyle w:val="OperatorTok"/>
        </w:rPr>
        <w:t>^</w:t>
      </w:r>
      <w:r>
        <w:rPr>
          <w:rStyle w:val="DecValTok"/>
        </w:rPr>
        <w:t>2</w:t>
      </w:r>
      <w:r>
        <w:rPr>
          <w:rStyle w:val="NormalTok"/>
        </w:rPr>
        <w:t>))</w:t>
      </w:r>
      <w:r>
        <w:br/>
      </w:r>
      <w:r>
        <w:rPr>
          <w:rStyle w:val="NormalTok"/>
        </w:rPr>
        <w:t>HW.RMSEP</w:t>
      </w:r>
    </w:p>
    <w:p w14:paraId="5FC8F7EF" w14:textId="77777777" w:rsidR="00134702" w:rsidRDefault="00AA55C6">
      <w:pPr>
        <w:pStyle w:val="SourceCode"/>
      </w:pPr>
      <w:r>
        <w:rPr>
          <w:rStyle w:val="VerbatimChar"/>
        </w:rPr>
        <w:t>## [1] 0.2214015</w:t>
      </w:r>
    </w:p>
    <w:p w14:paraId="3BDC771F" w14:textId="77777777" w:rsidR="00134702" w:rsidRDefault="00AA55C6">
      <w:pPr>
        <w:pStyle w:val="SourceCode"/>
      </w:pPr>
      <w:r>
        <w:rPr>
          <w:rStyle w:val="KeywordTok"/>
        </w:rPr>
        <w:t>plot</w:t>
      </w:r>
      <w:r>
        <w:rPr>
          <w:rStyle w:val="NormalTok"/>
        </w:rPr>
        <w:t xml:space="preserve">(HW.fit, HW.pred, </w:t>
      </w:r>
      <w:r>
        <w:rPr>
          <w:rStyle w:val="DataTypeTok"/>
        </w:rPr>
        <w:t>main=</w:t>
      </w:r>
      <w:r>
        <w:rPr>
          <w:rStyle w:val="StringTok"/>
        </w:rPr>
        <w:t>"Cape Grim CO2 - Holt Winters"</w:t>
      </w:r>
      <w:r>
        <w:rPr>
          <w:rStyle w:val="NormalTok"/>
        </w:rPr>
        <w:t xml:space="preserve">, </w:t>
      </w:r>
      <w:r>
        <w:rPr>
          <w:rStyle w:val="DataTypeTok"/>
        </w:rPr>
        <w:t>xlab=</w:t>
      </w:r>
      <w:r>
        <w:rPr>
          <w:rStyle w:val="StringTok"/>
        </w:rPr>
        <w:t>"Year"</w:t>
      </w:r>
      <w:r>
        <w:rPr>
          <w:rStyle w:val="NormalTok"/>
        </w:rPr>
        <w:t xml:space="preserve">, </w:t>
      </w:r>
      <w:r>
        <w:rPr>
          <w:rStyle w:val="DataTypeTok"/>
        </w:rPr>
        <w:t>ylab=</w:t>
      </w:r>
      <w:r>
        <w:rPr>
          <w:rStyle w:val="StringTok"/>
        </w:rPr>
        <w:t>"Observed/Fitted CO2 (ppm)"</w:t>
      </w:r>
      <w:r>
        <w:rPr>
          <w:rStyle w:val="NormalTok"/>
        </w:rPr>
        <w:t>)</w:t>
      </w:r>
    </w:p>
    <w:p w14:paraId="13D2BE4D" w14:textId="77777777" w:rsidR="00663A41" w:rsidRDefault="00663A41">
      <w:pPr>
        <w:pStyle w:val="FirstParagraph"/>
      </w:pPr>
      <w:r>
        <w:rPr>
          <w:noProof/>
        </w:rPr>
        <w:lastRenderedPageBreak/>
        <w:drawing>
          <wp:inline distT="0" distB="0" distL="0" distR="0" wp14:anchorId="08C4DDB1" wp14:editId="03797944">
            <wp:extent cx="5943600" cy="4181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81475"/>
                    </a:xfrm>
                    <a:prstGeom prst="rect">
                      <a:avLst/>
                    </a:prstGeom>
                  </pic:spPr>
                </pic:pic>
              </a:graphicData>
            </a:graphic>
          </wp:inline>
        </w:drawing>
      </w:r>
      <w:r w:rsidR="00AA55C6">
        <w:t xml:space="preserve"> </w:t>
      </w:r>
    </w:p>
    <w:p w14:paraId="16DB41E1" w14:textId="1AED9CA8" w:rsidR="00134702" w:rsidRDefault="00AA55C6">
      <w:pPr>
        <w:pStyle w:val="FirstParagraph"/>
      </w:pPr>
      <w:r>
        <w:t xml:space="preserve">The plot of the Holt-Winters model shows the model is </w:t>
      </w:r>
      <w:r w:rsidR="005817CF">
        <w:t xml:space="preserve">a </w:t>
      </w:r>
      <w:r>
        <w:t xml:space="preserve">good fit. This is </w:t>
      </w:r>
      <w:r w:rsidR="00254EAB">
        <w:t>because</w:t>
      </w:r>
      <w:r>
        <w:t xml:space="preserve"> the model (red line) is very close to the actual observations (black line) with very </w:t>
      </w:r>
      <w:r w:rsidR="008515BC">
        <w:t>little</w:t>
      </w:r>
      <w:r>
        <w:t xml:space="preserve"> white space </w:t>
      </w:r>
      <w:r w:rsidR="008515BC">
        <w:t>between th</w:t>
      </w:r>
      <w:r w:rsidR="00E45705">
        <w:t xml:space="preserve">e two </w:t>
      </w:r>
      <w:r w:rsidR="008515BC">
        <w:t>lines</w:t>
      </w:r>
      <w:r>
        <w:t>.</w:t>
      </w:r>
    </w:p>
    <w:p w14:paraId="747B072A" w14:textId="77777777" w:rsidR="00134702" w:rsidRDefault="00AA55C6">
      <w:pPr>
        <w:pStyle w:val="BodyText"/>
      </w:pPr>
      <w:r>
        <w:t>The RMSEP indicates that, on average, the prediction error is 0.22 ppm.</w:t>
      </w:r>
    </w:p>
    <w:p w14:paraId="2ECEB977" w14:textId="77777777" w:rsidR="00134702" w:rsidRDefault="00AA55C6">
      <w:pPr>
        <w:pStyle w:val="Heading2"/>
      </w:pPr>
      <w:bookmarkStart w:id="1" w:name="question-2"/>
      <w:r>
        <w:t>Question 2</w:t>
      </w:r>
      <w:bookmarkEnd w:id="1"/>
    </w:p>
    <w:p w14:paraId="4BADD096" w14:textId="77777777" w:rsidR="00134702" w:rsidRDefault="00AA55C6">
      <w:pPr>
        <w:pStyle w:val="SourceCode"/>
      </w:pPr>
      <w:r>
        <w:rPr>
          <w:rStyle w:val="CommentTok"/>
        </w:rPr>
        <w:t>#calculate and extract seasonal estimates</w:t>
      </w:r>
      <w:r>
        <w:br/>
      </w:r>
      <w:r>
        <w:rPr>
          <w:rStyle w:val="NormalTok"/>
        </w:rPr>
        <w:t>decomp.stl.CO2 =</w:t>
      </w:r>
      <w:r>
        <w:rPr>
          <w:rStyle w:val="StringTok"/>
        </w:rPr>
        <w:t xml:space="preserve"> </w:t>
      </w:r>
      <w:r>
        <w:rPr>
          <w:rStyle w:val="KeywordTok"/>
        </w:rPr>
        <w:t>stl</w:t>
      </w:r>
      <w:r>
        <w:rPr>
          <w:rStyle w:val="NormalTok"/>
        </w:rPr>
        <w:t xml:space="preserve">(CO2.fit.ts, </w:t>
      </w:r>
      <w:r>
        <w:rPr>
          <w:rStyle w:val="DataTypeTok"/>
        </w:rPr>
        <w:t>s.window=</w:t>
      </w:r>
      <w:r>
        <w:rPr>
          <w:rStyle w:val="StringTok"/>
        </w:rPr>
        <w:t>"periodic"</w:t>
      </w:r>
      <w:r>
        <w:rPr>
          <w:rStyle w:val="NormalTok"/>
        </w:rPr>
        <w:t>)</w:t>
      </w:r>
      <w:r>
        <w:br/>
      </w:r>
      <w:r>
        <w:rPr>
          <w:rStyle w:val="CommentTok"/>
        </w:rPr>
        <w:t xml:space="preserve">#de-seasonalize </w:t>
      </w:r>
      <w:r>
        <w:br/>
      </w:r>
      <w:r>
        <w:rPr>
          <w:rStyle w:val="NormalTok"/>
        </w:rPr>
        <w:t>stl.CO2.ts =</w:t>
      </w:r>
      <w:r>
        <w:rPr>
          <w:rStyle w:val="StringTok"/>
        </w:rPr>
        <w:t xml:space="preserve"> </w:t>
      </w:r>
      <w:r>
        <w:rPr>
          <w:rStyle w:val="NormalTok"/>
        </w:rPr>
        <w:t xml:space="preserve">CO2.fit.ts </w:t>
      </w:r>
      <w:r>
        <w:rPr>
          <w:rStyle w:val="OperatorTok"/>
        </w:rPr>
        <w:t>-</w:t>
      </w:r>
      <w:r>
        <w:rPr>
          <w:rStyle w:val="StringTok"/>
        </w:rPr>
        <w:t xml:space="preserve"> </w:t>
      </w:r>
      <w:r>
        <w:rPr>
          <w:rStyle w:val="NormalTok"/>
        </w:rPr>
        <w:t>decomp.stl.CO2</w:t>
      </w:r>
      <w:r>
        <w:rPr>
          <w:rStyle w:val="OperatorTok"/>
        </w:rPr>
        <w:t>$</w:t>
      </w:r>
      <w:r>
        <w:rPr>
          <w:rStyle w:val="NormalTok"/>
        </w:rPr>
        <w:t>time.series[,</w:t>
      </w:r>
      <w:r>
        <w:rPr>
          <w:rStyle w:val="DecValTok"/>
        </w:rPr>
        <w:t>1</w:t>
      </w:r>
      <w:r>
        <w:rPr>
          <w:rStyle w:val="NormalTok"/>
        </w:rPr>
        <w:t>]</w:t>
      </w:r>
      <w:r>
        <w:br/>
      </w:r>
      <w:r>
        <w:rPr>
          <w:rStyle w:val="KeywordTok"/>
        </w:rPr>
        <w:t>plot</w:t>
      </w:r>
      <w:r>
        <w:rPr>
          <w:rStyle w:val="NormalTok"/>
        </w:rPr>
        <w:t xml:space="preserve">(stl.CO2.ts, </w:t>
      </w:r>
      <w:r>
        <w:rPr>
          <w:rStyle w:val="DataTypeTok"/>
        </w:rPr>
        <w:t>main=</w:t>
      </w:r>
      <w:r>
        <w:rPr>
          <w:rStyle w:val="StringTok"/>
        </w:rPr>
        <w:t>"STL seasonally adjusted CO2 Cape Grim"</w:t>
      </w:r>
      <w:r>
        <w:rPr>
          <w:rStyle w:val="NormalTok"/>
        </w:rPr>
        <w:t xml:space="preserve">, </w:t>
      </w:r>
      <w:r>
        <w:rPr>
          <w:rStyle w:val="DataTypeTok"/>
        </w:rPr>
        <w:t>xlab=</w:t>
      </w:r>
      <w:r>
        <w:rPr>
          <w:rStyle w:val="StringTok"/>
        </w:rPr>
        <w:t>"Year"</w:t>
      </w:r>
      <w:r>
        <w:rPr>
          <w:rStyle w:val="NormalTok"/>
        </w:rPr>
        <w:t xml:space="preserve">, </w:t>
      </w:r>
      <w:r>
        <w:rPr>
          <w:rStyle w:val="DataTypeTok"/>
        </w:rPr>
        <w:t>ylab=</w:t>
      </w:r>
      <w:r>
        <w:rPr>
          <w:rStyle w:val="StringTok"/>
        </w:rPr>
        <w:t>"CO2 (ppm)"</w:t>
      </w:r>
      <w:r>
        <w:rPr>
          <w:rStyle w:val="NormalTok"/>
        </w:rPr>
        <w:t>)</w:t>
      </w:r>
    </w:p>
    <w:p w14:paraId="6627F9D5" w14:textId="77777777" w:rsidR="00663A41" w:rsidRDefault="00663A41">
      <w:pPr>
        <w:pStyle w:val="FirstParagraph"/>
      </w:pPr>
      <w:r>
        <w:rPr>
          <w:noProof/>
        </w:rPr>
        <w:lastRenderedPageBreak/>
        <w:drawing>
          <wp:inline distT="0" distB="0" distL="0" distR="0" wp14:anchorId="662DCE63" wp14:editId="06539E02">
            <wp:extent cx="5943600" cy="4181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81475"/>
                    </a:xfrm>
                    <a:prstGeom prst="rect">
                      <a:avLst/>
                    </a:prstGeom>
                  </pic:spPr>
                </pic:pic>
              </a:graphicData>
            </a:graphic>
          </wp:inline>
        </w:drawing>
      </w:r>
      <w:r w:rsidR="00AA55C6">
        <w:t xml:space="preserve"> </w:t>
      </w:r>
    </w:p>
    <w:p w14:paraId="24154B3C" w14:textId="4C465BF7" w:rsidR="00663A41" w:rsidRDefault="00AA55C6" w:rsidP="00DC06A8">
      <w:pPr>
        <w:pStyle w:val="FirstParagraph"/>
      </w:pPr>
      <w:r>
        <w:t xml:space="preserve">The plot of the seasonal-trend-lowess seasonally adjusted series shows a </w:t>
      </w:r>
      <w:r w:rsidR="00DC06A8">
        <w:t xml:space="preserve">change in slope around t=50. </w:t>
      </w:r>
      <w:r w:rsidR="00DC06A8">
        <w:t xml:space="preserve">The slope after the break in trend seems to be slightly steeper than before the break. Both slopes have are reasonably linear with an increasing trend. </w:t>
      </w:r>
    </w:p>
    <w:p w14:paraId="4242E90C" w14:textId="77777777" w:rsidR="00DC06A8" w:rsidRPr="00DC06A8" w:rsidRDefault="00DC06A8" w:rsidP="00DC06A8">
      <w:pPr>
        <w:pStyle w:val="BodyText"/>
      </w:pPr>
    </w:p>
    <w:p w14:paraId="5FF40374" w14:textId="77777777" w:rsidR="00134702" w:rsidRDefault="00AA55C6">
      <w:pPr>
        <w:pStyle w:val="SourceCode"/>
      </w:pPr>
      <w:r>
        <w:rPr>
          <w:rStyle w:val="CommentTok"/>
        </w:rPr>
        <w:t>#seasonal estimates</w:t>
      </w:r>
      <w:r>
        <w:br/>
      </w:r>
      <w:r>
        <w:rPr>
          <w:rStyle w:val="NormalTok"/>
        </w:rPr>
        <w:t>decomp.stl.CO2</w:t>
      </w:r>
      <w:r>
        <w:rPr>
          <w:rStyle w:val="OperatorTok"/>
        </w:rPr>
        <w:t>$</w:t>
      </w:r>
      <w:r>
        <w:rPr>
          <w:rStyle w:val="NormalTok"/>
        </w:rPr>
        <w:t>time.series[</w:t>
      </w:r>
      <w:r>
        <w:rPr>
          <w:rStyle w:val="DecValTok"/>
        </w:rPr>
        <w:t>1</w:t>
      </w:r>
      <w:r>
        <w:rPr>
          <w:rStyle w:val="OperatorTok"/>
        </w:rPr>
        <w:t>:</w:t>
      </w:r>
      <w:r>
        <w:rPr>
          <w:rStyle w:val="DecValTok"/>
        </w:rPr>
        <w:t>4</w:t>
      </w:r>
      <w:r>
        <w:rPr>
          <w:rStyle w:val="NormalTok"/>
        </w:rPr>
        <w:t>,</w:t>
      </w:r>
      <w:r>
        <w:rPr>
          <w:rStyle w:val="DecValTok"/>
        </w:rPr>
        <w:t>1</w:t>
      </w:r>
      <w:r>
        <w:rPr>
          <w:rStyle w:val="NormalTok"/>
        </w:rPr>
        <w:t>]</w:t>
      </w:r>
    </w:p>
    <w:p w14:paraId="2F355DFF" w14:textId="77777777" w:rsidR="00134702" w:rsidRDefault="00AA55C6">
      <w:pPr>
        <w:pStyle w:val="SourceCode"/>
      </w:pPr>
      <w:r>
        <w:rPr>
          <w:rStyle w:val="VerbatimChar"/>
        </w:rPr>
        <w:t>## [1] -0.3906880 -0.3028320  0.4787971  0.2147230</w:t>
      </w:r>
    </w:p>
    <w:p w14:paraId="2D63C5D9" w14:textId="2122C7E9" w:rsidR="00134702" w:rsidRDefault="00AA55C6">
      <w:pPr>
        <w:pStyle w:val="FirstParagraph"/>
      </w:pPr>
      <w:r>
        <w:t xml:space="preserve">The seasonal estimates for Quarter 1 &amp; Quarter 2 are negative </w:t>
      </w:r>
      <w:r w:rsidR="001B010F">
        <w:t xml:space="preserve">and </w:t>
      </w:r>
      <w:r>
        <w:t xml:space="preserve">below the trend. In comparision Quarter 3 &amp; Quarter 4 </w:t>
      </w:r>
      <w:r w:rsidR="005C3DF9">
        <w:t xml:space="preserve">seasonal estimates </w:t>
      </w:r>
      <w:r>
        <w:t xml:space="preserve">are positive and above the trend. Quarter 3 </w:t>
      </w:r>
      <w:r w:rsidR="000D1261">
        <w:t>has the highest seasonal estimate (0.48 ppm)</w:t>
      </w:r>
      <w:r>
        <w:t xml:space="preserve"> while Quarter 1 is the </w:t>
      </w:r>
      <w:r w:rsidR="00F10816">
        <w:t xml:space="preserve">lowest, </w:t>
      </w:r>
      <w:r w:rsidR="00E35F5C">
        <w:br/>
      </w:r>
      <w:r>
        <w:t>0.39</w:t>
      </w:r>
      <w:r w:rsidR="000D1261">
        <w:t xml:space="preserve"> ppm. </w:t>
      </w:r>
    </w:p>
    <w:p w14:paraId="67A9D0E0" w14:textId="4B8C91CC" w:rsidR="00134702" w:rsidRDefault="009A2DBD">
      <w:pPr>
        <w:pStyle w:val="BodyText"/>
        <w:rPr>
          <w:noProof/>
        </w:rPr>
      </w:pPr>
      <w:r>
        <w:rPr>
          <w:noProof/>
        </w:rPr>
        <w:lastRenderedPageBreak/>
        <w:drawing>
          <wp:inline distT="0" distB="0" distL="0" distR="0" wp14:anchorId="0B9CC855" wp14:editId="016E8943">
            <wp:extent cx="5943527" cy="3859481"/>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827" b="2872"/>
                    <a:stretch/>
                  </pic:blipFill>
                  <pic:spPr bwMode="auto">
                    <a:xfrm>
                      <a:off x="0" y="0"/>
                      <a:ext cx="5943600" cy="3859529"/>
                    </a:xfrm>
                    <a:prstGeom prst="rect">
                      <a:avLst/>
                    </a:prstGeom>
                    <a:ln>
                      <a:noFill/>
                    </a:ln>
                    <a:extLst>
                      <a:ext uri="{53640926-AAD7-44D8-BBD7-CCE9431645EC}">
                        <a14:shadowObscured xmlns:a14="http://schemas.microsoft.com/office/drawing/2010/main"/>
                      </a:ext>
                    </a:extLst>
                  </pic:spPr>
                </pic:pic>
              </a:graphicData>
            </a:graphic>
          </wp:inline>
        </w:drawing>
      </w:r>
      <w:r w:rsidR="001902B5">
        <w:rPr>
          <w:noProof/>
        </w:rPr>
        <w:tab/>
      </w:r>
      <w:r w:rsidR="001902B5">
        <w:rPr>
          <w:noProof/>
        </w:rPr>
        <w:drawing>
          <wp:inline distT="0" distB="0" distL="0" distR="0" wp14:anchorId="6AC2180C" wp14:editId="1B4A5EF2">
            <wp:extent cx="5943334" cy="3960421"/>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123" b="2159"/>
                    <a:stretch/>
                  </pic:blipFill>
                  <pic:spPr bwMode="auto">
                    <a:xfrm>
                      <a:off x="0" y="0"/>
                      <a:ext cx="5943600" cy="3960598"/>
                    </a:xfrm>
                    <a:prstGeom prst="rect">
                      <a:avLst/>
                    </a:prstGeom>
                    <a:ln>
                      <a:noFill/>
                    </a:ln>
                    <a:extLst>
                      <a:ext uri="{53640926-AAD7-44D8-BBD7-CCE9431645EC}">
                        <a14:shadowObscured xmlns:a14="http://schemas.microsoft.com/office/drawing/2010/main"/>
                      </a:ext>
                    </a:extLst>
                  </pic:spPr>
                </pic:pic>
              </a:graphicData>
            </a:graphic>
          </wp:inline>
        </w:drawing>
      </w:r>
    </w:p>
    <w:p w14:paraId="78BF004E" w14:textId="77777777" w:rsidR="005F29F5" w:rsidRDefault="005F29F5">
      <w:pPr>
        <w:pStyle w:val="BodyText"/>
      </w:pPr>
      <w:r>
        <w:rPr>
          <w:noProof/>
        </w:rPr>
        <w:lastRenderedPageBreak/>
        <w:drawing>
          <wp:inline distT="0" distB="0" distL="0" distR="0" wp14:anchorId="27FF675E" wp14:editId="0C2D5526">
            <wp:extent cx="5943600" cy="418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81475"/>
                    </a:xfrm>
                    <a:prstGeom prst="rect">
                      <a:avLst/>
                    </a:prstGeom>
                  </pic:spPr>
                </pic:pic>
              </a:graphicData>
            </a:graphic>
          </wp:inline>
        </w:drawing>
      </w:r>
    </w:p>
    <w:p w14:paraId="2CE95101" w14:textId="77777777" w:rsidR="007F69D8" w:rsidRDefault="007F69D8" w:rsidP="007F69D8">
      <w:pPr>
        <w:pStyle w:val="SourceCode"/>
      </w:pPr>
      <w:bookmarkStart w:id="2" w:name="question-3---technical-notes"/>
      <w:r>
        <w:rPr>
          <w:rStyle w:val="CommentTok"/>
        </w:rPr>
        <w:t>#model summary</w:t>
      </w:r>
      <w:r>
        <w:br/>
      </w:r>
      <w:r>
        <w:rPr>
          <w:rStyle w:val="KeywordTok"/>
        </w:rPr>
        <w:t>summary</w:t>
      </w:r>
      <w:r>
        <w:rPr>
          <w:rStyle w:val="NormalTok"/>
        </w:rPr>
        <w:t>(CO2.break.fit3)</w:t>
      </w:r>
    </w:p>
    <w:p w14:paraId="0DD54D49" w14:textId="77777777" w:rsidR="007F69D8" w:rsidRDefault="007F69D8" w:rsidP="007F69D8">
      <w:pPr>
        <w:pStyle w:val="SourceCode"/>
      </w:pPr>
      <w:r>
        <w:rPr>
          <w:rStyle w:val="VerbatimChar"/>
        </w:rPr>
        <w:t xml:space="preserve">## </w:t>
      </w:r>
      <w:r>
        <w:br/>
      </w:r>
      <w:r>
        <w:rPr>
          <w:rStyle w:val="VerbatimChar"/>
        </w:rPr>
        <w:t>## Call:</w:t>
      </w:r>
      <w:r>
        <w:br/>
      </w:r>
      <w:r>
        <w:rPr>
          <w:rStyle w:val="VerbatimChar"/>
        </w:rPr>
        <w:t xml:space="preserve">## lm(formula = stl.CO2.ts[-1] ~ reduced.Time[-1] + Time.break[-1] + </w:t>
      </w:r>
      <w:r>
        <w:br/>
      </w:r>
      <w:r>
        <w:rPr>
          <w:rStyle w:val="VerbatimChar"/>
        </w:rPr>
        <w:t>##     stl.CO2.ts[-75])</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-0.51687 -0.13691  0.01665  0.11813  0.51237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113.68138   29.12337   3.903 0.000216 ***</w:t>
      </w:r>
      <w:r>
        <w:br/>
      </w:r>
      <w:r>
        <w:rPr>
          <w:rStyle w:val="VerbatimChar"/>
        </w:rPr>
        <w:t>## reduced.Time[-1]   0.15131    0.03826   3.955 0.000181 ***</w:t>
      </w:r>
      <w:r>
        <w:br/>
      </w:r>
      <w:r>
        <w:rPr>
          <w:rStyle w:val="VerbatimChar"/>
        </w:rPr>
        <w:t>## Time.break[-1]     0.04304    0.01189   3.620 0.000554 ***</w:t>
      </w:r>
      <w:r>
        <w:br/>
      </w:r>
      <w:r>
        <w:rPr>
          <w:rStyle w:val="VerbatimChar"/>
        </w:rPr>
        <w:t>## stl.CO2.ts[-75]    0.68994    0.07972   8.654 1.14e-12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0.189 on 70 degrees of freedom</w:t>
      </w:r>
      <w:r>
        <w:br/>
      </w:r>
      <w:r>
        <w:rPr>
          <w:rStyle w:val="VerbatimChar"/>
        </w:rPr>
        <w:t xml:space="preserve">## Multiple R-squared:  0.9997, Adjusted R-squared:  0.9997 </w:t>
      </w:r>
      <w:r>
        <w:br/>
      </w:r>
      <w:r>
        <w:rPr>
          <w:rStyle w:val="VerbatimChar"/>
        </w:rPr>
        <w:t>## F-statistic: 8.543e+04 on 3 and 70 DF,  p-value: &lt; 2.2e-16</w:t>
      </w:r>
    </w:p>
    <w:p w14:paraId="4B02ACA8" w14:textId="45BECEF6" w:rsidR="007F69D8" w:rsidRDefault="007F69D8" w:rsidP="007F69D8">
      <w:pPr>
        <w:pStyle w:val="SourceCode"/>
      </w:pPr>
      <w:r>
        <w:rPr>
          <w:rStyle w:val="CommentTok"/>
        </w:rPr>
        <w:lastRenderedPageBreak/>
        <w:t>#forecast 2018 Q4</w:t>
      </w:r>
      <w:r>
        <w:br/>
      </w:r>
      <w:r>
        <w:rPr>
          <w:rStyle w:val="NormalTok"/>
        </w:rPr>
        <w:t>t76.sa.pred =</w:t>
      </w:r>
      <w:r>
        <w:rPr>
          <w:rStyle w:val="StringTok"/>
        </w:rPr>
        <w:t xml:space="preserve"> </w:t>
      </w:r>
      <w:r>
        <w:rPr>
          <w:rStyle w:val="NormalTok"/>
        </w:rPr>
        <w:t>CO2.break.fit3</w:t>
      </w:r>
      <w:r>
        <w:rPr>
          <w:rStyle w:val="OperatorTok"/>
        </w:rPr>
        <w:t>$</w:t>
      </w:r>
      <w:r>
        <w:rPr>
          <w:rStyle w:val="NormalTok"/>
        </w:rPr>
        <w:t>coefficients[</w:t>
      </w:r>
      <w:r>
        <w:rPr>
          <w:rStyle w:val="DecValTok"/>
        </w:rPr>
        <w:t>1</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76</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26</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4</w:t>
      </w:r>
      <w:r>
        <w:rPr>
          <w:rStyle w:val="NormalTok"/>
        </w:rPr>
        <w:t xml:space="preserve">]  </w:t>
      </w:r>
      <w:r>
        <w:rPr>
          <w:rStyle w:val="OperatorTok"/>
        </w:rPr>
        <w:t>*</w:t>
      </w:r>
      <w:r>
        <w:rPr>
          <w:rStyle w:val="StringTok"/>
        </w:rPr>
        <w:t xml:space="preserve"> </w:t>
      </w:r>
      <w:r>
        <w:rPr>
          <w:rStyle w:val="NormalTok"/>
        </w:rPr>
        <w:t>stl.CO2.ts[</w:t>
      </w:r>
      <w:r>
        <w:rPr>
          <w:rStyle w:val="DecValTok"/>
        </w:rPr>
        <w:t>75</w:t>
      </w:r>
      <w:r>
        <w:rPr>
          <w:rStyle w:val="NormalTok"/>
        </w:rPr>
        <w:t>]</w:t>
      </w:r>
      <w:r>
        <w:br/>
      </w:r>
      <w:r>
        <w:rPr>
          <w:rStyle w:val="NormalTok"/>
        </w:rPr>
        <w:t>t76.pred =</w:t>
      </w:r>
      <w:r>
        <w:rPr>
          <w:rStyle w:val="StringTok"/>
        </w:rPr>
        <w:t xml:space="preserve"> </w:t>
      </w:r>
      <w:r>
        <w:rPr>
          <w:rStyle w:val="NormalTok"/>
        </w:rPr>
        <w:t xml:space="preserve">t76.sa.pred </w:t>
      </w:r>
      <w:r>
        <w:rPr>
          <w:rStyle w:val="OperatorTok"/>
        </w:rPr>
        <w:t>+</w:t>
      </w:r>
      <w:r>
        <w:rPr>
          <w:rStyle w:val="StringTok"/>
        </w:rPr>
        <w:t xml:space="preserve"> </w:t>
      </w:r>
      <w:r>
        <w:rPr>
          <w:rStyle w:val="NormalTok"/>
        </w:rPr>
        <w:t>stl.seasonal.estimates[</w:t>
      </w:r>
      <w:r>
        <w:rPr>
          <w:rStyle w:val="DecValTok"/>
        </w:rPr>
        <w:t>4</w:t>
      </w:r>
      <w:r>
        <w:rPr>
          <w:rStyle w:val="NormalTok"/>
        </w:rPr>
        <w:t>,</w:t>
      </w:r>
      <w:r>
        <w:rPr>
          <w:rStyle w:val="DecValTok"/>
        </w:rPr>
        <w:t>1</w:t>
      </w:r>
      <w:r>
        <w:rPr>
          <w:rStyle w:val="NormalTok"/>
        </w:rPr>
        <w:t>]</w:t>
      </w:r>
      <w:r>
        <w:br/>
      </w:r>
      <w:r>
        <w:br/>
      </w:r>
      <w:r>
        <w:rPr>
          <w:rStyle w:val="CommentTok"/>
        </w:rPr>
        <w:t>#forecast 2019 Q1</w:t>
      </w:r>
      <w:r>
        <w:br/>
      </w:r>
      <w:r>
        <w:rPr>
          <w:rStyle w:val="NormalTok"/>
        </w:rPr>
        <w:t>t77.sa.pred =</w:t>
      </w:r>
      <w:r>
        <w:rPr>
          <w:rStyle w:val="StringTok"/>
        </w:rPr>
        <w:t xml:space="preserve"> </w:t>
      </w:r>
      <w:r>
        <w:rPr>
          <w:rStyle w:val="NormalTok"/>
        </w:rPr>
        <w:t>CO2.break.fit3</w:t>
      </w:r>
      <w:r>
        <w:rPr>
          <w:rStyle w:val="OperatorTok"/>
        </w:rPr>
        <w:t>$</w:t>
      </w:r>
      <w:r>
        <w:rPr>
          <w:rStyle w:val="NormalTok"/>
        </w:rPr>
        <w:t>coefficients[</w:t>
      </w:r>
      <w:r>
        <w:rPr>
          <w:rStyle w:val="DecValTok"/>
        </w:rPr>
        <w:t>1</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77</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27</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4</w:t>
      </w:r>
      <w:r>
        <w:rPr>
          <w:rStyle w:val="NormalTok"/>
        </w:rPr>
        <w:t xml:space="preserve">]  </w:t>
      </w:r>
      <w:r>
        <w:rPr>
          <w:rStyle w:val="OperatorTok"/>
        </w:rPr>
        <w:t>*</w:t>
      </w:r>
      <w:r>
        <w:rPr>
          <w:rStyle w:val="StringTok"/>
        </w:rPr>
        <w:t xml:space="preserve"> </w:t>
      </w:r>
      <w:r>
        <w:rPr>
          <w:rStyle w:val="NormalTok"/>
        </w:rPr>
        <w:t>t76.sa.pred</w:t>
      </w:r>
      <w:r>
        <w:br/>
      </w:r>
      <w:r>
        <w:rPr>
          <w:rStyle w:val="NormalTok"/>
        </w:rPr>
        <w:t>t77.pred =</w:t>
      </w:r>
      <w:r>
        <w:rPr>
          <w:rStyle w:val="StringTok"/>
        </w:rPr>
        <w:t xml:space="preserve"> </w:t>
      </w:r>
      <w:r>
        <w:rPr>
          <w:rStyle w:val="NormalTok"/>
        </w:rPr>
        <w:t xml:space="preserve">t77.sa.pred </w:t>
      </w:r>
      <w:r>
        <w:rPr>
          <w:rStyle w:val="OperatorTok"/>
        </w:rPr>
        <w:t>+</w:t>
      </w:r>
      <w:r>
        <w:rPr>
          <w:rStyle w:val="StringTok"/>
        </w:rPr>
        <w:t xml:space="preserve"> </w:t>
      </w:r>
      <w:r>
        <w:rPr>
          <w:rStyle w:val="NormalTok"/>
        </w:rPr>
        <w:t>stl.seasonal.estimates[</w:t>
      </w:r>
      <w:r>
        <w:rPr>
          <w:rStyle w:val="DecValTok"/>
        </w:rPr>
        <w:t>1</w:t>
      </w:r>
      <w:r>
        <w:rPr>
          <w:rStyle w:val="NormalTok"/>
        </w:rPr>
        <w:t>,</w:t>
      </w:r>
      <w:r>
        <w:rPr>
          <w:rStyle w:val="DecValTok"/>
        </w:rPr>
        <w:t>1</w:t>
      </w:r>
      <w:r>
        <w:rPr>
          <w:rStyle w:val="NormalTok"/>
        </w:rPr>
        <w:t>]</w:t>
      </w:r>
      <w:r>
        <w:br/>
      </w:r>
      <w:r>
        <w:br/>
      </w:r>
      <w:r>
        <w:rPr>
          <w:rStyle w:val="CommentTok"/>
        </w:rPr>
        <w:t>#forecast 2019 Q2</w:t>
      </w:r>
      <w:r>
        <w:br/>
      </w:r>
      <w:r>
        <w:rPr>
          <w:rStyle w:val="NormalTok"/>
        </w:rPr>
        <w:t>t78.sa.pred =</w:t>
      </w:r>
      <w:r>
        <w:rPr>
          <w:rStyle w:val="StringTok"/>
        </w:rPr>
        <w:t xml:space="preserve"> </w:t>
      </w:r>
      <w:r>
        <w:rPr>
          <w:rStyle w:val="NormalTok"/>
        </w:rPr>
        <w:t>CO2.break.fit3</w:t>
      </w:r>
      <w:r>
        <w:rPr>
          <w:rStyle w:val="OperatorTok"/>
        </w:rPr>
        <w:t>$</w:t>
      </w:r>
      <w:r>
        <w:rPr>
          <w:rStyle w:val="NormalTok"/>
        </w:rPr>
        <w:t>coefficients[</w:t>
      </w:r>
      <w:r>
        <w:rPr>
          <w:rStyle w:val="DecValTok"/>
        </w:rPr>
        <w:t>1</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78</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28</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4</w:t>
      </w:r>
      <w:r>
        <w:rPr>
          <w:rStyle w:val="NormalTok"/>
        </w:rPr>
        <w:t xml:space="preserve">]  </w:t>
      </w:r>
      <w:r>
        <w:rPr>
          <w:rStyle w:val="OperatorTok"/>
        </w:rPr>
        <w:t>*</w:t>
      </w:r>
      <w:r>
        <w:rPr>
          <w:rStyle w:val="StringTok"/>
        </w:rPr>
        <w:t xml:space="preserve"> </w:t>
      </w:r>
      <w:r>
        <w:rPr>
          <w:rStyle w:val="NormalTok"/>
        </w:rPr>
        <w:t>t77.sa.pred</w:t>
      </w:r>
      <w:r>
        <w:br/>
      </w:r>
      <w:r>
        <w:rPr>
          <w:rStyle w:val="NormalTok"/>
        </w:rPr>
        <w:t>t78.pred =</w:t>
      </w:r>
      <w:r>
        <w:rPr>
          <w:rStyle w:val="StringTok"/>
        </w:rPr>
        <w:t xml:space="preserve"> </w:t>
      </w:r>
      <w:r>
        <w:rPr>
          <w:rStyle w:val="NormalTok"/>
        </w:rPr>
        <w:t xml:space="preserve">t78.sa.pred </w:t>
      </w:r>
      <w:r>
        <w:rPr>
          <w:rStyle w:val="OperatorTok"/>
        </w:rPr>
        <w:t>+</w:t>
      </w:r>
      <w:r>
        <w:rPr>
          <w:rStyle w:val="StringTok"/>
        </w:rPr>
        <w:t xml:space="preserve"> </w:t>
      </w:r>
      <w:r>
        <w:rPr>
          <w:rStyle w:val="NormalTok"/>
        </w:rPr>
        <w:t>stl.seasonal.estimates[</w:t>
      </w:r>
      <w:r>
        <w:rPr>
          <w:rStyle w:val="DecValTok"/>
        </w:rPr>
        <w:t>2</w:t>
      </w:r>
      <w:r>
        <w:rPr>
          <w:rStyle w:val="NormalTok"/>
        </w:rPr>
        <w:t>,</w:t>
      </w:r>
      <w:r>
        <w:rPr>
          <w:rStyle w:val="DecValTok"/>
        </w:rPr>
        <w:t>1</w:t>
      </w:r>
      <w:r>
        <w:rPr>
          <w:rStyle w:val="NormalTok"/>
        </w:rPr>
        <w:t>]</w:t>
      </w:r>
      <w:r>
        <w:br/>
      </w:r>
      <w:r>
        <w:br/>
      </w:r>
      <w:r>
        <w:rPr>
          <w:rStyle w:val="CommentTok"/>
        </w:rPr>
        <w:t>#forecast 2019 Q3</w:t>
      </w:r>
      <w:r>
        <w:br/>
      </w:r>
      <w:r>
        <w:rPr>
          <w:rStyle w:val="NormalTok"/>
        </w:rPr>
        <w:t>t79.sa.pred =</w:t>
      </w:r>
      <w:r>
        <w:rPr>
          <w:rStyle w:val="StringTok"/>
        </w:rPr>
        <w:t xml:space="preserve"> </w:t>
      </w:r>
      <w:r>
        <w:rPr>
          <w:rStyle w:val="NormalTok"/>
        </w:rPr>
        <w:t>CO2.break.fit3</w:t>
      </w:r>
      <w:r>
        <w:rPr>
          <w:rStyle w:val="OperatorTok"/>
        </w:rPr>
        <w:t>$</w:t>
      </w:r>
      <w:r>
        <w:rPr>
          <w:rStyle w:val="NormalTok"/>
        </w:rPr>
        <w:t>coefficients[</w:t>
      </w:r>
      <w:r>
        <w:rPr>
          <w:rStyle w:val="DecValTok"/>
        </w:rPr>
        <w:t>1</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79</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29</w:t>
      </w:r>
      <w:r>
        <w:rPr>
          <w:rStyle w:val="NormalTok"/>
        </w:rPr>
        <w:t xml:space="preserve"> </w:t>
      </w:r>
      <w:r>
        <w:rPr>
          <w:rStyle w:val="OperatorTok"/>
        </w:rPr>
        <w:t>+</w:t>
      </w:r>
      <w:r>
        <w:rPr>
          <w:rStyle w:val="StringTok"/>
        </w:rPr>
        <w:t xml:space="preserve"> </w:t>
      </w:r>
      <w:r>
        <w:rPr>
          <w:rStyle w:val="NormalTok"/>
        </w:rPr>
        <w:t>CO2.break.fit3</w:t>
      </w:r>
      <w:r>
        <w:rPr>
          <w:rStyle w:val="OperatorTok"/>
        </w:rPr>
        <w:t>$</w:t>
      </w:r>
      <w:r>
        <w:rPr>
          <w:rStyle w:val="NormalTok"/>
        </w:rPr>
        <w:t>coefficients[</w:t>
      </w:r>
      <w:r>
        <w:rPr>
          <w:rStyle w:val="DecValTok"/>
        </w:rPr>
        <w:t>4</w:t>
      </w:r>
      <w:r>
        <w:rPr>
          <w:rStyle w:val="NormalTok"/>
        </w:rPr>
        <w:t xml:space="preserve">]  </w:t>
      </w:r>
      <w:r>
        <w:rPr>
          <w:rStyle w:val="OperatorTok"/>
        </w:rPr>
        <w:t>*</w:t>
      </w:r>
      <w:r>
        <w:rPr>
          <w:rStyle w:val="StringTok"/>
        </w:rPr>
        <w:t xml:space="preserve"> </w:t>
      </w:r>
      <w:r>
        <w:rPr>
          <w:rStyle w:val="NormalTok"/>
        </w:rPr>
        <w:t>t78.sa.pred</w:t>
      </w:r>
      <w:r>
        <w:br/>
      </w:r>
      <w:r>
        <w:rPr>
          <w:rStyle w:val="NormalTok"/>
        </w:rPr>
        <w:t>t79.pred =</w:t>
      </w:r>
      <w:r>
        <w:rPr>
          <w:rStyle w:val="StringTok"/>
        </w:rPr>
        <w:t xml:space="preserve"> </w:t>
      </w:r>
      <w:r>
        <w:rPr>
          <w:rStyle w:val="NormalTok"/>
        </w:rPr>
        <w:t xml:space="preserve">t79.sa.pred </w:t>
      </w:r>
      <w:r>
        <w:rPr>
          <w:rStyle w:val="OperatorTok"/>
        </w:rPr>
        <w:t>+</w:t>
      </w:r>
      <w:r>
        <w:rPr>
          <w:rStyle w:val="StringTok"/>
        </w:rPr>
        <w:t xml:space="preserve"> </w:t>
      </w:r>
      <w:r>
        <w:rPr>
          <w:rStyle w:val="NormalTok"/>
        </w:rPr>
        <w:t>stl.seasonal.estimates[</w:t>
      </w:r>
      <w:r>
        <w:rPr>
          <w:rStyle w:val="DecValTok"/>
        </w:rPr>
        <w:t>3</w:t>
      </w:r>
      <w:r>
        <w:rPr>
          <w:rStyle w:val="NormalTok"/>
        </w:rPr>
        <w:t>,</w:t>
      </w:r>
      <w:r>
        <w:rPr>
          <w:rStyle w:val="DecValTok"/>
        </w:rPr>
        <w:t>1</w:t>
      </w:r>
      <w:r>
        <w:rPr>
          <w:rStyle w:val="NormalTok"/>
        </w:rPr>
        <w:t>]</w:t>
      </w:r>
      <w:r>
        <w:br/>
      </w:r>
      <w:r>
        <w:br/>
      </w:r>
      <w:r>
        <w:rPr>
          <w:rStyle w:val="NormalTok"/>
        </w:rPr>
        <w:t>results.df</w:t>
      </w:r>
    </w:p>
    <w:p w14:paraId="40A67948" w14:textId="77777777" w:rsidR="007F69D8" w:rsidRDefault="007F69D8" w:rsidP="007F69D8">
      <w:pPr>
        <w:pStyle w:val="SourceCode"/>
      </w:pPr>
      <w:r>
        <w:rPr>
          <w:rStyle w:val="VerbatimChar"/>
        </w:rPr>
        <w:t>##      Time Seasonally.Adjusted Predictions</w:t>
      </w:r>
      <w:r>
        <w:br/>
      </w:r>
      <w:r>
        <w:rPr>
          <w:rStyle w:val="VerbatimChar"/>
        </w:rPr>
        <w:t>## 1 2018 Q4            405.7808    405.9955</w:t>
      </w:r>
      <w:r>
        <w:br/>
      </w:r>
      <w:r>
        <w:rPr>
          <w:rStyle w:val="VerbatimChar"/>
        </w:rPr>
        <w:t>## 2 2019 Q1            406.4578    406.0671</w:t>
      </w:r>
      <w:r>
        <w:br/>
      </w:r>
      <w:r>
        <w:rPr>
          <w:rStyle w:val="VerbatimChar"/>
        </w:rPr>
        <w:t>## 3 2019 Q2            407.1193    406.8164</w:t>
      </w:r>
      <w:r>
        <w:br/>
      </w:r>
      <w:r>
        <w:rPr>
          <w:rStyle w:val="VerbatimChar"/>
        </w:rPr>
        <w:t>## 4 2019 Q3            407.7700    408.2488</w:t>
      </w:r>
    </w:p>
    <w:p w14:paraId="4D87873D" w14:textId="77777777" w:rsidR="007F69D8" w:rsidRDefault="007F69D8" w:rsidP="007F69D8">
      <w:pPr>
        <w:pStyle w:val="SourceCode"/>
      </w:pPr>
      <w:r>
        <w:rPr>
          <w:rStyle w:val="CommentTok"/>
        </w:rPr>
        <w:t>#calculte RMSEP</w:t>
      </w:r>
      <w:r>
        <w:br/>
      </w:r>
      <w:r>
        <w:rPr>
          <w:rStyle w:val="NormalTok"/>
        </w:rPr>
        <w:t>stl.pred.ts =</w:t>
      </w:r>
      <w:r>
        <w:rPr>
          <w:rStyle w:val="StringTok"/>
        </w:rPr>
        <w:t xml:space="preserve"> </w:t>
      </w:r>
      <w:r>
        <w:rPr>
          <w:rStyle w:val="KeywordTok"/>
        </w:rPr>
        <w:t>ts</w:t>
      </w:r>
      <w:r>
        <w:rPr>
          <w:rStyle w:val="NormalTok"/>
        </w:rPr>
        <w:t>(results.df</w:t>
      </w:r>
      <w:r>
        <w:rPr>
          <w:rStyle w:val="OperatorTok"/>
        </w:rPr>
        <w:t>$</w:t>
      </w:r>
      <w:r>
        <w:rPr>
          <w:rStyle w:val="NormalTok"/>
        </w:rPr>
        <w:t xml:space="preserve">Predictions, </w:t>
      </w:r>
      <w:r>
        <w:rPr>
          <w:rStyle w:val="DataTypeTok"/>
        </w:rPr>
        <w:t>start=</w:t>
      </w:r>
      <w:r>
        <w:rPr>
          <w:rStyle w:val="KeywordTok"/>
        </w:rPr>
        <w:t>c</w:t>
      </w:r>
      <w:r>
        <w:rPr>
          <w:rStyle w:val="NormalTok"/>
        </w:rPr>
        <w:t>(</w:t>
      </w:r>
      <w:r>
        <w:rPr>
          <w:rStyle w:val="DecValTok"/>
        </w:rPr>
        <w:t>2018</w:t>
      </w:r>
      <w:r>
        <w:rPr>
          <w:rStyle w:val="NormalTok"/>
        </w:rPr>
        <w:t>,</w:t>
      </w:r>
      <w:r>
        <w:rPr>
          <w:rStyle w:val="DecValTok"/>
        </w:rPr>
        <w:t>4</w:t>
      </w:r>
      <w:r>
        <w:rPr>
          <w:rStyle w:val="NormalTok"/>
        </w:rPr>
        <w:t xml:space="preserve">), </w:t>
      </w:r>
      <w:r>
        <w:rPr>
          <w:rStyle w:val="DataTypeTok"/>
        </w:rPr>
        <w:t>frequency =</w:t>
      </w:r>
      <w:r>
        <w:rPr>
          <w:rStyle w:val="NormalTok"/>
        </w:rPr>
        <w:t xml:space="preserve"> </w:t>
      </w:r>
      <w:r>
        <w:rPr>
          <w:rStyle w:val="DecValTok"/>
        </w:rPr>
        <w:t>4</w:t>
      </w:r>
      <w:r>
        <w:rPr>
          <w:rStyle w:val="NormalTok"/>
        </w:rPr>
        <w:t>)</w:t>
      </w:r>
      <w:r>
        <w:br/>
      </w:r>
      <w:r>
        <w:br/>
      </w:r>
      <w:r>
        <w:rPr>
          <w:rStyle w:val="CommentTok"/>
        </w:rPr>
        <w:t>#RMSEP</w:t>
      </w:r>
      <w:r>
        <w:br/>
      </w:r>
      <w:r>
        <w:rPr>
          <w:rStyle w:val="NormalTok"/>
        </w:rPr>
        <w:t>STL.RMSEP =</w:t>
      </w:r>
      <w:r>
        <w:rPr>
          <w:rStyle w:val="StringTok"/>
        </w:rPr>
        <w:t xml:space="preserve"> </w:t>
      </w:r>
      <w:r>
        <w:rPr>
          <w:rStyle w:val="KeywordTok"/>
        </w:rPr>
        <w:t>sqrt</w:t>
      </w:r>
      <w:r>
        <w:rPr>
          <w:rStyle w:val="NormalTok"/>
        </w:rPr>
        <w:t>(</w:t>
      </w:r>
      <w:r>
        <w:rPr>
          <w:rStyle w:val="DecValTok"/>
        </w:rPr>
        <w:t>1</w:t>
      </w:r>
      <w:r>
        <w:rPr>
          <w:rStyle w:val="OperatorTok"/>
        </w:rPr>
        <w:t>/</w:t>
      </w:r>
      <w:r>
        <w:rPr>
          <w:rStyle w:val="DecValTok"/>
        </w:rPr>
        <w:t>4</w:t>
      </w:r>
      <w:r>
        <w:rPr>
          <w:rStyle w:val="OperatorTok"/>
        </w:rPr>
        <w:t>*</w:t>
      </w:r>
      <w:r>
        <w:rPr>
          <w:rStyle w:val="KeywordTok"/>
        </w:rPr>
        <w:t>sum</w:t>
      </w:r>
      <w:r>
        <w:rPr>
          <w:rStyle w:val="NormalTok"/>
        </w:rPr>
        <w:t>((CO2.pred.ts</w:t>
      </w:r>
      <w:r>
        <w:rPr>
          <w:rStyle w:val="OperatorTok"/>
        </w:rPr>
        <w:t>-</w:t>
      </w:r>
      <w:r>
        <w:rPr>
          <w:rStyle w:val="NormalTok"/>
        </w:rPr>
        <w:t>stl.pred.ts)</w:t>
      </w:r>
      <w:r>
        <w:rPr>
          <w:rStyle w:val="OperatorTok"/>
        </w:rPr>
        <w:t>^</w:t>
      </w:r>
      <w:r>
        <w:rPr>
          <w:rStyle w:val="DecValTok"/>
        </w:rPr>
        <w:t>2</w:t>
      </w:r>
      <w:r>
        <w:rPr>
          <w:rStyle w:val="NormalTok"/>
        </w:rPr>
        <w:t>))</w:t>
      </w:r>
      <w:r>
        <w:br/>
      </w:r>
      <w:r>
        <w:rPr>
          <w:rStyle w:val="NormalTok"/>
        </w:rPr>
        <w:t>STL.RMSEP</w:t>
      </w:r>
    </w:p>
    <w:p w14:paraId="635BFEF5" w14:textId="77777777" w:rsidR="007F69D8" w:rsidRDefault="007F69D8" w:rsidP="007F69D8">
      <w:pPr>
        <w:pStyle w:val="SourceCode"/>
      </w:pPr>
      <w:r>
        <w:rPr>
          <w:rStyle w:val="VerbatimChar"/>
        </w:rPr>
        <w:t>## [1] 0.1951761</w:t>
      </w:r>
    </w:p>
    <w:p w14:paraId="31702DB3" w14:textId="77777777" w:rsidR="000F3CB9" w:rsidRDefault="007F69D8">
      <w:pPr>
        <w:pStyle w:val="Heading2"/>
      </w:pPr>
      <w:r>
        <w:br/>
      </w:r>
    </w:p>
    <w:p w14:paraId="0EEDB0F7" w14:textId="77777777" w:rsidR="000F3CB9" w:rsidRDefault="000F3CB9">
      <w:pPr>
        <w:rPr>
          <w:rFonts w:asciiTheme="majorHAnsi" w:eastAsiaTheme="majorEastAsia" w:hAnsiTheme="majorHAnsi" w:cstheme="majorBidi"/>
          <w:b/>
          <w:bCs/>
          <w:color w:val="4F81BD" w:themeColor="accent1"/>
          <w:sz w:val="32"/>
          <w:szCs w:val="32"/>
        </w:rPr>
      </w:pPr>
      <w:r>
        <w:br w:type="page"/>
      </w:r>
    </w:p>
    <w:p w14:paraId="232FD6E9" w14:textId="6F2238E6" w:rsidR="00134702" w:rsidRDefault="00AA55C6">
      <w:pPr>
        <w:pStyle w:val="Heading2"/>
      </w:pPr>
      <w:r>
        <w:lastRenderedPageBreak/>
        <w:t>Question 3 - Technical Notes</w:t>
      </w:r>
      <w:bookmarkEnd w:id="2"/>
    </w:p>
    <w:p w14:paraId="7D54634F" w14:textId="77777777" w:rsidR="00134702" w:rsidRDefault="00AA55C6">
      <w:pPr>
        <w:pStyle w:val="FirstParagraph"/>
      </w:pPr>
      <w:r>
        <w:t>The seasonal estimates show that the CO2 concentration is below the overall trend for Quarter 1 &amp; Quarter 2 with Quarter 1 being the lowest (-0.39</w:t>
      </w:r>
      <w:r w:rsidR="00E96755">
        <w:t xml:space="preserve"> ppm</w:t>
      </w:r>
      <w:r>
        <w:t xml:space="preserve">) and the CO2 </w:t>
      </w:r>
      <w:r w:rsidR="00E96755">
        <w:t>concentration</w:t>
      </w:r>
      <w:r>
        <w:t xml:space="preserve"> is above the overall trend for Quarter 3 &amp; Quarter 4, with Quarter 3 being the highest (0.48</w:t>
      </w:r>
      <w:r w:rsidR="00E96755">
        <w:t xml:space="preserve"> ppm</w:t>
      </w:r>
      <w:r>
        <w:t>).</w:t>
      </w:r>
    </w:p>
    <w:p w14:paraId="2972D685" w14:textId="77777777" w:rsidR="00134702" w:rsidRDefault="00AA55C6">
      <w:pPr>
        <w:pStyle w:val="BodyText"/>
      </w:pPr>
      <w:r>
        <w:t xml:space="preserve">The plot of the seasonally adjusted series shows a change in the slope around </w:t>
      </w:r>
      <w:r w:rsidR="00163D6F">
        <w:t>t=50. T</w:t>
      </w:r>
      <w:r>
        <w:t xml:space="preserve">he trend after t=50 </w:t>
      </w:r>
      <w:r w:rsidR="00163D6F">
        <w:t>is</w:t>
      </w:r>
      <w:r>
        <w:t xml:space="preserve"> slightly higher than previously.</w:t>
      </w:r>
    </w:p>
    <w:p w14:paraId="359C79DE" w14:textId="05B13082" w:rsidR="00134702" w:rsidRDefault="00AA55C6">
      <w:pPr>
        <w:pStyle w:val="BodyText"/>
      </w:pPr>
      <w:r>
        <w:t>The final model fitted to the seasonal</w:t>
      </w:r>
      <w:r w:rsidR="00154D3C">
        <w:t>-</w:t>
      </w:r>
      <w:r>
        <w:t>trend</w:t>
      </w:r>
      <w:r w:rsidR="00154D3C">
        <w:t>-</w:t>
      </w:r>
      <w:r>
        <w:t xml:space="preserve">lowess seasonally adjusted series included a break-in trend term and </w:t>
      </w:r>
      <w:r w:rsidR="00154D3C">
        <w:t xml:space="preserve">a lagged response to account for </w:t>
      </w:r>
      <w:r w:rsidR="00E15C72">
        <w:t xml:space="preserve">the </w:t>
      </w:r>
      <w:r>
        <w:t>autocorrelation</w:t>
      </w:r>
      <w:r w:rsidR="00154D3C">
        <w:t xml:space="preserve"> detected in the Residual Series. </w:t>
      </w:r>
    </w:p>
    <w:p w14:paraId="4EFC1369" w14:textId="21D19E02" w:rsidR="00134702" w:rsidRDefault="00AA55C6">
      <w:pPr>
        <w:pStyle w:val="BodyText"/>
      </w:pPr>
      <w:r>
        <w:t xml:space="preserve">For the final model the </w:t>
      </w:r>
      <w:r w:rsidR="00795F20">
        <w:t>R</w:t>
      </w:r>
      <w:r>
        <w:t xml:space="preserve">esidual </w:t>
      </w:r>
      <w:r w:rsidR="00795F20">
        <w:t>S</w:t>
      </w:r>
      <w:r>
        <w:t>eries appears to be random scatter about 0</w:t>
      </w:r>
      <w:r w:rsidR="002F0D67">
        <w:t xml:space="preserve"> with a slight upward trend in the early part of the series. The slight upward trend </w:t>
      </w:r>
      <w:r w:rsidR="00E15C72">
        <w:t>occurs in the early part of the series and is therefore not a concern</w:t>
      </w:r>
      <w:r w:rsidR="002F0D67">
        <w:t xml:space="preserve">. </w:t>
      </w:r>
      <w:r>
        <w:t>The plot of the autocorrelation function shows significant autocorrelation at lag</w:t>
      </w:r>
      <w:r w:rsidR="009721F5">
        <w:t xml:space="preserve"> </w:t>
      </w:r>
      <w:r>
        <w:t>1</w:t>
      </w:r>
      <w:r w:rsidR="0037377C">
        <w:t xml:space="preserve">, </w:t>
      </w:r>
      <w:r>
        <w:t>lag</w:t>
      </w:r>
      <w:r w:rsidR="009721F5">
        <w:t xml:space="preserve"> </w:t>
      </w:r>
      <w:r>
        <w:t>11</w:t>
      </w:r>
      <w:r w:rsidR="009721F5">
        <w:t xml:space="preserve"> </w:t>
      </w:r>
      <w:r>
        <w:t>and lag</w:t>
      </w:r>
      <w:r w:rsidR="0037377C">
        <w:t xml:space="preserve"> </w:t>
      </w:r>
      <w:r>
        <w:t xml:space="preserve">16. </w:t>
      </w:r>
      <w:r w:rsidR="00BC2CDB">
        <w:t xml:space="preserve">However, this is not a concern as lag 11 and lag 16 are unusual lags to be significant in quarterly data. Furthermore, </w:t>
      </w:r>
      <w:r w:rsidR="00D57A82">
        <w:t xml:space="preserve">even though the plot shows significant positive autocorrelation at lag 1, our model has a lagged response variable to account for </w:t>
      </w:r>
      <w:r w:rsidR="009C280A">
        <w:t xml:space="preserve">autocorrelation </w:t>
      </w:r>
      <w:r w:rsidR="009C280A">
        <w:t xml:space="preserve">at </w:t>
      </w:r>
      <w:r w:rsidR="00D57A82">
        <w:t xml:space="preserve">lag 1 and </w:t>
      </w:r>
      <w:r w:rsidR="00B77D04">
        <w:t>it</w:t>
      </w:r>
      <w:r w:rsidR="00D57A82">
        <w:t xml:space="preserve"> is only slightly significant; hence not a worry. </w:t>
      </w:r>
      <w:r>
        <w:t xml:space="preserve">The residuals appear to be normally distributed </w:t>
      </w:r>
      <w:r w:rsidR="00D57A82">
        <w:t xml:space="preserve">(min=0.52, max=0.51 and a </w:t>
      </w:r>
      <w:r>
        <w:t xml:space="preserve">Shaprio-Wilk </w:t>
      </w:r>
      <w:r w:rsidR="00D57A82">
        <w:t>test p</w:t>
      </w:r>
      <w:r>
        <w:t>-value</w:t>
      </w:r>
      <w:r w:rsidR="0050463E">
        <w:t xml:space="preserve"> =</w:t>
      </w:r>
      <w:r w:rsidR="00D57A82">
        <w:t xml:space="preserve"> </w:t>
      </w:r>
      <w:r>
        <w:t>0.83</w:t>
      </w:r>
      <w:r w:rsidR="00D57A82">
        <w:t xml:space="preserve">). </w:t>
      </w:r>
      <w:r w:rsidR="00EA0D6F">
        <w:t>Therefore, the</w:t>
      </w:r>
      <w:r>
        <w:t xml:space="preserve"> model </w:t>
      </w:r>
      <w:r w:rsidR="0050463E">
        <w:t xml:space="preserve">assumptions are satisfied. </w:t>
      </w:r>
    </w:p>
    <w:p w14:paraId="37819436" w14:textId="7C8AF07C" w:rsidR="00134702" w:rsidRDefault="00AA55C6">
      <w:pPr>
        <w:pStyle w:val="BodyText"/>
      </w:pPr>
      <w:r>
        <w:t>We have strong evidence against the hypothesis that the coefficient associated with the time variable is 0 (</w:t>
      </w:r>
      <w:r w:rsidR="00EA0D6F">
        <w:t>p</w:t>
      </w:r>
      <w:r>
        <w:t xml:space="preserve">-value </w:t>
      </w:r>
      <w:r w:rsidR="00EA0D6F">
        <w:t xml:space="preserve">= </w:t>
      </w:r>
      <w:r w:rsidR="002A6638" w:rsidRPr="002A6638">
        <w:t>0.000</w:t>
      </w:r>
      <w:r w:rsidR="00A94494">
        <w:t>2</w:t>
      </w:r>
      <w:r>
        <w:t xml:space="preserve">). Further, we have strong </w:t>
      </w:r>
      <w:r w:rsidR="007F3A36">
        <w:t xml:space="preserve">evidence </w:t>
      </w:r>
      <w:r>
        <w:t>against the hypothesis that the coefficient associated with the break-in trend time variable is 0 (</w:t>
      </w:r>
      <w:r w:rsidR="00EA0D6F">
        <w:t>p</w:t>
      </w:r>
      <w:r>
        <w:t>-value</w:t>
      </w:r>
      <w:r w:rsidR="00EA0D6F">
        <w:t xml:space="preserve"> =</w:t>
      </w:r>
      <w:r>
        <w:t xml:space="preserve"> </w:t>
      </w:r>
      <w:r w:rsidR="003C5237" w:rsidRPr="003C5237">
        <w:t>0.000</w:t>
      </w:r>
      <w:r w:rsidR="00A94494">
        <w:t>6</w:t>
      </w:r>
      <w:r>
        <w:t>). Additionally, we have very strong evidence against the hypothesis of no autocorrelation (</w:t>
      </w:r>
      <w:r w:rsidR="00EA0D6F">
        <w:t>p</w:t>
      </w:r>
      <w:r>
        <w:t xml:space="preserve">-value </w:t>
      </w:r>
      <w:r w:rsidR="005F1D56" w:rsidRPr="005F1D56">
        <w:t>≈</w:t>
      </w:r>
      <w:r w:rsidR="005F1D56">
        <w:t xml:space="preserve"> </w:t>
      </w:r>
      <w:r>
        <w:t>0).</w:t>
      </w:r>
    </w:p>
    <w:p w14:paraId="011FB922" w14:textId="65CAC168" w:rsidR="00134702" w:rsidRDefault="00AA55C6">
      <w:pPr>
        <w:pStyle w:val="BodyText"/>
      </w:pPr>
      <w:r>
        <w:t>The F-statistic provides extremely strong evidence against the hypothesis that none of the variables are related to the seasonally adjusted CO2 concentration (</w:t>
      </w:r>
      <w:r w:rsidR="004322F0">
        <w:t>p</w:t>
      </w:r>
      <w:r>
        <w:t xml:space="preserve">-value </w:t>
      </w:r>
      <w:r w:rsidR="004322F0" w:rsidRPr="005F1D56">
        <w:t>≈</w:t>
      </w:r>
      <w:r w:rsidR="004322F0">
        <w:t xml:space="preserve"> </w:t>
      </w:r>
      <w:r>
        <w:t xml:space="preserve">0). The </w:t>
      </w:r>
      <w:r w:rsidR="00806E45">
        <w:t>M</w:t>
      </w:r>
      <w:r>
        <w:t xml:space="preserve">ultiple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w:t>
      </w:r>
      <w:r w:rsidR="00EA0D6F">
        <w:t>almost 1 (</w:t>
      </w:r>
      <w:r>
        <w:t>0.9997</w:t>
      </w:r>
      <w:r w:rsidR="00EA0D6F">
        <w:t>)</w:t>
      </w:r>
      <w:r>
        <w:t xml:space="preserve"> indicating that </w:t>
      </w:r>
      <w:r w:rsidR="00EA0D6F">
        <w:t xml:space="preserve">nearly </w:t>
      </w:r>
      <w:r w:rsidR="001A155E">
        <w:t>all</w:t>
      </w:r>
      <w:r>
        <w:t xml:space="preserve"> the variation in the seasonally adjusted CO2 concentration is explained by </w:t>
      </w:r>
      <w:r w:rsidR="00806E45">
        <w:t>the</w:t>
      </w:r>
      <w:r>
        <w:t xml:space="preserve"> model. </w:t>
      </w:r>
    </w:p>
    <w:p w14:paraId="390DF4D7" w14:textId="2983A4BE" w:rsidR="001A155E" w:rsidRDefault="001A155E">
      <w:pPr>
        <w:pStyle w:val="BodyText"/>
      </w:pPr>
      <w:r>
        <w:t xml:space="preserve">The Residual Standard Error is 0.19 ppm so the prediction intervals will be reasonably narrow. The model predictions can be </w:t>
      </w:r>
      <w:r w:rsidR="00020F3F">
        <w:t>relied</w:t>
      </w:r>
      <w:r>
        <w:t xml:space="preserve"> upon as the assumptions are satisfied. The RMSEP for the predictions from 2018 Q4 to 2019 Q3 was </w:t>
      </w:r>
      <w:r w:rsidR="00B43DAC">
        <w:t xml:space="preserve">0.20 ppm which was smaller than that of the Moving Average model which was </w:t>
      </w:r>
      <w:r w:rsidR="00913ACD">
        <w:t xml:space="preserve">0.23 ppm. </w:t>
      </w:r>
      <w:r w:rsidR="005D293B">
        <w:t>The predictions for 2018 Q4 to 2019 Q3 are:</w:t>
      </w:r>
    </w:p>
    <w:p w14:paraId="6776AB61" w14:textId="6C31EF20" w:rsidR="005F29F5" w:rsidRDefault="008A5C69" w:rsidP="008B65AF">
      <w:pPr>
        <w:pStyle w:val="BodyText"/>
      </w:pPr>
      <w:r>
        <w:t>2018 Q4</w:t>
      </w:r>
      <w:r w:rsidR="007418A4">
        <w:t xml:space="preserve">: </w:t>
      </w:r>
      <w:r>
        <w:t>406.0 ppm</w:t>
      </w:r>
      <w:r w:rsidR="008B65AF">
        <w:br/>
      </w:r>
      <w:r>
        <w:t>2019 Q1</w:t>
      </w:r>
      <w:r w:rsidR="007418A4">
        <w:t xml:space="preserve">: </w:t>
      </w:r>
      <w:r>
        <w:t>406.07 ppm</w:t>
      </w:r>
      <w:r w:rsidR="008B65AF">
        <w:br/>
      </w:r>
      <w:r w:rsidR="007418A4">
        <w:t>2019 Q2: 406.82 ppm</w:t>
      </w:r>
      <w:r w:rsidR="008B65AF">
        <w:br/>
      </w:r>
      <w:r w:rsidR="007418A4">
        <w:t>2019 Q3: 408.25 ppm</w:t>
      </w:r>
      <w:bookmarkStart w:id="3" w:name="question-4"/>
    </w:p>
    <w:p w14:paraId="0629FBC5" w14:textId="509B2B24" w:rsidR="00134702" w:rsidRDefault="00C53909">
      <w:pPr>
        <w:pStyle w:val="Heading2"/>
      </w:pPr>
      <w:r>
        <w:lastRenderedPageBreak/>
        <w:t>Q</w:t>
      </w:r>
      <w:r w:rsidR="00AA55C6">
        <w:t>uestion 4</w:t>
      </w:r>
      <w:bookmarkEnd w:id="3"/>
    </w:p>
    <w:p w14:paraId="13AC73A9" w14:textId="77777777" w:rsidR="00134702" w:rsidRDefault="00AA55C6">
      <w:pPr>
        <w:pStyle w:val="SourceCode"/>
      </w:pPr>
      <w:r>
        <w:rPr>
          <w:rStyle w:val="CommentTok"/>
        </w:rPr>
        <w:t xml:space="preserve">#rerun the </w:t>
      </w:r>
      <w:r w:rsidR="006E263B">
        <w:rPr>
          <w:rStyle w:val="CommentTok"/>
        </w:rPr>
        <w:t xml:space="preserve">STL </w:t>
      </w:r>
      <w:r>
        <w:rPr>
          <w:rStyle w:val="CommentTok"/>
        </w:rPr>
        <w:t>model using all avaliable data</w:t>
      </w:r>
      <w:r>
        <w:br/>
      </w:r>
      <w:r>
        <w:rPr>
          <w:rStyle w:val="NormalTok"/>
        </w:rPr>
        <w:t>CO2.break.fit4 =</w:t>
      </w:r>
      <w:r>
        <w:rPr>
          <w:rStyle w:val="StringTok"/>
        </w:rPr>
        <w:t xml:space="preserve"> </w:t>
      </w:r>
      <w:r>
        <w:rPr>
          <w:rStyle w:val="KeywordTok"/>
        </w:rPr>
        <w:t>lm</w:t>
      </w:r>
      <w:r>
        <w:rPr>
          <w:rStyle w:val="NormalTok"/>
        </w:rPr>
        <w:t>(stl.CO2.ts[</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Time[</w:t>
      </w:r>
      <w:r>
        <w:rPr>
          <w:rStyle w:val="OperatorTok"/>
        </w:rPr>
        <w:t>-</w:t>
      </w:r>
      <w:r>
        <w:rPr>
          <w:rStyle w:val="DecValTok"/>
        </w:rPr>
        <w:t>1</w:t>
      </w:r>
      <w:r>
        <w:rPr>
          <w:rStyle w:val="NormalTok"/>
        </w:rPr>
        <w:t>]</w:t>
      </w:r>
      <w:r>
        <w:rPr>
          <w:rStyle w:val="OperatorTok"/>
        </w:rPr>
        <w:t>+</w:t>
      </w:r>
      <w:r>
        <w:rPr>
          <w:rStyle w:val="NormalTok"/>
        </w:rPr>
        <w:t>Time.break[</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NormalTok"/>
        </w:rPr>
        <w:t>stl.CO2.ts[</w:t>
      </w:r>
      <w:r>
        <w:rPr>
          <w:rStyle w:val="OperatorTok"/>
        </w:rPr>
        <w:t>-</w:t>
      </w:r>
      <w:r>
        <w:rPr>
          <w:rStyle w:val="DecValTok"/>
        </w:rPr>
        <w:t>79</w:t>
      </w:r>
      <w:r>
        <w:rPr>
          <w:rStyle w:val="NormalTok"/>
        </w:rPr>
        <w:t>])</w:t>
      </w:r>
      <w:r>
        <w:br/>
      </w:r>
      <w:r>
        <w:br/>
      </w:r>
      <w:r>
        <w:rPr>
          <w:rStyle w:val="CommentTok"/>
        </w:rPr>
        <w:t>#model summary</w:t>
      </w:r>
      <w:r>
        <w:br/>
      </w:r>
      <w:r>
        <w:rPr>
          <w:rStyle w:val="KeywordTok"/>
        </w:rPr>
        <w:t>summary</w:t>
      </w:r>
      <w:r>
        <w:rPr>
          <w:rStyle w:val="NormalTok"/>
        </w:rPr>
        <w:t>(CO2.break.fit4)</w:t>
      </w:r>
    </w:p>
    <w:p w14:paraId="59DDCB9F" w14:textId="77777777" w:rsidR="00134702" w:rsidRDefault="00AA55C6">
      <w:pPr>
        <w:pStyle w:val="SourceCode"/>
      </w:pPr>
      <w:r>
        <w:rPr>
          <w:rStyle w:val="VerbatimChar"/>
        </w:rPr>
        <w:t xml:space="preserve">## </w:t>
      </w:r>
      <w:r>
        <w:br/>
      </w:r>
      <w:r>
        <w:rPr>
          <w:rStyle w:val="VerbatimChar"/>
        </w:rPr>
        <w:t>## Call:</w:t>
      </w:r>
      <w:r>
        <w:br/>
      </w:r>
      <w:r>
        <w:rPr>
          <w:rStyle w:val="VerbatimChar"/>
        </w:rPr>
        <w:t>## lm(formula = stl.CO2.ts[-1] ~ Time[-1] + Time.break[-1] + stl.CO2.ts[-79])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-0.5294 -0.1417  0.0186  0.1271  0.5095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114.64012   28.54054   4.017 0.000140 ***</w:t>
      </w:r>
      <w:r>
        <w:br/>
      </w:r>
      <w:r>
        <w:rPr>
          <w:rStyle w:val="VerbatimChar"/>
        </w:rPr>
        <w:t>## Time[-1]          0.15269    0.03754   4.067 0.000118 ***</w:t>
      </w:r>
      <w:r>
        <w:br/>
      </w:r>
      <w:r>
        <w:rPr>
          <w:rStyle w:val="VerbatimChar"/>
        </w:rPr>
        <w:t>## Time.break[-1]    0.04254    0.01109   3.837 0.000260 ***</w:t>
      </w:r>
      <w:r>
        <w:br/>
      </w:r>
      <w:r>
        <w:rPr>
          <w:rStyle w:val="VerbatimChar"/>
        </w:rPr>
        <w:t>## stl.CO2.ts[-79]   0.68731    0.07813   8.797 4.02e-13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0.1896 on 74 degrees of freedom</w:t>
      </w:r>
      <w:r>
        <w:br/>
      </w:r>
      <w:r>
        <w:rPr>
          <w:rStyle w:val="VerbatimChar"/>
        </w:rPr>
        <w:t xml:space="preserve">## Multiple R-squared:  0.9998, Adjusted R-squared:  0.9997 </w:t>
      </w:r>
      <w:r>
        <w:br/>
      </w:r>
      <w:r>
        <w:rPr>
          <w:rStyle w:val="VerbatimChar"/>
        </w:rPr>
        <w:t>## F-statistic: 1.016e+05 on 3 and 74 DF,  p-value: &lt; 2.2e-16</w:t>
      </w:r>
    </w:p>
    <w:p w14:paraId="2CD97991" w14:textId="72FBFCA3" w:rsidR="00134702" w:rsidRDefault="00AA55C6">
      <w:pPr>
        <w:pStyle w:val="SourceCode"/>
      </w:pPr>
      <w:r>
        <w:rPr>
          <w:rStyle w:val="CommentTok"/>
        </w:rPr>
        <w:t>#forecast 2019 Q4</w:t>
      </w:r>
      <w:r>
        <w:br/>
      </w:r>
      <w:r>
        <w:rPr>
          <w:rStyle w:val="NormalTok"/>
        </w:rPr>
        <w:t>t80.sa.pred =</w:t>
      </w:r>
      <w:r>
        <w:rPr>
          <w:rStyle w:val="StringTok"/>
        </w:rPr>
        <w:t xml:space="preserve"> </w:t>
      </w:r>
      <w:r>
        <w:rPr>
          <w:rStyle w:val="NormalTok"/>
        </w:rPr>
        <w:t>CO2.break.fit4</w:t>
      </w:r>
      <w:r>
        <w:rPr>
          <w:rStyle w:val="OperatorTok"/>
        </w:rPr>
        <w:t>$</w:t>
      </w:r>
      <w:r>
        <w:rPr>
          <w:rStyle w:val="NormalTok"/>
        </w:rPr>
        <w:t>coefficients[</w:t>
      </w:r>
      <w:r>
        <w:rPr>
          <w:rStyle w:val="DecValTok"/>
        </w:rPr>
        <w:t>1</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80</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30</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4</w:t>
      </w:r>
      <w:r>
        <w:rPr>
          <w:rStyle w:val="NormalTok"/>
        </w:rPr>
        <w:t xml:space="preserve">]  </w:t>
      </w:r>
      <w:r>
        <w:rPr>
          <w:rStyle w:val="OperatorTok"/>
        </w:rPr>
        <w:t>*</w:t>
      </w:r>
      <w:r>
        <w:rPr>
          <w:rStyle w:val="StringTok"/>
        </w:rPr>
        <w:t xml:space="preserve"> </w:t>
      </w:r>
      <w:r>
        <w:rPr>
          <w:rStyle w:val="NormalTok"/>
        </w:rPr>
        <w:t>stl.CO2.ts[</w:t>
      </w:r>
      <w:r>
        <w:rPr>
          <w:rStyle w:val="DecValTok"/>
        </w:rPr>
        <w:t>79</w:t>
      </w:r>
      <w:r>
        <w:rPr>
          <w:rStyle w:val="NormalTok"/>
        </w:rPr>
        <w:t>]</w:t>
      </w:r>
      <w:r>
        <w:br/>
      </w:r>
      <w:r>
        <w:rPr>
          <w:rStyle w:val="NormalTok"/>
        </w:rPr>
        <w:t>t80.pred =</w:t>
      </w:r>
      <w:r>
        <w:rPr>
          <w:rStyle w:val="StringTok"/>
        </w:rPr>
        <w:t xml:space="preserve"> </w:t>
      </w:r>
      <w:r>
        <w:rPr>
          <w:rStyle w:val="NormalTok"/>
        </w:rPr>
        <w:t xml:space="preserve">t80.sa.pred </w:t>
      </w:r>
      <w:r>
        <w:rPr>
          <w:rStyle w:val="OperatorTok"/>
        </w:rPr>
        <w:t>+</w:t>
      </w:r>
      <w:r>
        <w:rPr>
          <w:rStyle w:val="StringTok"/>
        </w:rPr>
        <w:t xml:space="preserve"> </w:t>
      </w:r>
      <w:r>
        <w:rPr>
          <w:rStyle w:val="NormalTok"/>
        </w:rPr>
        <w:t>stl.seasonal.estimates[</w:t>
      </w:r>
      <w:r>
        <w:rPr>
          <w:rStyle w:val="DecValTok"/>
        </w:rPr>
        <w:t>4</w:t>
      </w:r>
      <w:r>
        <w:rPr>
          <w:rStyle w:val="NormalTok"/>
        </w:rPr>
        <w:t>,</w:t>
      </w:r>
      <w:r>
        <w:rPr>
          <w:rStyle w:val="DecValTok"/>
        </w:rPr>
        <w:t>1</w:t>
      </w:r>
      <w:r>
        <w:rPr>
          <w:rStyle w:val="NormalTok"/>
        </w:rPr>
        <w:t>]</w:t>
      </w:r>
      <w:r>
        <w:br/>
      </w:r>
      <w:r>
        <w:br/>
      </w:r>
      <w:r>
        <w:rPr>
          <w:rStyle w:val="CommentTok"/>
        </w:rPr>
        <w:t>#forecast 2020 Q1</w:t>
      </w:r>
      <w:r>
        <w:br/>
      </w:r>
      <w:r>
        <w:rPr>
          <w:rStyle w:val="NormalTok"/>
        </w:rPr>
        <w:t>t81.sa.pred =</w:t>
      </w:r>
      <w:r>
        <w:rPr>
          <w:rStyle w:val="StringTok"/>
        </w:rPr>
        <w:t xml:space="preserve"> </w:t>
      </w:r>
      <w:r>
        <w:rPr>
          <w:rStyle w:val="NormalTok"/>
        </w:rPr>
        <w:t>CO2.break.fit4</w:t>
      </w:r>
      <w:r>
        <w:rPr>
          <w:rStyle w:val="OperatorTok"/>
        </w:rPr>
        <w:t>$</w:t>
      </w:r>
      <w:r>
        <w:rPr>
          <w:rStyle w:val="NormalTok"/>
        </w:rPr>
        <w:t>coefficients[</w:t>
      </w:r>
      <w:r>
        <w:rPr>
          <w:rStyle w:val="DecValTok"/>
        </w:rPr>
        <w:t>1</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81</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31</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4</w:t>
      </w:r>
      <w:r>
        <w:rPr>
          <w:rStyle w:val="NormalTok"/>
        </w:rPr>
        <w:t xml:space="preserve">]  </w:t>
      </w:r>
      <w:r>
        <w:rPr>
          <w:rStyle w:val="OperatorTok"/>
        </w:rPr>
        <w:t>*</w:t>
      </w:r>
      <w:r>
        <w:rPr>
          <w:rStyle w:val="StringTok"/>
        </w:rPr>
        <w:t xml:space="preserve"> </w:t>
      </w:r>
      <w:r>
        <w:rPr>
          <w:rStyle w:val="NormalTok"/>
        </w:rPr>
        <w:t>t80.sa.pred</w:t>
      </w:r>
      <w:r>
        <w:br/>
      </w:r>
      <w:r>
        <w:rPr>
          <w:rStyle w:val="NormalTok"/>
        </w:rPr>
        <w:t>t81.pred =</w:t>
      </w:r>
      <w:r>
        <w:rPr>
          <w:rStyle w:val="StringTok"/>
        </w:rPr>
        <w:t xml:space="preserve"> </w:t>
      </w:r>
      <w:r>
        <w:rPr>
          <w:rStyle w:val="NormalTok"/>
        </w:rPr>
        <w:t xml:space="preserve">t81.sa.pred </w:t>
      </w:r>
      <w:r>
        <w:rPr>
          <w:rStyle w:val="OperatorTok"/>
        </w:rPr>
        <w:t>+</w:t>
      </w:r>
      <w:r>
        <w:rPr>
          <w:rStyle w:val="StringTok"/>
        </w:rPr>
        <w:t xml:space="preserve"> </w:t>
      </w:r>
      <w:r>
        <w:rPr>
          <w:rStyle w:val="NormalTok"/>
        </w:rPr>
        <w:t>stl.seasonal.estimates[</w:t>
      </w:r>
      <w:r>
        <w:rPr>
          <w:rStyle w:val="DecValTok"/>
        </w:rPr>
        <w:t>1</w:t>
      </w:r>
      <w:r>
        <w:rPr>
          <w:rStyle w:val="NormalTok"/>
        </w:rPr>
        <w:t>,</w:t>
      </w:r>
      <w:r>
        <w:rPr>
          <w:rStyle w:val="DecValTok"/>
        </w:rPr>
        <w:t>1</w:t>
      </w:r>
      <w:r>
        <w:rPr>
          <w:rStyle w:val="NormalTok"/>
        </w:rPr>
        <w:t>]</w:t>
      </w:r>
      <w:r>
        <w:br/>
      </w:r>
      <w:r>
        <w:br/>
      </w:r>
      <w:r>
        <w:rPr>
          <w:rStyle w:val="CommentTok"/>
        </w:rPr>
        <w:t>#forecast 2020 Q2</w:t>
      </w:r>
      <w:r>
        <w:br/>
      </w:r>
      <w:r>
        <w:rPr>
          <w:rStyle w:val="NormalTok"/>
        </w:rPr>
        <w:t>t82.sa.pred =</w:t>
      </w:r>
      <w:r>
        <w:rPr>
          <w:rStyle w:val="StringTok"/>
        </w:rPr>
        <w:t xml:space="preserve"> </w:t>
      </w:r>
      <w:r>
        <w:rPr>
          <w:rStyle w:val="NormalTok"/>
        </w:rPr>
        <w:t>CO2.break.fit4</w:t>
      </w:r>
      <w:r>
        <w:rPr>
          <w:rStyle w:val="OperatorTok"/>
        </w:rPr>
        <w:t>$</w:t>
      </w:r>
      <w:r>
        <w:rPr>
          <w:rStyle w:val="NormalTok"/>
        </w:rPr>
        <w:t>coefficients[</w:t>
      </w:r>
      <w:r>
        <w:rPr>
          <w:rStyle w:val="DecValTok"/>
        </w:rPr>
        <w:t>1</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2</w:t>
      </w:r>
      <w:r>
        <w:rPr>
          <w:rStyle w:val="NormalTok"/>
        </w:rPr>
        <w:t xml:space="preserve">] </w:t>
      </w:r>
      <w:r>
        <w:rPr>
          <w:rStyle w:val="OperatorTok"/>
        </w:rPr>
        <w:t>*</w:t>
      </w:r>
      <w:r>
        <w:rPr>
          <w:rStyle w:val="StringTok"/>
        </w:rPr>
        <w:t xml:space="preserve"> </w:t>
      </w:r>
      <w:r>
        <w:rPr>
          <w:rStyle w:val="DecValTok"/>
        </w:rPr>
        <w:t>82</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32</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4</w:t>
      </w:r>
      <w:r>
        <w:rPr>
          <w:rStyle w:val="NormalTok"/>
        </w:rPr>
        <w:t xml:space="preserve">]  </w:t>
      </w:r>
      <w:r>
        <w:rPr>
          <w:rStyle w:val="OperatorTok"/>
        </w:rPr>
        <w:t>*</w:t>
      </w:r>
      <w:r>
        <w:rPr>
          <w:rStyle w:val="StringTok"/>
        </w:rPr>
        <w:t xml:space="preserve"> </w:t>
      </w:r>
      <w:r>
        <w:rPr>
          <w:rStyle w:val="NormalTok"/>
        </w:rPr>
        <w:t>t81.sa.pred</w:t>
      </w:r>
      <w:r>
        <w:br/>
      </w:r>
      <w:r>
        <w:rPr>
          <w:rStyle w:val="NormalTok"/>
        </w:rPr>
        <w:t>t82.pred =</w:t>
      </w:r>
      <w:r>
        <w:rPr>
          <w:rStyle w:val="StringTok"/>
        </w:rPr>
        <w:t xml:space="preserve"> </w:t>
      </w:r>
      <w:r>
        <w:rPr>
          <w:rStyle w:val="NormalTok"/>
        </w:rPr>
        <w:t xml:space="preserve">t82.sa.pred </w:t>
      </w:r>
      <w:r>
        <w:rPr>
          <w:rStyle w:val="OperatorTok"/>
        </w:rPr>
        <w:t>+</w:t>
      </w:r>
      <w:r>
        <w:rPr>
          <w:rStyle w:val="StringTok"/>
        </w:rPr>
        <w:t xml:space="preserve"> </w:t>
      </w:r>
      <w:r>
        <w:rPr>
          <w:rStyle w:val="NormalTok"/>
        </w:rPr>
        <w:t>stl.seasonal.estimates[</w:t>
      </w:r>
      <w:r>
        <w:rPr>
          <w:rStyle w:val="DecValTok"/>
        </w:rPr>
        <w:t>2</w:t>
      </w:r>
      <w:r>
        <w:rPr>
          <w:rStyle w:val="NormalTok"/>
        </w:rPr>
        <w:t>,</w:t>
      </w:r>
      <w:r>
        <w:rPr>
          <w:rStyle w:val="DecValTok"/>
        </w:rPr>
        <w:t>1</w:t>
      </w:r>
      <w:r>
        <w:rPr>
          <w:rStyle w:val="NormalTok"/>
        </w:rPr>
        <w:t>]</w:t>
      </w:r>
      <w:r>
        <w:br/>
      </w:r>
      <w:r>
        <w:br/>
      </w:r>
      <w:r>
        <w:rPr>
          <w:rStyle w:val="CommentTok"/>
        </w:rPr>
        <w:t>#forecast 2020 Q3</w:t>
      </w:r>
      <w:r>
        <w:br/>
      </w:r>
      <w:r>
        <w:rPr>
          <w:rStyle w:val="NormalTok"/>
        </w:rPr>
        <w:t>t83.sa.pred =</w:t>
      </w:r>
      <w:r>
        <w:rPr>
          <w:rStyle w:val="StringTok"/>
        </w:rPr>
        <w:t xml:space="preserve"> </w:t>
      </w:r>
      <w:r>
        <w:rPr>
          <w:rStyle w:val="NormalTok"/>
        </w:rPr>
        <w:t>CO2.break.fit4</w:t>
      </w:r>
      <w:r>
        <w:rPr>
          <w:rStyle w:val="OperatorTok"/>
        </w:rPr>
        <w:t>$</w:t>
      </w:r>
      <w:r>
        <w:rPr>
          <w:rStyle w:val="NormalTok"/>
        </w:rPr>
        <w:t>coefficients[</w:t>
      </w:r>
      <w:r>
        <w:rPr>
          <w:rStyle w:val="DecValTok"/>
        </w:rPr>
        <w:t>1</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2</w:t>
      </w:r>
      <w:r>
        <w:rPr>
          <w:rStyle w:val="NormalTok"/>
        </w:rPr>
        <w:t xml:space="preserve">] </w:t>
      </w:r>
      <w:r>
        <w:rPr>
          <w:rStyle w:val="OperatorTok"/>
        </w:rPr>
        <w:lastRenderedPageBreak/>
        <w:t>*</w:t>
      </w:r>
      <w:r>
        <w:rPr>
          <w:rStyle w:val="StringTok"/>
        </w:rPr>
        <w:t xml:space="preserve"> </w:t>
      </w:r>
      <w:r>
        <w:rPr>
          <w:rStyle w:val="DecValTok"/>
        </w:rPr>
        <w:t>83</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3</w:t>
      </w:r>
      <w:r>
        <w:rPr>
          <w:rStyle w:val="NormalTok"/>
        </w:rPr>
        <w:t xml:space="preserve">] </w:t>
      </w:r>
      <w:r>
        <w:rPr>
          <w:rStyle w:val="OperatorTok"/>
        </w:rPr>
        <w:t>*</w:t>
      </w:r>
      <w:r>
        <w:rPr>
          <w:rStyle w:val="StringTok"/>
        </w:rPr>
        <w:t xml:space="preserve"> </w:t>
      </w:r>
      <w:r>
        <w:rPr>
          <w:rStyle w:val="DecValTok"/>
        </w:rPr>
        <w:t>33</w:t>
      </w:r>
      <w:r>
        <w:rPr>
          <w:rStyle w:val="NormalTok"/>
        </w:rPr>
        <w:t xml:space="preserve"> </w:t>
      </w:r>
      <w:r>
        <w:rPr>
          <w:rStyle w:val="OperatorTok"/>
        </w:rPr>
        <w:t>+</w:t>
      </w:r>
      <w:r>
        <w:rPr>
          <w:rStyle w:val="StringTok"/>
        </w:rPr>
        <w:t xml:space="preserve"> </w:t>
      </w:r>
      <w:r>
        <w:rPr>
          <w:rStyle w:val="NormalTok"/>
        </w:rPr>
        <w:t>CO2.break.fit4</w:t>
      </w:r>
      <w:r>
        <w:rPr>
          <w:rStyle w:val="OperatorTok"/>
        </w:rPr>
        <w:t>$</w:t>
      </w:r>
      <w:r>
        <w:rPr>
          <w:rStyle w:val="NormalTok"/>
        </w:rPr>
        <w:t>coefficients[</w:t>
      </w:r>
      <w:r>
        <w:rPr>
          <w:rStyle w:val="DecValTok"/>
        </w:rPr>
        <w:t>4</w:t>
      </w:r>
      <w:r>
        <w:rPr>
          <w:rStyle w:val="NormalTok"/>
        </w:rPr>
        <w:t xml:space="preserve">]  </w:t>
      </w:r>
      <w:r>
        <w:rPr>
          <w:rStyle w:val="OperatorTok"/>
        </w:rPr>
        <w:t>*</w:t>
      </w:r>
      <w:r>
        <w:rPr>
          <w:rStyle w:val="StringTok"/>
        </w:rPr>
        <w:t xml:space="preserve"> </w:t>
      </w:r>
      <w:r>
        <w:rPr>
          <w:rStyle w:val="NormalTok"/>
        </w:rPr>
        <w:t>t82.sa.pred</w:t>
      </w:r>
      <w:r>
        <w:br/>
      </w:r>
      <w:r>
        <w:rPr>
          <w:rStyle w:val="NormalTok"/>
        </w:rPr>
        <w:t>t83.pred =</w:t>
      </w:r>
      <w:r>
        <w:rPr>
          <w:rStyle w:val="StringTok"/>
        </w:rPr>
        <w:t xml:space="preserve"> </w:t>
      </w:r>
      <w:r>
        <w:rPr>
          <w:rStyle w:val="NormalTok"/>
        </w:rPr>
        <w:t xml:space="preserve">t83.sa.pred </w:t>
      </w:r>
      <w:r>
        <w:rPr>
          <w:rStyle w:val="OperatorTok"/>
        </w:rPr>
        <w:t>+</w:t>
      </w:r>
      <w:r>
        <w:rPr>
          <w:rStyle w:val="StringTok"/>
        </w:rPr>
        <w:t xml:space="preserve"> </w:t>
      </w:r>
      <w:r>
        <w:rPr>
          <w:rStyle w:val="NormalTok"/>
        </w:rPr>
        <w:t>stl.seasonal.estimates[</w:t>
      </w:r>
      <w:r>
        <w:rPr>
          <w:rStyle w:val="DecValTok"/>
        </w:rPr>
        <w:t>3</w:t>
      </w:r>
      <w:r>
        <w:rPr>
          <w:rStyle w:val="NormalTok"/>
        </w:rPr>
        <w:t>,</w:t>
      </w:r>
      <w:r>
        <w:rPr>
          <w:rStyle w:val="DecValTok"/>
        </w:rPr>
        <w:t>1</w:t>
      </w:r>
      <w:r>
        <w:rPr>
          <w:rStyle w:val="NormalTok"/>
        </w:rPr>
        <w:t>]</w:t>
      </w:r>
      <w:r>
        <w:br/>
      </w:r>
      <w:r>
        <w:br/>
      </w:r>
      <w:r>
        <w:rPr>
          <w:rStyle w:val="CommentTok"/>
        </w:rPr>
        <w:t>#</w:t>
      </w:r>
      <w:r w:rsidR="003C7847">
        <w:rPr>
          <w:rStyle w:val="CommentTok"/>
        </w:rPr>
        <w:t>Predictions</w:t>
      </w:r>
      <w:bookmarkStart w:id="4" w:name="_GoBack"/>
      <w:bookmarkEnd w:id="4"/>
      <w:r>
        <w:br/>
      </w:r>
      <w:r>
        <w:rPr>
          <w:rStyle w:val="NormalTok"/>
        </w:rPr>
        <w:t>stl.pred.df =</w:t>
      </w:r>
      <w:r>
        <w:rPr>
          <w:rStyle w:val="StringTok"/>
        </w:rPr>
        <w:t xml:space="preserve"> </w:t>
      </w:r>
      <w:r>
        <w:rPr>
          <w:rStyle w:val="KeywordTok"/>
        </w:rPr>
        <w:t>data.frame</w:t>
      </w:r>
      <w:r>
        <w:rPr>
          <w:rStyle w:val="NormalTok"/>
        </w:rPr>
        <w:t>(</w:t>
      </w:r>
      <w:r>
        <w:rPr>
          <w:rStyle w:val="DataTypeTok"/>
        </w:rPr>
        <w:t>CO2=</w:t>
      </w:r>
      <w:r>
        <w:rPr>
          <w:rStyle w:val="KeywordTok"/>
        </w:rPr>
        <w:t>c</w:t>
      </w:r>
      <w:r>
        <w:rPr>
          <w:rStyle w:val="NormalTok"/>
        </w:rPr>
        <w:t>(t80.pred,t81.pred,t82.pred,t83.pred))</w:t>
      </w:r>
      <w:r>
        <w:br/>
      </w:r>
      <w:r>
        <w:rPr>
          <w:rStyle w:val="NormalTok"/>
        </w:rPr>
        <w:t>stl.pred.ts =</w:t>
      </w:r>
      <w:r>
        <w:rPr>
          <w:rStyle w:val="StringTok"/>
        </w:rPr>
        <w:t xml:space="preserve"> </w:t>
      </w:r>
      <w:r>
        <w:rPr>
          <w:rStyle w:val="KeywordTok"/>
        </w:rPr>
        <w:t>ts</w:t>
      </w:r>
      <w:r>
        <w:rPr>
          <w:rStyle w:val="NormalTok"/>
        </w:rPr>
        <w:t xml:space="preserve">(stl.pred.df, </w:t>
      </w:r>
      <w:r>
        <w:rPr>
          <w:rStyle w:val="DataTypeTok"/>
        </w:rPr>
        <w:t>start=</w:t>
      </w:r>
      <w:r>
        <w:rPr>
          <w:rStyle w:val="KeywordTok"/>
        </w:rPr>
        <w:t>c</w:t>
      </w:r>
      <w:r>
        <w:rPr>
          <w:rStyle w:val="NormalTok"/>
        </w:rPr>
        <w:t>(</w:t>
      </w:r>
      <w:r>
        <w:rPr>
          <w:rStyle w:val="DecValTok"/>
        </w:rPr>
        <w:t>2019</w:t>
      </w:r>
      <w:r>
        <w:rPr>
          <w:rStyle w:val="NormalTok"/>
        </w:rPr>
        <w:t>,</w:t>
      </w:r>
      <w:r>
        <w:rPr>
          <w:rStyle w:val="DecValTok"/>
        </w:rPr>
        <w:t>4</w:t>
      </w:r>
      <w:r>
        <w:rPr>
          <w:rStyle w:val="NormalTok"/>
        </w:rPr>
        <w:t xml:space="preserve">), </w:t>
      </w:r>
      <w:r>
        <w:rPr>
          <w:rStyle w:val="DataTypeTok"/>
        </w:rPr>
        <w:t>frequency =</w:t>
      </w:r>
      <w:r>
        <w:rPr>
          <w:rStyle w:val="NormalTok"/>
        </w:rPr>
        <w:t xml:space="preserve"> </w:t>
      </w:r>
      <w:r>
        <w:rPr>
          <w:rStyle w:val="DecValTok"/>
        </w:rPr>
        <w:t>4</w:t>
      </w:r>
      <w:r>
        <w:rPr>
          <w:rStyle w:val="NormalTok"/>
        </w:rPr>
        <w:t>)</w:t>
      </w:r>
      <w:r>
        <w:br/>
      </w:r>
      <w:r>
        <w:rPr>
          <w:rStyle w:val="NormalTok"/>
        </w:rPr>
        <w:t>stl.pred.ts</w:t>
      </w:r>
    </w:p>
    <w:p w14:paraId="2E196B3F" w14:textId="77777777" w:rsidR="00134702" w:rsidRDefault="00AA55C6">
      <w:pPr>
        <w:pStyle w:val="SourceCode"/>
      </w:pPr>
      <w:r>
        <w:rPr>
          <w:rStyle w:val="VerbatimChar"/>
        </w:rPr>
        <w:t>##          Qtr1     Qtr2     Qtr3     Qtr4</w:t>
      </w:r>
      <w:r>
        <w:br/>
      </w:r>
      <w:r>
        <w:rPr>
          <w:rStyle w:val="VerbatimChar"/>
        </w:rPr>
        <w:t>## 2019                            408.5988</w:t>
      </w:r>
      <w:r>
        <w:br/>
      </w:r>
      <w:r>
        <w:rPr>
          <w:rStyle w:val="VerbatimChar"/>
        </w:rPr>
        <w:t>## 2020 408.6075 409.3381 410.7559</w:t>
      </w:r>
    </w:p>
    <w:p w14:paraId="78F9F5EF" w14:textId="07BF6C7C" w:rsidR="00106644" w:rsidRDefault="00106644">
      <w:pPr>
        <w:pStyle w:val="FirstParagraph"/>
      </w:pPr>
      <w:r>
        <w:t>The seasonal-trend-lowess model was the best predicting model out of the three models fitted to the dataset. This is because it has the lowest RMSEP (0.2 ppm) relative to the other models.</w:t>
      </w:r>
      <w:r w:rsidR="00CE3D4C">
        <w:t xml:space="preserve"> </w:t>
      </w:r>
    </w:p>
    <w:p w14:paraId="203412E0" w14:textId="2A6D91CE" w:rsidR="00134702" w:rsidRDefault="004C107A">
      <w:pPr>
        <w:pStyle w:val="FirstParagraph"/>
      </w:pPr>
      <w:r>
        <w:t xml:space="preserve">The summary shows that the </w:t>
      </w:r>
      <w:r w:rsidR="00AA55C6">
        <w:t xml:space="preserve">seasonal-trend-lowess model </w:t>
      </w:r>
      <w:r w:rsidR="00EB0823">
        <w:t>parameter estimates</w:t>
      </w:r>
      <w:r w:rsidR="00AA55C6">
        <w:t xml:space="preserve"> for the full timeframe model (</w:t>
      </w:r>
      <m:oMath>
        <m:r>
          <w:rPr>
            <w:rFonts w:ascii="Cambria Math" w:hAnsi="Cambria Math"/>
          </w:rPr>
          <m:t>CO2.break.fit4</m:t>
        </m:r>
      </m:oMath>
      <w:r w:rsidR="00AA55C6">
        <w:t xml:space="preserve">) are similar to those </w:t>
      </w:r>
      <w:r w:rsidR="002124D6">
        <w:t xml:space="preserve">of </w:t>
      </w:r>
      <w:r w:rsidR="00AA55C6">
        <w:t>the reduced timeframe model (</w:t>
      </w:r>
      <m:oMath>
        <m:r>
          <w:rPr>
            <w:rFonts w:ascii="Cambria Math" w:hAnsi="Cambria Math"/>
          </w:rPr>
          <m:t>CO2.break.fit3</m:t>
        </m:r>
      </m:oMath>
      <w:r w:rsidR="00AA55C6">
        <w:t>).</w:t>
      </w:r>
      <w:r>
        <w:t xml:space="preserve"> </w:t>
      </w:r>
    </w:p>
    <w:p w14:paraId="151F06E6" w14:textId="32EF137C" w:rsidR="00CE3D4C" w:rsidRPr="00CE3D4C" w:rsidRDefault="00CE3D4C" w:rsidP="00CE3D4C">
      <w:pPr>
        <w:pStyle w:val="BodyText"/>
      </w:pPr>
      <w:r>
        <w:t xml:space="preserve">As the model assumptions were satisfied, the predictions should be reasonably reliable. </w:t>
      </w:r>
    </w:p>
    <w:p w14:paraId="0610338A" w14:textId="261AC455" w:rsidR="002816FF" w:rsidRPr="002816FF" w:rsidRDefault="002816FF" w:rsidP="002816FF">
      <w:pPr>
        <w:pStyle w:val="BodyText"/>
      </w:pPr>
    </w:p>
    <w:sectPr w:rsidR="002816FF" w:rsidRPr="002816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7E4FF" w14:textId="77777777" w:rsidR="00AF187F" w:rsidRDefault="00AF187F">
      <w:pPr>
        <w:spacing w:after="0"/>
      </w:pPr>
      <w:r>
        <w:separator/>
      </w:r>
    </w:p>
  </w:endnote>
  <w:endnote w:type="continuationSeparator" w:id="0">
    <w:p w14:paraId="21728B7B" w14:textId="77777777" w:rsidR="00AF187F" w:rsidRDefault="00AF18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B8793" w14:textId="77777777" w:rsidR="00AF187F" w:rsidRDefault="00AF187F">
      <w:r>
        <w:separator/>
      </w:r>
    </w:p>
  </w:footnote>
  <w:footnote w:type="continuationSeparator" w:id="0">
    <w:p w14:paraId="59505679" w14:textId="77777777" w:rsidR="00AF187F" w:rsidRDefault="00AF1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CA025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72000A2"/>
    <w:multiLevelType w:val="hybridMultilevel"/>
    <w:tmpl w:val="E1645E36"/>
    <w:lvl w:ilvl="0" w:tplc="7946D0F4">
      <w:numFmt w:val="bullet"/>
      <w:lvlText w:val="-"/>
      <w:lvlJc w:val="left"/>
      <w:pPr>
        <w:ind w:left="720" w:hanging="360"/>
      </w:pPr>
      <w:rPr>
        <w:rFonts w:ascii="Cambria" w:eastAsiaTheme="minorHAnsi" w:hAnsi="Cambria"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F3F"/>
    <w:rsid w:val="0005457E"/>
    <w:rsid w:val="00074F4D"/>
    <w:rsid w:val="000D1261"/>
    <w:rsid w:val="000F3CB9"/>
    <w:rsid w:val="00106644"/>
    <w:rsid w:val="00134702"/>
    <w:rsid w:val="00154D3C"/>
    <w:rsid w:val="00163D6F"/>
    <w:rsid w:val="00187A1B"/>
    <w:rsid w:val="001902B5"/>
    <w:rsid w:val="001A155E"/>
    <w:rsid w:val="001B010F"/>
    <w:rsid w:val="002124D6"/>
    <w:rsid w:val="00254EAB"/>
    <w:rsid w:val="002816FF"/>
    <w:rsid w:val="00284D36"/>
    <w:rsid w:val="002A6638"/>
    <w:rsid w:val="002F0D67"/>
    <w:rsid w:val="00336BE6"/>
    <w:rsid w:val="0037377C"/>
    <w:rsid w:val="003C5237"/>
    <w:rsid w:val="003C7847"/>
    <w:rsid w:val="004322F0"/>
    <w:rsid w:val="004C107A"/>
    <w:rsid w:val="004D3DBC"/>
    <w:rsid w:val="004E29B3"/>
    <w:rsid w:val="004E2C0A"/>
    <w:rsid w:val="0050463E"/>
    <w:rsid w:val="005817CF"/>
    <w:rsid w:val="00590D07"/>
    <w:rsid w:val="005C3DF9"/>
    <w:rsid w:val="005D293B"/>
    <w:rsid w:val="005F1D56"/>
    <w:rsid w:val="005F29F5"/>
    <w:rsid w:val="00663A41"/>
    <w:rsid w:val="00684B35"/>
    <w:rsid w:val="006D6013"/>
    <w:rsid w:val="006E263B"/>
    <w:rsid w:val="007079D5"/>
    <w:rsid w:val="007418A4"/>
    <w:rsid w:val="00784D58"/>
    <w:rsid w:val="00795F20"/>
    <w:rsid w:val="007F3A36"/>
    <w:rsid w:val="007F69D8"/>
    <w:rsid w:val="00806E45"/>
    <w:rsid w:val="008515BC"/>
    <w:rsid w:val="008A5C69"/>
    <w:rsid w:val="008A6F99"/>
    <w:rsid w:val="008B65AF"/>
    <w:rsid w:val="008D6863"/>
    <w:rsid w:val="00913ACD"/>
    <w:rsid w:val="009721F5"/>
    <w:rsid w:val="009A2DBD"/>
    <w:rsid w:val="009C280A"/>
    <w:rsid w:val="00A94494"/>
    <w:rsid w:val="00AA55C6"/>
    <w:rsid w:val="00AF187F"/>
    <w:rsid w:val="00B01D35"/>
    <w:rsid w:val="00B05F03"/>
    <w:rsid w:val="00B43DAC"/>
    <w:rsid w:val="00B521CF"/>
    <w:rsid w:val="00B77D04"/>
    <w:rsid w:val="00B86B75"/>
    <w:rsid w:val="00BC2CDB"/>
    <w:rsid w:val="00BC48D5"/>
    <w:rsid w:val="00BC7038"/>
    <w:rsid w:val="00C15E7F"/>
    <w:rsid w:val="00C36279"/>
    <w:rsid w:val="00C53909"/>
    <w:rsid w:val="00CC4441"/>
    <w:rsid w:val="00CE3D4C"/>
    <w:rsid w:val="00D57A82"/>
    <w:rsid w:val="00D80A6B"/>
    <w:rsid w:val="00DC06A8"/>
    <w:rsid w:val="00E15C72"/>
    <w:rsid w:val="00E315A3"/>
    <w:rsid w:val="00E35F5C"/>
    <w:rsid w:val="00E45705"/>
    <w:rsid w:val="00E96755"/>
    <w:rsid w:val="00EA0D6F"/>
    <w:rsid w:val="00EB0823"/>
    <w:rsid w:val="00F108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5551"/>
  <w15:docId w15:val="{169F8D81-4A2D-42F9-96C2-CC830F9B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9</Pages>
  <Words>1425</Words>
  <Characters>8128</Characters>
  <Application>Microsoft Office Word</Application>
  <DocSecurity>0</DocSecurity>
  <Lines>67</Lines>
  <Paragraphs>19</Paragraphs>
  <ScaleCrop>false</ScaleCrop>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326 Assignment 2</dc:title>
  <dc:creator>Hasnain Cheena</dc:creator>
  <cp:keywords/>
  <cp:lastModifiedBy>Hasnain Cheena</cp:lastModifiedBy>
  <cp:revision>76</cp:revision>
  <dcterms:created xsi:type="dcterms:W3CDTF">2020-04-08T20:20:00Z</dcterms:created>
  <dcterms:modified xsi:type="dcterms:W3CDTF">2020-04-08T10:05:00Z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30/03/2020</vt:lpwstr>
  </property>
  <property fmtid="{D5CDD505-2E9C-101B-9397-08002B2CF9AE}" pid="3" name="output">
    <vt:lpwstr>word_document</vt:lpwstr>
  </property>
</Properties>
</file>