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sidRPr="00A57A3A">
        <w:rPr>
          <w:rFonts w:ascii="Vazirmatn" w:hAnsi="Vazirmatn" w:cs="Vazirmatn" w:hint="cs"/>
          <w:b/>
          <w:bCs/>
          <w:sz w:val="36"/>
          <w:szCs w:val="36"/>
          <w:rtl/>
        </w:rPr>
        <w:t xml:space="preserve">نموذج تفاصيل المشروع </w:t>
      </w:r>
      <w:r w:rsidRPr="00A57A3A">
        <w:rPr>
          <w:rFonts w:ascii="Vazirmatn" w:hAnsi="Vazirmatn" w:cs="Vazirmatn" w:hint="cs"/>
          <w:b/>
          <w:bCs/>
          <w:sz w:val="36"/>
          <w:szCs w:val="36"/>
        </w:rPr>
        <w:t>)</w:t>
      </w:r>
      <w:r w:rsidRPr="00A57A3A">
        <w:rPr>
          <w:rFonts w:ascii="Vazirmatn" w:hAnsi="Vazirmatn" w:cs="Vazirmatn" w:hint="cs"/>
          <w:b/>
          <w:bCs/>
          <w:sz w:val="36"/>
          <w:szCs w:val="36"/>
          <w:rtl/>
        </w:rPr>
        <w:t>إبداع 2027 – مرحلة التحكيم ال</w:t>
      </w:r>
      <w:r w:rsidR="00A57A3A">
        <w:rPr>
          <w:rFonts w:ascii="Vazirmatn" w:hAnsi="Vazirmatn" w:cs="Vazirmatn" w:hint="cs"/>
          <w:b/>
          <w:bCs/>
          <w:sz w:val="36"/>
          <w:szCs w:val="36"/>
          <w:rtl/>
          <w:lang w:bidi="ar-KW"/>
        </w:rPr>
        <w:t>إ</w:t>
      </w:r>
      <w:r w:rsidRPr="00A57A3A">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sidRPr="00A57A3A">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تجربة على حاسوب كمّي حقيقي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Arial" w:hAnsi="Arial" w:cs="Arial"/>
                <w:b/>
                <w:bCs/>
                <w:sz w:val="22"/>
                <w:szCs w:val="22"/>
              </w:rPr>
              <w:t xml:space="preserve">ACRS (Automated Compromise Response System): Safety-Gated Minimum-Action Cyberattack Containment, with a Real Quantum-Hardware Demonstration</w:t>
            </w:r>
          </w:p>
        </w:tc>
      </w:tr>
    </w:tbl>
    <w:p w14:paraId="635264A5"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 Ibdaa Project Detail Form can be viewed as </w:t>
            </w:r>
            <w:r w:rsidRPr="00A57A3A">
              <w:rPr>
                <w:rFonts w:ascii="Vazirmatn" w:hAnsi="Vazirmatn" w:cs="Vazirmatn" w:hint="cs"/>
                <w:b/>
                <w:bCs/>
                <w:color w:val="000000"/>
                <w:sz w:val="18"/>
                <w:szCs w:val="18"/>
              </w:rPr>
              <w:t>one coherent scientific story</w:t>
            </w:r>
            <w:r w:rsidRPr="00A57A3A">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1</w:t>
            </w:r>
            <w:r w:rsidRPr="00A57A3A">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2</w:t>
            </w:r>
            <w:r w:rsidRPr="00A57A3A">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Once the problem is clear, </w:t>
            </w:r>
            <w:r w:rsidRPr="00A57A3A">
              <w:rPr>
                <w:rFonts w:ascii="Vazirmatn" w:hAnsi="Vazirmatn" w:cs="Vazirmatn" w:hint="cs"/>
                <w:b/>
                <w:bCs/>
                <w:color w:val="000000"/>
                <w:sz w:val="18"/>
                <w:szCs w:val="18"/>
              </w:rPr>
              <w:t>Section 3</w:t>
            </w:r>
            <w:r w:rsidRPr="00A57A3A">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These gaps then lead directly to </w:t>
            </w:r>
            <w:r w:rsidRPr="00A57A3A">
              <w:rPr>
                <w:rFonts w:ascii="Vazirmatn" w:hAnsi="Vazirmatn" w:cs="Vazirmatn" w:hint="cs"/>
                <w:b/>
                <w:bCs/>
                <w:color w:val="000000"/>
                <w:sz w:val="18"/>
                <w:szCs w:val="18"/>
              </w:rPr>
              <w:t>Section 4</w:t>
            </w:r>
            <w:r w:rsidRPr="00A57A3A">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5</w:t>
            </w:r>
            <w:r w:rsidRPr="00A57A3A">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After defining the objective and the novelty, </w:t>
            </w:r>
            <w:r w:rsidRPr="00A57A3A">
              <w:rPr>
                <w:rFonts w:ascii="Vazirmatn" w:hAnsi="Vazirmatn" w:cs="Vazirmatn" w:hint="cs"/>
                <w:b/>
                <w:bCs/>
                <w:color w:val="000000"/>
                <w:sz w:val="18"/>
                <w:szCs w:val="18"/>
              </w:rPr>
              <w:t>Section 6</w:t>
            </w:r>
            <w:r w:rsidRPr="00A57A3A">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7</w:t>
            </w:r>
            <w:r w:rsidRPr="00A57A3A">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8</w:t>
            </w:r>
            <w:r w:rsidRPr="00A57A3A">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Finally, </w:t>
            </w:r>
            <w:r w:rsidRPr="00A57A3A">
              <w:rPr>
                <w:rFonts w:ascii="Vazirmatn" w:hAnsi="Vazirmatn" w:cs="Vazirmatn" w:hint="cs"/>
                <w:b/>
                <w:bCs/>
                <w:color w:val="000000"/>
                <w:sz w:val="18"/>
                <w:szCs w:val="18"/>
              </w:rPr>
              <w:t>Section 9</w:t>
            </w:r>
            <w:r w:rsidRPr="00A57A3A">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sidRPr="00A57A3A">
              <w:rPr>
                <w:rFonts w:ascii="Vazirmatn" w:hAnsi="Vazirmatn" w:cs="Vazirmatn" w:hint="cs"/>
                <w:color w:val="000000"/>
                <w:sz w:val="18"/>
                <w:szCs w:val="18"/>
              </w:rPr>
              <w:t xml:space="preserve">In this way, each section should connect logically to the next so that the judge sees </w:t>
            </w:r>
            <w:r w:rsidRPr="00A57A3A">
              <w:rPr>
                <w:rFonts w:ascii="Vazirmatn" w:hAnsi="Vazirmatn" w:cs="Vazirmatn" w:hint="cs"/>
                <w:b/>
                <w:bCs/>
                <w:color w:val="000000"/>
                <w:sz w:val="18"/>
                <w:szCs w:val="18"/>
              </w:rPr>
              <w:t>one complete and well-structured project story rather than nine separate answers</w:t>
            </w:r>
            <w:r w:rsidRPr="00A57A3A">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يمكن النظر إلى نموذج إبداع على أنه </w:t>
            </w:r>
            <w:r w:rsidRPr="00A57A3A">
              <w:rPr>
                <w:rFonts w:ascii="Vazirmatn" w:hAnsi="Vazirmatn" w:cs="Vazirmatn" w:hint="cs"/>
                <w:b/>
                <w:bCs/>
                <w:color w:val="000000"/>
                <w:sz w:val="18"/>
                <w:szCs w:val="18"/>
                <w:rtl/>
              </w:rPr>
              <w:t>قصة علمية واحدة مترابطة</w:t>
            </w:r>
            <w:r w:rsidRPr="00A57A3A">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تبدأ في </w:t>
            </w:r>
            <w:r w:rsidRPr="00A57A3A">
              <w:rPr>
                <w:rFonts w:ascii="Vazirmatn" w:hAnsi="Vazirmatn" w:cs="Vazirmatn" w:hint="cs"/>
                <w:b/>
                <w:bCs/>
                <w:color w:val="000000"/>
                <w:sz w:val="18"/>
                <w:szCs w:val="18"/>
                <w:rtl/>
              </w:rPr>
              <w:t>القسم الأول</w:t>
            </w:r>
            <w:r w:rsidRPr="00A57A3A">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ينتقل </w:t>
            </w:r>
            <w:r w:rsidRPr="00A57A3A">
              <w:rPr>
                <w:rFonts w:ascii="Vazirmatn" w:hAnsi="Vazirmatn" w:cs="Vazirmatn" w:hint="cs"/>
                <w:b/>
                <w:bCs/>
                <w:color w:val="000000"/>
                <w:sz w:val="18"/>
                <w:szCs w:val="18"/>
                <w:rtl/>
              </w:rPr>
              <w:t>القسم الثاني</w:t>
            </w:r>
            <w:r w:rsidRPr="00A57A3A">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معرفة المشكلة يستعرض </w:t>
            </w:r>
            <w:r w:rsidRPr="00A57A3A">
              <w:rPr>
                <w:rFonts w:ascii="Vazirmatn" w:hAnsi="Vazirmatn" w:cs="Vazirmatn" w:hint="cs"/>
                <w:b/>
                <w:bCs/>
                <w:color w:val="000000"/>
                <w:sz w:val="18"/>
                <w:szCs w:val="18"/>
                <w:rtl/>
              </w:rPr>
              <w:t>القسم الثالث</w:t>
            </w:r>
            <w:r w:rsidRPr="00A57A3A">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ومن هذه الفجوة تنشأ في </w:t>
            </w:r>
            <w:r w:rsidRPr="00A57A3A">
              <w:rPr>
                <w:rFonts w:ascii="Vazirmatn" w:hAnsi="Vazirmatn" w:cs="Vazirmatn" w:hint="cs"/>
                <w:b/>
                <w:bCs/>
                <w:color w:val="000000"/>
                <w:sz w:val="18"/>
                <w:szCs w:val="18"/>
                <w:rtl/>
              </w:rPr>
              <w:t>القسم الرابع</w:t>
            </w:r>
            <w:r w:rsidRPr="00A57A3A">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يوضح </w:t>
            </w:r>
            <w:r w:rsidRPr="00A57A3A">
              <w:rPr>
                <w:rFonts w:ascii="Vazirmatn" w:hAnsi="Vazirmatn" w:cs="Vazirmatn" w:hint="cs"/>
                <w:b/>
                <w:bCs/>
                <w:color w:val="000000"/>
                <w:sz w:val="18"/>
                <w:szCs w:val="18"/>
                <w:rtl/>
              </w:rPr>
              <w:t>القسم الخامس</w:t>
            </w:r>
            <w:r w:rsidRPr="00A57A3A">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تحديد الهدف والجِدّة يشرح </w:t>
            </w:r>
            <w:r w:rsidRPr="00A57A3A">
              <w:rPr>
                <w:rFonts w:ascii="Vazirmatn" w:hAnsi="Vazirmatn" w:cs="Vazirmatn" w:hint="cs"/>
                <w:b/>
                <w:bCs/>
                <w:color w:val="000000"/>
                <w:sz w:val="18"/>
                <w:szCs w:val="18"/>
                <w:rtl/>
              </w:rPr>
              <w:t>القسم السادس</w:t>
            </w:r>
            <w:r w:rsidRPr="00A57A3A">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تأتي </w:t>
            </w:r>
            <w:r w:rsidRPr="00A57A3A">
              <w:rPr>
                <w:rFonts w:ascii="Vazirmatn" w:hAnsi="Vazirmatn" w:cs="Vazirmatn" w:hint="cs"/>
                <w:b/>
                <w:bCs/>
                <w:color w:val="000000"/>
                <w:sz w:val="18"/>
                <w:szCs w:val="18"/>
                <w:rtl/>
              </w:rPr>
              <w:t>نتائج القسم السابع</w:t>
            </w:r>
            <w:r w:rsidRPr="00A57A3A">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ويختتم </w:t>
            </w:r>
            <w:r w:rsidRPr="00A57A3A">
              <w:rPr>
                <w:rFonts w:ascii="Vazirmatn" w:hAnsi="Vazirmatn" w:cs="Vazirmatn" w:hint="cs"/>
                <w:b/>
                <w:bCs/>
                <w:color w:val="000000"/>
                <w:sz w:val="18"/>
                <w:szCs w:val="18"/>
                <w:rtl/>
              </w:rPr>
              <w:t>القسم الثامن</w:t>
            </w:r>
            <w:r w:rsidRPr="00A57A3A">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بينما يدعم </w:t>
            </w:r>
            <w:r w:rsidRPr="00A57A3A">
              <w:rPr>
                <w:rFonts w:ascii="Vazirmatn" w:hAnsi="Vazirmatn" w:cs="Vazirmatn" w:hint="cs"/>
                <w:b/>
                <w:bCs/>
                <w:color w:val="000000"/>
                <w:sz w:val="18"/>
                <w:szCs w:val="18"/>
                <w:rtl/>
              </w:rPr>
              <w:t>القسم التاسع</w:t>
            </w:r>
            <w:r w:rsidRPr="00A57A3A">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sidRPr="00A57A3A">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3</w:t>
            </w:r>
            <w:r w:rsidRPr="00A57A3A">
              <w:rPr>
                <w:rFonts w:ascii="Vazirmatn" w:hAnsi="Vazirmatn" w:cs="Vazirmatn" w:hint="cs"/>
                <w:color w:val="000000"/>
                <w:sz w:val="16"/>
                <w:szCs w:val="16"/>
              </w:rPr>
              <w:t>.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 xml:space="preserve">4. إدراج النصوص </w:t>
            </w:r>
            <w:r w:rsidRPr="00A57A3A">
              <w:rPr>
                <w:rFonts w:ascii="Vazirmatn" w:hAnsi="Vazirmatn" w:cs="Vazirmatn" w:hint="cs"/>
                <w:color w:val="000000"/>
                <w:sz w:val="16"/>
                <w:szCs w:val="16"/>
                <w:rtl/>
              </w:rPr>
              <w:t>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sidRPr="00A57A3A">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sidR="001E0DAE" w:rsidRPr="00A57A3A">
              <w:rPr>
                <w:rFonts w:ascii="Vazirmatn" w:hAnsi="Vazirmatn" w:cs="Vazirmatn" w:hint="cs"/>
                <w:b/>
                <w:bCs/>
                <w:color w:val="FFFFFF"/>
                <w:sz w:val="22"/>
                <w:szCs w:val="22"/>
              </w:rPr>
              <w:t xml:space="preserve"> – </w:t>
            </w:r>
            <w:r>
              <w:rPr>
                <w:rFonts w:ascii="Vazirmatn" w:hAnsi="Vazirmatn" w:cs="Vazirmatn"/>
                <w:b/>
                <w:bCs/>
                <w:color w:val="FFFFFF"/>
                <w:sz w:val="22"/>
                <w:szCs w:val="22"/>
              </w:rPr>
              <w:t>4</w:t>
            </w:r>
            <w:r w:rsidR="001E0DAE" w:rsidRPr="00A57A3A">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sidRPr="00A57A3A">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sidRPr="00A57A3A">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المشكلة:</w:t>
            </w:r>
            <w:r>
              <w:rPr>
                <w:rFonts w:ascii="Arial" w:hAnsi="Arial" w:cs="Arial"/>
                <w:sz w:val="22"/>
                <w:szCs w:val="22"/>
                <w:rtl/>
              </w:rPr>
              <w:t xml:space="preserve"> عندما يُكتشف هجوم سيبراني، يُعزل النظام كله غالبًا، فتتوقف خدمات لم يصلها الهجوم أصلًا.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منها </w:t>
            </w:r>
            <w:r>
              <w:rPr>
                <w:rFonts w:ascii="Arial" w:hAnsi="Arial" w:cs="Arial"/>
                <w:sz w:val="22"/>
                <w:szCs w:val="22"/>
              </w:rPr>
              <w:t xml:space="preserve">46</w:t>
            </w:r>
            <w:r>
              <w:rPr>
                <w:rFonts w:ascii="Arial" w:hAnsi="Arial" w:cs="Arial"/>
                <w:sz w:val="22"/>
                <w:szCs w:val="22"/>
                <w:rtl/>
              </w:rPr>
              <w:t xml:space="preserve"> جهة لم تكن مصابة لكنها أطفأت أنظمتها احتياطًا </w:t>
            </w:r>
            <w:r>
              <w:rPr>
                <w:rFonts w:ascii="Arial" w:hAnsi="Arial" w:cs="Arial"/>
                <w:sz w:val="22"/>
                <w:szCs w:val="22"/>
              </w:rPr>
              <w:t xml:space="preserve">[1]</w:t>
            </w:r>
            <w:r>
              <w:rPr>
                <w:rFonts w:ascii="Arial" w:hAnsi="Arial" w:cs="Arial"/>
                <w:sz w:val="22"/>
                <w:szCs w:val="22"/>
                <w:rtl/>
              </w:rPr>
              <w:t xml:space="preserve">، وتوقف أنظمة المستشفيات ولو لوقت قصير ارتبط بارتفاع وفيات المرضى </w:t>
            </w:r>
            <w:r>
              <w:rPr>
                <w:rFonts w:ascii="Arial" w:hAnsi="Arial" w:cs="Arial"/>
                <w:sz w:val="22"/>
                <w:szCs w:val="22"/>
              </w:rPr>
              <w:t xml:space="preserve">[2]</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ما قمنا به:</w:t>
            </w:r>
            <w:r>
              <w:rPr>
                <w:rFonts w:ascii="Arial" w:hAnsi="Arial" w:cs="Arial"/>
                <w:sz w:val="22"/>
                <w:szCs w:val="22"/>
                <w:rtl/>
              </w:rPr>
              <w:t xml:space="preserve"> بنينا </w:t>
            </w:r>
            <w:r>
              <w:rPr>
                <w:rFonts w:ascii="Arial" w:hAnsi="Arial" w:cs="Arial"/>
                <w:sz w:val="22"/>
                <w:szCs w:val="22"/>
              </w:rPr>
              <w:t xml:space="preserve">ACRS</w:t>
            </w:r>
            <w:r>
              <w:rPr>
                <w:rFonts w:ascii="Arial" w:hAnsi="Arial" w:cs="Arial"/>
                <w:sz w:val="22"/>
                <w:szCs w:val="22"/>
                <w:rtl/>
              </w:rPr>
              <w:t xml:space="preserve">، نظامًا يستقبل تنبيه الهجوم من أنظمة الكشف، ثم يقرر للشبكة كلها مرة واحدة أقل إجراء يكفي لاحتوائه: عزل الجهاز المخترق، أو تقييده بقطع اتصال المهاجم فقط، أو «تجزئة» الخادم الحرج بإبقاء اتصالاته الضرورية وقطع طرق المهاجم إليه. ويوازن القرار بين خطورة الهجوم وأهمية الجهاز والخدمات التي تعتمد عليه، وصغناه مسألة تحسين ثنائية (</w:t>
            </w:r>
            <w:r>
              <w:rPr>
                <w:rFonts w:ascii="Arial" w:hAnsi="Arial" w:cs="Arial"/>
                <w:sz w:val="22"/>
                <w:szCs w:val="22"/>
              </w:rPr>
              <w:t xml:space="preserve">QUBO)</w:t>
            </w:r>
            <w:r>
              <w:rPr>
                <w:rFonts w:ascii="Arial" w:hAnsi="Arial" w:cs="Arial"/>
                <w:sz w:val="22"/>
                <w:szCs w:val="22"/>
                <w:rtl/>
              </w:rPr>
              <w:t xml:space="preserve">. وتراجع كل قرار بوابة سلامة بسيطة منفصلة عن المُحسِّن، فلا يُنفَّذ قرار يمس جهازًا حرجًا إلا بموافقة شخصين. وسجّلنا كل هدف وعتبته في </w:t>
            </w:r>
            <w:r>
              <w:rPr>
                <w:rFonts w:ascii="Arial" w:hAnsi="Arial" w:cs="Arial"/>
                <w:sz w:val="22"/>
                <w:szCs w:val="22"/>
              </w:rPr>
              <w:t xml:space="preserve">Git</w:t>
            </w:r>
            <w:r>
              <w:rPr>
                <w:rFonts w:ascii="Arial" w:hAnsi="Arial" w:cs="Arial"/>
                <w:sz w:val="22"/>
                <w:szCs w:val="22"/>
                <w:rtl/>
              </w:rPr>
              <w:t xml:space="preserve"> قبل تجربته.</w:t>
            </w:r>
          </w:p>
          <w:p>
            <w:pPr>
              <w:bidi/>
              <w:spacing w:after="100" w:line="300" w:lineRule="auto"/>
              <w:jc w:val="both"/>
              <w:rPr>
                <w:rFonts w:ascii="Arial" w:hAnsi="Arial" w:cs="Arial"/>
                <w:sz w:val="22"/>
                <w:szCs w:val="22"/>
                <w:rtl/>
              </w:rPr>
            </w:pPr>
            <w:r>
              <w:rPr>
                <w:rFonts w:ascii="Arial" w:hAnsi="Arial" w:cs="Arial"/>
                <w:b/>
                <w:bCs/>
                <w:sz w:val="22"/>
                <w:szCs w:val="22"/>
                <w:rtl/>
              </w:rPr>
              <w:t xml:space="preserve">ما توصلنا إليه: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احتواء مع بقاء الخدمات:</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جديدة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(الهدف </w:t>
            </w:r>
            <w:r>
              <w:rPr>
                <w:rFonts w:ascii="Arial" w:hAnsi="Arial" w:cs="Arial"/>
                <w:sz w:val="22"/>
                <w:szCs w:val="22"/>
              </w:rPr>
              <w:t xml:space="preserve">80%)</w:t>
            </w:r>
            <w:r>
              <w:rPr>
                <w:rFonts w:ascii="Arial" w:hAnsi="Arial" w:cs="Arial"/>
                <w:sz w:val="22"/>
                <w:szCs w:val="22"/>
                <w:rtl/>
              </w:rPr>
              <w:t xml:space="preserve">. وبعد موافقة البشر على كل تصعيد أوقفت نسخته النهائية </w:t>
            </w:r>
            <w:r>
              <w:rPr>
                <w:rFonts w:ascii="Arial" w:hAnsi="Arial" w:cs="Arial"/>
                <w:sz w:val="22"/>
                <w:szCs w:val="22"/>
              </w:rPr>
              <w:t xml:space="preserve">6</w:t>
            </w:r>
            <w:r>
              <w:rPr>
                <w:rFonts w:ascii="Arial" w:hAnsi="Arial" w:cs="Arial"/>
                <w:sz w:val="22"/>
                <w:szCs w:val="22"/>
                <w:rtl/>
              </w:rPr>
              <w:t xml:space="preserve"> خدمات مقابل </w:t>
            </w:r>
            <w:r>
              <w:rPr>
                <w:rFonts w:ascii="Arial" w:hAnsi="Arial" w:cs="Arial"/>
                <w:sz w:val="22"/>
                <w:szCs w:val="22"/>
              </w:rPr>
              <w:t xml:space="preserve">273</w:t>
            </w:r>
            <w:r>
              <w:rPr>
                <w:rFonts w:ascii="Arial" w:hAnsi="Arial" w:cs="Arial"/>
                <w:sz w:val="22"/>
                <w:szCs w:val="22"/>
                <w:rtl/>
              </w:rPr>
              <w:t xml:space="preserve"> للعزل الكامل على </w:t>
            </w:r>
            <w:r>
              <w:rPr>
                <w:rFonts w:ascii="Arial" w:hAnsi="Arial" w:cs="Arial"/>
                <w:sz w:val="22"/>
                <w:szCs w:val="22"/>
              </w:rPr>
              <w:t xml:space="preserve">253</w:t>
            </w:r>
            <w:r>
              <w:rPr>
                <w:rFonts w:ascii="Arial" w:hAnsi="Arial" w:cs="Arial"/>
                <w:sz w:val="22"/>
                <w:szCs w:val="22"/>
                <w:rtl/>
              </w:rPr>
              <w:t xml:space="preserve"> سلسلة أخرى، و</w:t>
            </w:r>
            <w:r>
              <w:rPr>
                <w:rFonts w:ascii="Arial" w:hAnsi="Arial" w:cs="Arial"/>
                <w:sz w:val="22"/>
                <w:szCs w:val="22"/>
              </w:rPr>
              <w:t xml:space="preserve">70</w:t>
            </w:r>
            <w:r>
              <w:rPr>
                <w:rFonts w:ascii="Arial" w:hAnsi="Arial" w:cs="Arial"/>
                <w:sz w:val="22"/>
                <w:szCs w:val="22"/>
                <w:rtl/>
              </w:rPr>
              <w:t xml:space="preserve"> مقابل </w:t>
            </w:r>
            <w:r>
              <w:rPr>
                <w:rFonts w:ascii="Arial" w:hAnsi="Arial" w:cs="Arial"/>
                <w:sz w:val="22"/>
                <w:szCs w:val="22"/>
              </w:rPr>
              <w:t xml:space="preserve">268</w:t>
            </w:r>
            <w:r>
              <w:rPr>
                <w:rFonts w:ascii="Arial" w:hAnsi="Arial" w:cs="Arial"/>
                <w:sz w:val="22"/>
                <w:szCs w:val="22"/>
                <w:rtl/>
              </w:rPr>
              <w:t xml:space="preserve"> على </w:t>
            </w:r>
            <w:r>
              <w:rPr>
                <w:rFonts w:ascii="Arial" w:hAnsi="Arial" w:cs="Arial"/>
                <w:sz w:val="22"/>
                <w:szCs w:val="22"/>
              </w:rPr>
              <w:t xml:space="preserve">75</w:t>
            </w:r>
            <w:r>
              <w:rPr>
                <w:rFonts w:ascii="Arial" w:hAnsi="Arial" w:cs="Arial"/>
                <w:sz w:val="22"/>
                <w:szCs w:val="22"/>
                <w:rtl/>
              </w:rPr>
              <w:t xml:space="preserve"> حالة من تقارير منشورة (حوادث حقيقية وخطط محاكاة هجمات حوّلها نموذج ذكاء اصطناعي، فنعدّها تجريبية).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سلامة مثبتة: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غير آمنة في كل المجموعات؛ وخمس خصائص سلامة مثبتة رياضيًا على خمس شبكات اختبار (بعد إصلاح معلن لطبقة التنفيذ)؛ وتطابق التنفيذ في جدار حماية </w:t>
            </w:r>
            <w:r>
              <w:rPr>
                <w:rFonts w:ascii="Arial" w:hAnsi="Arial" w:cs="Arial"/>
                <w:sz w:val="22"/>
                <w:szCs w:val="22"/>
              </w:rPr>
              <w:t xml:space="preserve">Linux</w:t>
            </w:r>
            <w:r>
              <w:rPr>
                <w:rFonts w:ascii="Arial" w:hAnsi="Arial" w:cs="Arial"/>
                <w:sz w:val="22"/>
                <w:szCs w:val="22"/>
                <w:rtl/>
              </w:rPr>
              <w:t xml:space="preserve"> حقيقي مع النموذج في </w:t>
            </w:r>
            <w:r>
              <w:rPr>
                <w:rFonts w:ascii="Arial" w:hAnsi="Arial" w:cs="Arial"/>
                <w:sz w:val="22"/>
                <w:szCs w:val="22"/>
              </w:rPr>
              <w:t xml:space="preserve">6,002</w:t>
            </w:r>
            <w:r>
              <w:rPr>
                <w:rFonts w:ascii="Arial" w:hAnsi="Arial" w:cs="Arial"/>
                <w:sz w:val="22"/>
                <w:szCs w:val="22"/>
                <w:rtl/>
              </w:rPr>
              <w:t xml:space="preserve"> فحص؛ ولم تستطع تنبيهات مزوّرة على </w:t>
            </w:r>
            <w:r>
              <w:rPr>
                <w:rFonts w:ascii="Arial" w:hAnsi="Arial" w:cs="Arial"/>
                <w:sz w:val="22"/>
                <w:szCs w:val="22"/>
              </w:rPr>
              <w:t xml:space="preserve">1–3</w:t>
            </w:r>
            <w:r>
              <w:rPr>
                <w:rFonts w:ascii="Arial" w:hAnsi="Arial" w:cs="Arial"/>
                <w:sz w:val="22"/>
                <w:szCs w:val="22"/>
                <w:rtl/>
              </w:rPr>
              <w:t xml:space="preserve"> أجهزة (شبكتا </w:t>
            </w:r>
            <w:r>
              <w:rPr>
                <w:rFonts w:ascii="Arial" w:hAnsi="Arial" w:cs="Arial"/>
                <w:sz w:val="22"/>
                <w:szCs w:val="22"/>
              </w:rPr>
              <w:t xml:space="preserve">12</w:t>
            </w:r>
            <w:r>
              <w:rPr>
                <w:rFonts w:ascii="Arial" w:hAnsi="Arial" w:cs="Arial"/>
                <w:sz w:val="22"/>
                <w:szCs w:val="22"/>
                <w:rtl/>
              </w:rPr>
              <w:t xml:space="preserve"> و</w:t>
            </w:r>
            <w:r>
              <w:rPr>
                <w:rFonts w:ascii="Arial" w:hAnsi="Arial" w:cs="Arial"/>
                <w:sz w:val="22"/>
                <w:szCs w:val="22"/>
              </w:rPr>
              <w:t xml:space="preserve">22)</w:t>
            </w:r>
            <w:r>
              <w:rPr>
                <w:rFonts w:ascii="Arial" w:hAnsi="Arial" w:cs="Arial"/>
                <w:sz w:val="22"/>
                <w:szCs w:val="22"/>
                <w:rtl/>
              </w:rPr>
              <w:t xml:space="preserve"> إيقاف أي خدمة.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عتاد كمّي حقيقي:</w:t>
            </w:r>
            <w:r>
              <w:rPr>
                <w:rFonts w:ascii="Arial" w:hAnsi="Arial" w:cs="Arial"/>
                <w:sz w:val="22"/>
                <w:szCs w:val="22"/>
                <w:rtl/>
              </w:rPr>
              <w:t xml:space="preserve"> وجدت أفضل قراءة على حاسوب </w:t>
            </w:r>
            <w:r>
              <w:rPr>
                <w:rFonts w:ascii="Arial" w:hAnsi="Arial" w:cs="Arial"/>
                <w:sz w:val="22"/>
                <w:szCs w:val="22"/>
              </w:rPr>
              <w:t xml:space="preserve">IBM</w:t>
            </w:r>
            <w:r>
              <w:rPr>
                <w:rFonts w:ascii="Arial" w:hAnsi="Arial" w:cs="Arial"/>
                <w:sz w:val="22"/>
                <w:szCs w:val="22"/>
                <w:rtl/>
              </w:rPr>
              <w:t xml:space="preserve"> الحل الأمثل لكل واحدة من </w:t>
            </w:r>
            <w:r>
              <w:rPr>
                <w:rFonts w:ascii="Arial" w:hAnsi="Arial" w:cs="Arial"/>
                <w:sz w:val="22"/>
                <w:szCs w:val="22"/>
              </w:rPr>
              <w:t xml:space="preserve">11</w:t>
            </w:r>
            <w:r>
              <w:rPr>
                <w:rFonts w:ascii="Arial" w:hAnsi="Arial" w:cs="Arial"/>
                <w:sz w:val="22"/>
                <w:szCs w:val="22"/>
                <w:rtl/>
              </w:rPr>
              <w:t xml:space="preserve"> مسألة فرعية (حتى </w:t>
            </w:r>
            <w:r>
              <w:rPr>
                <w:rFonts w:ascii="Arial" w:hAnsi="Arial" w:cs="Arial"/>
                <w:sz w:val="22"/>
                <w:szCs w:val="22"/>
              </w:rPr>
              <w:t xml:space="preserve">16</w:t>
            </w:r>
            <w:r>
              <w:rPr>
                <w:rFonts w:ascii="Arial" w:hAnsi="Arial" w:cs="Arial"/>
                <w:sz w:val="22"/>
                <w:szCs w:val="22"/>
                <w:rtl/>
              </w:rPr>
              <w:t xml:space="preserve"> كيوبت لكل منها، </w:t>
            </w:r>
            <w:r>
              <w:rPr>
                <w:rFonts w:ascii="Arial" w:hAnsi="Arial" w:cs="Arial"/>
                <w:sz w:val="22"/>
                <w:szCs w:val="22"/>
              </w:rPr>
              <w:t xml:space="preserve">75</w:t>
            </w:r>
            <w:r>
              <w:rPr>
                <w:rFonts w:ascii="Arial" w:hAnsi="Arial" w:cs="Arial"/>
                <w:sz w:val="22"/>
                <w:szCs w:val="22"/>
                <w:rtl/>
              </w:rPr>
              <w:t xml:space="preserve"> مجموعًا) من شبكة </w:t>
            </w:r>
            <w:r>
              <w:rPr>
                <w:rFonts w:ascii="Arial" w:hAnsi="Arial" w:cs="Arial"/>
                <w:sz w:val="22"/>
                <w:szCs w:val="22"/>
              </w:rPr>
              <w:t xml:space="preserve">240</w:t>
            </w:r>
            <w:r>
              <w:rPr>
                <w:rFonts w:ascii="Arial" w:hAnsi="Arial" w:cs="Arial"/>
                <w:sz w:val="22"/>
                <w:szCs w:val="22"/>
                <w:rtl/>
              </w:rPr>
              <w:t xml:space="preserve"> جهازًا، وجُمع القرار منها، دون ادعاء تفوق كمّي.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ما لم يتحقق:</w:t>
            </w:r>
            <w:r>
              <w:rPr>
                <w:rFonts w:ascii="Arial" w:hAnsi="Arial" w:cs="Arial"/>
                <w:sz w:val="22"/>
                <w:szCs w:val="22"/>
                <w:rtl/>
              </w:rPr>
              <w:t xml:space="preserve"> زمن قطع المهاجم على الحالات الحقيقية (</w:t>
            </w:r>
            <w:r>
              <w:rPr>
                <w:rFonts w:ascii="Arial" w:hAnsi="Arial" w:cs="Arial"/>
                <w:sz w:val="22"/>
                <w:szCs w:val="22"/>
              </w:rPr>
              <w:t xml:space="preserve">118</w:t>
            </w:r>
            <w:r>
              <w:rPr>
                <w:rFonts w:ascii="Arial" w:hAnsi="Arial" w:cs="Arial"/>
                <w:sz w:val="22"/>
                <w:szCs w:val="22"/>
                <w:rtl/>
              </w:rPr>
              <w:t xml:space="preserve"> مللي ثانية مقابل هدف </w:t>
            </w:r>
            <w:r>
              <w:rPr>
                <w:rFonts w:ascii="Arial" w:hAnsi="Arial" w:cs="Arial"/>
                <w:sz w:val="22"/>
                <w:szCs w:val="22"/>
              </w:rPr>
              <w:t xml:space="preserve">50</w:t>
            </w:r>
            <w:r>
              <w:rPr>
                <w:rFonts w:ascii="Arial" w:hAnsi="Arial" w:cs="Arial"/>
                <w:sz w:val="22"/>
                <w:szCs w:val="22"/>
                <w:rtl/>
              </w:rPr>
              <w:t xml:space="preserve">، وتحقق تركيبيًا بـ</w:t>
            </w:r>
            <w:r>
              <w:rPr>
                <w:rFonts w:ascii="Arial" w:hAnsi="Arial" w:cs="Arial"/>
                <w:sz w:val="22"/>
                <w:szCs w:val="22"/>
              </w:rPr>
              <w:t xml:space="preserve">41)</w:t>
            </w:r>
            <w:r>
              <w:rPr>
                <w:rFonts w:ascii="Arial" w:hAnsi="Arial" w:cs="Arial"/>
                <w:sz w:val="22"/>
                <w:szCs w:val="22"/>
                <w:rtl/>
              </w:rPr>
              <w:t xml:space="preserve">، والاحتواء في شبكة مصنع (</w:t>
            </w:r>
            <w:r>
              <w:rPr>
                <w:rFonts w:ascii="Arial" w:hAnsi="Arial" w:cs="Arial"/>
                <w:sz w:val="22"/>
                <w:szCs w:val="22"/>
              </w:rPr>
              <w:t xml:space="preserve">0.792</w:t>
            </w:r>
            <w:r>
              <w:rPr>
                <w:rFonts w:ascii="Arial" w:hAnsi="Arial" w:cs="Arial"/>
                <w:sz w:val="22"/>
                <w:szCs w:val="22"/>
                <w:rtl/>
              </w:rPr>
              <w:t xml:space="preserve"> مقابل </w:t>
            </w:r>
            <w:r>
              <w:rPr>
                <w:rFonts w:ascii="Arial" w:hAnsi="Arial" w:cs="Arial"/>
                <w:sz w:val="22"/>
                <w:szCs w:val="22"/>
              </w:rPr>
              <w:t xml:space="preserve">0.80)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الخلاصة:</w:t>
            </w:r>
            <w:r>
              <w:rPr>
                <w:rFonts w:ascii="Arial" w:hAnsi="Arial" w:cs="Arial"/>
                <w:sz w:val="22"/>
                <w:szCs w:val="22"/>
                <w:rtl/>
              </w:rPr>
              <w:t xml:space="preserve"> يمكن احتواء الهجوم مع استمرار الخدمة متى وصل التنبيه، وهو ما تطلبه الضوابط الأساسية للأمن السيبراني في المملكة </w:t>
            </w:r>
            <w:r>
              <w:rPr>
                <w:rFonts w:ascii="Arial" w:hAnsi="Arial" w:cs="Arial"/>
                <w:sz w:val="22"/>
                <w:szCs w:val="22"/>
              </w:rPr>
              <w:t xml:space="preserve">[3]</w:t>
            </w:r>
            <w:r>
              <w:rPr>
                <w:rFonts w:ascii="Arial" w:hAnsi="Arial" w:cs="Arial"/>
                <w:sz w:val="22"/>
                <w:szCs w:val="22"/>
                <w:rtl/>
              </w:rPr>
              <w:t xml:space="preserve">. ونشرنا كل فشل كما هو.</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sidRPr="00A57A3A">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sidRPr="00A57A3A">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sidRPr="00A57A3A">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sidRPr="00A57A3A">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المشكلة وأهميتها:</w:t>
            </w:r>
            <w:r>
              <w:rPr>
                <w:rFonts w:ascii="Arial" w:hAnsi="Arial" w:cs="Arial"/>
                <w:sz w:val="22"/>
                <w:szCs w:val="22"/>
                <w:rtl/>
              </w:rPr>
              <w:t xml:space="preserve"> فكرنا في </w:t>
            </w:r>
            <w:r>
              <w:rPr>
                <w:rFonts w:ascii="Arial" w:hAnsi="Arial" w:cs="Arial"/>
                <w:sz w:val="22"/>
                <w:szCs w:val="22"/>
              </w:rPr>
              <w:t xml:space="preserve">ACRS</w:t>
            </w:r>
            <w:r>
              <w:rPr>
                <w:rFonts w:ascii="Arial" w:hAnsi="Arial" w:cs="Arial"/>
                <w:sz w:val="22"/>
                <w:szCs w:val="22"/>
                <w:rtl/>
              </w:rPr>
              <w:t xml:space="preserve"> لأن بعض الأنظمة إذا توقفت ولو لوقت قصير قد تؤدي إلى خسائر بشرية؛ فقد وجدت دراسة محكّمة على مستشفيات أمريكية أن الوفيات داخل المستشفى، بين المرضى المنوّمين لحظة بدء هجوم الفدية، ارتفعت </w:t>
            </w:r>
            <w:r>
              <w:rPr>
                <w:rFonts w:ascii="Arial" w:hAnsi="Arial" w:cs="Arial"/>
                <w:sz w:val="22"/>
                <w:szCs w:val="22"/>
              </w:rPr>
              <w:t xml:space="preserve">34–38% [2]</w:t>
            </w:r>
            <w:r>
              <w:rPr>
                <w:rFonts w:ascii="Arial" w:hAnsi="Arial" w:cs="Arial"/>
                <w:sz w:val="22"/>
                <w:szCs w:val="22"/>
                <w:rtl/>
              </w:rPr>
              <w:t xml:space="preserve">، لأن الأنظمة التي يعتمد عليها الطاقم الطبي، كسجلات المرضى والمختبر، توقفت.</w:t>
            </w:r>
          </w:p>
          <w:p>
            <w:pPr>
              <w:bidi/>
              <w:spacing w:after="100" w:line="300" w:lineRule="auto"/>
              <w:jc w:val="both"/>
              <w:rPr>
                <w:rFonts w:ascii="Arial" w:hAnsi="Arial" w:cs="Arial"/>
                <w:sz w:val="22"/>
                <w:szCs w:val="22"/>
                <w:rtl/>
              </w:rPr>
            </w:pPr>
            <w:r>
              <w:rPr>
                <w:rFonts w:ascii="Arial" w:hAnsi="Arial" w:cs="Arial"/>
                <w:b/>
                <w:bCs/>
                <w:sz w:val="22"/>
                <w:szCs w:val="22"/>
                <w:rtl/>
              </w:rPr>
              <w:t xml:space="preserve">جزء كبير من الضرر يأتي من ردة الفعل لا من الهجوم: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w:t>
            </w:r>
            <w:r>
              <w:rPr>
                <w:rFonts w:ascii="Arial" w:hAnsi="Arial" w:cs="Arial"/>
                <w:sz w:val="22"/>
                <w:szCs w:val="22"/>
              </w:rPr>
              <w:t xml:space="preserve">WannaCry</w:t>
            </w:r>
            <w:r>
              <w:rPr>
                <w:rFonts w:ascii="Arial" w:hAnsi="Arial" w:cs="Arial"/>
                <w:sz w:val="22"/>
                <w:szCs w:val="22"/>
                <w:rtl/>
              </w:rPr>
              <w:t xml:space="preserve">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بريطانية، منها </w:t>
            </w:r>
            <w:r>
              <w:rPr>
                <w:rFonts w:ascii="Arial" w:hAnsi="Arial" w:cs="Arial"/>
                <w:sz w:val="22"/>
                <w:szCs w:val="22"/>
              </w:rPr>
              <w:t xml:space="preserve">46</w:t>
            </w:r>
            <w:r>
              <w:rPr>
                <w:rFonts w:ascii="Arial" w:hAnsi="Arial" w:cs="Arial"/>
                <w:sz w:val="22"/>
                <w:szCs w:val="22"/>
                <w:rtl/>
              </w:rPr>
              <w:t xml:space="preserve"> جهة لم تكن مصابة لكنها أطفأت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الفدية على </w:t>
            </w:r>
            <w:r>
              <w:rPr>
                <w:rFonts w:ascii="Arial" w:hAnsi="Arial" w:cs="Arial"/>
                <w:sz w:val="22"/>
                <w:szCs w:val="22"/>
              </w:rPr>
              <w:t xml:space="preserve">Colonial Pipeline</w:t>
            </w:r>
            <w:r>
              <w:rPr>
                <w:rFonts w:ascii="Arial" w:hAnsi="Arial" w:cs="Arial"/>
                <w:sz w:val="22"/>
                <w:szCs w:val="22"/>
                <w:rtl/>
              </w:rPr>
              <w:t xml:space="preserve"> عام </w:t>
            </w:r>
            <w:r>
              <w:rPr>
                <w:rFonts w:ascii="Arial" w:hAnsi="Arial" w:cs="Arial"/>
                <w:sz w:val="22"/>
                <w:szCs w:val="22"/>
              </w:rPr>
              <w:t xml:space="preserve">2021</w:t>
            </w:r>
            <w:r>
              <w:rPr>
                <w:rFonts w:ascii="Arial" w:hAnsi="Arial" w:cs="Arial"/>
                <w:sz w:val="22"/>
                <w:szCs w:val="22"/>
                <w:rtl/>
              </w:rPr>
              <w:t xml:space="preserve"> لم تُخترق الأنابيب نفسها بل أنظمة الإدارة، ومع ذلك أُوقف الخط كله احتياطًا </w:t>
            </w:r>
            <w:r>
              <w:rPr>
                <w:rFonts w:ascii="Arial" w:hAnsi="Arial" w:cs="Arial"/>
                <w:sz w:val="22"/>
                <w:szCs w:val="22"/>
              </w:rPr>
              <w:t xml:space="preserve">[4]</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المملكة أصاب فيروس «شمعون» عام </w:t>
            </w:r>
            <w:r>
              <w:rPr>
                <w:rFonts w:ascii="Arial" w:hAnsi="Arial" w:cs="Arial"/>
                <w:sz w:val="22"/>
                <w:szCs w:val="22"/>
              </w:rPr>
              <w:t xml:space="preserve">2012</w:t>
            </w:r>
            <w:r>
              <w:rPr>
                <w:rFonts w:ascii="Arial" w:hAnsi="Arial" w:cs="Arial"/>
                <w:sz w:val="22"/>
                <w:szCs w:val="22"/>
                <w:rtl/>
              </w:rPr>
              <w:t xml:space="preserve"> أكثر من </w:t>
            </w:r>
            <w:r>
              <w:rPr>
                <w:rFonts w:ascii="Arial" w:hAnsi="Arial" w:cs="Arial"/>
                <w:sz w:val="22"/>
                <w:szCs w:val="22"/>
              </w:rPr>
              <w:t xml:space="preserve">30,000</w:t>
            </w:r>
            <w:r>
              <w:rPr>
                <w:rFonts w:ascii="Arial" w:hAnsi="Arial" w:cs="Arial"/>
                <w:sz w:val="22"/>
                <w:szCs w:val="22"/>
                <w:rtl/>
              </w:rPr>
              <w:t xml:space="preserve"> جهاز في أرامكو، فأغلقت الشركة شبكتها الداخلية، بينما لم يتأثر إنتاج النفط لأنه كان على شبكات معزولة </w:t>
            </w:r>
            <w:r>
              <w:rPr>
                <w:rFonts w:ascii="Arial" w:hAnsi="Arial" w:cs="Arial"/>
                <w:sz w:val="22"/>
                <w:szCs w:val="22"/>
              </w:rPr>
              <w:t xml:space="preserve">[5]</w:t>
            </w:r>
            <w:r>
              <w:rPr>
                <w:rFonts w:ascii="Arial" w:hAnsi="Arial" w:cs="Arial"/>
                <w:sz w:val="22"/>
                <w:szCs w:val="22"/>
                <w:rtl/>
              </w:rPr>
              <w:t xml:space="preserve">؛ أي أن عزل الجزء الصحيح حمى الإنتاج، والإيقاف الشامل عطّل الباقي.</w:t>
            </w:r>
          </w:p>
          <w:p>
            <w:pPr>
              <w:bidi/>
              <w:spacing w:after="100" w:line="300" w:lineRule="auto"/>
              <w:jc w:val="both"/>
              <w:rPr>
                <w:rFonts w:ascii="Arial" w:hAnsi="Arial" w:cs="Arial"/>
                <w:sz w:val="22"/>
                <w:szCs w:val="22"/>
                <w:rtl/>
              </w:rPr>
            </w:pPr>
            <w:r>
              <w:rPr>
                <w:rFonts w:ascii="Arial" w:hAnsi="Arial" w:cs="Arial"/>
                <w:b/>
                <w:bCs/>
                <w:sz w:val="22"/>
                <w:szCs w:val="22"/>
                <w:rtl/>
              </w:rPr>
              <w:t xml:space="preserve">وبعض الأجهزة لا يجوز أن تمسها استجابة آلية:</w:t>
            </w:r>
            <w:r>
              <w:rPr>
                <w:rFonts w:ascii="Arial" w:hAnsi="Arial" w:cs="Arial"/>
                <w:sz w:val="22"/>
                <w:szCs w:val="22"/>
                <w:rtl/>
              </w:rPr>
              <w:t xml:space="preserve"> في </w:t>
            </w:r>
            <w:r>
              <w:rPr>
                <w:rFonts w:ascii="Arial" w:hAnsi="Arial" w:cs="Arial"/>
                <w:sz w:val="22"/>
                <w:szCs w:val="22"/>
              </w:rPr>
              <w:t xml:space="preserve">2017</w:t>
            </w:r>
            <w:r>
              <w:rPr>
                <w:rFonts w:ascii="Arial" w:hAnsi="Arial" w:cs="Arial"/>
                <w:sz w:val="22"/>
                <w:szCs w:val="22"/>
                <w:rtl/>
              </w:rPr>
              <w:t xml:space="preserve"> استهدف هجوم «تريتون» نظام السلامة الذي يحمي العمال من الانفجارات في مصنع بتروكيماويات </w:t>
            </w:r>
            <w:r>
              <w:rPr>
                <w:rFonts w:ascii="Arial" w:hAnsi="Arial" w:cs="Arial"/>
                <w:sz w:val="22"/>
                <w:szCs w:val="22"/>
              </w:rPr>
              <w:t xml:space="preserve">[6]</w:t>
            </w:r>
            <w:r>
              <w:rPr>
                <w:rFonts w:ascii="Arial" w:hAnsi="Arial" w:cs="Arial"/>
                <w:sz w:val="22"/>
                <w:szCs w:val="22"/>
                <w:rtl/>
              </w:rPr>
              <w:t xml:space="preserve">، فأي إجراء على مثل هذه الأنظمة يجب أن يبقى قرارًا لشخص مسؤول.</w:t>
            </w:r>
          </w:p>
          <w:p>
            <w:pPr>
              <w:bidi/>
              <w:spacing w:after="100" w:line="300" w:lineRule="auto"/>
              <w:jc w:val="both"/>
              <w:rPr>
                <w:rFonts w:ascii="Arial" w:hAnsi="Arial" w:cs="Arial"/>
                <w:sz w:val="22"/>
                <w:szCs w:val="22"/>
                <w:rtl/>
              </w:rPr>
            </w:pPr>
            <w:r>
              <w:rPr>
                <w:rFonts w:ascii="Arial" w:hAnsi="Arial" w:cs="Arial"/>
                <w:b/>
                <w:bCs/>
                <w:sz w:val="22"/>
                <w:szCs w:val="22"/>
                <w:rtl/>
              </w:rPr>
              <w:t xml:space="preserve">والسرعة جزء من المشكلة:</w:t>
            </w:r>
            <w:r>
              <w:rPr>
                <w:rFonts w:ascii="Arial" w:hAnsi="Arial" w:cs="Arial"/>
                <w:sz w:val="22"/>
                <w:szCs w:val="22"/>
                <w:rtl/>
              </w:rPr>
              <w:t xml:space="preserve"> انتقل أسرع مهاجم سُجّل عام </w:t>
            </w:r>
            <w:r>
              <w:rPr>
                <w:rFonts w:ascii="Arial" w:hAnsi="Arial" w:cs="Arial"/>
                <w:sz w:val="22"/>
                <w:szCs w:val="22"/>
              </w:rPr>
              <w:t xml:space="preserve">2025</w:t>
            </w:r>
            <w:r>
              <w:rPr>
                <w:rFonts w:ascii="Arial" w:hAnsi="Arial" w:cs="Arial"/>
                <w:sz w:val="22"/>
                <w:szCs w:val="22"/>
                <w:rtl/>
              </w:rPr>
              <w:t xml:space="preserve"> بين الأجهزة خلال </w:t>
            </w:r>
            <w:r>
              <w:rPr>
                <w:rFonts w:ascii="Arial" w:hAnsi="Arial" w:cs="Arial"/>
                <w:sz w:val="22"/>
                <w:szCs w:val="22"/>
              </w:rPr>
              <w:t xml:space="preserve">27</w:t>
            </w:r>
            <w:r>
              <w:rPr>
                <w:rFonts w:ascii="Arial" w:hAnsi="Arial" w:cs="Arial"/>
                <w:sz w:val="22"/>
                <w:szCs w:val="22"/>
                <w:rtl/>
              </w:rPr>
              <w:t xml:space="preserve"> ثانية </w:t>
            </w:r>
            <w:r>
              <w:rPr>
                <w:rFonts w:ascii="Arial" w:hAnsi="Arial" w:cs="Arial"/>
                <w:sz w:val="22"/>
                <w:szCs w:val="22"/>
              </w:rPr>
              <w:t xml:space="preserve">[7]</w:t>
            </w:r>
            <w:r>
              <w:rPr>
                <w:rFonts w:ascii="Arial" w:hAnsi="Arial" w:cs="Arial"/>
                <w:sz w:val="22"/>
                <w:szCs w:val="22"/>
                <w:rtl/>
              </w:rPr>
              <w:t xml:space="preserve">، وهذا أسرع من أن يقرر فريق أمن بشري؛ فالاحتواء يجب أن يكون آليًا وفي أجزاء من الثانية، دون أن يفقد البشر القرار الحرج.</w:t>
            </w:r>
          </w:p>
          <w:p>
            <w:pPr>
              <w:bidi/>
              <w:spacing w:after="100" w:line="300" w:lineRule="auto"/>
              <w:jc w:val="both"/>
              <w:rPr>
                <w:rFonts w:ascii="Arial" w:hAnsi="Arial" w:cs="Arial"/>
                <w:sz w:val="22"/>
                <w:szCs w:val="22"/>
                <w:rtl/>
              </w:rPr>
            </w:pPr>
            <w:r>
              <w:rPr>
                <w:rFonts w:ascii="Arial" w:hAnsi="Arial" w:cs="Arial"/>
                <w:b/>
                <w:bCs/>
                <w:sz w:val="22"/>
                <w:szCs w:val="22"/>
                <w:rtl/>
              </w:rPr>
              <w:t xml:space="preserve">مثال يوضّح الفرق:</w:t>
            </w:r>
            <w:r>
              <w:rPr>
                <w:rFonts w:ascii="Arial" w:hAnsi="Arial" w:cs="Arial"/>
                <w:sz w:val="22"/>
                <w:szCs w:val="22"/>
                <w:rtl/>
              </w:rPr>
              <w:t xml:space="preserve"> في العزل الكامل، إذا اختُرق جهاز موظف في بنك يُوقَف النظام كاملًا حتى لا ينتشر الاختراق. أما </w:t>
            </w:r>
            <w:r>
              <w:rPr>
                <w:rFonts w:ascii="Arial" w:hAnsi="Arial" w:cs="Arial"/>
                <w:sz w:val="22"/>
                <w:szCs w:val="22"/>
              </w:rPr>
              <w:t xml:space="preserve">ACRS</w:t>
            </w:r>
            <w:r>
              <w:rPr>
                <w:rFonts w:ascii="Arial" w:hAnsi="Arial" w:cs="Arial"/>
                <w:sz w:val="22"/>
                <w:szCs w:val="22"/>
                <w:rtl/>
              </w:rPr>
              <w:t xml:space="preserve"> فيعزل جهاز الموظف وحده، بينما تبقى الأنظمة السليمة تعمل. وإذا كان الجهاز المخترق خادمًا حرجًا، كالخادم الرئيسي للبنك، فإن عزله يوقف البنك كله؛ لذلك لا يعزله </w:t>
            </w:r>
            <w:r>
              <w:rPr>
                <w:rFonts w:ascii="Arial" w:hAnsi="Arial" w:cs="Arial"/>
                <w:sz w:val="22"/>
                <w:szCs w:val="22"/>
              </w:rPr>
              <w:t xml:space="preserve">ACRS</w:t>
            </w:r>
            <w:r>
              <w:rPr>
                <w:rFonts w:ascii="Arial" w:hAnsi="Arial" w:cs="Arial"/>
                <w:sz w:val="22"/>
                <w:szCs w:val="22"/>
                <w:rtl/>
              </w:rPr>
              <w:t xml:space="preserve"> بل يجزّئه: يُبقي اتصالاته الضرورية ويقطع طرق المهاجم فقط.</w:t>
            </w:r>
          </w:p>
          <w:p>
            <w:pPr>
              <w:bidi/>
              <w:spacing w:after="100" w:line="300" w:lineRule="auto"/>
              <w:jc w:val="both"/>
              <w:rPr>
                <w:rFonts w:ascii="Arial" w:hAnsi="Arial" w:cs="Arial"/>
                <w:sz w:val="22"/>
                <w:szCs w:val="22"/>
                <w:rtl/>
              </w:rPr>
            </w:pPr>
            <w:r>
              <w:rPr>
                <w:rFonts w:ascii="Arial" w:hAnsi="Arial" w:cs="Arial"/>
                <w:b/>
                <w:bCs/>
                <w:sz w:val="22"/>
                <w:szCs w:val="22"/>
                <w:rtl/>
              </w:rPr>
              <w:t xml:space="preserve">في المملكة:</w:t>
            </w:r>
            <w:r>
              <w:rPr>
                <w:rFonts w:ascii="Arial" w:hAnsi="Arial" w:cs="Arial"/>
                <w:sz w:val="22"/>
                <w:szCs w:val="22"/>
                <w:rtl/>
              </w:rPr>
              <w:t xml:space="preserve"> تشدد 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على إدارة الحوادث وصمود الخدمات أثناءها </w:t>
            </w:r>
            <w:r>
              <w:rPr>
                <w:rFonts w:ascii="Arial" w:hAnsi="Arial" w:cs="Arial"/>
                <w:sz w:val="22"/>
                <w:szCs w:val="22"/>
              </w:rPr>
              <w:t xml:space="preserve">[3]</w:t>
            </w:r>
            <w:r>
              <w:rPr>
                <w:rFonts w:ascii="Arial" w:hAnsi="Arial" w:cs="Arial"/>
                <w:sz w:val="22"/>
                <w:szCs w:val="22"/>
                <w:rtl/>
              </w:rPr>
              <w:t xml:space="preserve">. ومع التحول الرقمي يزداد اعتماد الخدمات على الأنظمة؛ فتطبيق «نسك» وحده تجاوز </w:t>
            </w:r>
            <w:r>
              <w:rPr>
                <w:rFonts w:ascii="Arial" w:hAnsi="Arial" w:cs="Arial"/>
                <w:sz w:val="22"/>
                <w:szCs w:val="22"/>
              </w:rPr>
              <w:t xml:space="preserve">30</w:t>
            </w:r>
            <w:r>
              <w:rPr>
                <w:rFonts w:ascii="Arial" w:hAnsi="Arial" w:cs="Arial"/>
                <w:sz w:val="22"/>
                <w:szCs w:val="22"/>
                <w:rtl/>
              </w:rPr>
              <w:t xml:space="preserve"> مليون مستخدم من </w:t>
            </w:r>
            <w:r>
              <w:rPr>
                <w:rFonts w:ascii="Arial" w:hAnsi="Arial" w:cs="Arial"/>
                <w:sz w:val="22"/>
                <w:szCs w:val="22"/>
              </w:rPr>
              <w:t xml:space="preserve">190</w:t>
            </w:r>
            <w:r>
              <w:rPr>
                <w:rFonts w:ascii="Arial" w:hAnsi="Arial" w:cs="Arial"/>
                <w:sz w:val="22"/>
                <w:szCs w:val="22"/>
                <w:rtl/>
              </w:rPr>
              <w:t xml:space="preserve"> دولة ويقدم أكثر من </w:t>
            </w:r>
            <w:r>
              <w:rPr>
                <w:rFonts w:ascii="Arial" w:hAnsi="Arial" w:cs="Arial"/>
                <w:sz w:val="22"/>
                <w:szCs w:val="22"/>
              </w:rPr>
              <w:t xml:space="preserve">100</w:t>
            </w:r>
            <w:r>
              <w:rPr>
                <w:rFonts w:ascii="Arial" w:hAnsi="Arial" w:cs="Arial"/>
                <w:sz w:val="22"/>
                <w:szCs w:val="22"/>
                <w:rtl/>
              </w:rPr>
              <w:t xml:space="preserve"> خدمة رقمية للحجاج والمعتمرين </w:t>
            </w:r>
            <w:r>
              <w:rPr>
                <w:rFonts w:ascii="Arial" w:hAnsi="Arial" w:cs="Arial"/>
                <w:sz w:val="22"/>
                <w:szCs w:val="22"/>
              </w:rPr>
              <w:t xml:space="preserve">[8]</w:t>
            </w:r>
            <w:r>
              <w:rPr>
                <w:rFonts w:ascii="Arial" w:hAnsi="Arial" w:cs="Arial"/>
                <w:sz w:val="22"/>
                <w:szCs w:val="22"/>
                <w:rtl/>
              </w:rPr>
              <w:t xml:space="preserve">، وتوقف مثل هذه الأنظمة في موسم الحج يمس ملايين الناس في وقت قصير.</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الفئة المتأثرة:</w:t>
            </w:r>
            <w:r>
              <w:rPr>
                <w:rFonts w:ascii="Arial" w:hAnsi="Arial" w:cs="Arial"/>
                <w:sz w:val="22"/>
                <w:szCs w:val="22"/>
                <w:rtl/>
              </w:rPr>
              <w:t xml:space="preserve"> المرضى، وعملاء البنوك، والحجاج، وكل من يعتمد على الخدمات الحيوية؛ والموظفون الذين يفقدون أنظمتهم؛ وفرق الأمن التي تقرر العزل تحت ضغط الوقت.</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التي يحتاجها </w:t>
            </w:r>
            <w:r>
              <w:rPr>
                <w:rFonts w:ascii="Arial" w:hAnsi="Arial" w:cs="Arial"/>
                <w:sz w:val="22"/>
                <w:szCs w:val="22"/>
              </w:rPr>
              <w:t xml:space="preserve">ACRS</w:t>
            </w:r>
            <w:r>
              <w:rPr>
                <w:rFonts w:ascii="Arial" w:hAnsi="Arial" w:cs="Arial"/>
                <w:sz w:val="22"/>
                <w:szCs w:val="22"/>
                <w:rtl/>
              </w:rPr>
              <w:t xml:space="preserve"> (خطورة التنبيه، وأهمية الجهاز، والخدمات التي تعتمد عليه) متوفرة عادةً لدى فرق الأمن في أدوات إدارة الأصول وأنظمة الكشف التي تطلبها الضوابط الأساسية </w:t>
            </w:r>
            <w:r>
              <w:rPr>
                <w:rFonts w:ascii="Arial" w:hAnsi="Arial" w:cs="Arial"/>
                <w:sz w:val="22"/>
                <w:szCs w:val="22"/>
              </w:rPr>
              <w:t xml:space="preserve">[3]</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وبسرعة تسبق المهاجم، بدل العزل الشامل، دون كسر أي قاعدة سلامة، ودون أن يصبح النظام سلاحًا في يد مهاجم يزوّر التنبيهات؟</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استشهد بثلاثة مصادر على الأقل وأشر إليها بالأرقام داخل النص</w:t>
            </w:r>
            <w:r w:rsidRPr="00A57A3A">
              <w:rPr>
                <w:rFonts w:ascii="Vazirmatn" w:hAnsi="Vazirmatn" w:cs="Vazirmatn" w:hint="cs"/>
                <w:color w:val="000000"/>
                <w:sz w:val="18"/>
                <w:szCs w:val="18"/>
              </w:rPr>
              <w:t>[1], [2], [3]</w:t>
            </w:r>
            <w:r w:rsidRPr="00A57A3A">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Recent, relevant, and credible sources showing that you understand the existing knowledge, the shortcomings</w:t>
            </w:r>
            <w:r w:rsidRPr="00A57A3A">
              <w:rPr>
                <w:rFonts w:ascii="Vazirmatn" w:hAnsi="Vazirmatn" w:cs="Vazirmatn" w:hint="cs"/>
                <w:color w:val="595959"/>
                <w:sz w:val="18"/>
                <w:szCs w:val="18"/>
              </w:rPr>
              <w:t xml:space="preserve">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من الكشف إلى الاستجابة.</w:t>
            </w:r>
            <w:r>
              <w:rPr>
                <w:rFonts w:ascii="Arial" w:hAnsi="Arial" w:cs="Arial"/>
                <w:sz w:val="22"/>
                <w:szCs w:val="22"/>
                <w:rtl/>
              </w:rPr>
              <w:t xml:space="preserve"> نظام الكشف يكتشف الهجوم ويحدد مكانه، أما نظام الاستجابة فيتصرف دفاعيًا لإيقافه </w:t>
            </w:r>
            <w:r>
              <w:rPr>
                <w:rFonts w:ascii="Arial" w:hAnsi="Arial" w:cs="Arial"/>
                <w:sz w:val="22"/>
                <w:szCs w:val="22"/>
              </w:rPr>
              <w:t xml:space="preserve">[9]</w:t>
            </w:r>
            <w:r>
              <w:rPr>
                <w:rFonts w:ascii="Arial" w:hAnsi="Arial" w:cs="Arial"/>
                <w:sz w:val="22"/>
                <w:szCs w:val="22"/>
                <w:rtl/>
              </w:rPr>
              <w:t xml:space="preserve">. و</w:t>
            </w:r>
            <w:r>
              <w:rPr>
                <w:rFonts w:ascii="Arial" w:hAnsi="Arial" w:cs="Arial"/>
                <w:sz w:val="22"/>
                <w:szCs w:val="22"/>
              </w:rPr>
              <w:t xml:space="preserve">ACRS</w:t>
            </w:r>
            <w:r>
              <w:rPr>
                <w:rFonts w:ascii="Arial" w:hAnsi="Arial" w:cs="Arial"/>
                <w:sz w:val="22"/>
                <w:szCs w:val="22"/>
                <w:rtl/>
              </w:rPr>
              <w:t xml:space="preserve"> نظام استجابة: يستقبل التنبيه من أنظمة الكشف الموجودة، ثم يقرر أنسب رد. وتبيّن مراجعتان لأنظمة الاستجابة </w:t>
            </w:r>
            <w:r>
              <w:rPr>
                <w:rFonts w:ascii="Arial" w:hAnsi="Arial" w:cs="Arial"/>
                <w:sz w:val="22"/>
                <w:szCs w:val="22"/>
              </w:rPr>
              <w:t xml:space="preserve">[10][11]</w:t>
            </w:r>
            <w:r>
              <w:rPr>
                <w:rFonts w:ascii="Arial" w:hAnsi="Arial" w:cs="Arial"/>
                <w:sz w:val="22"/>
                <w:szCs w:val="22"/>
                <w:rtl/>
              </w:rPr>
              <w:t xml:space="preserve"> أن أكثرها يرد على كل جهاز وحده بقواعد ثابتة، دون موازنة بين الخطر وأهمية الجهاز وما يعتمد عليه من خدمات في الشبكة كاملة.</w:t>
            </w:r>
          </w:p>
          <w:p>
            <w:pPr>
              <w:bidi/>
              <w:spacing w:after="100" w:line="300" w:lineRule="auto"/>
              <w:jc w:val="both"/>
              <w:rPr>
                <w:rFonts w:ascii="Arial" w:hAnsi="Arial" w:cs="Arial"/>
                <w:sz w:val="22"/>
                <w:szCs w:val="22"/>
                <w:rtl/>
              </w:rPr>
            </w:pPr>
            <w:r>
              <w:rPr>
                <w:rFonts w:ascii="Arial" w:hAnsi="Arial" w:cs="Arial"/>
                <w:sz w:val="22"/>
                <w:szCs w:val="22"/>
                <w:rtl/>
              </w:rPr>
              <w:t xml:space="preserve">وتنقسم طرق اختيار الرد في هذه المراجعات إلى أربع عائلات: قواعد ثابتة يكتبها الخبير، واختيار بحسب التكلفة والفائدة، ونماذج الألعاب والتعلم المعزز التي تتعلم الرد من التجربة، وهي أنشط اتجاه بحثي حاليًا </w:t>
            </w:r>
            <w:r>
              <w:rPr>
                <w:rFonts w:ascii="Arial" w:hAnsi="Arial" w:cs="Arial"/>
                <w:sz w:val="22"/>
                <w:szCs w:val="22"/>
              </w:rPr>
              <w:t xml:space="preserve">[12][13]</w:t>
            </w:r>
            <w:r>
              <w:rPr>
                <w:rFonts w:ascii="Arial" w:hAnsi="Arial" w:cs="Arial"/>
                <w:sz w:val="22"/>
                <w:szCs w:val="22"/>
                <w:rtl/>
              </w:rPr>
              <w:t xml:space="preserve">، والتجزئة المسبقة للشبكة. ولكل عائلة قصور: القواعد لا ترى الشبكة كاملة، والتكلفة والفائدة تُحسب لكل هجوم وحده، والتعلم يصعب إثبات سلامته، والتجزئة المسبقة لا تتغير أثناء الهجوم.</w:t>
            </w:r>
          </w:p>
          <w:p>
            <w:pPr>
              <w:bidi/>
              <w:spacing w:after="100" w:line="300" w:lineRule="auto"/>
              <w:jc w:val="both"/>
              <w:rPr>
                <w:rFonts w:ascii="Arial" w:hAnsi="Arial" w:cs="Arial"/>
                <w:sz w:val="22"/>
                <w:szCs w:val="22"/>
                <w:rtl/>
              </w:rPr>
            </w:pPr>
            <w:r>
              <w:rPr>
                <w:rFonts w:ascii="Arial" w:hAnsi="Arial" w:cs="Arial"/>
                <w:b/>
                <w:bCs/>
                <w:sz w:val="22"/>
                <w:szCs w:val="22"/>
                <w:rtl/>
              </w:rPr>
              <w:t xml:space="preserve">أبرز الحلول والأبحاث السابقة، وما ينقصها لمشكلتنا:</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936"/>
              <w:gridCol w:w="3230"/>
              <w:gridCol w:w="3132"/>
            </w:tblGrid>
            <w:tr>
              <w:trPr>
                <w:tblHeader/>
                <w:cantSplit/>
              </w:trPr>
              <w:tc>
                <w:tcPr>
                  <w:tcW w:w="293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323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يقدمه</w:t>
                  </w:r>
                </w:p>
              </w:tc>
              <w:tc>
                <w:tcPr>
                  <w:tcW w:w="313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ينقصه لمشكلتنا</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Wazuh</w:t>
                  </w:r>
                  <w:r>
                    <w:rPr>
                      <w:rFonts w:ascii="Arial" w:hAnsi="Arial" w:cs="Arial"/>
                      <w:sz w:val="19"/>
                      <w:szCs w:val="19"/>
                      <w:rtl/>
                    </w:rPr>
                    <w:t xml:space="preserve">، مفتوح المصدر </w:t>
                  </w:r>
                  <w:r>
                    <w:rPr>
                      <w:rFonts w:ascii="Arial" w:hAnsi="Arial" w:cs="Arial"/>
                      <w:sz w:val="19"/>
                      <w:szCs w:val="19"/>
                    </w:rPr>
                    <w:t xml:space="preserve">[14]</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استجابة نشطة: ينفّذ أمرًا (حجب أو عزل) عند كل تنبيه</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لكل تنبيه وحده؛ لا يرى الخدمات ولا الأجهزة الممنوع عزلها</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Microsoft Defender [15]</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يعزل الأجهزة آليًا بحسب خطورة الهجوم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الأجهزة الحرجة تُستثنى يدويًا بقائمة ثابتة</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tl/>
                    </w:rPr>
                    <w:t xml:space="preserve">براءة </w:t>
                  </w:r>
                  <w:r>
                    <w:rPr>
                      <w:rFonts w:ascii="Arial" w:hAnsi="Arial" w:cs="Arial"/>
                      <w:sz w:val="19"/>
                      <w:szCs w:val="19"/>
                    </w:rPr>
                    <w:t xml:space="preserve">CrowdStrike [16]</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درجات احتواء لكل جهاز</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لكل جهاز وحده، لا للشبكة</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Shameli-Sendi</w:t>
                  </w:r>
                  <w:r>
                    <w:rPr>
                      <w:rFonts w:ascii="Arial" w:hAnsi="Arial" w:cs="Arial"/>
                      <w:sz w:val="19"/>
                      <w:szCs w:val="19"/>
                      <w:rtl/>
                    </w:rPr>
                    <w:t xml:space="preserve"> وزملاؤه، </w:t>
                  </w:r>
                  <w:r>
                    <w:rPr>
                      <w:rFonts w:ascii="Arial" w:hAnsi="Arial" w:cs="Arial"/>
                      <w:sz w:val="19"/>
                      <w:szCs w:val="19"/>
                    </w:rPr>
                    <w:t xml:space="preserve">2018 [17]</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اختيار الرد الأمثل بحسب تكلفته وفائدته</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لكل هجوم، دون بوابة سلامة منفصلة</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Bozorgchenani</w:t>
                  </w:r>
                  <w:r>
                    <w:rPr>
                      <w:rFonts w:ascii="Arial" w:hAnsi="Arial" w:cs="Arial"/>
                      <w:sz w:val="19"/>
                      <w:szCs w:val="19"/>
                      <w:rtl/>
                    </w:rPr>
                    <w:t xml:space="preserve"> وزملاؤه، </w:t>
                  </w:r>
                  <w:r>
                    <w:rPr>
                      <w:rFonts w:ascii="Arial" w:hAnsi="Arial" w:cs="Arial"/>
                      <w:sz w:val="19"/>
                      <w:szCs w:val="19"/>
                    </w:rPr>
                    <w:t xml:space="preserve">2024 [18]</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موازنة الأمن مع جودة الخدمة في شبكات </w:t>
                  </w:r>
                  <w:r>
                    <w:rPr>
                      <w:rFonts w:ascii="Arial" w:hAnsi="Arial" w:cs="Arial"/>
                      <w:sz w:val="19"/>
                      <w:szCs w:val="19"/>
                    </w:rPr>
                    <w:t xml:space="preserve">5G</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لا بوابة سلامة، ولا اختبار لتنبيهات مزوّرة</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Hammar</w:t>
                  </w:r>
                  <w:r>
                    <w:rPr>
                      <w:rFonts w:ascii="Arial" w:hAnsi="Arial" w:cs="Arial"/>
                      <w:sz w:val="19"/>
                      <w:szCs w:val="19"/>
                      <w:rtl/>
                    </w:rPr>
                    <w:t xml:space="preserve"> و</w:t>
                  </w:r>
                  <w:r>
                    <w:rPr>
                      <w:rFonts w:ascii="Arial" w:hAnsi="Arial" w:cs="Arial"/>
                      <w:sz w:val="19"/>
                      <w:szCs w:val="19"/>
                    </w:rPr>
                    <w:t xml:space="preserve">Stadler</w:t>
                  </w:r>
                  <w:r>
                    <w:rPr>
                      <w:rFonts w:ascii="Arial" w:hAnsi="Arial" w:cs="Arial"/>
                      <w:sz w:val="19"/>
                      <w:szCs w:val="19"/>
                      <w:rtl/>
                    </w:rPr>
                    <w:t xml:space="preserve">، </w:t>
                  </w:r>
                  <w:r>
                    <w:rPr>
                      <w:rFonts w:ascii="Arial" w:hAnsi="Arial" w:cs="Arial"/>
                      <w:sz w:val="19"/>
                      <w:szCs w:val="19"/>
                    </w:rPr>
                    <w:t xml:space="preserve">2022</w:t>
                  </w:r>
                  <w:r>
                    <w:rPr>
                      <w:rFonts w:ascii="Arial" w:hAnsi="Arial" w:cs="Arial"/>
                      <w:sz w:val="19"/>
                      <w:szCs w:val="19"/>
                      <w:rtl/>
                    </w:rPr>
                    <w:t xml:space="preserve"> و</w:t>
                  </w:r>
                  <w:r>
                    <w:rPr>
                      <w:rFonts w:ascii="Arial" w:hAnsi="Arial" w:cs="Arial"/>
                      <w:sz w:val="19"/>
                      <w:szCs w:val="19"/>
                    </w:rPr>
                    <w:t xml:space="preserve">2024 [19][12]</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تعلّم توقيت الاستجابة الأمثل أمام مهاجم يغيّر سلوكه</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متى يتدخل، لا أي درجة احتواء لكل جهاز؛ والسياسة متعلَّمة بلا بوابة مثبتة</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Hammar</w:t>
                  </w:r>
                  <w:r>
                    <w:rPr>
                      <w:rFonts w:ascii="Arial" w:hAnsi="Arial" w:cs="Arial"/>
                      <w:sz w:val="19"/>
                      <w:szCs w:val="19"/>
                      <w:rtl/>
                    </w:rPr>
                    <w:t xml:space="preserve"> وزملاؤه، </w:t>
                  </w:r>
                  <w:r>
                    <w:rPr>
                      <w:rFonts w:ascii="Arial" w:hAnsi="Arial" w:cs="Arial"/>
                      <w:sz w:val="19"/>
                      <w:szCs w:val="19"/>
                    </w:rPr>
                    <w:t xml:space="preserve">2025 [13]</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استجابة تتكيف آنيًا مع نموذج المهاجم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لا تجزئة للخادم الحرج، ولا إثبات سلامة قبل التنفيذ</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CybORG</w:t>
                  </w:r>
                  <w:r>
                    <w:rPr>
                      <w:rFonts w:ascii="Arial" w:hAnsi="Arial" w:cs="Arial"/>
                      <w:sz w:val="19"/>
                      <w:szCs w:val="19"/>
                      <w:rtl/>
                    </w:rPr>
                    <w:t xml:space="preserve">، </w:t>
                  </w:r>
                  <w:r>
                    <w:rPr>
                      <w:rFonts w:ascii="Arial" w:hAnsi="Arial" w:cs="Arial"/>
                      <w:sz w:val="19"/>
                      <w:szCs w:val="19"/>
                    </w:rPr>
                    <w:t xml:space="preserve">2021 [20]</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بيئة لتدريب وكلاء دفاع بالتعلم المعزز</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سلامة القرار المتعلَّم يصعب إثباتها قبل التنفيذ</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tl/>
                    </w:rPr>
                    <w:t xml:space="preserve">الثقة المعدومة، </w:t>
                  </w:r>
                  <w:r>
                    <w:rPr>
                      <w:rFonts w:ascii="Arial" w:hAnsi="Arial" w:cs="Arial"/>
                      <w:sz w:val="19"/>
                      <w:szCs w:val="19"/>
                    </w:rPr>
                    <w:t xml:space="preserve">NIST [21]</w:t>
                  </w:r>
                </w:p>
              </w:tc>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تجزئة الشبكة مسبقًا</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لا تحدد أي جهاز يُعزل أثناء الهجوم</w:t>
                  </w:r>
                </w:p>
              </w:tc>
            </w:tr>
            <w:tr>
              <w:trPr>
                <w:cantSplit/>
              </w:trPr>
              <w:tc>
                <w:tcPr>
                  <w:tcW w:w="2936" w:type="dxa"/>
                </w:tcPr>
                <w:p>
                  <w:pPr>
                    <w:bidi/>
                    <w:spacing w:after="0" w:line="300" w:lineRule="auto"/>
                    <w:jc w:val="start"/>
                    <w:rPr>
                      <w:rFonts w:ascii="Arial" w:hAnsi="Arial" w:cs="Arial"/>
                      <w:sz w:val="19"/>
                      <w:szCs w:val="19"/>
                      <w:rtl/>
                    </w:rPr>
                  </w:pPr>
                  <w:r>
                    <w:rPr>
                      <w:rFonts w:ascii="Arial" w:hAnsi="Arial" w:cs="Arial"/>
                      <w:sz w:val="19"/>
                      <w:szCs w:val="19"/>
                    </w:rPr>
                    <w:t xml:space="preserve">Cogburn</w:t>
                  </w:r>
                  <w:r>
                    <w:rPr>
                      <w:rFonts w:ascii="Arial" w:hAnsi="Arial" w:cs="Arial"/>
                      <w:sz w:val="19"/>
                      <w:szCs w:val="19"/>
                      <w:rtl/>
                    </w:rPr>
                    <w:t xml:space="preserve"> وزملاؤه، </w:t>
                  </w:r>
                  <w:r>
                    <w:rPr>
                      <w:rFonts w:ascii="Arial" w:hAnsi="Arial" w:cs="Arial"/>
                      <w:sz w:val="19"/>
                      <w:szCs w:val="19"/>
                    </w:rPr>
                    <w:t xml:space="preserve">2026 [22]</w:t>
                  </w:r>
                </w:p>
              </w:tc>
              <w:tc>
                <w:tcPr>
                  <w:tcW w:w="3230" w:type="dxa"/>
                </w:tcPr>
                <w:p>
                  <w:pPr>
                    <w:bidi/>
                    <w:spacing w:after="0" w:line="300" w:lineRule="auto"/>
                    <w:jc w:val="start"/>
                    <w:rPr>
                      <w:rFonts w:ascii="Arial" w:hAnsi="Arial" w:cs="Arial"/>
                      <w:sz w:val="19"/>
                      <w:szCs w:val="19"/>
                      <w:rtl/>
                    </w:rPr>
                  </w:pPr>
                  <w:r>
                    <w:rPr>
                      <w:rFonts w:ascii="Arial" w:hAnsi="Arial" w:cs="Arial"/>
                      <w:sz w:val="19"/>
                      <w:szCs w:val="19"/>
                    </w:rPr>
                    <w:t xml:space="preserve">QAOA</w:t>
                  </w:r>
                  <w:r>
                    <w:rPr>
                      <w:rFonts w:ascii="Arial" w:hAnsi="Arial" w:cs="Arial"/>
                      <w:sz w:val="19"/>
                      <w:szCs w:val="19"/>
                      <w:rtl/>
                    </w:rPr>
                    <w:t xml:space="preserve"> على حاسوب </w:t>
                  </w:r>
                  <w:r>
                    <w:rPr>
                      <w:rFonts w:ascii="Arial" w:hAnsi="Arial" w:cs="Arial"/>
                      <w:sz w:val="19"/>
                      <w:szCs w:val="19"/>
                    </w:rPr>
                    <w:t xml:space="preserve">IBM</w:t>
                  </w:r>
                  <w:r>
                    <w:rPr>
                      <w:rFonts w:ascii="Arial" w:hAnsi="Arial" w:cs="Arial"/>
                      <w:sz w:val="19"/>
                      <w:szCs w:val="19"/>
                      <w:rtl/>
                    </w:rPr>
                    <w:t xml:space="preserve"> لتقسيم حركة شبكة مصائد</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بلا قيود سلامة، ونسبة تكلفة </w:t>
                  </w:r>
                  <w:r>
                    <w:rPr>
                      <w:rFonts w:ascii="Arial" w:hAnsi="Arial" w:cs="Arial"/>
                      <w:sz w:val="19"/>
                      <w:szCs w:val="19"/>
                    </w:rPr>
                    <w:t xml:space="preserve">0.70</w:t>
                  </w:r>
                  <w:r>
                    <w:rPr>
                      <w:rFonts w:ascii="Arial" w:hAnsi="Arial" w:cs="Arial"/>
                      <w:sz w:val="19"/>
                      <w:szCs w:val="19"/>
                      <w:rtl/>
                    </w:rPr>
                    <w:t xml:space="preserve"> عند </w:t>
                  </w:r>
                  <w:r>
                    <w:rPr>
                      <w:rFonts w:ascii="Arial" w:hAnsi="Arial" w:cs="Arial"/>
                      <w:sz w:val="19"/>
                      <w:szCs w:val="19"/>
                    </w:rPr>
                    <w:t xml:space="preserve">110</w:t>
                  </w:r>
                  <w:r>
                    <w:rPr>
                      <w:rFonts w:ascii="Arial" w:hAnsi="Arial" w:cs="Arial"/>
                      <w:sz w:val="19"/>
                      <w:szCs w:val="19"/>
                      <w:rtl/>
                    </w:rPr>
                    <w:t xml:space="preserve"> كيوبت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الأسس التي بنينا عليها، ولماذا اخترناها: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QUBO</w:t>
            </w:r>
            <w:r>
              <w:rPr>
                <w:rFonts w:ascii="Arial" w:hAnsi="Arial" w:cs="Arial"/>
                <w:b/>
                <w:bCs/>
                <w:sz w:val="22"/>
                <w:szCs w:val="22"/>
                <w:rtl/>
              </w:rPr>
              <w:t xml:space="preserve">:</w:t>
            </w:r>
            <w:r>
              <w:rPr>
                <w:rFonts w:ascii="Arial" w:hAnsi="Arial" w:cs="Arial"/>
                <w:sz w:val="22"/>
                <w:szCs w:val="22"/>
                <w:rtl/>
              </w:rPr>
              <w:t xml:space="preserve"> طريقة تصوغ القرار كخيارات «نعم/لا» (أعزل هذا الجهاز؟)، لكل ترتيب منها تكلفة، فتُختار أقلها تكلفة </w:t>
            </w:r>
            <w:r>
              <w:rPr>
                <w:rFonts w:ascii="Arial" w:hAnsi="Arial" w:cs="Arial"/>
                <w:sz w:val="22"/>
                <w:szCs w:val="22"/>
              </w:rPr>
              <w:t xml:space="preserve">[23][24]</w:t>
            </w:r>
            <w:r>
              <w:rPr>
                <w:rFonts w:ascii="Arial" w:hAnsi="Arial" w:cs="Arial"/>
                <w:sz w:val="22"/>
                <w:szCs w:val="22"/>
                <w:rtl/>
              </w:rPr>
              <w:t xml:space="preserve">. اخترناها لأن قرارات الاحتواء مترابطة: قد يبدو عزل جهاز حلًا جيدًا وحده، لكن تحته خدمات تعتمد عليه، و</w:t>
            </w:r>
            <w:r>
              <w:rPr>
                <w:rFonts w:ascii="Arial" w:hAnsi="Arial" w:cs="Arial"/>
                <w:sz w:val="22"/>
                <w:szCs w:val="22"/>
              </w:rPr>
              <w:t xml:space="preserve">QUBO</w:t>
            </w:r>
            <w:r>
              <w:rPr>
                <w:rFonts w:ascii="Arial" w:hAnsi="Arial" w:cs="Arial"/>
                <w:sz w:val="22"/>
                <w:szCs w:val="22"/>
                <w:rtl/>
              </w:rPr>
              <w:t xml:space="preserve"> يحسب أثر كل قرار على الآخر في الشبكة كاملة مرة واحدة. وهو الشكل نفسه الذي تحله الحواسيب الكمّية بخوارزمية </w:t>
            </w:r>
            <w:r>
              <w:rPr>
                <w:rFonts w:ascii="Arial" w:hAnsi="Arial" w:cs="Arial"/>
                <w:sz w:val="22"/>
                <w:szCs w:val="22"/>
              </w:rPr>
              <w:t xml:space="preserve">QAOA [25]</w:t>
            </w:r>
            <w:r>
              <w:rPr>
                <w:rFonts w:ascii="Arial" w:hAnsi="Arial" w:cs="Arial"/>
                <w:sz w:val="22"/>
                <w:szCs w:val="22"/>
                <w:rtl/>
              </w:rPr>
              <w:t xml:space="preserve">، فأمكن تجربته على عتاد حقيقي.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مبدأ </w:t>
            </w:r>
            <w:r>
              <w:rPr>
                <w:rFonts w:ascii="Arial" w:hAnsi="Arial" w:cs="Arial"/>
                <w:b/>
                <w:bCs/>
                <w:sz w:val="22"/>
                <w:szCs w:val="22"/>
              </w:rPr>
              <w:t xml:space="preserve">Simplex [26]</w:t>
            </w:r>
            <w:r>
              <w:rPr>
                <w:rFonts w:ascii="Arial" w:hAnsi="Arial" w:cs="Arial"/>
                <w:b/>
                <w:bCs/>
                <w:sz w:val="22"/>
                <w:szCs w:val="22"/>
                <w:rtl/>
              </w:rPr>
              <w:t xml:space="preserve">:</w:t>
            </w:r>
            <w:r>
              <w:rPr>
                <w:rFonts w:ascii="Arial" w:hAnsi="Arial" w:cs="Arial"/>
                <w:sz w:val="22"/>
                <w:szCs w:val="22"/>
                <w:rtl/>
              </w:rPr>
              <w:t xml:space="preserve"> نظام بسيط موثوق يراقب نظامًا ذكيًا معقدًا ويوقفه إذا أخطأ، كالفرامل في السيارة ذاتية القيادة. فالذكي في </w:t>
            </w:r>
            <w:r>
              <w:rPr>
                <w:rFonts w:ascii="Arial" w:hAnsi="Arial" w:cs="Arial"/>
                <w:sz w:val="22"/>
                <w:szCs w:val="22"/>
              </w:rPr>
              <w:t xml:space="preserve">ACRS</w:t>
            </w:r>
            <w:r>
              <w:rPr>
                <w:rFonts w:ascii="Arial" w:hAnsi="Arial" w:cs="Arial"/>
                <w:sz w:val="22"/>
                <w:szCs w:val="22"/>
                <w:rtl/>
              </w:rPr>
              <w:t xml:space="preserve"> هو المُحسِّن، والبسيط هو بوابة السلامة؛ فإذا انخدع المُحسِّن بتنبيهات مزوّرة وقرر عزل خادم حرج، أوقفت البوابة القرار حتى يوافق عليه شخصان. واخترناه لأن البوابة البسيطة يمكن إثبات خصائصها رياضيًا، أما المُحسِّن فلا؛ وأثبتناها بحلّال </w:t>
            </w:r>
            <w:r>
              <w:rPr>
                <w:rFonts w:ascii="Arial" w:hAnsi="Arial" w:cs="Arial"/>
                <w:sz w:val="22"/>
                <w:szCs w:val="22"/>
              </w:rPr>
              <w:t xml:space="preserve">HiGHS</w:t>
            </w:r>
            <w:r>
              <w:rPr>
                <w:rFonts w:ascii="Arial" w:hAnsi="Arial" w:cs="Arial"/>
                <w:sz w:val="22"/>
                <w:szCs w:val="22"/>
                <w:rtl/>
              </w:rPr>
              <w:t xml:space="preserve"> الدقيق </w:t>
            </w:r>
            <w:r>
              <w:rPr>
                <w:rFonts w:ascii="Arial" w:hAnsi="Arial" w:cs="Arial"/>
                <w:sz w:val="22"/>
                <w:szCs w:val="22"/>
              </w:rPr>
              <w:t xml:space="preserve">[27]</w:t>
            </w:r>
            <w:r>
              <w:rPr>
                <w:rFonts w:ascii="Arial" w:hAnsi="Arial" w:cs="Arial"/>
                <w:sz w:val="22"/>
                <w:szCs w:val="22"/>
                <w:rtl/>
              </w:rPr>
              <w:t xml:space="preserve">، وأدوات مثل </w:t>
            </w:r>
            <w:r>
              <w:rPr>
                <w:rFonts w:ascii="Arial" w:hAnsi="Arial" w:cs="Arial"/>
                <w:sz w:val="22"/>
                <w:szCs w:val="22"/>
              </w:rPr>
              <w:t xml:space="preserve">Z3 [28]</w:t>
            </w:r>
            <w:r>
              <w:rPr>
                <w:rFonts w:ascii="Arial" w:hAnsi="Arial" w:cs="Arial"/>
                <w:sz w:val="22"/>
                <w:szCs w:val="22"/>
                <w:rtl/>
              </w:rPr>
              <w:t xml:space="preserve"> بديل معروف لذلك. وفكرة «الدرع» في التعلم المعزز الآمن </w:t>
            </w:r>
            <w:r>
              <w:rPr>
                <w:rFonts w:ascii="Arial" w:hAnsi="Arial" w:cs="Arial"/>
                <w:sz w:val="22"/>
                <w:szCs w:val="22"/>
              </w:rPr>
              <w:t xml:space="preserve">[29]</w:t>
            </w:r>
            <w:r>
              <w:rPr>
                <w:rFonts w:ascii="Arial" w:hAnsi="Arial" w:cs="Arial"/>
                <w:sz w:val="22"/>
                <w:szCs w:val="22"/>
                <w:rtl/>
              </w:rPr>
              <w:t xml:space="preserve"> قريبة، لكنها لا تتناول التجزئة ولا تزوير التنبيهات.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البحثية:</w:t>
            </w:r>
            <w:r>
              <w:rPr>
                <w:rFonts w:ascii="Arial" w:hAnsi="Arial" w:cs="Arial"/>
                <w:sz w:val="22"/>
                <w:szCs w:val="22"/>
                <w:rtl/>
              </w:rPr>
              <w:t xml:space="preserve"> لم نجد في الأبحاث ولا الحلول التجارية التي راجعناها نظامًا يجمع ثلاثة أمور معًا: (</w:t>
            </w:r>
            <w:r>
              <w:rPr>
                <w:rFonts w:ascii="Arial" w:hAnsi="Arial" w:cs="Arial"/>
                <w:sz w:val="22"/>
                <w:szCs w:val="22"/>
              </w:rPr>
              <w:t xml:space="preserve">1)</w:t>
            </w:r>
            <w:r>
              <w:rPr>
                <w:rFonts w:ascii="Arial" w:hAnsi="Arial" w:cs="Arial"/>
                <w:sz w:val="22"/>
                <w:szCs w:val="22"/>
                <w:rtl/>
              </w:rPr>
              <w:t xml:space="preserve"> قرار احتواء واحد للشبكة كاملة يوازن خطورة الهجوم وأهمية الجهاز وما يعتمد عليه؛ (</w:t>
            </w:r>
            <w:r>
              <w:rPr>
                <w:rFonts w:ascii="Arial" w:hAnsi="Arial" w:cs="Arial"/>
                <w:sz w:val="22"/>
                <w:szCs w:val="22"/>
              </w:rPr>
              <w:t xml:space="preserve">2)</w:t>
            </w:r>
            <w:r>
              <w:rPr>
                <w:rFonts w:ascii="Arial" w:hAnsi="Arial" w:cs="Arial"/>
                <w:sz w:val="22"/>
                <w:szCs w:val="22"/>
                <w:rtl/>
              </w:rPr>
              <w:t xml:space="preserve"> بوابة سلامة منفصلة مثبتة رياضيًا تُبقي القرار الحرج للبشر؛ (</w:t>
            </w:r>
            <w:r>
              <w:rPr>
                <w:rFonts w:ascii="Arial" w:hAnsi="Arial" w:cs="Arial"/>
                <w:sz w:val="22"/>
                <w:szCs w:val="22"/>
              </w:rPr>
              <w:t xml:space="preserve">3)</w:t>
            </w:r>
            <w:r>
              <w:rPr>
                <w:rFonts w:ascii="Arial" w:hAnsi="Arial" w:cs="Arial"/>
                <w:sz w:val="22"/>
                <w:szCs w:val="22"/>
                <w:rtl/>
              </w:rPr>
              <w:t xml:space="preserve"> صمود مُختبَر أمام مهاجم يزوّر التنبيهات. ومن هذه الفجوة بنينا أهداف القسم </w:t>
            </w:r>
            <w:r>
              <w:rPr>
                <w:rFonts w:ascii="Arial" w:hAnsi="Arial" w:cs="Arial"/>
                <w:sz w:val="22"/>
                <w:szCs w:val="22"/>
              </w:rPr>
              <w:t xml:space="preserve">4</w:t>
            </w:r>
            <w:r>
              <w:rPr>
                <w:rFonts w:ascii="Arial" w:hAnsi="Arial" w:cs="Arial"/>
                <w:sz w:val="22"/>
                <w:szCs w:val="22"/>
                <w:rtl/>
              </w:rPr>
              <w:t xml:space="preserve">.</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لسد هذه الفجوة سجّلنا في </w:t>
            </w:r>
            <w:r>
              <w:rPr>
                <w:rFonts w:ascii="Arial" w:hAnsi="Arial" w:cs="Arial"/>
                <w:sz w:val="22"/>
                <w:szCs w:val="22"/>
              </w:rPr>
              <w:t xml:space="preserve">Git</w:t>
            </w:r>
            <w:r>
              <w:rPr>
                <w:rFonts w:ascii="Arial" w:hAnsi="Arial" w:cs="Arial"/>
                <w:sz w:val="22"/>
                <w:szCs w:val="22"/>
                <w:rtl/>
              </w:rPr>
              <w:t xml:space="preserve">، قبل كل تجربة، خمس فرضيات بأرقام قابلة للقياس، وحددنا لكل منها مجموعة الاختبار في القسم </w:t>
            </w:r>
            <w:r>
              <w:rPr>
                <w:rFonts w:ascii="Arial" w:hAnsi="Arial" w:cs="Arial"/>
                <w:sz w:val="22"/>
                <w:szCs w:val="22"/>
              </w:rPr>
              <w:t xml:space="preserve">6</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الاحتواء:</w:t>
            </w:r>
            <w:r>
              <w:rPr>
                <w:rFonts w:ascii="Arial" w:hAnsi="Arial" w:cs="Arial"/>
                <w:sz w:val="22"/>
                <w:szCs w:val="22"/>
                <w:rtl/>
              </w:rPr>
              <w:t xml:space="preserve"> (أ) نسبة الاحتواء ≥ </w:t>
            </w:r>
            <w:r>
              <w:rPr>
                <w:rFonts w:ascii="Arial" w:hAnsi="Arial" w:cs="Arial"/>
                <w:sz w:val="22"/>
                <w:szCs w:val="22"/>
              </w:rPr>
              <w:t xml:space="preserve">0.80</w:t>
            </w:r>
            <w:r>
              <w:rPr>
                <w:rFonts w:ascii="Arial" w:hAnsi="Arial" w:cs="Arial"/>
                <w:sz w:val="22"/>
                <w:szCs w:val="22"/>
                <w:rtl/>
              </w:rPr>
              <w:t xml:space="preserve"> من العزل الكامل (فترة </w:t>
            </w:r>
            <w:r>
              <w:rPr>
                <w:rFonts w:ascii="Arial" w:hAnsi="Arial" w:cs="Arial"/>
                <w:sz w:val="22"/>
                <w:szCs w:val="22"/>
              </w:rPr>
              <w:t xml:space="preserve">Wilson 95%)</w:t>
            </w:r>
            <w:r>
              <w:rPr>
                <w:rFonts w:ascii="Arial" w:hAnsi="Arial" w:cs="Arial"/>
                <w:sz w:val="22"/>
                <w:szCs w:val="22"/>
                <w:rtl/>
              </w:rPr>
              <w:t xml:space="preserve">؛ (ب) خدمات متوقفة أقل منه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المجموعتان أ ود.</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H2</w:t>
            </w:r>
            <w:r>
              <w:rPr>
                <w:rFonts w:ascii="Arial" w:hAnsi="Arial" w:cs="Arial"/>
                <w:b/>
                <w:bCs/>
                <w:sz w:val="22"/>
                <w:szCs w:val="22"/>
                <w:rtl/>
              </w:rPr>
              <w:t xml:space="preserve"> 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ممنوعًا عزله، والفشل الصامت ≤ </w:t>
            </w:r>
            <w:r>
              <w:rPr>
                <w:rFonts w:ascii="Arial" w:hAnsi="Arial" w:cs="Arial"/>
                <w:sz w:val="22"/>
                <w:szCs w:val="22"/>
              </w:rPr>
              <w:t xml:space="preserve">2% (Wilson</w:t>
            </w:r>
            <w:r>
              <w:rPr>
                <w:rFonts w:ascii="Arial" w:hAnsi="Arial" w:cs="Arial"/>
                <w:sz w:val="22"/>
                <w:szCs w:val="22"/>
                <w:rtl/>
              </w:rPr>
              <w:t xml:space="preserve">، </w:t>
            </w:r>
            <w:r>
              <w:rPr>
                <w:rFonts w:ascii="Arial" w:hAnsi="Arial" w:cs="Arial"/>
                <w:sz w:val="22"/>
                <w:szCs w:val="22"/>
              </w:rPr>
              <w:t xml:space="preserve">95%)</w:t>
            </w:r>
            <w:r>
              <w:rPr>
                <w:rFonts w:ascii="Arial" w:hAnsi="Arial" w:cs="Arial"/>
                <w:sz w:val="22"/>
                <w:szCs w:val="22"/>
                <w:rtl/>
              </w:rPr>
              <w:t xml:space="preserve">. المجموعات أ وب ود.</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H3</w:t>
            </w:r>
            <w:r>
              <w:rPr>
                <w:rFonts w:ascii="Arial" w:hAnsi="Arial" w:cs="Arial"/>
                <w:b/>
                <w:bCs/>
                <w:sz w:val="22"/>
                <w:szCs w:val="22"/>
                <w:rtl/>
              </w:rPr>
              <w:t xml:space="preserve"> السرعة:</w:t>
            </w:r>
            <w:r>
              <w:rPr>
                <w:rFonts w:ascii="Arial" w:hAnsi="Arial" w:cs="Arial"/>
                <w:sz w:val="22"/>
                <w:szCs w:val="22"/>
                <w:rtl/>
              </w:rPr>
              <w:t xml:space="preserve"> زمن قطع المهاجم &lt; </w:t>
            </w:r>
            <w:r>
              <w:rPr>
                <w:rFonts w:ascii="Arial" w:hAnsi="Arial" w:cs="Arial"/>
                <w:sz w:val="22"/>
                <w:szCs w:val="22"/>
              </w:rPr>
              <w:t xml:space="preserve">50</w:t>
            </w:r>
            <w:r>
              <w:rPr>
                <w:rFonts w:ascii="Arial" w:hAnsi="Arial" w:cs="Arial"/>
                <w:sz w:val="22"/>
                <w:szCs w:val="22"/>
                <w:rtl/>
              </w:rPr>
              <w:t xml:space="preserve"> مللي ثانية في </w:t>
            </w:r>
            <w:r>
              <w:rPr>
                <w:rFonts w:ascii="Arial" w:hAnsi="Arial" w:cs="Arial"/>
                <w:sz w:val="22"/>
                <w:szCs w:val="22"/>
              </w:rPr>
              <w:t xml:space="preserve">95%</w:t>
            </w:r>
            <w:r>
              <w:rPr>
                <w:rFonts w:ascii="Arial" w:hAnsi="Arial" w:cs="Arial"/>
                <w:sz w:val="22"/>
                <w:szCs w:val="22"/>
                <w:rtl/>
              </w:rPr>
              <w:t xml:space="preserve"> من الحالات. المجموعة 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H4</w:t>
            </w:r>
            <w:r>
              <w:rPr>
                <w:rFonts w:ascii="Arial" w:hAnsi="Arial" w:cs="Arial"/>
                <w:b/>
                <w:bCs/>
                <w:sz w:val="22"/>
                <w:szCs w:val="22"/>
                <w:rtl/>
              </w:rPr>
              <w:t xml:space="preserve"> الحاسوب الكمّي (استكشافي):</w:t>
            </w:r>
            <w:r>
              <w:rPr>
                <w:rFonts w:ascii="Arial" w:hAnsi="Arial" w:cs="Arial"/>
                <w:sz w:val="22"/>
                <w:szCs w:val="22"/>
                <w:rtl/>
              </w:rPr>
              <w:t xml:space="preserve"> يجد الحل الأمثل في ≥ </w:t>
            </w:r>
            <w:r>
              <w:rPr>
                <w:rFonts w:ascii="Arial" w:hAnsi="Arial" w:cs="Arial"/>
                <w:sz w:val="22"/>
                <w:szCs w:val="22"/>
              </w:rPr>
              <w:t xml:space="preserve">75%</w:t>
            </w:r>
            <w:r>
              <w:rPr>
                <w:rFonts w:ascii="Arial" w:hAnsi="Arial" w:cs="Arial"/>
                <w:sz w:val="22"/>
                <w:szCs w:val="22"/>
                <w:rtl/>
              </w:rPr>
              <w:t xml:space="preserve"> من المسائل. المجموعة 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H5</w:t>
            </w:r>
            <w:r>
              <w:rPr>
                <w:rFonts w:ascii="Arial" w:hAnsi="Arial" w:cs="Arial"/>
                <w:b/>
                <w:bCs/>
                <w:sz w:val="22"/>
                <w:szCs w:val="22"/>
                <w:rtl/>
              </w:rPr>
              <w:t xml:space="preserve"> الصمود:</w:t>
            </w:r>
            <w:r>
              <w:rPr>
                <w:rFonts w:ascii="Arial" w:hAnsi="Arial" w:cs="Arial"/>
                <w:sz w:val="22"/>
                <w:szCs w:val="22"/>
                <w:rtl/>
              </w:rPr>
              <w:t xml:space="preserve"> مهاجم يزوّر التنبيهات يوقف خدمات أقل منه في العزل الكامل. المجموعة أ. (حدّ أولي متساهل؛ والاختبار الأقوى، مهاجم يعرف الكود، مسجّل في القسم </w:t>
            </w:r>
            <w:r>
              <w:rPr>
                <w:rFonts w:ascii="Arial" w:hAnsi="Arial" w:cs="Arial"/>
                <w:sz w:val="22"/>
                <w:szCs w:val="22"/>
              </w:rPr>
              <w:t xml:space="preserve">8)</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تعريفات:</w:t>
            </w:r>
            <w:r>
              <w:rPr>
                <w:rFonts w:ascii="Arial" w:hAnsi="Arial" w:cs="Arial"/>
                <w:sz w:val="22"/>
                <w:szCs w:val="22"/>
                <w:rtl/>
              </w:rPr>
              <w:t xml:space="preserve"> «محتوى» يعني ألا يبقى مسار مفتوح من جهاز مخترق إلى خادم حرج سليم، وأن يُعزل أو يُجزّأ كل مخترق خطورته </w:t>
            </w:r>
            <w:r>
              <w:rPr>
                <w:rFonts w:ascii="Arial" w:hAnsi="Arial" w:cs="Arial"/>
                <w:sz w:val="22"/>
                <w:szCs w:val="22"/>
              </w:rPr>
              <w:t xml:space="preserve">7</w:t>
            </w:r>
            <w:r>
              <w:rPr>
                <w:rFonts w:ascii="Arial" w:hAnsi="Arial" w:cs="Arial"/>
                <w:sz w:val="22"/>
                <w:szCs w:val="22"/>
                <w:rtl/>
              </w:rPr>
              <w:t xml:space="preserve"> فأكثر (فئة </w:t>
            </w:r>
            <w:r>
              <w:rPr>
                <w:rFonts w:ascii="Arial" w:hAnsi="Arial" w:cs="Arial"/>
                <w:sz w:val="22"/>
                <w:szCs w:val="22"/>
              </w:rPr>
              <w:t xml:space="preserve">High</w:t>
            </w:r>
            <w:r>
              <w:rPr>
                <w:rFonts w:ascii="Arial" w:hAnsi="Arial" w:cs="Arial"/>
                <w:sz w:val="22"/>
                <w:szCs w:val="22"/>
                <w:rtl/>
              </w:rPr>
              <w:t xml:space="preserve"> في </w:t>
            </w:r>
            <w:r>
              <w:rPr>
                <w:rFonts w:ascii="Arial" w:hAnsi="Arial" w:cs="Arial"/>
                <w:sz w:val="22"/>
                <w:szCs w:val="22"/>
              </w:rPr>
              <w:t xml:space="preserve">CVSS [30])</w:t>
            </w:r>
            <w:r>
              <w:rPr>
                <w:rFonts w:ascii="Arial" w:hAnsi="Arial" w:cs="Arial"/>
                <w:sz w:val="22"/>
                <w:szCs w:val="22"/>
                <w:rtl/>
              </w:rPr>
              <w:t xml:space="preserve">. و«الفشل الصامت» هجوم لم يُحتوَ ولم يُحَل للبشر. و«وجد الأمثل» أن أفضل قراءة كمّية تساوي الحل الدقيق.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الربط بسؤال البحث:</w:t>
            </w:r>
            <w:r>
              <w:rPr>
                <w:rFonts w:ascii="Arial" w:hAnsi="Arial" w:cs="Arial"/>
                <w:sz w:val="22"/>
                <w:szCs w:val="22"/>
                <w:rtl/>
              </w:rPr>
              <w:t xml:space="preserve"> </w:t>
            </w:r>
            <w:r>
              <w:rPr>
                <w:rFonts w:ascii="Arial" w:hAnsi="Arial" w:cs="Arial"/>
                <w:sz w:val="22"/>
                <w:szCs w:val="22"/>
              </w:rPr>
              <w:t xml:space="preserve">H1</w:t>
            </w:r>
            <w:r>
              <w:rPr>
                <w:rFonts w:ascii="Arial" w:hAnsi="Arial" w:cs="Arial"/>
                <w:sz w:val="22"/>
                <w:szCs w:val="22"/>
                <w:rtl/>
              </w:rPr>
              <w:t xml:space="preserve"> تقيس «أقل إجراء يكفي»، و</w:t>
            </w:r>
            <w:r>
              <w:rPr>
                <w:rFonts w:ascii="Arial" w:hAnsi="Arial" w:cs="Arial"/>
                <w:sz w:val="22"/>
                <w:szCs w:val="22"/>
              </w:rPr>
              <w:t xml:space="preserve">H3</w:t>
            </w:r>
            <w:r>
              <w:rPr>
                <w:rFonts w:ascii="Arial" w:hAnsi="Arial" w:cs="Arial"/>
                <w:sz w:val="22"/>
                <w:szCs w:val="22"/>
                <w:rtl/>
              </w:rPr>
              <w:t xml:space="preserve"> «بسرعة تسبق المهاجم»، و</w:t>
            </w:r>
            <w:r>
              <w:rPr>
                <w:rFonts w:ascii="Arial" w:hAnsi="Arial" w:cs="Arial"/>
                <w:sz w:val="22"/>
                <w:szCs w:val="22"/>
              </w:rPr>
              <w:t xml:space="preserve">H2</w:t>
            </w:r>
            <w:r>
              <w:rPr>
                <w:rFonts w:ascii="Arial" w:hAnsi="Arial" w:cs="Arial"/>
                <w:sz w:val="22"/>
                <w:szCs w:val="22"/>
                <w:rtl/>
              </w:rPr>
              <w:t xml:space="preserve"> «دون كسر قاعدة سلامة»، و</w:t>
            </w:r>
            <w:r>
              <w:rPr>
                <w:rFonts w:ascii="Arial" w:hAnsi="Arial" w:cs="Arial"/>
                <w:sz w:val="22"/>
                <w:szCs w:val="22"/>
              </w:rPr>
              <w:t xml:space="preserve">H5</w:t>
            </w:r>
            <w:r>
              <w:rPr>
                <w:rFonts w:ascii="Arial" w:hAnsi="Arial" w:cs="Arial"/>
                <w:sz w:val="22"/>
                <w:szCs w:val="22"/>
                <w:rtl/>
              </w:rPr>
              <w:t xml:space="preserve"> «دون أن يصبح سلاحًا بيد مهاجم»، و</w:t>
            </w:r>
            <w:r>
              <w:rPr>
                <w:rFonts w:ascii="Arial" w:hAnsi="Arial" w:cs="Arial"/>
                <w:sz w:val="22"/>
                <w:szCs w:val="22"/>
              </w:rPr>
              <w:t xml:space="preserve">H4</w:t>
            </w:r>
            <w:r>
              <w:rPr>
                <w:rFonts w:ascii="Arial" w:hAnsi="Arial" w:cs="Arial"/>
                <w:sz w:val="22"/>
                <w:szCs w:val="22"/>
                <w:rtl/>
              </w:rPr>
              <w:t xml:space="preserve"> استكشافية.</w:t>
            </w:r>
          </w:p>
          <w:p>
            <w:pPr>
              <w:bidi/>
              <w:spacing w:after="100" w:line="300" w:lineRule="auto"/>
              <w:jc w:val="both"/>
              <w:rPr>
                <w:rFonts w:ascii="Arial" w:hAnsi="Arial" w:cs="Arial"/>
                <w:sz w:val="22"/>
                <w:szCs w:val="22"/>
                <w:rtl/>
              </w:rPr>
            </w:pPr>
            <w:r>
              <w:rPr>
                <w:rFonts w:ascii="Arial" w:hAnsi="Arial" w:cs="Arial"/>
                <w:sz w:val="22"/>
                <w:szCs w:val="22"/>
                <w:rtl/>
              </w:rPr>
              <w:t xml:space="preserve">وتُقبل الفرضية إذا تحقق رقمها على بيانات جديدة لم يُصمَّم عليها النظام، وتُرفض إذا لم يتحقق، وننشر الحالتين؛ فلو لم نسجلها مسبقًا لأمكن تعديل الهدف بعد رؤية النتيجة، كمن يرسم الهدف حول السهم بعد أن يرميه.</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أقرب الحلول تقرر لكل جهاز أو هجوم وحده. والإضافة العلمية والتقنية: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قرار احتواء واحد للشبكة بثلاث درجات:</w:t>
            </w:r>
            <w:r>
              <w:rPr>
                <w:rFonts w:ascii="Arial" w:hAnsi="Arial" w:cs="Arial"/>
                <w:sz w:val="22"/>
                <w:szCs w:val="22"/>
                <w:rtl/>
              </w:rPr>
              <w:t xml:space="preserve"> اختيار «التجزئة» تلقائيًا للخادم الحرج رفع الاحتواء على </w:t>
            </w:r>
            <w:r>
              <w:rPr>
                <w:rFonts w:ascii="Arial" w:hAnsi="Arial" w:cs="Arial"/>
                <w:sz w:val="22"/>
                <w:szCs w:val="22"/>
              </w:rPr>
              <w:t xml:space="preserve">259</w:t>
            </w:r>
            <w:r>
              <w:rPr>
                <w:rFonts w:ascii="Arial" w:hAnsi="Arial" w:cs="Arial"/>
                <w:sz w:val="22"/>
                <w:szCs w:val="22"/>
                <w:rtl/>
              </w:rPr>
              <w:t xml:space="preserve"> سلسلة من </w:t>
            </w:r>
            <w:r>
              <w:rPr>
                <w:rFonts w:ascii="Arial" w:hAnsi="Arial" w:cs="Arial"/>
                <w:sz w:val="22"/>
                <w:szCs w:val="22"/>
              </w:rPr>
              <w:t xml:space="preserve">0.55 (v5</w:t>
            </w:r>
            <w:r>
              <w:rPr>
                <w:rFonts w:ascii="Arial" w:hAnsi="Arial" w:cs="Arial"/>
                <w:sz w:val="22"/>
                <w:szCs w:val="22"/>
                <w:rtl/>
              </w:rPr>
              <w:t xml:space="preserve"> بلا تجزئة) إلى </w:t>
            </w:r>
            <w:r>
              <w:rPr>
                <w:rFonts w:ascii="Arial" w:hAnsi="Arial" w:cs="Arial"/>
                <w:sz w:val="22"/>
                <w:szCs w:val="22"/>
              </w:rPr>
              <w:t xml:space="preserve">0.977</w:t>
            </w:r>
            <w:r>
              <w:rPr>
                <w:rFonts w:ascii="Arial" w:hAnsi="Arial" w:cs="Arial"/>
                <w:sz w:val="22"/>
                <w:szCs w:val="22"/>
                <w:rtl/>
              </w:rPr>
              <w:t xml:space="preserve">. التجزئة نفسها معروفة </w:t>
            </w:r>
            <w:r>
              <w:rPr>
                <w:rFonts w:ascii="Arial" w:hAnsi="Arial" w:cs="Arial"/>
                <w:sz w:val="22"/>
                <w:szCs w:val="22"/>
              </w:rPr>
              <w:t xml:space="preserve">[21]</w:t>
            </w:r>
            <w:r>
              <w:rPr>
                <w:rFonts w:ascii="Arial" w:hAnsi="Arial" w:cs="Arial"/>
                <w:sz w:val="22"/>
                <w:szCs w:val="22"/>
                <w:rtl/>
              </w:rPr>
              <w:t xml:space="preserve">؛ الجديد أن المُحسِّن يختارها ضمن القرار.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بوابة سلامة مثبتة لكل المدخلات:</w:t>
            </w:r>
            <w:r>
              <w:rPr>
                <w:rFonts w:ascii="Arial" w:hAnsi="Arial" w:cs="Arial"/>
                <w:sz w:val="22"/>
                <w:szCs w:val="22"/>
                <w:rtl/>
              </w:rPr>
              <w:t xml:space="preserve"> خمس خصائص سلامة مثبتة رياضيًا على خمس شبكات (بعد إصلاح معلن لطبقة التنفيذ)، وصمود أمام كل تزوير لـ</w:t>
            </w:r>
            <w:r>
              <w:rPr>
                <w:rFonts w:ascii="Arial" w:hAnsi="Arial" w:cs="Arial"/>
                <w:sz w:val="22"/>
                <w:szCs w:val="22"/>
              </w:rPr>
              <w:t xml:space="preserve">1–3</w:t>
            </w:r>
            <w:r>
              <w:rPr>
                <w:rFonts w:ascii="Arial" w:hAnsi="Arial" w:cs="Arial"/>
                <w:sz w:val="22"/>
                <w:szCs w:val="22"/>
                <w:rtl/>
              </w:rPr>
              <w:t xml:space="preserve"> أجهزة على شبكتي </w:t>
            </w:r>
            <w:r>
              <w:rPr>
                <w:rFonts w:ascii="Arial" w:hAnsi="Arial" w:cs="Arial"/>
                <w:sz w:val="22"/>
                <w:szCs w:val="22"/>
              </w:rPr>
              <w:t xml:space="preserve">12</w:t>
            </w:r>
            <w:r>
              <w:rPr>
                <w:rFonts w:ascii="Arial" w:hAnsi="Arial" w:cs="Arial"/>
                <w:sz w:val="22"/>
                <w:szCs w:val="22"/>
                <w:rtl/>
              </w:rPr>
              <w:t xml:space="preserve"> و</w:t>
            </w:r>
            <w:r>
              <w:rPr>
                <w:rFonts w:ascii="Arial" w:hAnsi="Arial" w:cs="Arial"/>
                <w:sz w:val="22"/>
                <w:szCs w:val="22"/>
              </w:rPr>
              <w:t xml:space="preserve">22</w:t>
            </w:r>
            <w:r>
              <w:rPr>
                <w:rFonts w:ascii="Arial" w:hAnsi="Arial" w:cs="Arial"/>
                <w:sz w:val="22"/>
                <w:szCs w:val="22"/>
                <w:rtl/>
              </w:rPr>
              <w:t xml:space="preserve"> جهازًا.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w:t>
            </w:r>
            <w:r>
              <w:rPr>
                <w:rFonts w:ascii="Arial" w:hAnsi="Arial" w:cs="Arial"/>
                <w:sz w:val="22"/>
                <w:szCs w:val="22"/>
                <w:rtl/>
              </w:rPr>
              <w:t xml:space="preserve"> أثبتنا أنها لا تغيّر الحل الأمثل، وبها وجد العتاد الكمّي الأمثل الدقيق؛ وأقرب عمل كمّي </w:t>
            </w:r>
            <w:r>
              <w:rPr>
                <w:rFonts w:ascii="Arial" w:hAnsi="Arial" w:cs="Arial"/>
                <w:sz w:val="22"/>
                <w:szCs w:val="22"/>
              </w:rPr>
              <w:t xml:space="preserve">[22]</w:t>
            </w:r>
            <w:r>
              <w:rPr>
                <w:rFonts w:ascii="Arial" w:hAnsi="Arial" w:cs="Arial"/>
                <w:sz w:val="22"/>
                <w:szCs w:val="22"/>
                <w:rtl/>
              </w:rPr>
              <w:t xml:space="preserve"> قاس متوسط نسبة التكلفة (</w:t>
            </w:r>
            <w:r>
              <w:rPr>
                <w:rFonts w:ascii="Arial" w:hAnsi="Arial" w:cs="Arial"/>
                <w:sz w:val="22"/>
                <w:szCs w:val="22"/>
              </w:rPr>
              <w:t xml:space="preserve">0.96</w:t>
            </w:r>
            <w:r>
              <w:rPr>
                <w:rFonts w:ascii="Arial" w:hAnsi="Arial" w:cs="Arial"/>
                <w:sz w:val="22"/>
                <w:szCs w:val="22"/>
                <w:rtl/>
              </w:rPr>
              <w:t xml:space="preserve"> عند </w:t>
            </w:r>
            <w:r>
              <w:rPr>
                <w:rFonts w:ascii="Arial" w:hAnsi="Arial" w:cs="Arial"/>
                <w:sz w:val="22"/>
                <w:szCs w:val="22"/>
              </w:rPr>
              <w:t xml:space="preserve">16</w:t>
            </w:r>
            <w:r>
              <w:rPr>
                <w:rFonts w:ascii="Arial" w:hAnsi="Arial" w:cs="Arial"/>
                <w:sz w:val="22"/>
                <w:szCs w:val="22"/>
                <w:rtl/>
              </w:rPr>
              <w:t xml:space="preserve"> كيوبت)، فالمقارنة تقريبية.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مقارنة مباشرة بأقرب الحلول</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153"/>
              <w:gridCol w:w="1272"/>
              <w:gridCol w:w="1272"/>
              <w:gridCol w:w="1468"/>
              <w:gridCol w:w="1664"/>
              <w:gridCol w:w="1468"/>
            </w:tblGrid>
            <w:tr>
              <w:trPr>
                <w:tblHeader/>
                <w:cantSplit/>
              </w:trPr>
              <w:tc>
                <w:tcPr>
                  <w:tcW w:w="215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الخاصية</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[17]</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[18]</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Defender [15]</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CrowdStrike [16]</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w:t>
                  </w:r>
                </w:p>
              </w:tc>
            </w:tr>
            <w:tr>
              <w:trPr>
                <w:cantSplit/>
              </w:trPr>
              <w:tc>
                <w:tcPr>
                  <w:tcW w:w="2153" w:type="dxa"/>
                </w:tcPr>
                <w:p>
                  <w:pPr>
                    <w:bidi/>
                    <w:spacing w:after="0" w:line="300" w:lineRule="auto"/>
                    <w:jc w:val="start"/>
                    <w:rPr>
                      <w:rFonts w:ascii="Arial" w:hAnsi="Arial" w:cs="Arial"/>
                      <w:sz w:val="19"/>
                      <w:szCs w:val="19"/>
                      <w:rtl/>
                    </w:rPr>
                  </w:pPr>
                  <w:r>
                    <w:rPr>
                      <w:rFonts w:ascii="Arial" w:hAnsi="Arial" w:cs="Arial"/>
                      <w:sz w:val="19"/>
                      <w:szCs w:val="19"/>
                      <w:rtl/>
                    </w:rPr>
                    <w:t xml:space="preserve">قرار واحد للشبكة</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لكل هجوم</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جزئيًا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لكل جهاز</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r>
              <w:trPr>
                <w:cantSplit/>
              </w:trPr>
              <w:tc>
                <w:tcPr>
                  <w:tcW w:w="2153" w:type="dxa"/>
                </w:tcPr>
                <w:p>
                  <w:pPr>
                    <w:bidi/>
                    <w:spacing w:after="0" w:line="300" w:lineRule="auto"/>
                    <w:jc w:val="start"/>
                    <w:rPr>
                      <w:rFonts w:ascii="Arial" w:hAnsi="Arial" w:cs="Arial"/>
                      <w:sz w:val="19"/>
                      <w:szCs w:val="19"/>
                      <w:rtl/>
                    </w:rPr>
                  </w:pPr>
                  <w:r>
                    <w:rPr>
                      <w:rFonts w:ascii="Arial" w:hAnsi="Arial" w:cs="Arial"/>
                      <w:sz w:val="19"/>
                      <w:szCs w:val="19"/>
                      <w:rtl/>
                    </w:rPr>
                    <w:t xml:space="preserve">درجات احتواء</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 + تجزئة</w:t>
                  </w:r>
                </w:p>
              </w:tc>
            </w:tr>
            <w:tr>
              <w:trPr>
                <w:cantSplit/>
              </w:trPr>
              <w:tc>
                <w:tcPr>
                  <w:tcW w:w="2153" w:type="dxa"/>
                </w:tcPr>
                <w:p>
                  <w:pPr>
                    <w:bidi/>
                    <w:spacing w:after="0" w:line="300" w:lineRule="auto"/>
                    <w:jc w:val="start"/>
                    <w:rPr>
                      <w:rFonts w:ascii="Arial" w:hAnsi="Arial" w:cs="Arial"/>
                      <w:sz w:val="19"/>
                      <w:szCs w:val="19"/>
                      <w:rtl/>
                    </w:rPr>
                  </w:pPr>
                  <w:r>
                    <w:rPr>
                      <w:rFonts w:ascii="Arial" w:hAnsi="Arial" w:cs="Arial"/>
                      <w:sz w:val="19"/>
                      <w:szCs w:val="19"/>
                      <w:rtl/>
                    </w:rPr>
                    <w:t xml:space="preserve">بوابة سلامة مثبتة</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استثناء يدوي</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r>
              <w:trPr>
                <w:cantSplit/>
              </w:trPr>
              <w:tc>
                <w:tcPr>
                  <w:tcW w:w="2153"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التزوير</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غير منشور</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غير منشور</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مقارنة رقمية بحل قائم:</w:t>
            </w:r>
            <w:r>
              <w:rPr>
                <w:rFonts w:ascii="Arial" w:hAnsi="Arial" w:cs="Arial"/>
                <w:sz w:val="22"/>
                <w:szCs w:val="22"/>
                <w:rtl/>
              </w:rPr>
              <w:t xml:space="preserve"> نفّذنا سياسة على نمط الاستجابة النشطة في </w:t>
            </w:r>
            <w:r>
              <w:rPr>
                <w:rFonts w:ascii="Arial" w:hAnsi="Arial" w:cs="Arial"/>
                <w:sz w:val="22"/>
                <w:szCs w:val="22"/>
              </w:rPr>
              <w:t xml:space="preserve">Wazuh [14]</w:t>
            </w:r>
            <w:r>
              <w:rPr>
                <w:rFonts w:ascii="Arial" w:hAnsi="Arial" w:cs="Arial"/>
                <w:sz w:val="22"/>
                <w:szCs w:val="22"/>
                <w:rtl/>
              </w:rPr>
              <w:t xml:space="preserve"> (عزل كل مُنبَّه عليه): على الـ</w:t>
            </w:r>
            <w:r>
              <w:rPr>
                <w:rFonts w:ascii="Arial" w:hAnsi="Arial" w:cs="Arial"/>
                <w:sz w:val="22"/>
                <w:szCs w:val="22"/>
              </w:rPr>
              <w:t xml:space="preserve">75</w:t>
            </w:r>
            <w:r>
              <w:rPr>
                <w:rFonts w:ascii="Arial" w:hAnsi="Arial" w:cs="Arial"/>
                <w:sz w:val="22"/>
                <w:szCs w:val="22"/>
                <w:rtl/>
              </w:rPr>
              <w:t xml:space="preserve"> حالة أوقفت </w:t>
            </w:r>
            <w:r>
              <w:rPr>
                <w:rFonts w:ascii="Arial" w:hAnsi="Arial" w:cs="Arial"/>
                <w:sz w:val="22"/>
                <w:szCs w:val="22"/>
              </w:rPr>
              <w:t xml:space="preserve">268</w:t>
            </w:r>
            <w:r>
              <w:rPr>
                <w:rFonts w:ascii="Arial" w:hAnsi="Arial" w:cs="Arial"/>
                <w:sz w:val="22"/>
                <w:szCs w:val="22"/>
                <w:rtl/>
              </w:rPr>
              <w:t xml:space="preserve"> خدمة مقابل </w:t>
            </w:r>
            <w:r>
              <w:rPr>
                <w:rFonts w:ascii="Arial" w:hAnsi="Arial" w:cs="Arial"/>
                <w:sz w:val="22"/>
                <w:szCs w:val="22"/>
              </w:rPr>
              <w:t xml:space="preserve">70</w:t>
            </w:r>
            <w:r>
              <w:rPr>
                <w:rFonts w:ascii="Arial" w:hAnsi="Arial" w:cs="Arial"/>
                <w:sz w:val="22"/>
                <w:szCs w:val="22"/>
                <w:rtl/>
              </w:rPr>
              <w:t xml:space="preserve"> لـ</w:t>
            </w:r>
            <w:r>
              <w:rPr>
                <w:rFonts w:ascii="Arial" w:hAnsi="Arial" w:cs="Arial"/>
                <w:sz w:val="22"/>
                <w:szCs w:val="22"/>
              </w:rPr>
              <w:t xml:space="preserve">ACRS</w:t>
            </w:r>
            <w:r>
              <w:rPr>
                <w:rFonts w:ascii="Arial" w:hAnsi="Arial" w:cs="Arial"/>
                <w:sz w:val="22"/>
                <w:szCs w:val="22"/>
                <w:rtl/>
              </w:rPr>
              <w:t xml:space="preserve">، واتخذت مع السيناريوهات الواقعية </w:t>
            </w:r>
            <w:r>
              <w:rPr>
                <w:rFonts w:ascii="Arial" w:hAnsi="Arial" w:cs="Arial"/>
                <w:sz w:val="22"/>
                <w:szCs w:val="22"/>
              </w:rPr>
              <w:t xml:space="preserve">13</w:t>
            </w:r>
            <w:r>
              <w:rPr>
                <w:rFonts w:ascii="Arial" w:hAnsi="Arial" w:cs="Arial"/>
                <w:sz w:val="22"/>
                <w:szCs w:val="22"/>
                <w:rtl/>
              </w:rPr>
              <w:t xml:space="preserve"> قرارًا غير آمن مقابل </w:t>
            </w:r>
            <w:r>
              <w:rPr>
                <w:rFonts w:ascii="Arial" w:hAnsi="Arial" w:cs="Arial"/>
                <w:sz w:val="22"/>
                <w:szCs w:val="22"/>
              </w:rPr>
              <w:t xml:space="preserve">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أين الإضافة إذن؟</w:t>
            </w:r>
            <w:r>
              <w:rPr>
                <w:rFonts w:ascii="Arial" w:hAnsi="Arial" w:cs="Arial"/>
                <w:sz w:val="22"/>
                <w:szCs w:val="22"/>
                <w:rtl/>
              </w:rPr>
              <w:t xml:space="preserve"> ليست في الحلّال: الحلّال الجشع وجد الأمثل أيضًا في </w:t>
            </w:r>
            <w:r>
              <w:rPr>
                <w:rFonts w:ascii="Arial" w:hAnsi="Arial" w:cs="Arial"/>
                <w:sz w:val="22"/>
                <w:szCs w:val="22"/>
              </w:rPr>
              <w:t xml:space="preserve">1,017</w:t>
            </w:r>
            <w:r>
              <w:rPr>
                <w:rFonts w:ascii="Arial" w:hAnsi="Arial" w:cs="Arial"/>
                <w:sz w:val="22"/>
                <w:szCs w:val="22"/>
                <w:rtl/>
              </w:rPr>
              <w:t xml:space="preserve"> مسألة (القسم </w:t>
            </w:r>
            <w:r>
              <w:rPr>
                <w:rFonts w:ascii="Arial" w:hAnsi="Arial" w:cs="Arial"/>
                <w:sz w:val="22"/>
                <w:szCs w:val="22"/>
              </w:rPr>
              <w:t xml:space="preserve">7)</w:t>
            </w:r>
            <w:r>
              <w:rPr>
                <w:rFonts w:ascii="Arial" w:hAnsi="Arial" w:cs="Arial"/>
                <w:sz w:val="22"/>
                <w:szCs w:val="22"/>
                <w:rtl/>
              </w:rPr>
              <w:t xml:space="preserve">. الإضافة في صياغة القرار الموحّدة، وبوابة السلامة المثبتة، واختبار التزوير. واخترنا </w:t>
            </w:r>
            <w:r>
              <w:rPr>
                <w:rFonts w:ascii="Arial" w:hAnsi="Arial" w:cs="Arial"/>
                <w:sz w:val="22"/>
                <w:szCs w:val="22"/>
              </w:rPr>
              <w:t xml:space="preserve">QUBO</w:t>
            </w:r>
            <w:r>
              <w:rPr>
                <w:rFonts w:ascii="Arial" w:hAnsi="Arial" w:cs="Arial"/>
                <w:sz w:val="22"/>
                <w:szCs w:val="22"/>
                <w:rtl/>
              </w:rPr>
              <w:t xml:space="preserve"> لأن الحلّالات الدقيقة والتقريبية والكمّية تحلها كلها، فنتحقق من القرار بأكثر من طريقة. 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جديدتان.</w:t>
            </w:r>
          </w:p>
          <w:p>
            <w:pPr>
              <w:keepNext/>
              <w:spacing w:before="80" w:after="20"/>
              <w:jc w:val="center"/>
            </w:pPr>
            <w:r>
              <w:drawing>
                <wp:inline distT="0" distB="0" distL="0" distR="0">
                  <wp:extent cx="5900000" cy="3003636"/>
                  <wp:docPr id="9001" name="Figure 1" descr="شكل 1: الرسم الهندسي للنظام: المكوّنات وواجهاتها، وما يُقاس عند كل واجهة، ومنصّات الاختب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الرسم الهندسي للنظام: المكوّنات وواجهاتها، وما يُقاس عند كل واجهة، ومنصّات الاختبار</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design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build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test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تصميم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بناء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اختبار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مراحل التطوير وتبريرها.</w:t>
            </w:r>
            <w:r>
              <w:rPr>
                <w:rFonts w:ascii="Arial" w:hAnsi="Arial" w:cs="Arial"/>
                <w:sz w:val="22"/>
                <w:szCs w:val="22"/>
                <w:rtl/>
              </w:rPr>
              <w:t xml:space="preserve"> طوّرنا النظام على مراحل، لكل مرحلة سؤال: </w:t>
            </w:r>
            <w:r>
              <w:rPr>
                <w:rFonts w:ascii="Arial" w:hAnsi="Arial" w:cs="Arial"/>
                <w:sz w:val="22"/>
                <w:szCs w:val="22"/>
              </w:rPr>
              <w:t xml:space="preserve">v1–v4</w:t>
            </w:r>
            <w:r>
              <w:rPr>
                <w:rFonts w:ascii="Arial" w:hAnsi="Arial" w:cs="Arial"/>
                <w:sz w:val="22"/>
                <w:szCs w:val="22"/>
                <w:rtl/>
              </w:rPr>
              <w:t xml:space="preserve"> النموذج وصياغة </w:t>
            </w:r>
            <w:r>
              <w:rPr>
                <w:rFonts w:ascii="Arial" w:hAnsi="Arial" w:cs="Arial"/>
                <w:sz w:val="22"/>
                <w:szCs w:val="22"/>
              </w:rPr>
              <w:t xml:space="preserve">QUBO</w:t>
            </w:r>
            <w:r>
              <w:rPr>
                <w:rFonts w:ascii="Arial" w:hAnsi="Arial" w:cs="Arial"/>
                <w:sz w:val="22"/>
                <w:szCs w:val="22"/>
                <w:rtl/>
              </w:rPr>
              <w:t xml:space="preserve">؛ </w:t>
            </w:r>
            <w:r>
              <w:rPr>
                <w:rFonts w:ascii="Arial" w:hAnsi="Arial" w:cs="Arial"/>
                <w:sz w:val="22"/>
                <w:szCs w:val="22"/>
              </w:rPr>
              <w:t xml:space="preserve">v5</w:t>
            </w:r>
            <w:r>
              <w:rPr>
                <w:rFonts w:ascii="Arial" w:hAnsi="Arial" w:cs="Arial"/>
                <w:sz w:val="22"/>
                <w:szCs w:val="22"/>
                <w:rtl/>
              </w:rPr>
              <w:t xml:space="preserve"> بوابة السلامة والتصعيد للبشر؛ </w:t>
            </w:r>
            <w:r>
              <w:rPr>
                <w:rFonts w:ascii="Arial" w:hAnsi="Arial" w:cs="Arial"/>
                <w:sz w:val="22"/>
                <w:szCs w:val="22"/>
              </w:rPr>
              <w:t xml:space="preserve">v7</w:t>
            </w:r>
            <w:r>
              <w:rPr>
                <w:rFonts w:ascii="Arial" w:hAnsi="Arial" w:cs="Arial"/>
                <w:sz w:val="22"/>
                <w:szCs w:val="22"/>
                <w:rtl/>
              </w:rPr>
              <w:t xml:space="preserve"> إضافة «التجزئة» بعد فشل الاحتواء على سلاسل الهجوم؛ </w:t>
            </w:r>
            <w:r>
              <w:rPr>
                <w:rFonts w:ascii="Arial" w:hAnsi="Arial" w:cs="Arial"/>
                <w:sz w:val="22"/>
                <w:szCs w:val="22"/>
              </w:rPr>
              <w:t xml:space="preserve">v8–v9</w:t>
            </w:r>
            <w:r>
              <w:rPr>
                <w:rFonts w:ascii="Arial" w:hAnsi="Arial" w:cs="Arial"/>
                <w:sz w:val="22"/>
                <w:szCs w:val="22"/>
                <w:rtl/>
              </w:rPr>
              <w:t xml:space="preserve"> التنفيذ في </w:t>
            </w:r>
            <w:r>
              <w:rPr>
                <w:rFonts w:ascii="Arial" w:hAnsi="Arial" w:cs="Arial"/>
                <w:sz w:val="22"/>
                <w:szCs w:val="22"/>
              </w:rPr>
              <w:t xml:space="preserve">Linux</w:t>
            </w:r>
            <w:r>
              <w:rPr>
                <w:rFonts w:ascii="Arial" w:hAnsi="Arial" w:cs="Arial"/>
                <w:sz w:val="22"/>
                <w:szCs w:val="22"/>
                <w:rtl/>
              </w:rPr>
              <w:t xml:space="preserve"> والتأكيد على بيانات جديدة؛ </w:t>
            </w:r>
            <w:r>
              <w:rPr>
                <w:rFonts w:ascii="Arial" w:hAnsi="Arial" w:cs="Arial"/>
                <w:sz w:val="22"/>
                <w:szCs w:val="22"/>
              </w:rPr>
              <w:t xml:space="preserve">v10</w:t>
            </w:r>
            <w:r>
              <w:rPr>
                <w:rFonts w:ascii="Arial" w:hAnsi="Arial" w:cs="Arial"/>
                <w:sz w:val="22"/>
                <w:szCs w:val="22"/>
                <w:rtl/>
              </w:rPr>
              <w:t xml:space="preserve"> قطاعات أخرى؛ </w:t>
            </w:r>
            <w:r>
              <w:rPr>
                <w:rFonts w:ascii="Arial" w:hAnsi="Arial" w:cs="Arial"/>
                <w:sz w:val="22"/>
                <w:szCs w:val="22"/>
              </w:rPr>
              <w:t xml:space="preserve">v11–v13</w:t>
            </w:r>
            <w:r>
              <w:rPr>
                <w:rFonts w:ascii="Arial" w:hAnsi="Arial" w:cs="Arial"/>
                <w:sz w:val="22"/>
                <w:szCs w:val="22"/>
                <w:rtl/>
              </w:rPr>
              <w:t xml:space="preserve"> حوادث حقيقية و«أرضية الأمان»؛ </w:t>
            </w:r>
            <w:r>
              <w:rPr>
                <w:rFonts w:ascii="Arial" w:hAnsi="Arial" w:cs="Arial"/>
                <w:sz w:val="22"/>
                <w:szCs w:val="22"/>
              </w:rPr>
              <w:t xml:space="preserve">v14</w:t>
            </w:r>
            <w:r>
              <w:rPr>
                <w:rFonts w:ascii="Arial" w:hAnsi="Arial" w:cs="Arial"/>
                <w:sz w:val="22"/>
                <w:szCs w:val="22"/>
                <w:rtl/>
              </w:rPr>
              <w:t xml:space="preserve"> الإثبات الرياضي؛ و</w:t>
            </w:r>
            <w:r>
              <w:rPr>
                <w:rFonts w:ascii="Arial" w:hAnsi="Arial" w:cs="Arial"/>
                <w:sz w:val="22"/>
                <w:szCs w:val="22"/>
              </w:rPr>
              <w:t xml:space="preserve">E7–E9</w:t>
            </w:r>
            <w:r>
              <w:rPr>
                <w:rFonts w:ascii="Arial" w:hAnsi="Arial" w:cs="Arial"/>
                <w:sz w:val="22"/>
                <w:szCs w:val="22"/>
                <w:rtl/>
              </w:rPr>
              <w:t xml:space="preserve"> العتاد الكمّي. واخترنا المحاكاة ثم التنفيذ في نواة </w:t>
            </w:r>
            <w:r>
              <w:rPr>
                <w:rFonts w:ascii="Arial" w:hAnsi="Arial" w:cs="Arial"/>
                <w:sz w:val="22"/>
                <w:szCs w:val="22"/>
              </w:rPr>
              <w:t xml:space="preserve">Linux</w:t>
            </w:r>
            <w:r>
              <w:rPr>
                <w:rFonts w:ascii="Arial" w:hAnsi="Arial" w:cs="Arial"/>
                <w:sz w:val="22"/>
                <w:szCs w:val="22"/>
                <w:rtl/>
              </w:rPr>
              <w:t xml:space="preserve"> معزولة، لأن تجربة العزل على شبكة مؤسسة حقيقية غير آمنة وغير مسموحة.</w:t>
            </w: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w:t>
            </w:r>
            <w:r>
              <w:rPr>
                <w:rFonts w:ascii="Arial" w:hAnsi="Arial" w:cs="Arial"/>
                <w:sz w:val="22"/>
                <w:szCs w:val="22"/>
              </w:rPr>
              <w:t xml:space="preserve">16</w:t>
            </w:r>
            <w:r>
              <w:rPr>
                <w:rFonts w:ascii="Arial" w:hAnsi="Arial" w:cs="Arial"/>
                <w:sz w:val="22"/>
                <w:szCs w:val="22"/>
                <w:rtl/>
              </w:rPr>
              <w:t xml:space="preserve"> تسجيلًا: </w:t>
            </w:r>
            <w:r>
              <w:rPr>
                <w:rFonts w:ascii="Arial" w:hAnsi="Arial" w:cs="Arial"/>
                <w:sz w:val="22"/>
                <w:szCs w:val="22"/>
              </w:rPr>
              <w:t xml:space="preserve">13</w:t>
            </w:r>
            <w:r>
              <w:rPr>
                <w:rFonts w:ascii="Arial" w:hAnsi="Arial" w:cs="Arial"/>
                <w:sz w:val="22"/>
                <w:szCs w:val="22"/>
                <w:rtl/>
              </w:rPr>
              <w:t xml:space="preserve"> إصدارًا، وتجربتا </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 المسجّل الذي يُنفَّذ في نوفمبر)، فتاريخ كل خطوة مثبت في سجل المستودع.</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تصميم التجربة.</w:t>
            </w:r>
            <w:r>
              <w:rPr>
                <w:rFonts w:ascii="Arial" w:hAnsi="Arial" w:cs="Arial"/>
                <w:sz w:val="22"/>
                <w:szCs w:val="22"/>
                <w:rtl/>
              </w:rPr>
              <w:t xml:space="preserve"> المجموعة الضابطة بلا حماية: الهجوم نفسه يُشغَّل بلا قرار. وتُقارن بها أربع مجموعات على السيناريوهات نفسها. «العزل الكامل الآمن» يعزل كل مخترق يجوز عزله، و«القاعدة البسيطة» تعزل المخترق غير الحرج وتجزّئ كل خادم حرج مخترق أو متصل بمخترق.</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076"/>
              <w:gridCol w:w="3328"/>
              <w:gridCol w:w="3426"/>
              <w:gridCol w:w="1468"/>
            </w:tblGrid>
            <w:tr>
              <w:trPr>
                <w:tblHeader/>
                <w:cantSplit/>
              </w:trPr>
              <w:tc>
                <w:tcPr>
                  <w:tcW w:w="107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342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العينة النهائية (البذرة)</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الفرضية</w:t>
                  </w:r>
                </w:p>
              </w:tc>
            </w:tr>
            <w:tr>
              <w:trPr>
                <w:cantSplit/>
              </w:trPr>
              <w:tc>
                <w:tcPr>
                  <w:tcW w:w="1076"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الهجوم بلا حماية</w:t>
                  </w:r>
                </w:p>
              </w:tc>
              <w:tc>
                <w:tcPr>
                  <w:tcW w:w="3426" w:type="dxa"/>
                </w:tcPr>
                <w:p>
                  <w:pPr>
                    <w:bidi/>
                    <w:spacing w:after="0" w:line="300" w:lineRule="auto"/>
                    <w:jc w:val="start"/>
                    <w:rPr>
                      <w:rFonts w:ascii="Arial" w:hAnsi="Arial" w:cs="Arial"/>
                      <w:sz w:val="19"/>
                      <w:szCs w:val="19"/>
                      <w:rtl/>
                    </w:rPr>
                  </w:pPr>
                  <w:r>
                    <w:rPr>
                      <w:rFonts w:ascii="Arial" w:hAnsi="Arial" w:cs="Arial"/>
                      <w:sz w:val="19"/>
                      <w:szCs w:val="19"/>
                    </w:rPr>
                    <w:t xml:space="preserve">16</w:t>
                  </w:r>
                  <w:r>
                    <w:rPr>
                      <w:rFonts w:ascii="Arial" w:hAnsi="Arial" w:cs="Arial"/>
                      <w:sz w:val="19"/>
                      <w:szCs w:val="19"/>
                      <w:rtl/>
                    </w:rPr>
                    <w:t xml:space="preserve"> لحظة حقيقية</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خط الأساس</w:t>
                  </w:r>
                </w:p>
              </w:tc>
            </w:tr>
            <w:tr>
              <w:trPr>
                <w:cantSplit/>
              </w:trPr>
              <w:tc>
                <w:tcPr>
                  <w:tcW w:w="1076"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أربع سياسات: العزل الكامل الآمن، القاعدة البسيطة، عزل كل مُنبَّه عليه، </w:t>
                  </w:r>
                  <w:r>
                    <w:rPr>
                      <w:rFonts w:ascii="Arial" w:hAnsi="Arial" w:cs="Arial"/>
                      <w:sz w:val="19"/>
                      <w:szCs w:val="19"/>
                    </w:rPr>
                    <w:t xml:space="preserve">ACRS</w:t>
                  </w:r>
                </w:p>
              </w:tc>
              <w:tc>
                <w:tcPr>
                  <w:tcW w:w="3426" w:type="dxa"/>
                </w:tcPr>
                <w:p>
                  <w:pPr>
                    <w:bidi/>
                    <w:spacing w:after="0" w:line="300" w:lineRule="auto"/>
                    <w:jc w:val="start"/>
                    <w:rPr>
                      <w:rFonts w:ascii="Arial" w:hAnsi="Arial" w:cs="Arial"/>
                      <w:sz w:val="19"/>
                      <w:szCs w:val="19"/>
                      <w:rtl/>
                    </w:rPr>
                  </w:pPr>
                  <w:r>
                    <w:rPr>
                      <w:rFonts w:ascii="Arial" w:hAnsi="Arial" w:cs="Arial"/>
                      <w:sz w:val="19"/>
                      <w:szCs w:val="19"/>
                    </w:rPr>
                    <w:t xml:space="preserve">259</w:t>
                  </w:r>
                  <w:r>
                    <w:rPr>
                      <w:rFonts w:ascii="Arial" w:hAnsi="Arial" w:cs="Arial"/>
                      <w:sz w:val="19"/>
                      <w:szCs w:val="19"/>
                      <w:rtl/>
                    </w:rPr>
                    <w:t xml:space="preserve"> سلسلة (</w:t>
                  </w:r>
                  <w:r>
                    <w:rPr>
                      <w:rFonts w:ascii="Arial" w:hAnsi="Arial" w:cs="Arial"/>
                      <w:sz w:val="19"/>
                      <w:szCs w:val="19"/>
                    </w:rPr>
                    <w:t xml:space="preserve">7008)</w:t>
                  </w:r>
                  <w:r>
                    <w:rPr>
                      <w:rFonts w:ascii="Arial" w:hAnsi="Arial" w:cs="Arial"/>
                      <w:sz w:val="19"/>
                      <w:szCs w:val="19"/>
                      <w:rtl/>
                    </w:rPr>
                    <w:t xml:space="preserve">، وللتأكيد </w:t>
                  </w:r>
                  <w:r>
                    <w:rPr>
                      <w:rFonts w:ascii="Arial" w:hAnsi="Arial" w:cs="Arial"/>
                      <w:sz w:val="19"/>
                      <w:szCs w:val="19"/>
                    </w:rPr>
                    <w:t xml:space="preserve">253 (v9)</w:t>
                  </w:r>
                  <w:r>
                    <w:rPr>
                      <w:rFonts w:ascii="Arial" w:hAnsi="Arial" w:cs="Arial"/>
                      <w:sz w:val="19"/>
                      <w:szCs w:val="19"/>
                      <w:rtl/>
                    </w:rPr>
                    <w:t xml:space="preserve">، و</w:t>
                  </w:r>
                  <w:r>
                    <w:rPr>
                      <w:rFonts w:ascii="Arial" w:hAnsi="Arial" w:cs="Arial"/>
                      <w:sz w:val="19"/>
                      <w:szCs w:val="19"/>
                    </w:rPr>
                    <w:t xml:space="preserve">894</w:t>
                  </w:r>
                  <w:r>
                    <w:rPr>
                      <w:rFonts w:ascii="Arial" w:hAnsi="Arial" w:cs="Arial"/>
                      <w:sz w:val="19"/>
                      <w:szCs w:val="19"/>
                      <w:rtl/>
                    </w:rPr>
                    <w:t xml:space="preserve"> واقعيًا (</w:t>
                  </w:r>
                  <w:r>
                    <w:rPr>
                      <w:rFonts w:ascii="Arial" w:hAnsi="Arial" w:cs="Arial"/>
                      <w:sz w:val="19"/>
                      <w:szCs w:val="19"/>
                    </w:rPr>
                    <w:t xml:space="preserve">12012)</w:t>
                  </w:r>
                  <w:r>
                    <w:rPr>
                      <w:rFonts w:ascii="Arial" w:hAnsi="Arial" w:cs="Arial"/>
                      <w:sz w:val="19"/>
                      <w:szCs w:val="19"/>
                      <w:rtl/>
                    </w:rPr>
                    <w:t xml:space="preserve">، وكل تزوير لـ</w:t>
                  </w:r>
                  <w:r>
                    <w:rPr>
                      <w:rFonts w:ascii="Arial" w:hAnsi="Arial" w:cs="Arial"/>
                      <w:sz w:val="19"/>
                      <w:szCs w:val="19"/>
                    </w:rPr>
                    <w:t xml:space="preserve">1–3</w:t>
                  </w:r>
                  <w:r>
                    <w:rPr>
                      <w:rFonts w:ascii="Arial" w:hAnsi="Arial" w:cs="Arial"/>
                      <w:sz w:val="19"/>
                      <w:szCs w:val="19"/>
                      <w:rtl/>
                    </w:rPr>
                    <w:t xml:space="preserve"> أجهزة</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H1</w:t>
                  </w:r>
                  <w:r>
                    <w:rPr>
                      <w:rFonts w:ascii="Arial" w:hAnsi="Arial" w:cs="Arial"/>
                      <w:sz w:val="19"/>
                      <w:szCs w:val="19"/>
                      <w:rtl/>
                    </w:rPr>
                    <w:t xml:space="preserve">، </w:t>
                  </w:r>
                  <w:r>
                    <w:rPr>
                      <w:rFonts w:ascii="Arial" w:hAnsi="Arial" w:cs="Arial"/>
                      <w:sz w:val="19"/>
                      <w:szCs w:val="19"/>
                    </w:rPr>
                    <w:t xml:space="preserve">H2</w:t>
                  </w:r>
                  <w:r>
                    <w:rPr>
                      <w:rFonts w:ascii="Arial" w:hAnsi="Arial" w:cs="Arial"/>
                      <w:sz w:val="19"/>
                      <w:szCs w:val="19"/>
                      <w:rtl/>
                    </w:rPr>
                    <w:t xml:space="preserve">، </w:t>
                  </w:r>
                  <w:r>
                    <w:rPr>
                      <w:rFonts w:ascii="Arial" w:hAnsi="Arial" w:cs="Arial"/>
                      <w:sz w:val="19"/>
                      <w:szCs w:val="19"/>
                    </w:rPr>
                    <w:t xml:space="preserve">H5</w:t>
                  </w:r>
                </w:p>
              </w:tc>
            </w:tr>
            <w:tr>
              <w:trPr>
                <w:cantSplit/>
              </w:trPr>
              <w:tc>
                <w:tcPr>
                  <w:tcW w:w="1076"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3426"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معزولة: </w:t>
                  </w:r>
                  <w:r>
                    <w:rPr>
                      <w:rFonts w:ascii="Arial" w:hAnsi="Arial" w:cs="Arial"/>
                      <w:sz w:val="19"/>
                      <w:szCs w:val="19"/>
                    </w:rPr>
                    <w:t xml:space="preserve">6,002</w:t>
                  </w:r>
                  <w:r>
                    <w:rPr>
                      <w:rFonts w:ascii="Arial" w:hAnsi="Arial" w:cs="Arial"/>
                      <w:sz w:val="19"/>
                      <w:szCs w:val="19"/>
                      <w:rtl/>
                    </w:rPr>
                    <w:t xml:space="preserve"> فحص و</w:t>
                  </w:r>
                  <w:r>
                    <w:rPr>
                      <w:rFonts w:ascii="Arial" w:hAnsi="Arial" w:cs="Arial"/>
                      <w:sz w:val="19"/>
                      <w:szCs w:val="19"/>
                    </w:rPr>
                    <w:t xml:space="preserve">66</w:t>
                  </w:r>
                  <w:r>
                    <w:rPr>
                      <w:rFonts w:ascii="Arial" w:hAnsi="Arial" w:cs="Arial"/>
                      <w:sz w:val="19"/>
                      <w:szCs w:val="19"/>
                      <w:rtl/>
                    </w:rPr>
                    <w:t xml:space="preserve"> سيناريو</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H2</w:t>
                  </w:r>
                  <w:r>
                    <w:rPr>
                      <w:rFonts w:ascii="Arial" w:hAnsi="Arial" w:cs="Arial"/>
                      <w:sz w:val="19"/>
                      <w:szCs w:val="19"/>
                      <w:rtl/>
                    </w:rPr>
                    <w:t xml:space="preserve">، </w:t>
                  </w:r>
                  <w:r>
                    <w:rPr>
                      <w:rFonts w:ascii="Arial" w:hAnsi="Arial" w:cs="Arial"/>
                      <w:sz w:val="19"/>
                      <w:szCs w:val="19"/>
                    </w:rPr>
                    <w:t xml:space="preserve">H3</w:t>
                  </w:r>
                </w:p>
              </w:tc>
            </w:tr>
            <w:tr>
              <w:trPr>
                <w:cantSplit/>
              </w:trPr>
              <w:tc>
                <w:tcPr>
                  <w:tcW w:w="1076"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3426" w:type="dxa"/>
                </w:tcPr>
                <w:p>
                  <w:pPr>
                    <w:bidi/>
                    <w:spacing w:after="0" w:line="300" w:lineRule="auto"/>
                    <w:jc w:val="start"/>
                    <w:rPr>
                      <w:rFonts w:ascii="Arial" w:hAnsi="Arial" w:cs="Arial"/>
                      <w:sz w:val="19"/>
                      <w:szCs w:val="19"/>
                      <w:rtl/>
                    </w:rPr>
                  </w:pPr>
                  <w:r>
                    <w:rPr>
                      <w:rFonts w:ascii="Arial" w:hAnsi="Arial" w:cs="Arial"/>
                      <w:sz w:val="19"/>
                      <w:szCs w:val="19"/>
                      <w:rtl/>
                    </w:rPr>
                    <w:t xml:space="preserve">ثلاثة حواسيب </w:t>
                  </w:r>
                  <w:r>
                    <w:rPr>
                      <w:rFonts w:ascii="Arial" w:hAnsi="Arial" w:cs="Arial"/>
                      <w:sz w:val="19"/>
                      <w:szCs w:val="19"/>
                    </w:rPr>
                    <w:t xml:space="preserve">IBM</w:t>
                  </w:r>
                  <w:r>
                    <w:rPr>
                      <w:rFonts w:ascii="Arial" w:hAnsi="Arial" w:cs="Arial"/>
                      <w:sz w:val="19"/>
                      <w:szCs w:val="19"/>
                      <w:rtl/>
                    </w:rPr>
                    <w:t xml:space="preserve">؛ </w:t>
                  </w:r>
                  <w:r>
                    <w:rPr>
                      <w:rFonts w:ascii="Arial" w:hAnsi="Arial" w:cs="Arial"/>
                      <w:sz w:val="19"/>
                      <w:szCs w:val="19"/>
                    </w:rPr>
                    <w:t xml:space="preserve">11</w:t>
                  </w:r>
                  <w:r>
                    <w:rPr>
                      <w:rFonts w:ascii="Arial" w:hAnsi="Arial" w:cs="Arial"/>
                      <w:sz w:val="19"/>
                      <w:szCs w:val="19"/>
                      <w:rtl/>
                    </w:rPr>
                    <w:t xml:space="preserve"> مسألة (</w:t>
                  </w:r>
                  <w:r>
                    <w:rPr>
                      <w:rFonts w:ascii="Arial" w:hAnsi="Arial" w:cs="Arial"/>
                      <w:sz w:val="19"/>
                      <w:szCs w:val="19"/>
                    </w:rPr>
                    <w:t xml:space="preserve">E9)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H4</w:t>
                  </w:r>
                </w:p>
              </w:tc>
            </w:tr>
            <w:tr>
              <w:trPr>
                <w:cantSplit/>
              </w:trPr>
              <w:tc>
                <w:tcPr>
                  <w:tcW w:w="1076" w:type="dxa"/>
                </w:tcPr>
                <w:p>
                  <w:pPr>
                    <w:bidi/>
                    <w:spacing w:after="0" w:line="300" w:lineRule="auto"/>
                    <w:jc w:val="start"/>
                    <w:rPr>
                      <w:rFonts w:ascii="Arial" w:hAnsi="Arial" w:cs="Arial"/>
                      <w:sz w:val="19"/>
                      <w:szCs w:val="19"/>
                      <w:rtl/>
                    </w:rPr>
                  </w:pPr>
                  <w:r>
                    <w:rPr>
                      <w:rFonts w:ascii="Arial" w:hAnsi="Arial" w:cs="Arial"/>
                      <w:sz w:val="19"/>
                      <w:szCs w:val="19"/>
                      <w:rtl/>
                    </w:rPr>
                    <w:t xml:space="preserve">د</w:t>
                  </w:r>
                </w:p>
              </w:tc>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w:t>
                  </w:r>
                </w:p>
              </w:tc>
              <w:tc>
                <w:tcPr>
                  <w:tcW w:w="3426"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16</w:t>
                  </w:r>
                  <w:r>
                    <w:rPr>
                      <w:rFonts w:ascii="Arial" w:hAnsi="Arial" w:cs="Arial"/>
                      <w:sz w:val="19"/>
                      <w:szCs w:val="19"/>
                      <w:rtl/>
                    </w:rPr>
                    <w:t xml:space="preserve"> لحظة داخل العينة + </w:t>
                  </w:r>
                  <w:r>
                    <w:rPr>
                      <w:rFonts w:ascii="Arial" w:hAnsi="Arial" w:cs="Arial"/>
                      <w:sz w:val="19"/>
                      <w:szCs w:val="19"/>
                    </w:rPr>
                    <w:t xml:space="preserve">207</w:t>
                  </w:r>
                  <w:r>
                    <w:rPr>
                      <w:rFonts w:ascii="Arial" w:hAnsi="Arial" w:cs="Arial"/>
                      <w:sz w:val="19"/>
                      <w:szCs w:val="19"/>
                      <w:rtl/>
                    </w:rPr>
                    <w:t xml:space="preserve"> خارجها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H1</w:t>
                  </w:r>
                  <w:r>
                    <w:rPr>
                      <w:rFonts w:ascii="Arial" w:hAnsi="Arial" w:cs="Arial"/>
                      <w:sz w:val="19"/>
                      <w:szCs w:val="19"/>
                      <w:rtl/>
                    </w:rPr>
                    <w:t xml:space="preserve">، </w:t>
                  </w:r>
                  <w:r>
                    <w:rPr>
                      <w:rFonts w:ascii="Arial" w:hAnsi="Arial" w:cs="Arial"/>
                      <w:sz w:val="19"/>
                      <w:szCs w:val="19"/>
                    </w:rPr>
                    <w:t xml:space="preserve">H2</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النموذج والقرار.</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ولكل جهاز مخترق قرار: عزل، أو تقييد، أو تجزئة للخادم الحرج. ودالة التكلفة، حيث </w:t>
            </w:r>
            <w:r>
              <w:rPr>
                <w:rFonts w:ascii="Arial" w:hAnsi="Arial" w:cs="Arial"/>
                <w:sz w:val="22"/>
                <w:szCs w:val="22"/>
              </w:rPr>
              <w:t xml:space="preserve">x</w:t>
            </w:r>
            <w:r>
              <w:rPr>
                <w:rFonts w:ascii="Arial" w:hAnsi="Arial" w:cs="Arial"/>
                <w:sz w:val="22"/>
                <w:szCs w:val="22"/>
                <w:rtl/>
              </w:rPr>
              <w:t xml:space="preserve"> تساوي </w:t>
            </w:r>
            <w:r>
              <w:rPr>
                <w:rFonts w:ascii="Arial" w:hAnsi="Arial" w:cs="Arial"/>
                <w:sz w:val="22"/>
                <w:szCs w:val="22"/>
              </w:rPr>
              <w:t xml:space="preserve">1</w:t>
            </w:r>
            <w:r>
              <w:rPr>
                <w:rFonts w:ascii="Arial" w:hAnsi="Arial" w:cs="Arial"/>
                <w:sz w:val="22"/>
                <w:szCs w:val="22"/>
                <w:rtl/>
              </w:rPr>
              <w:t xml:space="preserve"> عند العزل:</w:t>
            </w:r>
          </w:p>
          <w:p>
            <w:pPr>
              <w:bidi w:val="0"/>
              <w:spacing w:after="50" w:line="276" w:lineRule="auto"/>
              <w:jc w:val="left"/>
            </w:pPr>
            <w:r>
              <w:rPr>
                <w:rFonts w:ascii="Arial" w:hAnsi="Arial" w:cs="Arial"/>
                <w:sz w:val="20"/>
                <w:szCs w:val="20"/>
              </w:rPr>
              <w:t xml:space="preserve">E(x) = Σ r_i(1−x_i) + 0.5·Σ r_i(1−x_i)(1−x_j) + Σ d_i·x_i + Σ V_s·x_a·x_b + BIG·Σ x_k</w:t>
            </w:r>
          </w:p>
          <w:p>
            <w:pPr>
              <w:bidi/>
              <w:spacing w:after="100" w:line="300" w:lineRule="auto"/>
              <w:jc w:val="both"/>
              <w:rPr>
                <w:rFonts w:ascii="Arial" w:hAnsi="Arial" w:cs="Arial"/>
                <w:sz w:val="22"/>
                <w:szCs w:val="22"/>
                <w:rtl/>
              </w:rPr>
            </w:pPr>
            <w:r>
              <w:rPr>
                <w:rFonts w:ascii="Arial" w:hAnsi="Arial" w:cs="Arial"/>
                <w:sz w:val="22"/>
                <w:szCs w:val="22"/>
                <w:rtl/>
              </w:rPr>
              <w:t xml:space="preserve">الحدود بالترتيب: الخطر المتبقي </w:t>
            </w:r>
            <w:r>
              <w:rPr>
                <w:rFonts w:ascii="Arial" w:hAnsi="Arial" w:cs="Arial"/>
                <w:sz w:val="22"/>
                <w:szCs w:val="22"/>
              </w:rPr>
              <w:t xml:space="preserve">r</w:t>
            </w:r>
            <w:r>
              <w:rPr>
                <w:rFonts w:ascii="Arial" w:hAnsi="Arial" w:cs="Arial"/>
                <w:sz w:val="22"/>
                <w:szCs w:val="22"/>
                <w:rtl/>
              </w:rPr>
              <w:t xml:space="preserve">، وانتشاره من مخترق </w:t>
            </w:r>
            <w:r>
              <w:rPr>
                <w:rFonts w:ascii="Arial" w:hAnsi="Arial" w:cs="Arial"/>
                <w:sz w:val="22"/>
                <w:szCs w:val="22"/>
              </w:rPr>
              <w:t xml:space="preserve">i</w:t>
            </w:r>
            <w:r>
              <w:rPr>
                <w:rFonts w:ascii="Arial" w:hAnsi="Arial" w:cs="Arial"/>
                <w:sz w:val="22"/>
                <w:szCs w:val="22"/>
                <w:rtl/>
              </w:rPr>
              <w:t xml:space="preserve"> إلى خادم حرج </w:t>
            </w:r>
            <w:r>
              <w:rPr>
                <w:rFonts w:ascii="Arial" w:hAnsi="Arial" w:cs="Arial"/>
                <w:sz w:val="22"/>
                <w:szCs w:val="22"/>
              </w:rPr>
              <w:t xml:space="preserve">j</w:t>
            </w:r>
            <w:r>
              <w:rPr>
                <w:rFonts w:ascii="Arial" w:hAnsi="Arial" w:cs="Arial"/>
                <w:sz w:val="22"/>
                <w:szCs w:val="22"/>
                <w:rtl/>
              </w:rPr>
              <w:t xml:space="preserve">، وكلفة تعطيل الجهاز </w:t>
            </w:r>
            <w:r>
              <w:rPr>
                <w:rFonts w:ascii="Arial" w:hAnsi="Arial" w:cs="Arial"/>
                <w:sz w:val="22"/>
                <w:szCs w:val="22"/>
              </w:rPr>
              <w:t xml:space="preserve">d</w:t>
            </w:r>
            <w:r>
              <w:rPr>
                <w:rFonts w:ascii="Arial" w:hAnsi="Arial" w:cs="Arial"/>
                <w:sz w:val="22"/>
                <w:szCs w:val="22"/>
                <w:rtl/>
              </w:rPr>
              <w:t xml:space="preserve">، وقيمة الخدمة </w:t>
            </w:r>
            <w:r>
              <w:rPr>
                <w:rFonts w:ascii="Arial" w:hAnsi="Arial" w:cs="Arial"/>
                <w:sz w:val="22"/>
                <w:szCs w:val="22"/>
              </w:rPr>
              <w:t xml:space="preserve">V</w:t>
            </w:r>
            <w:r>
              <w:rPr>
                <w:rFonts w:ascii="Arial" w:hAnsi="Arial" w:cs="Arial"/>
                <w:sz w:val="22"/>
                <w:szCs w:val="22"/>
                <w:rtl/>
              </w:rPr>
              <w:t xml:space="preserve"> إذا سقطت نسختاها أو ما تعتمد عليه، وعقوبة </w:t>
            </w:r>
            <w:r>
              <w:rPr>
                <w:rFonts w:ascii="Arial" w:hAnsi="Arial" w:cs="Arial"/>
                <w:sz w:val="22"/>
                <w:szCs w:val="22"/>
              </w:rPr>
              <w:t xml:space="preserve">BIG</w:t>
            </w:r>
            <w:r>
              <w:rPr>
                <w:rFonts w:ascii="Arial" w:hAnsi="Arial" w:cs="Arial"/>
                <w:sz w:val="22"/>
                <w:szCs w:val="22"/>
                <w:rtl/>
              </w:rPr>
              <w:t xml:space="preserve"> للأجهزة الممنوع عزلها. وأضاف </w:t>
            </w:r>
            <w:r>
              <w:rPr>
                <w:rFonts w:ascii="Arial" w:hAnsi="Arial" w:cs="Arial"/>
                <w:sz w:val="22"/>
                <w:szCs w:val="22"/>
              </w:rPr>
              <w:t xml:space="preserve">v7</w:t>
            </w:r>
            <w:r>
              <w:rPr>
                <w:rFonts w:ascii="Arial" w:hAnsi="Arial" w:cs="Arial"/>
                <w:sz w:val="22"/>
                <w:szCs w:val="22"/>
                <w:rtl/>
              </w:rPr>
              <w:t xml:space="preserve"> متغير التجزئة. وفي التجارب الكمّية استبدلنا </w:t>
            </w:r>
            <w:r>
              <w:rPr>
                <w:rFonts w:ascii="Arial" w:hAnsi="Arial" w:cs="Arial"/>
                <w:sz w:val="22"/>
                <w:szCs w:val="22"/>
              </w:rPr>
              <w:t xml:space="preserve">BIG</w:t>
            </w:r>
            <w:r>
              <w:rPr>
                <w:rFonts w:ascii="Arial" w:hAnsi="Arial" w:cs="Arial"/>
                <w:sz w:val="22"/>
                <w:szCs w:val="22"/>
                <w:rtl/>
              </w:rPr>
              <w:t xml:space="preserve"> بـ«أصغر عقوبة آمنة» = </w:t>
            </w:r>
            <w:r>
              <w:rPr>
                <w:rFonts w:ascii="Arial" w:hAnsi="Arial" w:cs="Arial"/>
                <w:sz w:val="22"/>
                <w:szCs w:val="22"/>
              </w:rPr>
              <w:t xml:space="preserve">1</w:t>
            </w:r>
            <w:r>
              <w:rPr>
                <w:rFonts w:ascii="Arial" w:hAnsi="Arial" w:cs="Arial"/>
                <w:sz w:val="22"/>
                <w:szCs w:val="22"/>
                <w:rtl/>
              </w:rPr>
              <w:t xml:space="preserve"> + مجموع المعاملات التي تمس متغير التجزئة، وأثبتنا أن أي حل يعزل الخادم ويجزّئه معًا يتحسن بإطفاء التجزئة، فالحل الأمثل لا يتغير، وتحقق منه حلّال دقيق. والأوزان في الملف </w:t>
            </w:r>
            <w:r>
              <w:rPr>
                <w:rFonts w:ascii="Arial" w:hAnsi="Arial" w:cs="Arial"/>
                <w:sz w:val="22"/>
                <w:szCs w:val="22"/>
              </w:rPr>
              <w:t xml:space="preserve">qubo_builder.py</w:t>
            </w:r>
            <w:r>
              <w:rPr>
                <w:rFonts w:ascii="Arial" w:hAnsi="Arial" w:cs="Arial"/>
                <w:sz w:val="22"/>
                <w:szCs w:val="22"/>
                <w:rtl/>
              </w:rPr>
              <w:t xml:space="preserve"> بالمستودع.</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المتغيرات.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272"/>
              <w:gridCol w:w="3524"/>
              <w:gridCol w:w="4503"/>
            </w:tblGrid>
            <w:tr>
              <w:trPr>
                <w:tblHeader/>
                <w:cantSplit/>
              </w:trPr>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352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القيم أو طريقة القياس</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w:t>
                  </w:r>
                </w:p>
              </w:tc>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 العزل الكامل الآمن، القاعدة البسيطة، عزل كل مُنبَّه عليه، </w:t>
                  </w:r>
                  <w:r>
                    <w:rPr>
                      <w:rFonts w:ascii="Arial" w:hAnsi="Arial" w:cs="Arial"/>
                      <w:sz w:val="19"/>
                      <w:szCs w:val="19"/>
                    </w:rPr>
                    <w:t xml:space="preserve">ACRS v5/v7/v9/v12</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والقطاع</w:t>
                  </w:r>
                </w:p>
              </w:tc>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12–240</w:t>
                  </w:r>
                  <w:r>
                    <w:rPr>
                      <w:rFonts w:ascii="Arial" w:hAnsi="Arial" w:cs="Arial"/>
                      <w:sz w:val="19"/>
                      <w:szCs w:val="19"/>
                      <w:rtl/>
                    </w:rPr>
                    <w:t xml:space="preserve"> جهازًا؛ صحي، صناعي، مصرفي، جامعي</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w:t>
                  </w:r>
                </w:p>
              </w:tc>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تزوير، انتشار فدية، حوادث حقيقية</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الفشل الصامت، غير الآمن</w:t>
                  </w:r>
                </w:p>
              </w:tc>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القطع</w:t>
                  </w:r>
                </w:p>
              </w:tc>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272"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3524"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قواعد السلامة، عتبة الخطورة </w:t>
                  </w:r>
                  <w:r>
                    <w:rPr>
                      <w:rFonts w:ascii="Arial" w:hAnsi="Arial" w:cs="Arial"/>
                      <w:sz w:val="19"/>
                      <w:szCs w:val="19"/>
                    </w:rPr>
                    <w:t xml:space="preserve">7</w:t>
                  </w:r>
                  <w:r>
                    <w:rPr>
                      <w:rFonts w:ascii="Arial" w:hAnsi="Arial" w:cs="Arial"/>
                      <w:sz w:val="19"/>
                      <w:szCs w:val="19"/>
                      <w:rtl/>
                    </w:rPr>
                    <w:t xml:space="preserve">، البذور</w:t>
                  </w:r>
                </w:p>
              </w:tc>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خطوات كل سيناريو:</w:t>
            </w:r>
            <w:r>
              <w:rPr>
                <w:rFonts w:ascii="Arial" w:hAnsi="Arial" w:cs="Arial"/>
                <w:sz w:val="22"/>
                <w:szCs w:val="22"/>
                <w:rtl/>
              </w:rPr>
              <w:t xml:space="preserve"> بناء </w:t>
            </w:r>
            <w:r>
              <w:rPr>
                <w:rFonts w:ascii="Arial" w:hAnsi="Arial" w:cs="Arial"/>
                <w:sz w:val="22"/>
                <w:szCs w:val="22"/>
              </w:rPr>
              <w:t xml:space="preserve">QUBO</w:t>
            </w:r>
            <w:r>
              <w:rPr>
                <w:rFonts w:ascii="Arial" w:hAnsi="Arial" w:cs="Arial"/>
                <w:sz w:val="22"/>
                <w:szCs w:val="22"/>
                <w:rtl/>
              </w:rPr>
              <w:t xml:space="preserve"> من الشبكة ← الحل (بحث شامل حتى </w:t>
            </w:r>
            <w:r>
              <w:rPr>
                <w:rFonts w:ascii="Arial" w:hAnsi="Arial" w:cs="Arial"/>
                <w:sz w:val="22"/>
                <w:szCs w:val="22"/>
              </w:rPr>
              <w:t xml:space="preserve">20</w:t>
            </w:r>
            <w:r>
              <w:rPr>
                <w:rFonts w:ascii="Arial" w:hAnsi="Arial" w:cs="Arial"/>
                <w:sz w:val="22"/>
                <w:szCs w:val="22"/>
                <w:rtl/>
              </w:rPr>
              <w:t xml:space="preserve"> متغيرًا، أو تلدين محاكى، أو </w:t>
            </w:r>
            <w:r>
              <w:rPr>
                <w:rFonts w:ascii="Arial" w:hAnsi="Arial" w:cs="Arial"/>
                <w:sz w:val="22"/>
                <w:szCs w:val="22"/>
              </w:rPr>
              <w:t xml:space="preserve">QAOA</w:t>
            </w:r>
            <w:r>
              <w:rPr>
                <w:rFonts w:ascii="Arial" w:hAnsi="Arial" w:cs="Arial"/>
                <w:sz w:val="22"/>
                <w:szCs w:val="22"/>
                <w:rtl/>
              </w:rPr>
              <w:t xml:space="preserve">، والتحقق بحلّال دقيق </w:t>
            </w:r>
            <w:r>
              <w:rPr>
                <w:rFonts w:ascii="Arial" w:hAnsi="Arial" w:cs="Arial"/>
                <w:sz w:val="22"/>
                <w:szCs w:val="22"/>
              </w:rPr>
              <w:t xml:space="preserve">MILP)</w:t>
            </w:r>
            <w:r>
              <w:rPr>
                <w:rFonts w:ascii="Arial" w:hAnsi="Arial" w:cs="Arial"/>
                <w:sz w:val="22"/>
                <w:szCs w:val="22"/>
                <w:rtl/>
              </w:rPr>
              <w:t xml:space="preserve"> ← تصنيف بوابة السلامة: مرفوض، أو محتوى، أو موافقة شخصين، أو فشل صامت ← التوقيع (</w:t>
            </w:r>
            <w:r>
              <w:rPr>
                <w:rFonts w:ascii="Arial" w:hAnsi="Arial" w:cs="Arial"/>
                <w:sz w:val="22"/>
                <w:szCs w:val="22"/>
              </w:rPr>
              <w:t xml:space="preserve">HMAC)</w:t>
            </w:r>
            <w:r>
              <w:rPr>
                <w:rFonts w:ascii="Arial" w:hAnsi="Arial" w:cs="Arial"/>
                <w:sz w:val="22"/>
                <w:szCs w:val="22"/>
                <w:rtl/>
              </w:rPr>
              <w:t xml:space="preserve"> والسجل ← التنفيذ والقياس.</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البيانات والعينات.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فقط، ثم كان كل اختبار على بيانات جديدة ببذرة لم تُستخدم (أكثر من </w:t>
            </w:r>
            <w:r>
              <w:rPr>
                <w:rFonts w:ascii="Arial" w:hAnsi="Arial" w:cs="Arial"/>
                <w:sz w:val="22"/>
                <w:szCs w:val="22"/>
              </w:rPr>
              <w:t xml:space="preserve">4,000</w:t>
            </w:r>
            <w:r>
              <w:rPr>
                <w:rFonts w:ascii="Arial" w:hAnsi="Arial" w:cs="Arial"/>
                <w:sz w:val="22"/>
                <w:szCs w:val="22"/>
                <w:rtl/>
              </w:rPr>
              <w:t xml:space="preserve"> سيناريو تركيبي؛ العينات النهائية وبذورها في جدول المجموعات). ويُحذف كل سيناريو يكرر سيناريو تطوير أو سابقًا (قاعدة مسجّلة منذ </w:t>
            </w:r>
            <w:r>
              <w:rPr>
                <w:rFonts w:ascii="Arial" w:hAnsi="Arial" w:cs="Arial"/>
                <w:sz w:val="22"/>
                <w:szCs w:val="22"/>
              </w:rPr>
              <w:t xml:space="preserve">v4</w:t>
            </w:r>
            <w:r>
              <w:rPr>
                <w:rFonts w:ascii="Arial" w:hAnsi="Arial" w:cs="Arial"/>
                <w:sz w:val="22"/>
                <w:szCs w:val="22"/>
                <w:rtl/>
              </w:rPr>
              <w:t xml:space="preserve">، ويُنشر العدد: مثلًا </w:t>
            </w:r>
            <w:r>
              <w:rPr>
                <w:rFonts w:ascii="Arial" w:hAnsi="Arial" w:cs="Arial"/>
                <w:sz w:val="22"/>
                <w:szCs w:val="22"/>
              </w:rPr>
              <w:t xml:space="preserve">141</w:t>
            </w:r>
            <w:r>
              <w:rPr>
                <w:rFonts w:ascii="Arial" w:hAnsi="Arial" w:cs="Arial"/>
                <w:sz w:val="22"/>
                <w:szCs w:val="22"/>
                <w:rtl/>
              </w:rPr>
              <w:t xml:space="preserve"> من </w:t>
            </w:r>
            <w:r>
              <w:rPr>
                <w:rFonts w:ascii="Arial" w:hAnsi="Arial" w:cs="Arial"/>
                <w:sz w:val="22"/>
                <w:szCs w:val="22"/>
              </w:rPr>
              <w:t xml:space="preserve">400</w:t>
            </w:r>
            <w:r>
              <w:rPr>
                <w:rFonts w:ascii="Arial" w:hAnsi="Arial" w:cs="Arial"/>
                <w:sz w:val="22"/>
                <w:szCs w:val="22"/>
                <w:rtl/>
              </w:rPr>
              <w:t xml:space="preserve"> سلسلة، فبقيت </w:t>
            </w:r>
            <w:r>
              <w:rPr>
                <w:rFonts w:ascii="Arial" w:hAnsi="Arial" w:cs="Arial"/>
                <w:sz w:val="22"/>
                <w:szCs w:val="22"/>
              </w:rPr>
              <w:t xml:space="preserve">259)</w:t>
            </w:r>
            <w:r>
              <w:rPr>
                <w:rFonts w:ascii="Arial" w:hAnsi="Arial" w:cs="Arial"/>
                <w:sz w:val="22"/>
                <w:szCs w:val="22"/>
                <w:rtl/>
              </w:rPr>
              <w:t xml:space="preserve">. والسلاسل مربوطة بتقنيات </w:t>
            </w:r>
            <w:r>
              <w:rPr>
                <w:rFonts w:ascii="Arial" w:hAnsi="Arial" w:cs="Arial"/>
                <w:sz w:val="22"/>
                <w:szCs w:val="22"/>
              </w:rPr>
              <w:t xml:space="preserve">MITRE ATT&amp;CK [31]</w:t>
            </w:r>
            <w:r>
              <w:rPr>
                <w:rFonts w:ascii="Arial" w:hAnsi="Arial" w:cs="Arial"/>
                <w:sz w:val="22"/>
                <w:szCs w:val="22"/>
                <w:rtl/>
              </w:rPr>
              <w:t xml:space="preserve">. وللتزوير: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عشوائية. و«المولّد الواقعي»: </w:t>
            </w:r>
            <w:r>
              <w:rPr>
                <w:rFonts w:ascii="Arial" w:hAnsi="Arial" w:cs="Arial"/>
                <w:sz w:val="22"/>
                <w:szCs w:val="22"/>
              </w:rPr>
              <w:t xml:space="preserve">894</w:t>
            </w:r>
            <w:r>
              <w:rPr>
                <w:rFonts w:ascii="Arial" w:hAnsi="Arial" w:cs="Arial"/>
                <w:sz w:val="22"/>
                <w:szCs w:val="22"/>
                <w:rtl/>
              </w:rPr>
              <w:t xml:space="preserve"> سيناريو من </w:t>
            </w:r>
            <w:r>
              <w:rPr>
                <w:rFonts w:ascii="Arial" w:hAnsi="Arial" w:cs="Arial"/>
                <w:sz w:val="22"/>
                <w:szCs w:val="22"/>
              </w:rPr>
              <w:t xml:space="preserve">3</w:t>
            </w:r>
            <w:r>
              <w:rPr>
                <w:rFonts w:ascii="Arial" w:hAnsi="Arial" w:cs="Arial"/>
                <w:sz w:val="22"/>
                <w:szCs w:val="22"/>
                <w:rtl/>
              </w:rPr>
              <w:t xml:space="preserve"> قطاعات، بشبكات </w:t>
            </w:r>
            <w:r>
              <w:rPr>
                <w:rFonts w:ascii="Arial" w:hAnsi="Arial" w:cs="Arial"/>
                <w:sz w:val="22"/>
                <w:szCs w:val="22"/>
              </w:rPr>
              <w:t xml:space="preserve">20–60</w:t>
            </w:r>
            <w:r>
              <w:rPr>
                <w:rFonts w:ascii="Arial" w:hAnsi="Arial" w:cs="Arial"/>
                <w:sz w:val="22"/>
                <w:szCs w:val="22"/>
                <w:rtl/>
              </w:rPr>
              <w:t xml:space="preserve"> جهازًا، ونسبة أجهزة ممنوع عزلها </w:t>
            </w:r>
            <w:r>
              <w:rPr>
                <w:rFonts w:ascii="Arial" w:hAnsi="Arial" w:cs="Arial"/>
                <w:sz w:val="22"/>
                <w:szCs w:val="22"/>
              </w:rPr>
              <w:t xml:space="preserve">0–30%</w:t>
            </w:r>
            <w:r>
              <w:rPr>
                <w:rFonts w:ascii="Arial" w:hAnsi="Arial" w:cs="Arial"/>
                <w:sz w:val="22"/>
                <w:szCs w:val="22"/>
                <w:rtl/>
              </w:rPr>
              <w:t xml:space="preserve">، وبذرة </w:t>
            </w:r>
            <w:r>
              <w:rPr>
                <w:rFonts w:ascii="Arial" w:hAnsi="Arial" w:cs="Arial"/>
                <w:sz w:val="22"/>
                <w:szCs w:val="22"/>
              </w:rPr>
              <w:t xml:space="preserve">12012</w:t>
            </w:r>
            <w:r>
              <w:rPr>
                <w:rFonts w:ascii="Arial" w:hAnsi="Arial" w:cs="Arial"/>
                <w:sz w:val="22"/>
                <w:szCs w:val="22"/>
                <w:rtl/>
              </w:rPr>
              <w:t xml:space="preserve">. والحوادث الحقيقية حُوّلت بقواعد مسجّلة مسبقًا: كل جهاز مذكور في التقرير يصبح عقدة، وكل حركة جانبية موصوفة رابطًا، والأجهزة المخترقة لحظة الاكتشاف هي التنبيه، وخطورتها من تقنية </w:t>
            </w:r>
            <w:r>
              <w:rPr>
                <w:rFonts w:ascii="Arial" w:hAnsi="Arial" w:cs="Arial"/>
                <w:sz w:val="22"/>
                <w:szCs w:val="22"/>
              </w:rPr>
              <w:t xml:space="preserve">ATT&amp;CK</w:t>
            </w:r>
            <w:r>
              <w:rPr>
                <w:rFonts w:ascii="Arial" w:hAnsi="Arial" w:cs="Arial"/>
                <w:sz w:val="22"/>
                <w:szCs w:val="22"/>
                <w:rtl/>
              </w:rPr>
              <w:t xml:space="preserve"> بجدول ثابت (الفدية </w:t>
            </w:r>
            <w:r>
              <w:rPr>
                <w:rFonts w:ascii="Arial" w:hAnsi="Arial" w:cs="Arial"/>
                <w:sz w:val="22"/>
                <w:szCs w:val="22"/>
              </w:rPr>
              <w:t xml:space="preserve">9</w:t>
            </w:r>
            <w:r>
              <w:rPr>
                <w:rFonts w:ascii="Arial" w:hAnsi="Arial" w:cs="Arial"/>
                <w:sz w:val="22"/>
                <w:szCs w:val="22"/>
                <w:rtl/>
              </w:rPr>
              <w:t xml:space="preserve">، والوصول الأولي </w:t>
            </w:r>
            <w:r>
              <w:rPr>
                <w:rFonts w:ascii="Arial" w:hAnsi="Arial" w:cs="Arial"/>
                <w:sz w:val="22"/>
                <w:szCs w:val="22"/>
              </w:rPr>
              <w:t xml:space="preserve">5)</w:t>
            </w:r>
            <w:r>
              <w:rPr>
                <w:rFonts w:ascii="Arial" w:hAnsi="Arial" w:cs="Arial"/>
                <w:sz w:val="22"/>
                <w:szCs w:val="22"/>
                <w:rtl/>
              </w:rPr>
              <w:t xml:space="preserve">، من مصادر </w:t>
            </w:r>
            <w:r>
              <w:rPr>
                <w:rFonts w:ascii="Arial" w:hAnsi="Arial" w:cs="Arial"/>
                <w:sz w:val="22"/>
                <w:szCs w:val="22"/>
              </w:rPr>
              <w:t xml:space="preserve">NAO [1]</w:t>
            </w:r>
            <w:r>
              <w:rPr>
                <w:rFonts w:ascii="Arial" w:hAnsi="Arial" w:cs="Arial"/>
                <w:sz w:val="22"/>
                <w:szCs w:val="22"/>
                <w:rtl/>
              </w:rPr>
              <w:t xml:space="preserve"> و</w:t>
            </w:r>
            <w:r>
              <w:rPr>
                <w:rFonts w:ascii="Arial" w:hAnsi="Arial" w:cs="Arial"/>
                <w:sz w:val="22"/>
                <w:szCs w:val="22"/>
              </w:rPr>
              <w:t xml:space="preserve">PwC [32]</w:t>
            </w:r>
            <w:r>
              <w:rPr>
                <w:rFonts w:ascii="Arial" w:hAnsi="Arial" w:cs="Arial"/>
                <w:sz w:val="22"/>
                <w:szCs w:val="22"/>
                <w:rtl/>
              </w:rPr>
              <w:t xml:space="preserve"> و</w:t>
            </w:r>
            <w:r>
              <w:rPr>
                <w:rFonts w:ascii="Arial" w:hAnsi="Arial" w:cs="Arial"/>
                <w:sz w:val="22"/>
                <w:szCs w:val="22"/>
              </w:rPr>
              <w:t xml:space="preserve">The DFIR Report [33]</w:t>
            </w:r>
            <w:r>
              <w:rPr>
                <w:rFonts w:ascii="Arial" w:hAnsi="Arial" w:cs="Arial"/>
                <w:sz w:val="22"/>
                <w:szCs w:val="22"/>
                <w:rtl/>
              </w:rPr>
              <w:t xml:space="preserve"> و</w:t>
            </w:r>
            <w:r>
              <w:rPr>
                <w:rFonts w:ascii="Arial" w:hAnsi="Arial" w:cs="Arial"/>
                <w:sz w:val="22"/>
                <w:szCs w:val="22"/>
              </w:rPr>
              <w:t xml:space="preserve">MITRE Attack Flow [34]</w:t>
            </w:r>
            <w:r>
              <w:rPr>
                <w:rFonts w:ascii="Arial" w:hAnsi="Arial" w:cs="Arial"/>
                <w:sz w:val="22"/>
                <w:szCs w:val="22"/>
                <w:rtl/>
              </w:rPr>
              <w:t xml:space="preserve"> و</w:t>
            </w:r>
            <w:r>
              <w:rPr>
                <w:rFonts w:ascii="Arial" w:hAnsi="Arial" w:cs="Arial"/>
                <w:sz w:val="22"/>
                <w:szCs w:val="22"/>
              </w:rPr>
              <w:t xml:space="preserve">CISA [35]: 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ثم </w:t>
            </w:r>
            <w:r>
              <w:rPr>
                <w:rFonts w:ascii="Arial" w:hAnsi="Arial" w:cs="Arial"/>
                <w:sz w:val="22"/>
                <w:szCs w:val="22"/>
              </w:rPr>
              <w:t xml:space="preserve">75</w:t>
            </w:r>
            <w:r>
              <w:rPr>
                <w:rFonts w:ascii="Arial" w:hAnsi="Arial" w:cs="Arial"/>
                <w:sz w:val="22"/>
                <w:szCs w:val="22"/>
                <w:rtl/>
              </w:rPr>
              <w:t xml:space="preserve"> حالة (</w:t>
            </w:r>
            <w:r>
              <w:rPr>
                <w:rFonts w:ascii="Arial" w:hAnsi="Arial" w:cs="Arial"/>
                <w:sz w:val="22"/>
                <w:szCs w:val="22"/>
              </w:rPr>
              <w:t xml:space="preserve">207</w:t>
            </w:r>
            <w:r>
              <w:rPr>
                <w:rFonts w:ascii="Arial" w:hAnsi="Arial" w:cs="Arial"/>
                <w:sz w:val="22"/>
                <w:szCs w:val="22"/>
                <w:rtl/>
              </w:rPr>
              <w:t xml:space="preserve"> لحظات، منها خطط محاكاة خصوم منشورة). والمحوّل نموذج ذكاء اصطناعي لا إنسان، وهذا قيد معلن.</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التحقق الفعلي.</w:t>
            </w:r>
            <w:r>
              <w:rPr>
                <w:rFonts w:ascii="Arial" w:hAnsi="Arial" w:cs="Arial"/>
                <w:sz w:val="22"/>
                <w:szCs w:val="22"/>
                <w:rtl/>
              </w:rPr>
              <w:t xml:space="preserve"> نفّذنا القرارات بـ </w:t>
            </w:r>
            <w:r>
              <w:rPr>
                <w:rFonts w:ascii="Arial" w:hAnsi="Arial" w:cs="Arial"/>
                <w:sz w:val="22"/>
                <w:szCs w:val="22"/>
              </w:rPr>
              <w:t xml:space="preserve">iptables</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توقع النموذج بما حدث في كل اتصال (</w:t>
            </w:r>
            <w:r>
              <w:rPr>
                <w:rFonts w:ascii="Arial" w:hAnsi="Arial" w:cs="Arial"/>
                <w:sz w:val="22"/>
                <w:szCs w:val="22"/>
              </w:rPr>
              <w:t xml:space="preserve">6,002</w:t>
            </w:r>
            <w:r>
              <w:rPr>
                <w:rFonts w:ascii="Arial" w:hAnsi="Arial" w:cs="Arial"/>
                <w:sz w:val="22"/>
                <w:szCs w:val="22"/>
                <w:rtl/>
              </w:rPr>
              <w:t xml:space="preserve"> فحص في </w:t>
            </w:r>
            <w:r>
              <w:rPr>
                <w:rFonts w:ascii="Arial" w:hAnsi="Arial" w:cs="Arial"/>
                <w:sz w:val="22"/>
                <w:szCs w:val="22"/>
              </w:rPr>
              <w:t xml:space="preserve">v8</w:t>
            </w:r>
            <w:r>
              <w:rPr>
                <w:rFonts w:ascii="Arial" w:hAnsi="Arial" w:cs="Arial"/>
                <w:sz w:val="22"/>
                <w:szCs w:val="22"/>
                <w:rtl/>
              </w:rPr>
              <w:t xml:space="preserve">، و</w:t>
            </w:r>
            <w:r>
              <w:rPr>
                <w:rFonts w:ascii="Arial" w:hAnsi="Arial" w:cs="Arial"/>
                <w:sz w:val="22"/>
                <w:szCs w:val="22"/>
              </w:rPr>
              <w:t xml:space="preserve">1,693</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وزمن القطع يُقاس من صدور القرار حتى أول محاولة محجوبة للمهاجم. وقسنا زمن القرار عند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300</w:t>
            </w:r>
            <w:r>
              <w:rPr>
                <w:rFonts w:ascii="Arial" w:hAnsi="Arial" w:cs="Arial"/>
                <w:sz w:val="22"/>
                <w:szCs w:val="22"/>
                <w:rtl/>
              </w:rPr>
              <w:t xml:space="preserve"> و</w:t>
            </w:r>
            <w:r>
              <w:rPr>
                <w:rFonts w:ascii="Arial" w:hAnsi="Arial" w:cs="Arial"/>
                <w:sz w:val="22"/>
                <w:szCs w:val="22"/>
              </w:rPr>
              <w:t xml:space="preserve">1,000</w:t>
            </w:r>
            <w:r>
              <w:rPr>
                <w:rFonts w:ascii="Arial" w:hAnsi="Arial" w:cs="Arial"/>
                <w:sz w:val="22"/>
                <w:szCs w:val="22"/>
                <w:rtl/>
              </w:rPr>
              <w:t xml:space="preserve"> جهاز، وتحت فيضان </w:t>
            </w:r>
            <w:r>
              <w:rPr>
                <w:rFonts w:ascii="Arial" w:hAnsi="Arial" w:cs="Arial"/>
                <w:sz w:val="22"/>
                <w:szCs w:val="22"/>
              </w:rPr>
              <w:t xml:space="preserve">1,000</w:t>
            </w:r>
            <w:r>
              <w:rPr>
                <w:rFonts w:ascii="Arial" w:hAnsi="Arial" w:cs="Arial"/>
                <w:sz w:val="22"/>
                <w:szCs w:val="22"/>
                <w:rtl/>
              </w:rPr>
              <w:t xml:space="preserve"> تنبيه.</w:t>
            </w: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الإثبات الرياضي (</w:t>
            </w:r>
            <w:r>
              <w:rPr>
                <w:rFonts w:ascii="Arial" w:hAnsi="Arial" w:cs="Arial"/>
                <w:b/>
                <w:bCs/>
                <w:sz w:val="22"/>
                <w:szCs w:val="22"/>
              </w:rPr>
              <w:t xml:space="preserve">v14)</w:t>
            </w:r>
            <w:r>
              <w:rPr>
                <w:rFonts w:ascii="Arial" w:hAnsi="Arial" w:cs="Arial"/>
                <w:b/>
                <w:bCs/>
                <w:sz w:val="22"/>
                <w:szCs w:val="22"/>
                <w:rtl/>
              </w:rPr>
              <w:t xml:space="preserve">.</w:t>
            </w:r>
            <w:r>
              <w:rPr>
                <w:rFonts w:ascii="Arial" w:hAnsi="Arial" w:cs="Arial"/>
                <w:sz w:val="22"/>
                <w:szCs w:val="22"/>
                <w:rtl/>
              </w:rPr>
              <w:t xml:space="preserve"> عاملنا المُحسِّن كأنه غير موثوق يمكن أن يُخرج أي قرار، وصغنا خمس خصائص: (</w:t>
            </w:r>
            <w:r>
              <w:rPr>
                <w:rFonts w:ascii="Arial" w:hAnsi="Arial" w:cs="Arial"/>
                <w:sz w:val="22"/>
                <w:szCs w:val="22"/>
              </w:rPr>
              <w:t xml:space="preserve">1)</w:t>
            </w:r>
            <w:r>
              <w:rPr>
                <w:rFonts w:ascii="Arial" w:hAnsi="Arial" w:cs="Arial"/>
                <w:sz w:val="22"/>
                <w:szCs w:val="22"/>
                <w:rtl/>
              </w:rPr>
              <w:t xml:space="preserve"> لا عزل تلقائي لجهاز ممنوع عزله؛ (</w:t>
            </w:r>
            <w:r>
              <w:rPr>
                <w:rFonts w:ascii="Arial" w:hAnsi="Arial" w:cs="Arial"/>
                <w:sz w:val="22"/>
                <w:szCs w:val="22"/>
              </w:rPr>
              <w:t xml:space="preserve">2)</w:t>
            </w:r>
            <w:r>
              <w:rPr>
                <w:rFonts w:ascii="Arial" w:hAnsi="Arial" w:cs="Arial"/>
                <w:sz w:val="22"/>
                <w:szCs w:val="22"/>
                <w:rtl/>
              </w:rPr>
              <w:t xml:space="preserve"> ولا لخادم حرج؛ (</w:t>
            </w:r>
            <w:r>
              <w:rPr>
                <w:rFonts w:ascii="Arial" w:hAnsi="Arial" w:cs="Arial"/>
                <w:sz w:val="22"/>
                <w:szCs w:val="22"/>
              </w:rPr>
              <w:t xml:space="preserve">3)</w:t>
            </w:r>
            <w:r>
              <w:rPr>
                <w:rFonts w:ascii="Arial" w:hAnsi="Arial" w:cs="Arial"/>
                <w:sz w:val="22"/>
                <w:szCs w:val="22"/>
                <w:rtl/>
              </w:rPr>
              <w:t xml:space="preserve"> كل عزل تلقائي لجهاز مُبلَّغ عنه؛ (</w:t>
            </w:r>
            <w:r>
              <w:rPr>
                <w:rFonts w:ascii="Arial" w:hAnsi="Arial" w:cs="Arial"/>
                <w:sz w:val="22"/>
                <w:szCs w:val="22"/>
              </w:rPr>
              <w:t xml:space="preserve">4)</w:t>
            </w:r>
            <w:r>
              <w:rPr>
                <w:rFonts w:ascii="Arial" w:hAnsi="Arial" w:cs="Arial"/>
                <w:sz w:val="22"/>
                <w:szCs w:val="22"/>
                <w:rtl/>
              </w:rPr>
              <w:t xml:space="preserve"> التجزئة للخوادم الحرجة فقط؛ (</w:t>
            </w:r>
            <w:r>
              <w:rPr>
                <w:rFonts w:ascii="Arial" w:hAnsi="Arial" w:cs="Arial"/>
                <w:sz w:val="22"/>
                <w:szCs w:val="22"/>
              </w:rPr>
              <w:t xml:space="preserve">5)</w:t>
            </w:r>
            <w:r>
              <w:rPr>
                <w:rFonts w:ascii="Arial" w:hAnsi="Arial" w:cs="Arial"/>
                <w:sz w:val="22"/>
                <w:szCs w:val="22"/>
                <w:rtl/>
              </w:rPr>
              <w:t xml:space="preserve"> لا عزل تلقائي إذا رفع كاشف التزوير إنذارًا. ثم طلبنا من حلّال </w:t>
            </w:r>
            <w:r>
              <w:rPr>
                <w:rFonts w:ascii="Arial" w:hAnsi="Arial" w:cs="Arial"/>
                <w:sz w:val="22"/>
                <w:szCs w:val="22"/>
              </w:rPr>
              <w:t xml:space="preserve">HiGHS [27]</w:t>
            </w:r>
            <w:r>
              <w:rPr>
                <w:rFonts w:ascii="Arial" w:hAnsi="Arial" w:cs="Arial"/>
                <w:sz w:val="22"/>
                <w:szCs w:val="22"/>
                <w:rtl/>
              </w:rPr>
              <w:t xml:space="preserve"> (برنامج </w:t>
            </w:r>
            <w:r>
              <w:rPr>
                <w:rFonts w:ascii="Arial" w:hAnsi="Arial" w:cs="Arial"/>
                <w:sz w:val="22"/>
                <w:szCs w:val="22"/>
              </w:rPr>
              <w:t xml:space="preserve">0/1</w:t>
            </w:r>
            <w:r>
              <w:rPr>
                <w:rFonts w:ascii="Arial" w:hAnsi="Arial" w:cs="Arial"/>
                <w:sz w:val="22"/>
                <w:szCs w:val="22"/>
                <w:rtl/>
              </w:rPr>
              <w:t xml:space="preserve"> دقيق) إيجاد أي مدخل يخالفها؛ فإن لم يوجد فالخاصية مثبتة لكل المدخلات. وقارنّا النموذج بالكود الحقيقي على </w:t>
            </w:r>
            <w:r>
              <w:rPr>
                <w:rFonts w:ascii="Arial" w:hAnsi="Arial" w:cs="Arial"/>
                <w:sz w:val="22"/>
                <w:szCs w:val="22"/>
              </w:rPr>
              <w:t xml:space="preserve">2,000,000</w:t>
            </w:r>
            <w:r>
              <w:rPr>
                <w:rFonts w:ascii="Arial" w:hAnsi="Arial" w:cs="Arial"/>
                <w:sz w:val="22"/>
                <w:szCs w:val="22"/>
                <w:rtl/>
              </w:rPr>
              <w:t xml:space="preserve"> مدخل عشوائي، وزرعنا </w:t>
            </w:r>
            <w:r>
              <w:rPr>
                <w:rFonts w:ascii="Arial" w:hAnsi="Arial" w:cs="Arial"/>
                <w:sz w:val="22"/>
                <w:szCs w:val="22"/>
              </w:rPr>
              <w:t xml:space="preserve">15</w:t>
            </w:r>
            <w:r>
              <w:rPr>
                <w:rFonts w:ascii="Arial" w:hAnsi="Arial" w:cs="Arial"/>
                <w:sz w:val="22"/>
                <w:szCs w:val="22"/>
                <w:rtl/>
              </w:rPr>
              <w:t xml:space="preserve"> خطأ للتأكد أن الأداة تكشفها.</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العتاد الكمّي.</w:t>
            </w:r>
            <w:r>
              <w:rPr>
                <w:rFonts w:ascii="Arial" w:hAnsi="Arial" w:cs="Arial"/>
                <w:sz w:val="22"/>
                <w:szCs w:val="22"/>
                <w:rtl/>
              </w:rPr>
              <w:t xml:space="preserve"> على </w:t>
            </w:r>
            <w:r>
              <w:rPr>
                <w:rFonts w:ascii="Arial" w:hAnsi="Arial" w:cs="Arial"/>
                <w:sz w:val="22"/>
                <w:szCs w:val="22"/>
              </w:rPr>
              <w:t xml:space="preserve">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نضبط زوايا </w:t>
            </w:r>
            <w:r>
              <w:rPr>
                <w:rFonts w:ascii="Arial" w:hAnsi="Arial" w:cs="Arial"/>
                <w:sz w:val="22"/>
                <w:szCs w:val="22"/>
              </w:rPr>
              <w:t xml:space="preserve">QAOA</w:t>
            </w:r>
            <w:r>
              <w:rPr>
                <w:rFonts w:ascii="Arial" w:hAnsi="Arial" w:cs="Arial"/>
                <w:sz w:val="22"/>
                <w:szCs w:val="22"/>
                <w:rtl/>
              </w:rPr>
              <w:t xml:space="preserve"> على المحاكي (بالمتوسط أو </w:t>
            </w:r>
            <w:r>
              <w:rPr>
                <w:rFonts w:ascii="Arial" w:hAnsi="Arial" w:cs="Arial"/>
                <w:sz w:val="22"/>
                <w:szCs w:val="22"/>
              </w:rPr>
              <w:t xml:space="preserve">CVaR [36])</w:t>
            </w:r>
            <w:r>
              <w:rPr>
                <w:rFonts w:ascii="Arial" w:hAnsi="Arial" w:cs="Arial"/>
                <w:sz w:val="22"/>
                <w:szCs w:val="22"/>
                <w:rtl/>
              </w:rPr>
              <w:t xml:space="preserve">، ونتحقق أن الدارة تطابقه، ثم نرسل </w:t>
            </w:r>
            <w:r>
              <w:rPr>
                <w:rFonts w:ascii="Arial" w:hAnsi="Arial" w:cs="Arial"/>
                <w:sz w:val="22"/>
                <w:szCs w:val="22"/>
              </w:rPr>
              <w:t xml:space="preserve">4,000–10,000</w:t>
            </w:r>
            <w:r>
              <w:rPr>
                <w:rFonts w:ascii="Arial" w:hAnsi="Arial" w:cs="Arial"/>
                <w:sz w:val="22"/>
                <w:szCs w:val="22"/>
                <w:rtl/>
              </w:rPr>
              <w:t xml:space="preserve"> قراءة مع تقليل الضوضاء. وفي </w:t>
            </w:r>
            <w:r>
              <w:rPr>
                <w:rFonts w:ascii="Arial" w:hAnsi="Arial" w:cs="Arial"/>
                <w:sz w:val="22"/>
                <w:szCs w:val="22"/>
              </w:rPr>
              <w:t xml:space="preserve">E9</w:t>
            </w:r>
            <w:r>
              <w:rPr>
                <w:rFonts w:ascii="Arial" w:hAnsi="Arial" w:cs="Arial"/>
                <w:sz w:val="22"/>
                <w:szCs w:val="22"/>
                <w:rtl/>
              </w:rPr>
              <w:t xml:space="preserve"> بسّطنا قرار شبكة من </w:t>
            </w:r>
            <w:r>
              <w:rPr>
                <w:rFonts w:ascii="Arial" w:hAnsi="Arial" w:cs="Arial"/>
                <w:sz w:val="22"/>
                <w:szCs w:val="22"/>
              </w:rPr>
              <w:t xml:space="preserve">240</w:t>
            </w:r>
            <w:r>
              <w:rPr>
                <w:rFonts w:ascii="Arial" w:hAnsi="Arial" w:cs="Arial"/>
                <w:sz w:val="22"/>
                <w:szCs w:val="22"/>
                <w:rtl/>
              </w:rPr>
              <w:t xml:space="preserve"> جهازًا إلى </w:t>
            </w:r>
            <w:r>
              <w:rPr>
                <w:rFonts w:ascii="Arial" w:hAnsi="Arial" w:cs="Arial"/>
                <w:sz w:val="22"/>
                <w:szCs w:val="22"/>
              </w:rPr>
              <w:t xml:space="preserve">132</w:t>
            </w:r>
            <w:r>
              <w:rPr>
                <w:rFonts w:ascii="Arial" w:hAnsi="Arial" w:cs="Arial"/>
                <w:sz w:val="22"/>
                <w:szCs w:val="22"/>
                <w:rtl/>
              </w:rPr>
              <w:t xml:space="preserve"> متغيرًا دون تغيير الأمثل: </w:t>
            </w:r>
            <w:r>
              <w:rPr>
                <w:rFonts w:ascii="Arial" w:hAnsi="Arial" w:cs="Arial"/>
                <w:sz w:val="22"/>
                <w:szCs w:val="22"/>
              </w:rPr>
              <w:t xml:space="preserve">57</w:t>
            </w:r>
            <w:r>
              <w:rPr>
                <w:rFonts w:ascii="Arial" w:hAnsi="Arial" w:cs="Arial"/>
                <w:sz w:val="22"/>
                <w:szCs w:val="22"/>
                <w:rtl/>
              </w:rPr>
              <w:t xml:space="preserve"> متغيرًا مستقلًا حُسمت كلاسيكيًا، و</w:t>
            </w:r>
            <w:r>
              <w:rPr>
                <w:rFonts w:ascii="Arial" w:hAnsi="Arial" w:cs="Arial"/>
                <w:sz w:val="22"/>
                <w:szCs w:val="22"/>
              </w:rPr>
              <w:t xml:space="preserve">75</w:t>
            </w:r>
            <w:r>
              <w:rPr>
                <w:rFonts w:ascii="Arial" w:hAnsi="Arial" w:cs="Arial"/>
                <w:sz w:val="22"/>
                <w:szCs w:val="22"/>
                <w:rtl/>
              </w:rPr>
              <w:t xml:space="preserve"> كيوبت في </w:t>
            </w:r>
            <w:r>
              <w:rPr>
                <w:rFonts w:ascii="Arial" w:hAnsi="Arial" w:cs="Arial"/>
                <w:sz w:val="22"/>
                <w:szCs w:val="22"/>
              </w:rPr>
              <w:t xml:space="preserve">11</w:t>
            </w:r>
            <w:r>
              <w:rPr>
                <w:rFonts w:ascii="Arial" w:hAnsi="Arial" w:cs="Arial"/>
                <w:sz w:val="22"/>
                <w:szCs w:val="22"/>
                <w:rtl/>
              </w:rPr>
              <w:t xml:space="preserve"> مسألة مترابطة شغّلناها معًا في دارة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11</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w:t>
            </w:r>
            <w:r>
              <w:rPr>
                <w:rFonts w:ascii="Arial" w:hAnsi="Arial" w:cs="Arial"/>
                <w:sz w:val="22"/>
                <w:szCs w:val="22"/>
              </w:rPr>
              <w:t xml:space="preserve">McNemar</w:t>
            </w:r>
            <w:r>
              <w:rPr>
                <w:rFonts w:ascii="Arial" w:hAnsi="Arial" w:cs="Arial"/>
                <w:sz w:val="22"/>
                <w:szCs w:val="22"/>
                <w:rtl/>
              </w:rPr>
              <w:t xml:space="preserve"> الدقيق أحادي الطرف،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مقابل العشوائي، وتصحيح </w:t>
            </w:r>
            <w:r>
              <w:rPr>
                <w:rFonts w:ascii="Arial" w:hAnsi="Arial" w:cs="Arial"/>
                <w:sz w:val="22"/>
                <w:szCs w:val="22"/>
              </w:rPr>
              <w:t xml:space="preserve">Holm</w:t>
            </w:r>
            <w:r>
              <w:rPr>
                <w:rFonts w:ascii="Arial" w:hAnsi="Arial" w:cs="Arial"/>
                <w:sz w:val="22"/>
                <w:szCs w:val="22"/>
                <w:rtl/>
              </w:rPr>
              <w:t xml:space="preserve">، وα = </w:t>
            </w:r>
            <w:r>
              <w:rPr>
                <w:rFonts w:ascii="Arial" w:hAnsi="Arial" w:cs="Arial"/>
                <w:sz w:val="22"/>
                <w:szCs w:val="22"/>
              </w:rPr>
              <w:t xml:space="preserve">0.05</w:t>
            </w:r>
            <w:r>
              <w:rPr>
                <w:rFonts w:ascii="Arial" w:hAnsi="Arial" w:cs="Arial"/>
                <w:sz w:val="22"/>
                <w:szCs w:val="22"/>
                <w:rtl/>
              </w:rPr>
              <w:t xml:space="preserve">، وحساسية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12</w:t>
            </w:r>
            <w:r>
              <w:rPr>
                <w:rFonts w:ascii="Arial" w:hAnsi="Arial" w:cs="Arial"/>
                <w:b/>
                <w:bCs/>
                <w:sz w:val="22"/>
                <w:szCs w:val="22"/>
                <w:rtl/>
              </w:rPr>
              <w:t xml:space="preserve">. الأدوات.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503"/>
              <w:gridCol w:w="4796"/>
            </w:tblGrid>
            <w:tr>
              <w:trPr>
                <w:tblHeader/>
                <w:cantSplit/>
              </w:trPr>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479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w:t>
                  </w:r>
                  <w:r>
                    <w:rPr>
                      <w:rFonts w:ascii="Arial" w:hAnsi="Arial" w:cs="Arial"/>
                      <w:sz w:val="19"/>
                      <w:szCs w:val="19"/>
                    </w:rPr>
                    <w:t xml:space="preserve">NumPy 2.5.3</w:t>
                  </w:r>
                  <w:r>
                    <w:rPr>
                      <w:rFonts w:ascii="Arial" w:hAnsi="Arial" w:cs="Arial"/>
                      <w:sz w:val="19"/>
                      <w:szCs w:val="19"/>
                      <w:rtl/>
                    </w:rPr>
                    <w:t xml:space="preserve">، </w:t>
                  </w:r>
                  <w:r>
                    <w:rPr>
                      <w:rFonts w:ascii="Arial" w:hAnsi="Arial" w:cs="Arial"/>
                      <w:sz w:val="19"/>
                      <w:szCs w:val="19"/>
                    </w:rPr>
                    <w:t xml:space="preserve">SciPy 1.18.1 (HiGHS)</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والإثبات</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وحساب </w:t>
                  </w:r>
                  <w:r>
                    <w:rPr>
                      <w:rFonts w:ascii="Arial" w:hAnsi="Arial" w:cs="Arial"/>
                      <w:sz w:val="19"/>
                      <w:szCs w:val="19"/>
                    </w:rPr>
                    <w:t xml:space="preserve">IBM Quantum</w:t>
                  </w:r>
                  <w:r>
                    <w:rPr>
                      <w:rFonts w:ascii="Arial" w:hAnsi="Arial" w:cs="Arial"/>
                      <w:sz w:val="19"/>
                      <w:szCs w:val="19"/>
                      <w:rtl/>
                    </w:rPr>
                    <w:t xml:space="preserve"> المجاني</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الدارات الكمّية وتشغيلها</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Linux</w:t>
                  </w:r>
                  <w:r>
                    <w:rPr>
                      <w:rFonts w:ascii="Arial" w:hAnsi="Arial" w:cs="Arial"/>
                      <w:sz w:val="19"/>
                      <w:szCs w:val="19"/>
                      <w:rtl/>
                    </w:rPr>
                    <w:t xml:space="preserve"> و</w:t>
                  </w:r>
                  <w:r>
                    <w:rPr>
                      <w:rFonts w:ascii="Arial" w:hAnsi="Arial" w:cs="Arial"/>
                      <w:sz w:val="19"/>
                      <w:szCs w:val="19"/>
                    </w:rPr>
                    <w:t xml:space="preserve">iptables</w:t>
                  </w:r>
                  <w:r>
                    <w:rPr>
                      <w:rFonts w:ascii="Arial" w:hAnsi="Arial" w:cs="Arial"/>
                      <w:sz w:val="19"/>
                      <w:szCs w:val="19"/>
                      <w:rtl/>
                    </w:rPr>
                    <w:t xml:space="preserve"> و</w:t>
                  </w:r>
                  <w:r>
                    <w:rPr>
                      <w:rFonts w:ascii="Arial" w:hAnsi="Arial" w:cs="Arial"/>
                      <w:sz w:val="19"/>
                      <w:szCs w:val="19"/>
                    </w:rPr>
                    <w:t xml:space="preserve">Docker</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بيئة معزولة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Git</w:t>
                  </w:r>
                  <w:r>
                    <w:rPr>
                      <w:rFonts w:ascii="Arial" w:hAnsi="Arial" w:cs="Arial"/>
                      <w:sz w:val="19"/>
                      <w:szCs w:val="19"/>
                      <w:rtl/>
                    </w:rPr>
                    <w:t xml:space="preserve"> و</w:t>
                  </w:r>
                  <w:r>
                    <w:rPr>
                      <w:rFonts w:ascii="Arial" w:hAnsi="Arial" w:cs="Arial"/>
                      <w:sz w:val="19"/>
                      <w:szCs w:val="19"/>
                    </w:rPr>
                    <w:t xml:space="preserve">GitHub Actions</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w:t>
                  </w:r>
                  <w:r>
                    <w:rPr>
                      <w:rFonts w:ascii="Arial" w:hAnsi="Arial" w:cs="Arial"/>
                      <w:sz w:val="19"/>
                      <w:szCs w:val="19"/>
                    </w:rPr>
                    <w:t xml:space="preserve">201</w:t>
                  </w:r>
                  <w:r>
                    <w:rPr>
                      <w:rFonts w:ascii="Arial" w:hAnsi="Arial" w:cs="Arial"/>
                      <w:sz w:val="19"/>
                      <w:szCs w:val="19"/>
                      <w:rtl/>
                    </w:rPr>
                    <w:t xml:space="preserve"> اختبار آلي مع كل تغيير</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بيئة </w:t>
                  </w:r>
                  <w:r>
                    <w:rPr>
                      <w:rFonts w:ascii="Arial" w:hAnsi="Arial" w:cs="Arial"/>
                      <w:sz w:val="19"/>
                      <w:szCs w:val="19"/>
                    </w:rPr>
                    <w:t xml:space="preserve">Claude</w:t>
                  </w:r>
                  <w:r>
                    <w:rPr>
                      <w:rFonts w:ascii="Arial" w:hAnsi="Arial" w:cs="Arial"/>
                      <w:sz w:val="19"/>
                      <w:szCs w:val="19"/>
                      <w:rtl/>
                    </w:rPr>
                    <w:t xml:space="preserve"> البرمجية (</w:t>
                  </w:r>
                  <w:r>
                    <w:rPr>
                      <w:rFonts w:ascii="Arial" w:hAnsi="Arial" w:cs="Arial"/>
                      <w:sz w:val="19"/>
                      <w:szCs w:val="19"/>
                    </w:rPr>
                    <w:t xml:space="preserve">Linux</w:t>
                  </w:r>
                  <w:r>
                    <w:rPr>
                      <w:rFonts w:ascii="Arial" w:hAnsi="Arial" w:cs="Arial"/>
                      <w:sz w:val="19"/>
                      <w:szCs w:val="19"/>
                      <w:rtl/>
                    </w:rPr>
                    <w:t xml:space="preserve"> سحابي) وحاسوب الطالب</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المحاكاة والنواة بتوجيه الطالب؛ وتجارب </w:t>
                  </w:r>
                  <w:r>
                    <w:rPr>
                      <w:rFonts w:ascii="Arial" w:hAnsi="Arial" w:cs="Arial"/>
                      <w:sz w:val="19"/>
                      <w:szCs w:val="19"/>
                    </w:rPr>
                    <w:t xml:space="preserve">IBM</w:t>
                  </w:r>
                  <w:r>
                    <w:rPr>
                      <w:rFonts w:ascii="Arial" w:hAnsi="Arial" w:cs="Arial"/>
                      <w:sz w:val="19"/>
                      <w:szCs w:val="19"/>
                      <w:rtl/>
                    </w:rPr>
                    <w:t xml:space="preserve"> وإعادة الإنتاج على حاسوب الطالب وحسابه</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13</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نتائج </w:t>
            </w:r>
            <w:r>
              <w:rPr>
                <w:rFonts w:ascii="Arial" w:hAnsi="Arial" w:cs="Arial"/>
                <w:sz w:val="22"/>
                <w:szCs w:val="22"/>
              </w:rPr>
              <w:t xml:space="preserve">v7/v8</w:t>
            </w:r>
            <w:r>
              <w:rPr>
                <w:rFonts w:ascii="Arial" w:hAnsi="Arial" w:cs="Arial"/>
                <w:sz w:val="22"/>
                <w:szCs w:val="22"/>
                <w:rtl/>
              </w:rPr>
              <w:t xml:space="preserve"> الأساسية، وأعاده الطالب على حاسوبه (</w:t>
            </w:r>
            <w:r>
              <w:rPr>
                <w:rFonts w:ascii="Arial" w:hAnsi="Arial" w:cs="Arial"/>
                <w:sz w:val="22"/>
                <w:szCs w:val="22"/>
              </w:rPr>
              <w:t xml:space="preserve">786</w:t>
            </w:r>
            <w:r>
              <w:rPr>
                <w:rFonts w:ascii="Arial" w:hAnsi="Arial" w:cs="Arial"/>
                <w:sz w:val="22"/>
                <w:szCs w:val="22"/>
                <w:rtl/>
              </w:rPr>
              <w:t xml:space="preserve"> ثانية) فتطابقت نتائج جدول </w:t>
            </w:r>
            <w:r>
              <w:rPr>
                <w:rFonts w:ascii="Arial" w:hAnsi="Arial" w:cs="Arial"/>
                <w:sz w:val="22"/>
                <w:szCs w:val="22"/>
              </w:rPr>
              <w:t xml:space="preserve">1</w:t>
            </w:r>
            <w:r>
              <w:rPr>
                <w:rFonts w:ascii="Arial" w:hAnsi="Arial" w:cs="Arial"/>
                <w:sz w:val="22"/>
                <w:szCs w:val="22"/>
                <w:rtl/>
              </w:rPr>
              <w:t xml:space="preserve"> رقمًا برقم.</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sidRPr="00A57A3A">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sidRPr="00A57A3A">
              <w:rPr>
                <w:rFonts w:ascii="Vazirmatn" w:hAnsi="Vazirmatn" w:cs="Vazirmatn" w:hint="cs"/>
                <w:color w:val="000000"/>
                <w:sz w:val="18"/>
                <w:szCs w:val="18"/>
              </w:rPr>
              <w:t>Present your actual data. Include at least one table or chart containing real measurements, and state the sample size and the number of trials. Explain what the data shows.</w:t>
            </w:r>
            <w:r w:rsidRPr="00A57A3A">
              <w:rPr>
                <w:rFonts w:ascii="Vazirmatn" w:hAnsi="Vazirmatn" w:cs="Vazirmatn" w:hint="cs"/>
                <w:color w:val="000000"/>
                <w:sz w:val="18"/>
                <w:szCs w:val="18"/>
              </w:rPr>
              <w:t xml:space="preserve">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ماذا تعني نتائجك؟ وكيف تقارَن بالأعمال السابقة المذكورة في القسم ٣؟</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w:t>
            </w:r>
            <w:r w:rsidRPr="00A57A3A">
              <w:rPr>
                <w:rFonts w:ascii="Vazirmatn" w:hAnsi="Vazirmatn" w:cs="Vazirmatn" w:hint="cs"/>
                <w:color w:val="595959"/>
                <w:sz w:val="18"/>
                <w:szCs w:val="18"/>
              </w:rPr>
              <w:t xml:space="preserve">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sidRPr="00A57A3A">
              <w:rPr>
                <w:rFonts w:ascii="Vazirmatn" w:hAnsi="Vazirmatn" w:cs="Vazirmatn" w:hint="cs"/>
                <w:color w:val="595959"/>
                <w:sz w:val="18"/>
                <w:szCs w:val="18"/>
              </w:rPr>
              <w:t xml:space="preserve"> </w:t>
            </w:r>
            <w:r w:rsidRPr="00A57A3A">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احتوى </w:t>
            </w:r>
            <w:r>
              <w:rPr>
                <w:rFonts w:ascii="Arial" w:hAnsi="Arial" w:cs="Arial"/>
                <w:sz w:val="22"/>
                <w:szCs w:val="22"/>
              </w:rPr>
              <w:t xml:space="preserve">ACRS</w:t>
            </w:r>
            <w:r>
              <w:rPr>
                <w:rFonts w:ascii="Arial" w:hAnsi="Arial" w:cs="Arial"/>
                <w:sz w:val="22"/>
                <w:szCs w:val="22"/>
                <w:rtl/>
              </w:rPr>
              <w:t xml:space="preserve"> الهجوم بقرار للشبكة كاملة وأبقى الخدمات تعمل: على </w:t>
            </w:r>
            <w:r>
              <w:rPr>
                <w:rFonts w:ascii="Arial" w:hAnsi="Arial" w:cs="Arial"/>
                <w:sz w:val="22"/>
                <w:szCs w:val="22"/>
              </w:rPr>
              <w:t xml:space="preserve">259</w:t>
            </w:r>
            <w:r>
              <w:rPr>
                <w:rFonts w:ascii="Arial" w:hAnsi="Arial" w:cs="Arial"/>
                <w:sz w:val="22"/>
                <w:szCs w:val="22"/>
                <w:rtl/>
              </w:rPr>
              <w:t xml:space="preserve"> سلسلة جديدة احتوى </w:t>
            </w:r>
            <w:r>
              <w:rPr>
                <w:rFonts w:ascii="Arial" w:hAnsi="Arial" w:cs="Arial"/>
                <w:sz w:val="22"/>
                <w:szCs w:val="22"/>
              </w:rPr>
              <w:t xml:space="preserve">97.7%</w:t>
            </w:r>
            <w:r>
              <w:rPr>
                <w:rFonts w:ascii="Arial" w:hAnsi="Arial" w:cs="Arial"/>
                <w:sz w:val="22"/>
                <w:szCs w:val="22"/>
                <w:rtl/>
              </w:rPr>
              <w:t xml:space="preserve"> مما يحتويه العزل الكامل، وفي النسخة النهائية (</w:t>
            </w:r>
            <w:r>
              <w:rPr>
                <w:rFonts w:ascii="Arial" w:hAnsi="Arial" w:cs="Arial"/>
                <w:sz w:val="22"/>
                <w:szCs w:val="22"/>
              </w:rPr>
              <w:t xml:space="preserve">v12)</w:t>
            </w:r>
            <w:r>
              <w:rPr>
                <w:rFonts w:ascii="Arial" w:hAnsi="Arial" w:cs="Arial"/>
                <w:sz w:val="22"/>
                <w:szCs w:val="22"/>
                <w:rtl/>
              </w:rPr>
              <w:t xml:space="preserve"> أوقف بعد موافقة البشر </w:t>
            </w:r>
            <w:r>
              <w:rPr>
                <w:rFonts w:ascii="Arial" w:hAnsi="Arial" w:cs="Arial"/>
                <w:sz w:val="22"/>
                <w:szCs w:val="22"/>
              </w:rPr>
              <w:t xml:space="preserve">6</w:t>
            </w:r>
            <w:r>
              <w:rPr>
                <w:rFonts w:ascii="Arial" w:hAnsi="Arial" w:cs="Arial"/>
                <w:sz w:val="22"/>
                <w:szCs w:val="22"/>
                <w:rtl/>
              </w:rPr>
              <w:t xml:space="preserve"> خدمات مقابل </w:t>
            </w:r>
            <w:r>
              <w:rPr>
                <w:rFonts w:ascii="Arial" w:hAnsi="Arial" w:cs="Arial"/>
                <w:sz w:val="22"/>
                <w:szCs w:val="22"/>
              </w:rPr>
              <w:t xml:space="preserve">273</w:t>
            </w:r>
            <w:r>
              <w:rPr>
                <w:rFonts w:ascii="Arial" w:hAnsi="Arial" w:cs="Arial"/>
                <w:sz w:val="22"/>
                <w:szCs w:val="22"/>
                <w:rtl/>
              </w:rPr>
              <w:t xml:space="preserve"> للعزل الكامل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70</w:t>
            </w:r>
            <w:r>
              <w:rPr>
                <w:rFonts w:ascii="Arial" w:hAnsi="Arial" w:cs="Arial"/>
                <w:sz w:val="22"/>
                <w:szCs w:val="22"/>
                <w:rtl/>
              </w:rPr>
              <w:t xml:space="preserve"> مقابل </w:t>
            </w:r>
            <w:r>
              <w:rPr>
                <w:rFonts w:ascii="Arial" w:hAnsi="Arial" w:cs="Arial"/>
                <w:sz w:val="22"/>
                <w:szCs w:val="22"/>
              </w:rPr>
              <w:t xml:space="preserve">268</w:t>
            </w:r>
            <w:r>
              <w:rPr>
                <w:rFonts w:ascii="Arial" w:hAnsi="Arial" w:cs="Arial"/>
                <w:sz w:val="22"/>
                <w:szCs w:val="22"/>
                <w:rtl/>
              </w:rPr>
              <w:t xml:space="preserve"> على </w:t>
            </w:r>
            <w:r>
              <w:rPr>
                <w:rFonts w:ascii="Arial" w:hAnsi="Arial" w:cs="Arial"/>
                <w:sz w:val="22"/>
                <w:szCs w:val="22"/>
              </w:rPr>
              <w:t xml:space="preserve">75</w:t>
            </w:r>
            <w:r>
              <w:rPr>
                <w:rFonts w:ascii="Arial" w:hAnsi="Arial" w:cs="Arial"/>
                <w:sz w:val="22"/>
                <w:szCs w:val="22"/>
                <w:rtl/>
              </w:rPr>
              <w:t xml:space="preserve"> حالة من تقارير منشورة، دون أي قرار غير آمن.</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ملخص: الفرضيات المسجّلة مسبقًا في القسم </w:t>
            </w:r>
            <w:r>
              <w:rPr>
                <w:rFonts w:ascii="Arial" w:hAnsi="Arial" w:cs="Arial"/>
                <w:b/>
                <w:bCs/>
                <w:sz w:val="19"/>
                <w:szCs w:val="19"/>
              </w:rPr>
              <w:t xml:space="preserve">4</w:t>
            </w:r>
            <w:r>
              <w:rPr>
                <w:rFonts w:ascii="Arial" w:hAnsi="Arial" w:cs="Arial"/>
                <w:b/>
                <w:bCs/>
                <w:sz w:val="19"/>
                <w:szCs w:val="19"/>
                <w:rtl/>
              </w:rPr>
              <w:t xml:space="preserve"> ونتائجها (بين القوسين فترة ثقة </w:t>
            </w:r>
            <w:r>
              <w:rPr>
                <w:rFonts w:ascii="Arial" w:hAnsi="Arial" w:cs="Arial"/>
                <w:b/>
                <w:bCs/>
                <w:sz w:val="19"/>
                <w:szCs w:val="19"/>
              </w:rPr>
              <w:t xml:space="preserve">Wilson 95%)</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68"/>
              <w:gridCol w:w="1860"/>
              <w:gridCol w:w="4013"/>
              <w:gridCol w:w="1957"/>
            </w:tblGrid>
            <w:tr>
              <w:trPr>
                <w:tblHeader/>
                <w:cantSplit/>
              </w:trPr>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الفرضية</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الحد المسجّل</w:t>
                  </w:r>
                </w:p>
              </w:tc>
              <w:tc>
                <w:tcPr>
                  <w:tcW w:w="401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c>
                <w:tcPr>
                  <w:tcW w:w="19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الحكم</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H1</w:t>
                  </w:r>
                  <w:r>
                    <w:rPr>
                      <w:rFonts w:ascii="Arial" w:hAnsi="Arial" w:cs="Arial"/>
                      <w:sz w:val="19"/>
                      <w:szCs w:val="19"/>
                      <w:rtl/>
                    </w:rPr>
                    <w:t xml:space="preserve"> الاحتواء</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0.80</w:t>
                  </w:r>
                  <w:r>
                    <w:rPr>
                      <w:rFonts w:ascii="Arial" w:hAnsi="Arial" w:cs="Arial"/>
                      <w:sz w:val="19"/>
                      <w:szCs w:val="19"/>
                      <w:rtl/>
                    </w:rPr>
                    <w:t xml:space="preserve"> على الأقل</w:t>
                  </w:r>
                </w:p>
              </w:tc>
              <w:tc>
                <w:tcPr>
                  <w:tcW w:w="4013" w:type="dxa"/>
                </w:tcPr>
                <w:p>
                  <w:pPr>
                    <w:bidi/>
                    <w:spacing w:after="0" w:line="300" w:lineRule="auto"/>
                    <w:jc w:val="start"/>
                    <w:rPr>
                      <w:rFonts w:ascii="Arial" w:hAnsi="Arial" w:cs="Arial"/>
                      <w:sz w:val="19"/>
                      <w:szCs w:val="19"/>
                      <w:rtl/>
                    </w:rPr>
                  </w:pPr>
                  <w:r>
                    <w:rPr>
                      <w:rFonts w:ascii="Arial" w:hAnsi="Arial" w:cs="Arial"/>
                      <w:sz w:val="19"/>
                      <w:szCs w:val="19"/>
                      <w:rtl/>
                    </w:rPr>
                    <w:t xml:space="preserve">نسبة إلى العزل الكامل: </w:t>
                  </w:r>
                  <w:r>
                    <w:rPr>
                      <w:rFonts w:ascii="Arial" w:hAnsi="Arial" w:cs="Arial"/>
                      <w:sz w:val="19"/>
                      <w:szCs w:val="19"/>
                    </w:rPr>
                    <w:t xml:space="preserve">0.977 (0.95–0.99)</w:t>
                  </w:r>
                  <w:r>
                    <w:rPr>
                      <w:rFonts w:ascii="Arial" w:hAnsi="Arial" w:cs="Arial"/>
                      <w:sz w:val="19"/>
                      <w:szCs w:val="19"/>
                      <w:rtl/>
                    </w:rPr>
                    <w:t xml:space="preserve">؛ بنك </w:t>
                  </w:r>
                  <w:r>
                    <w:rPr>
                      <w:rFonts w:ascii="Arial" w:hAnsi="Arial" w:cs="Arial"/>
                      <w:sz w:val="19"/>
                      <w:szCs w:val="19"/>
                    </w:rPr>
                    <w:t xml:space="preserve">0.902 (0.85–0.94)</w:t>
                  </w:r>
                  <w:r>
                    <w:rPr>
                      <w:rFonts w:ascii="Arial" w:hAnsi="Arial" w:cs="Arial"/>
                      <w:sz w:val="19"/>
                      <w:szCs w:val="19"/>
                      <w:rtl/>
                    </w:rPr>
                    <w:t xml:space="preserve">؛ جامعة </w:t>
                  </w:r>
                  <w:r>
                    <w:rPr>
                      <w:rFonts w:ascii="Arial" w:hAnsi="Arial" w:cs="Arial"/>
                      <w:sz w:val="19"/>
                      <w:szCs w:val="19"/>
                    </w:rPr>
                    <w:t xml:space="preserve">0.839 (0.78–0.88)</w:t>
                  </w:r>
                  <w:r>
                    <w:rPr>
                      <w:rFonts w:ascii="Arial" w:hAnsi="Arial" w:cs="Arial"/>
                      <w:sz w:val="19"/>
                      <w:szCs w:val="19"/>
                      <w:rtl/>
                    </w:rPr>
                    <w:t xml:space="preserve">؛ مصنع </w:t>
                  </w:r>
                  <w:r>
                    <w:rPr>
                      <w:rFonts w:ascii="Arial" w:hAnsi="Arial" w:cs="Arial"/>
                      <w:sz w:val="19"/>
                      <w:szCs w:val="19"/>
                    </w:rPr>
                    <w:t xml:space="preserve">0.792 (0.73–0.84)</w:t>
                  </w:r>
                  <w:r>
                    <w:rPr>
                      <w:rFonts w:ascii="Arial" w:hAnsi="Arial" w:cs="Arial"/>
                      <w:sz w:val="19"/>
                      <w:szCs w:val="19"/>
                      <w:rtl/>
                    </w:rPr>
                    <w:t xml:space="preserve">. والخدمات المتوقفة أقل في كل مجموعة</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 عدا المصنع (أقل من </w:t>
                  </w:r>
                  <w:r>
                    <w:rPr>
                      <w:rFonts w:ascii="Arial" w:hAnsi="Arial" w:cs="Arial"/>
                      <w:sz w:val="19"/>
                      <w:szCs w:val="19"/>
                    </w:rPr>
                    <w:t xml:space="preserve">0.80</w:t>
                  </w:r>
                  <w:r>
                    <w:rPr>
                      <w:rFonts w:ascii="Arial" w:hAnsi="Arial" w:cs="Arial"/>
                      <w:sz w:val="19"/>
                      <w:szCs w:val="19"/>
                      <w:rtl/>
                    </w:rPr>
                    <w:t xml:space="preserve">، والفترة تشمله)</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H2</w:t>
                  </w:r>
                  <w:r>
                    <w:rPr>
                      <w:rFonts w:ascii="Arial" w:hAnsi="Arial" w:cs="Arial"/>
                      <w:sz w:val="19"/>
                      <w:szCs w:val="19"/>
                      <w:rtl/>
                    </w:rPr>
                    <w:t xml:space="preserve"> السلامة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غير آمن، وصامت </w:t>
                  </w:r>
                  <w:r>
                    <w:rPr>
                      <w:rFonts w:ascii="Arial" w:hAnsi="Arial" w:cs="Arial"/>
                      <w:sz w:val="19"/>
                      <w:szCs w:val="19"/>
                    </w:rPr>
                    <w:t xml:space="preserve">2%</w:t>
                  </w:r>
                  <w:r>
                    <w:rPr>
                      <w:rFonts w:ascii="Arial" w:hAnsi="Arial" w:cs="Arial"/>
                      <w:sz w:val="19"/>
                      <w:szCs w:val="19"/>
                      <w:rtl/>
                    </w:rPr>
                    <w:t xml:space="preserve"> على الأكثر</w:t>
                  </w:r>
                </w:p>
              </w:tc>
              <w:tc>
                <w:tcPr>
                  <w:tcW w:w="4013"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غير آمن في كل المجموعات؛ صامت </w:t>
                  </w:r>
                  <w:r>
                    <w:rPr>
                      <w:rFonts w:ascii="Arial" w:hAnsi="Arial" w:cs="Arial"/>
                      <w:sz w:val="19"/>
                      <w:szCs w:val="19"/>
                    </w:rPr>
                    <w:t xml:space="preserve">0</w:t>
                  </w:r>
                  <w:r>
                    <w:rPr>
                      <w:rFonts w:ascii="Arial" w:hAnsi="Arial" w:cs="Arial"/>
                      <w:sz w:val="19"/>
                      <w:szCs w:val="19"/>
                      <w:rtl/>
                    </w:rPr>
                    <w:t xml:space="preserve">، عدا </w:t>
                  </w:r>
                  <w:r>
                    <w:rPr>
                      <w:rFonts w:ascii="Arial" w:hAnsi="Arial" w:cs="Arial"/>
                      <w:sz w:val="19"/>
                      <w:szCs w:val="19"/>
                    </w:rPr>
                    <w:t xml:space="preserve">1</w:t>
                  </w:r>
                  <w:r>
                    <w:rPr>
                      <w:rFonts w:ascii="Arial" w:hAnsi="Arial" w:cs="Arial"/>
                      <w:sz w:val="19"/>
                      <w:szCs w:val="19"/>
                      <w:rtl/>
                    </w:rPr>
                    <w:t xml:space="preserve"> في </w:t>
                  </w:r>
                  <w:r>
                    <w:rPr>
                      <w:rFonts w:ascii="Arial" w:hAnsi="Arial" w:cs="Arial"/>
                      <w:sz w:val="19"/>
                      <w:szCs w:val="19"/>
                    </w:rPr>
                    <w:t xml:space="preserve">199</w:t>
                  </w:r>
                  <w:r>
                    <w:rPr>
                      <w:rFonts w:ascii="Arial" w:hAnsi="Arial" w:cs="Arial"/>
                      <w:sz w:val="19"/>
                      <w:szCs w:val="19"/>
                      <w:rtl/>
                    </w:rPr>
                    <w:t xml:space="preserve"> عشوائيًا بالمصنع (الحد الأعلى </w:t>
                  </w:r>
                  <w:r>
                    <w:rPr>
                      <w:rFonts w:ascii="Arial" w:hAnsi="Arial" w:cs="Arial"/>
                      <w:sz w:val="19"/>
                      <w:szCs w:val="19"/>
                    </w:rPr>
                    <w:t xml:space="preserve">2.8%)</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 عدا عشوائي المصنع</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H3</w:t>
                  </w:r>
                  <w:r>
                    <w:rPr>
                      <w:rFonts w:ascii="Arial" w:hAnsi="Arial" w:cs="Arial"/>
                      <w:sz w:val="19"/>
                      <w:szCs w:val="19"/>
                      <w:rtl/>
                    </w:rPr>
                    <w:t xml:space="preserve"> السرعة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أقل من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p95)</w:t>
                  </w:r>
                </w:p>
              </w:tc>
              <w:tc>
                <w:tcPr>
                  <w:tcW w:w="4013"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تركيبي؛ </w:t>
                  </w:r>
                  <w:r>
                    <w:rPr>
                      <w:rFonts w:ascii="Arial" w:hAnsi="Arial" w:cs="Arial"/>
                      <w:sz w:val="19"/>
                      <w:szCs w:val="19"/>
                    </w:rPr>
                    <w:t xml:space="preserve">118</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حقيقية وواقعية</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على الحقيقي</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H4</w:t>
                  </w:r>
                  <w:r>
                    <w:rPr>
                      <w:rFonts w:ascii="Arial" w:hAnsi="Arial" w:cs="Arial"/>
                      <w:sz w:val="19"/>
                      <w:szCs w:val="19"/>
                      <w:rtl/>
                    </w:rPr>
                    <w:t xml:space="preserve"> الكمّي</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على الأقل</w:t>
                  </w:r>
                </w:p>
              </w:tc>
              <w:tc>
                <w:tcPr>
                  <w:tcW w:w="4013" w:type="dxa"/>
                </w:tcPr>
                <w:p>
                  <w:pPr>
                    <w:bidi/>
                    <w:spacing w:after="0" w:line="300" w:lineRule="auto"/>
                    <w:jc w:val="start"/>
                    <w:rPr>
                      <w:rFonts w:ascii="Arial" w:hAnsi="Arial" w:cs="Arial"/>
                      <w:sz w:val="19"/>
                      <w:szCs w:val="19"/>
                      <w:rtl/>
                    </w:rPr>
                  </w:pPr>
                  <w:r>
                    <w:rPr>
                      <w:rFonts w:ascii="Arial" w:hAnsi="Arial" w:cs="Arial"/>
                      <w:sz w:val="19"/>
                      <w:szCs w:val="19"/>
                    </w:rPr>
                    <w:t xml:space="preserve">11/11</w:t>
                  </w:r>
                  <w:r>
                    <w:rPr>
                      <w:rFonts w:ascii="Arial" w:hAnsi="Arial" w:cs="Arial"/>
                      <w:sz w:val="19"/>
                      <w:szCs w:val="19"/>
                      <w:rtl/>
                    </w:rPr>
                    <w:t xml:space="preserve"> مسألة على جهازين</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H5</w:t>
                  </w:r>
                  <w:r>
                    <w:rPr>
                      <w:rFonts w:ascii="Arial" w:hAnsi="Arial" w:cs="Arial"/>
                      <w:sz w:val="19"/>
                      <w:szCs w:val="19"/>
                      <w:rtl/>
                    </w:rPr>
                    <w:t xml:space="preserve"> الصمود</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أقل من العزل الكامل</w:t>
                  </w:r>
                </w:p>
              </w:tc>
              <w:tc>
                <w:tcPr>
                  <w:tcW w:w="4013"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حالة في بحث شامل على شبكتي </w:t>
                  </w:r>
                  <w:r>
                    <w:rPr>
                      <w:rFonts w:ascii="Arial" w:hAnsi="Arial" w:cs="Arial"/>
                      <w:sz w:val="19"/>
                      <w:szCs w:val="19"/>
                    </w:rPr>
                    <w:t xml:space="preserve">12</w:t>
                  </w:r>
                  <w:r>
                    <w:rPr>
                      <w:rFonts w:ascii="Arial" w:hAnsi="Arial" w:cs="Arial"/>
                      <w:sz w:val="19"/>
                      <w:szCs w:val="19"/>
                      <w:rtl/>
                    </w:rPr>
                    <w:t xml:space="preserve"> و</w:t>
                  </w:r>
                  <w:r>
                    <w:rPr>
                      <w:rFonts w:ascii="Arial" w:hAnsi="Arial" w:cs="Arial"/>
                      <w:sz w:val="19"/>
                      <w:szCs w:val="19"/>
                    </w:rPr>
                    <w:t xml:space="preserve">22: 0</w:t>
                  </w:r>
                  <w:r>
                    <w:rPr>
                      <w:rFonts w:ascii="Arial" w:hAnsi="Arial" w:cs="Arial"/>
                      <w:sz w:val="19"/>
                      <w:szCs w:val="19"/>
                      <w:rtl/>
                    </w:rPr>
                    <w:t xml:space="preserve"> مقابل </w:t>
                  </w:r>
                  <w:r>
                    <w:rPr>
                      <w:rFonts w:ascii="Arial" w:hAnsi="Arial" w:cs="Arial"/>
                      <w:sz w:val="19"/>
                      <w:szCs w:val="19"/>
                    </w:rPr>
                    <w:t xml:space="preserve">1</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 مهاجم يعرف الكود لم يُختبر بعد</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وفترتا الجامعة والمصنع تشملان </w:t>
            </w:r>
            <w:r>
              <w:rPr>
                <w:rFonts w:ascii="Arial" w:hAnsi="Arial" w:cs="Arial"/>
                <w:sz w:val="22"/>
                <w:szCs w:val="22"/>
              </w:rPr>
              <w:t xml:space="preserve">0.80</w:t>
            </w:r>
            <w:r>
              <w:rPr>
                <w:rFonts w:ascii="Arial" w:hAnsi="Arial" w:cs="Arial"/>
                <w:sz w:val="22"/>
                <w:szCs w:val="22"/>
                <w:rtl/>
              </w:rPr>
              <w:t xml:space="preserve">؛ فنعدّ الجامعة نجاحًا غير حاسم، والمصنع فشلًا بالقيمة المسجّلة. وعلى الـ</w:t>
            </w:r>
            <w:r>
              <w:rPr>
                <w:rFonts w:ascii="Arial" w:hAnsi="Arial" w:cs="Arial"/>
                <w:sz w:val="22"/>
                <w:szCs w:val="22"/>
              </w:rPr>
              <w:t xml:space="preserve">75</w:t>
            </w:r>
            <w:r>
              <w:rPr>
                <w:rFonts w:ascii="Arial" w:hAnsi="Arial" w:cs="Arial"/>
                <w:sz w:val="22"/>
                <w:szCs w:val="22"/>
                <w:rtl/>
              </w:rPr>
              <w:t xml:space="preserve"> حالة من التقارير المنشورة احتُوي </w:t>
            </w:r>
            <w:r>
              <w:rPr>
                <w:rFonts w:ascii="Arial" w:hAnsi="Arial" w:cs="Arial"/>
                <w:sz w:val="22"/>
                <w:szCs w:val="22"/>
              </w:rPr>
              <w:t xml:space="preserve">188</w:t>
            </w:r>
            <w:r>
              <w:rPr>
                <w:rFonts w:ascii="Arial" w:hAnsi="Arial" w:cs="Arial"/>
                <w:sz w:val="22"/>
                <w:szCs w:val="22"/>
                <w:rtl/>
              </w:rPr>
              <w:t xml:space="preserve"> من </w:t>
            </w:r>
            <w:r>
              <w:rPr>
                <w:rFonts w:ascii="Arial" w:hAnsi="Arial" w:cs="Arial"/>
                <w:sz w:val="22"/>
                <w:szCs w:val="22"/>
              </w:rPr>
              <w:t xml:space="preserve">207</w:t>
            </w:r>
            <w:r>
              <w:rPr>
                <w:rFonts w:ascii="Arial" w:hAnsi="Arial" w:cs="Arial"/>
                <w:sz w:val="22"/>
                <w:szCs w:val="22"/>
                <w:rtl/>
              </w:rPr>
              <w:t xml:space="preserve"> لحظات تلقائيًا (</w:t>
            </w:r>
            <w:r>
              <w:rPr>
                <w:rFonts w:ascii="Arial" w:hAnsi="Arial" w:cs="Arial"/>
                <w:sz w:val="22"/>
                <w:szCs w:val="22"/>
              </w:rPr>
              <w:t xml:space="preserve">91%</w:t>
            </w:r>
            <w:r>
              <w:rPr>
                <w:rFonts w:ascii="Arial" w:hAnsi="Arial" w:cs="Arial"/>
                <w:sz w:val="22"/>
                <w:szCs w:val="22"/>
                <w:rtl/>
              </w:rPr>
              <w:t xml:space="preserve">، </w:t>
            </w:r>
            <w:r>
              <w:rPr>
                <w:rFonts w:ascii="Arial" w:hAnsi="Arial" w:cs="Arial"/>
                <w:sz w:val="22"/>
                <w:szCs w:val="22"/>
              </w:rPr>
              <w:t xml:space="preserve">0.86–0.94)</w:t>
            </w:r>
            <w:r>
              <w:rPr>
                <w:rFonts w:ascii="Arial" w:hAnsi="Arial" w:cs="Arial"/>
                <w:sz w:val="22"/>
                <w:szCs w:val="22"/>
                <w:rtl/>
              </w:rPr>
              <w:t xml:space="preserve"> والباقي </w:t>
            </w:r>
            <w:r>
              <w:rPr>
                <w:rFonts w:ascii="Arial" w:hAnsi="Arial" w:cs="Arial"/>
                <w:sz w:val="22"/>
                <w:szCs w:val="22"/>
              </w:rPr>
              <w:t xml:space="preserve">19</w:t>
            </w:r>
            <w:r>
              <w:rPr>
                <w:rFonts w:ascii="Arial" w:hAnsi="Arial" w:cs="Arial"/>
                <w:sz w:val="22"/>
                <w:szCs w:val="22"/>
                <w:rtl/>
              </w:rPr>
              <w:t xml:space="preserve"> بإحالة للبشر، فالاحتواء الكلي </w:t>
            </w:r>
            <w:r>
              <w:rPr>
                <w:rFonts w:ascii="Arial" w:hAnsi="Arial" w:cs="Arial"/>
                <w:sz w:val="22"/>
                <w:szCs w:val="22"/>
              </w:rPr>
              <w:t xml:space="preserve">207/207</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r>
              <w:rPr>
                <w:rFonts w:ascii="Arial" w:hAnsi="Arial" w:cs="Arial"/>
                <w:b/>
                <w:bCs/>
                <w:sz w:val="19"/>
                <w:szCs w:val="19"/>
                <w:rtl/>
              </w:rPr>
              <w:t xml:space="preserve">. العزل الكامل يحتوي الكل، لكن </w:t>
            </w:r>
            <w:r>
              <w:rPr>
                <w:rFonts w:ascii="Arial" w:hAnsi="Arial" w:cs="Arial"/>
                <w:b/>
                <w:bCs/>
                <w:sz w:val="19"/>
                <w:szCs w:val="19"/>
              </w:rPr>
              <w:t xml:space="preserve">164</w:t>
            </w:r>
            <w:r>
              <w:rPr>
                <w:rFonts w:ascii="Arial" w:hAnsi="Arial" w:cs="Arial"/>
                <w:b/>
                <w:bCs/>
                <w:sz w:val="19"/>
                <w:szCs w:val="19"/>
                <w:rtl/>
              </w:rPr>
              <w:t xml:space="preserve"> منها لا تُنفَّذ إلا بموافقة البشر لأنها تمس أجهزة حرجة</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076"/>
              <w:gridCol w:w="1468"/>
              <w:gridCol w:w="1370"/>
              <w:gridCol w:w="1174"/>
              <w:gridCol w:w="1566"/>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07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w:t>
                  </w:r>
                </w:p>
              </w:tc>
              <w:tc>
                <w:tcPr>
                  <w:tcW w:w="137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56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قبل الموافقات</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القاعدة البسيطة</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2: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التحليل:</w:t>
            </w:r>
            <w:r>
              <w:rPr>
                <w:rFonts w:ascii="Arial" w:hAnsi="Arial" w:cs="Arial"/>
                <w:sz w:val="22"/>
                <w:szCs w:val="22"/>
                <w:rtl/>
              </w:rPr>
              <w:t xml:space="preserve"> إضافة «التجزئة» رفعت الاحتواء التلقائي من </w:t>
            </w:r>
            <w:r>
              <w:rPr>
                <w:rFonts w:ascii="Arial" w:hAnsi="Arial" w:cs="Arial"/>
                <w:sz w:val="22"/>
                <w:szCs w:val="22"/>
              </w:rPr>
              <w:t xml:space="preserve">142</w:t>
            </w:r>
            <w:r>
              <w:rPr>
                <w:rFonts w:ascii="Arial" w:hAnsi="Arial" w:cs="Arial"/>
                <w:sz w:val="22"/>
                <w:szCs w:val="22"/>
                <w:rtl/>
              </w:rPr>
              <w:t xml:space="preserve"> إلى </w:t>
            </w:r>
            <w:r>
              <w:rPr>
                <w:rFonts w:ascii="Arial" w:hAnsi="Arial" w:cs="Arial"/>
                <w:sz w:val="22"/>
                <w:szCs w:val="22"/>
              </w:rPr>
              <w:t xml:space="preserve">253 (McNemar</w:t>
            </w:r>
            <w:r>
              <w:rPr>
                <w:rFonts w:ascii="Arial" w:hAnsi="Arial" w:cs="Arial"/>
                <w:sz w:val="22"/>
                <w:szCs w:val="22"/>
                <w:rtl/>
              </w:rPr>
              <w:t xml:space="preserve">، </w:t>
            </w:r>
            <w:r>
              <w:rPr>
                <w:rFonts w:ascii="Arial" w:hAnsi="Arial" w:cs="Arial"/>
                <w:sz w:val="22"/>
                <w:szCs w:val="22"/>
              </w:rPr>
              <w:t xml:space="preserve">p = 3.9×10⁻³⁴)</w:t>
            </w:r>
            <w:r>
              <w:rPr>
                <w:rFonts w:ascii="Arial" w:hAnsi="Arial" w:cs="Arial"/>
                <w:sz w:val="22"/>
                <w:szCs w:val="22"/>
                <w:rtl/>
              </w:rPr>
              <w:t xml:space="preserve">، وخفضت الإحالة للبشر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 والفشل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والقاعدة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w:t>
            </w:r>
            <w:r>
              <w:rPr>
                <w:rFonts w:ascii="Arial" w:hAnsi="Arial" w:cs="Arial"/>
                <w:sz w:val="22"/>
                <w:szCs w:val="22"/>
              </w:rPr>
              <w:t xml:space="preserve">Wilcoxon</w:t>
            </w:r>
            <w:r>
              <w:rPr>
                <w:rFonts w:ascii="Arial" w:hAnsi="Arial" w:cs="Arial"/>
                <w:sz w:val="22"/>
                <w:szCs w:val="22"/>
                <w:rtl/>
              </w:rPr>
              <w:t xml:space="preserve">، </w:t>
            </w:r>
            <w:r>
              <w:rPr>
                <w:rFonts w:ascii="Arial" w:hAnsi="Arial" w:cs="Arial"/>
                <w:sz w:val="22"/>
                <w:szCs w:val="22"/>
              </w:rPr>
              <w:t xml:space="preserve">p = 0.004)</w:t>
            </w:r>
            <w:r>
              <w:rPr>
                <w:rFonts w:ascii="Arial" w:hAnsi="Arial" w:cs="Arial"/>
                <w:sz w:val="22"/>
                <w:szCs w:val="22"/>
                <w:rtl/>
              </w:rPr>
              <w:t xml:space="preserve">: النظر إلى الشبكة كاملة هو الفارق. وعلى بيانات لم تُستخدم أبدًا (</w:t>
            </w:r>
            <w:r>
              <w:rPr>
                <w:rFonts w:ascii="Arial" w:hAnsi="Arial" w:cs="Arial"/>
                <w:sz w:val="22"/>
                <w:szCs w:val="22"/>
              </w:rPr>
              <w:t xml:space="preserve">v9)</w:t>
            </w:r>
            <w:r>
              <w:rPr>
                <w:rFonts w:ascii="Arial" w:hAnsi="Arial" w:cs="Arial"/>
                <w:sz w:val="22"/>
                <w:szCs w:val="22"/>
                <w:rtl/>
              </w:rPr>
              <w:t xml:space="preserve"> بلغ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صحيًا، بلا قرار غير آمن ولا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أخرى بالمحرّك والأوزان نفسها (</w:t>
            </w:r>
            <w:r>
              <w:rPr>
                <w:rFonts w:ascii="Arial" w:hAnsi="Arial" w:cs="Arial"/>
                <w:b/>
                <w:bCs/>
                <w:sz w:val="19"/>
                <w:szCs w:val="19"/>
              </w:rPr>
              <w:t xml:space="preserve">v10)</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328"/>
              <w:gridCol w:w="1076"/>
              <w:gridCol w:w="1174"/>
              <w:gridCol w:w="2643"/>
              <w:gridCol w:w="1076"/>
            </w:tblGrid>
            <w:tr>
              <w:trPr>
                <w:tblHeader/>
                <w:cantSplit/>
              </w:trPr>
              <w:tc>
                <w:tcPr>
                  <w:tcW w:w="3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107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الاحتواء</w:t>
                  </w:r>
                </w:p>
              </w:tc>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07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غير آمن</w:t>
                  </w:r>
                </w:p>
              </w:tc>
            </w:tr>
            <w:tr>
              <w:trPr>
                <w:cantSplit/>
              </w:trPr>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3328"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قطاع كانت الخدمات المتوقفة أقل من العزل الكامل (</w:t>
            </w:r>
            <w:r>
              <w:rPr>
                <w:rFonts w:ascii="Arial" w:hAnsi="Arial" w:cs="Arial"/>
                <w:sz w:val="22"/>
                <w:szCs w:val="22"/>
              </w:rPr>
              <w:t xml:space="preserve">Wilcoxon</w:t>
            </w:r>
            <w:r>
              <w:rPr>
                <w:rFonts w:ascii="Arial" w:hAnsi="Arial" w:cs="Arial"/>
                <w:sz w:val="22"/>
                <w:szCs w:val="22"/>
                <w:rtl/>
              </w:rPr>
              <w:t xml:space="preserve">، </w:t>
            </w:r>
            <w:r>
              <w:rPr>
                <w:rFonts w:ascii="Arial" w:hAnsi="Arial" w:cs="Arial"/>
                <w:sz w:val="22"/>
                <w:szCs w:val="22"/>
              </w:rPr>
              <w:t xml:space="preserve">p &lt; 10⁻¹⁴)</w:t>
            </w:r>
            <w:r>
              <w:rPr>
                <w:rFonts w:ascii="Arial" w:hAnsi="Arial" w:cs="Arial"/>
                <w:sz w:val="22"/>
                <w:szCs w:val="22"/>
                <w:rtl/>
              </w:rPr>
              <w:t xml:space="preserve">. وفي المصنع كانت كل الحالات غير المحتواة إحالات للبشر لا قرارات خاطئة،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حين لا يوجد إجراء آلي آمن يختار النظام الإحالة عمدًا، فتنخفض النسبة. أي أن نقص المصنع ثمن قاعدة السلامة لا خلل في القرار، ورفعه يحتاج تجزئة أدق لأنظمة التحكم الصناعي، وهو هدف مسجّل في القسم </w:t>
            </w:r>
            <w:r>
              <w:rPr>
                <w:rFonts w:ascii="Arial" w:hAnsi="Arial" w:cs="Arial"/>
                <w:sz w:val="22"/>
                <w:szCs w:val="22"/>
              </w:rPr>
              <w:t xml:space="preserve">8</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الحوادث الحقيقية (</w:t>
            </w:r>
            <w:r>
              <w:rPr>
                <w:rFonts w:ascii="Arial" w:hAnsi="Arial" w:cs="Arial"/>
                <w:b/>
                <w:bCs/>
                <w:sz w:val="19"/>
                <w:szCs w:val="19"/>
              </w:rPr>
              <w:t xml:space="preserve">v12)</w:t>
            </w:r>
            <w:r>
              <w:rPr>
                <w:rFonts w:ascii="Arial" w:hAnsi="Arial" w:cs="Arial"/>
                <w:b/>
                <w:bCs/>
                <w:sz w:val="19"/>
                <w:szCs w:val="19"/>
                <w:rtl/>
              </w:rPr>
              <w:t xml:space="preserve">، الخدمات المتوقفة بعد موافقة البشر على كل تصعيد</w:t>
            </w:r>
          </w:p>
          <w:tbl>
            <w:tblPr>
              <w:bidiVisual/>
              <w:tblW w:w="9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230"/>
              <w:gridCol w:w="1174"/>
              <w:gridCol w:w="1174"/>
              <w:gridCol w:w="1272"/>
              <w:gridCol w:w="1370"/>
              <w:gridCol w:w="1076"/>
            </w:tblGrid>
            <w:tr>
              <w:trPr>
                <w:tblHeader/>
                <w:cantSplit/>
              </w:trPr>
              <w:tc>
                <w:tcPr>
                  <w:tcW w:w="323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المقفل</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القاعدة البسيطة</w:t>
                  </w:r>
                </w:p>
              </w:tc>
              <w:tc>
                <w:tcPr>
                  <w:tcW w:w="137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مُنبَّه عليه (نمط </w:t>
                  </w:r>
                  <w:r>
                    <w:rPr>
                      <w:rFonts w:ascii="Arial" w:hAnsi="Arial" w:cs="Arial"/>
                      <w:b/>
                      <w:bCs/>
                      <w:sz w:val="19"/>
                      <w:szCs w:val="19"/>
                    </w:rPr>
                    <w:t xml:space="preserve">Wazuh)</w:t>
                  </w:r>
                </w:p>
              </w:tc>
              <w:tc>
                <w:tcPr>
                  <w:tcW w:w="107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16</w:t>
                  </w:r>
                  <w:r>
                    <w:rPr>
                      <w:rFonts w:ascii="Arial" w:hAnsi="Arial" w:cs="Arial"/>
                      <w:sz w:val="19"/>
                      <w:szCs w:val="19"/>
                      <w:rtl/>
                    </w:rPr>
                    <w:t xml:space="preserve"> لحظة، داخل العينة): احتواء تلقائي</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حالة جديدة من تقارير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99.5%</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tl/>
                    </w:rPr>
                    <w:t xml:space="preserve">— غير آمن / فشل صامت</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 / 0</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0 / 1</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 / 0</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1 / 0</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0 / 0</w:t>
                  </w:r>
                </w:p>
              </w:tc>
            </w:tr>
            <w:tr>
              <w:trPr>
                <w:cantSplit/>
              </w:trPr>
              <w:tc>
                <w:tcPr>
                  <w:tcW w:w="3230"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غير آمن / صامت</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114 / 0 / 0</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165 / 0 / 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131 / 0 / 0</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890 / 12 / 0</w:t>
                  </w:r>
                </w:p>
              </w:tc>
              <w:tc>
                <w:tcPr>
                  <w:tcW w:w="1076" w:type="dxa"/>
                </w:tcPr>
                <w:p>
                  <w:pPr>
                    <w:bidi/>
                    <w:spacing w:after="0" w:line="300" w:lineRule="auto"/>
                    <w:jc w:val="start"/>
                    <w:rPr>
                      <w:rFonts w:ascii="Arial" w:hAnsi="Arial" w:cs="Arial"/>
                      <w:sz w:val="19"/>
                      <w:szCs w:val="19"/>
                      <w:rtl/>
                    </w:rPr>
                  </w:pPr>
                  <w:r>
                    <w:rPr>
                      <w:rFonts w:ascii="Arial" w:hAnsi="Arial" w:cs="Arial"/>
                      <w:sz w:val="19"/>
                      <w:szCs w:val="19"/>
                    </w:rPr>
                    <w:t xml:space="preserve">890 / 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التحليل:</w:t>
            </w:r>
            <w:r>
              <w:rPr>
                <w:rFonts w:ascii="Arial" w:hAnsi="Arial" w:cs="Arial"/>
                <w:sz w:val="22"/>
                <w:szCs w:val="22"/>
                <w:rtl/>
              </w:rPr>
              <w:t xml:space="preserve"> </w:t>
            </w:r>
            <w:r>
              <w:rPr>
                <w:rFonts w:ascii="Arial" w:hAnsi="Arial" w:cs="Arial"/>
                <w:sz w:val="22"/>
                <w:szCs w:val="22"/>
              </w:rPr>
              <w:t xml:space="preserve">v12</w:t>
            </w:r>
            <w:r>
              <w:rPr>
                <w:rFonts w:ascii="Arial" w:hAnsi="Arial" w:cs="Arial"/>
                <w:sz w:val="22"/>
                <w:szCs w:val="22"/>
                <w:rtl/>
              </w:rPr>
              <w:t xml:space="preserve"> أقل خدمات متوقفة من القاعدة البسيطة في كل مجموعة (</w:t>
            </w:r>
            <w:r>
              <w:rPr>
                <w:rFonts w:ascii="Arial" w:hAnsi="Arial" w:cs="Arial"/>
                <w:sz w:val="22"/>
                <w:szCs w:val="22"/>
              </w:rPr>
              <w:t xml:space="preserve">19/21</w:t>
            </w:r>
            <w:r>
              <w:rPr>
                <w:rFonts w:ascii="Arial" w:hAnsi="Arial" w:cs="Arial"/>
                <w:sz w:val="22"/>
                <w:szCs w:val="22"/>
                <w:rtl/>
              </w:rPr>
              <w:t xml:space="preserve">، </w:t>
            </w:r>
            <w:r>
              <w:rPr>
                <w:rFonts w:ascii="Arial" w:hAnsi="Arial" w:cs="Arial"/>
                <w:sz w:val="22"/>
                <w:szCs w:val="22"/>
              </w:rPr>
              <w:t xml:space="preserve">70/126</w:t>
            </w:r>
            <w:r>
              <w:rPr>
                <w:rFonts w:ascii="Arial" w:hAnsi="Arial" w:cs="Arial"/>
                <w:sz w:val="22"/>
                <w:szCs w:val="22"/>
                <w:rtl/>
              </w:rPr>
              <w:t xml:space="preserve">، </w:t>
            </w:r>
            <w:r>
              <w:rPr>
                <w:rFonts w:ascii="Arial" w:hAnsi="Arial" w:cs="Arial"/>
                <w:sz w:val="22"/>
                <w:szCs w:val="22"/>
              </w:rPr>
              <w:t xml:space="preserve">114/131</w:t>
            </w:r>
            <w:r>
              <w:rPr>
                <w:rFonts w:ascii="Arial" w:hAnsi="Arial" w:cs="Arial"/>
                <w:sz w:val="22"/>
                <w:szCs w:val="22"/>
                <w:rtl/>
              </w:rPr>
              <w:t xml:space="preserve">، و</w:t>
            </w:r>
            <w:r>
              <w:rPr>
                <w:rFonts w:ascii="Arial" w:hAnsi="Arial" w:cs="Arial"/>
                <w:sz w:val="22"/>
                <w:szCs w:val="22"/>
              </w:rPr>
              <w:t xml:space="preserve">6/12</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والقاعدة احتوت تلقائيًا </w:t>
            </w:r>
            <w:r>
              <w:rPr>
                <w:rFonts w:ascii="Arial" w:hAnsi="Arial" w:cs="Arial"/>
                <w:sz w:val="22"/>
                <w:szCs w:val="22"/>
              </w:rPr>
              <w:t xml:space="preserve">100%</w:t>
            </w:r>
            <w:r>
              <w:rPr>
                <w:rFonts w:ascii="Arial" w:hAnsi="Arial" w:cs="Arial"/>
                <w:sz w:val="22"/>
                <w:szCs w:val="22"/>
                <w:rtl/>
              </w:rPr>
              <w:t xml:space="preserve"> مقابل </w:t>
            </w:r>
            <w:r>
              <w:rPr>
                <w:rFonts w:ascii="Arial" w:hAnsi="Arial" w:cs="Arial"/>
                <w:sz w:val="22"/>
                <w:szCs w:val="22"/>
              </w:rPr>
              <w:t xml:space="preserve">91%</w:t>
            </w:r>
            <w:r>
              <w:rPr>
                <w:rFonts w:ascii="Arial" w:hAnsi="Arial" w:cs="Arial"/>
                <w:sz w:val="22"/>
                <w:szCs w:val="22"/>
                <w:rtl/>
              </w:rPr>
              <w:t xml:space="preserve">، لكنها أوقفت </w:t>
            </w:r>
            <w:r>
              <w:rPr>
                <w:rFonts w:ascii="Arial" w:hAnsi="Arial" w:cs="Arial"/>
                <w:sz w:val="22"/>
                <w:szCs w:val="22"/>
              </w:rPr>
              <w:t xml:space="preserve">126</w:t>
            </w:r>
            <w:r>
              <w:rPr>
                <w:rFonts w:ascii="Arial" w:hAnsi="Arial" w:cs="Arial"/>
                <w:sz w:val="22"/>
                <w:szCs w:val="22"/>
                <w:rtl/>
              </w:rPr>
              <w:t xml:space="preserve"> خدمة مقابل </w:t>
            </w:r>
            <w:r>
              <w:rPr>
                <w:rFonts w:ascii="Arial" w:hAnsi="Arial" w:cs="Arial"/>
                <w:sz w:val="22"/>
                <w:szCs w:val="22"/>
              </w:rPr>
              <w:t xml:space="preserve">70</w:t>
            </w:r>
            <w:r>
              <w:rPr>
                <w:rFonts w:ascii="Arial" w:hAnsi="Arial" w:cs="Arial"/>
                <w:sz w:val="22"/>
                <w:szCs w:val="22"/>
                <w:rtl/>
              </w:rPr>
              <w:t xml:space="preserve">: أي أن </w:t>
            </w:r>
            <w:r>
              <w:rPr>
                <w:rFonts w:ascii="Arial" w:hAnsi="Arial" w:cs="Arial"/>
                <w:sz w:val="22"/>
                <w:szCs w:val="22"/>
              </w:rPr>
              <w:t xml:space="preserve">ACRS</w:t>
            </w:r>
            <w:r>
              <w:rPr>
                <w:rFonts w:ascii="Arial" w:hAnsi="Arial" w:cs="Arial"/>
                <w:sz w:val="22"/>
                <w:szCs w:val="22"/>
                <w:rtl/>
              </w:rPr>
              <w:t xml:space="preserve"> أحال </w:t>
            </w:r>
            <w:r>
              <w:rPr>
                <w:rFonts w:ascii="Arial" w:hAnsi="Arial" w:cs="Arial"/>
                <w:sz w:val="22"/>
                <w:szCs w:val="22"/>
              </w:rPr>
              <w:t xml:space="preserve">19</w:t>
            </w:r>
            <w:r>
              <w:rPr>
                <w:rFonts w:ascii="Arial" w:hAnsi="Arial" w:cs="Arial"/>
                <w:sz w:val="22"/>
                <w:szCs w:val="22"/>
                <w:rtl/>
              </w:rPr>
              <w:t xml:space="preserve"> لحظة للبشر مقابل خدمات متوقفة أقل بنحو </w:t>
            </w:r>
            <w:r>
              <w:rPr>
                <w:rFonts w:ascii="Arial" w:hAnsi="Arial" w:cs="Arial"/>
                <w:sz w:val="22"/>
                <w:szCs w:val="22"/>
              </w:rPr>
              <w:t xml:space="preserve">44%</w:t>
            </w:r>
            <w:r>
              <w:rPr>
                <w:rFonts w:ascii="Arial" w:hAnsi="Arial" w:cs="Arial"/>
                <w:sz w:val="22"/>
                <w:szCs w:val="22"/>
                <w:rtl/>
              </w:rPr>
              <w:t xml:space="preserve">. أما «عزل كل مُنبَّه عليه» (نمط </w:t>
            </w:r>
            <w:r>
              <w:rPr>
                <w:rFonts w:ascii="Arial" w:hAnsi="Arial" w:cs="Arial"/>
                <w:sz w:val="22"/>
                <w:szCs w:val="22"/>
              </w:rPr>
              <w:t xml:space="preserve">Wazuh)</w:t>
            </w:r>
            <w:r>
              <w:rPr>
                <w:rFonts w:ascii="Arial" w:hAnsi="Arial" w:cs="Arial"/>
                <w:sz w:val="22"/>
                <w:szCs w:val="22"/>
                <w:rtl/>
              </w:rPr>
              <w:t xml:space="preserve"> فاتخذ </w:t>
            </w:r>
            <w:r>
              <w:rPr>
                <w:rFonts w:ascii="Arial" w:hAnsi="Arial" w:cs="Arial"/>
                <w:sz w:val="22"/>
                <w:szCs w:val="22"/>
              </w:rPr>
              <w:t xml:space="preserve">13</w:t>
            </w:r>
            <w:r>
              <w:rPr>
                <w:rFonts w:ascii="Arial" w:hAnsi="Arial" w:cs="Arial"/>
                <w:sz w:val="22"/>
                <w:szCs w:val="22"/>
                <w:rtl/>
              </w:rPr>
              <w:t xml:space="preserve"> قرارًا غير آمن (</w:t>
            </w:r>
            <w:r>
              <w:rPr>
                <w:rFonts w:ascii="Arial" w:hAnsi="Arial" w:cs="Arial"/>
                <w:sz w:val="22"/>
                <w:szCs w:val="22"/>
              </w:rPr>
              <w:t xml:space="preserve">12</w:t>
            </w:r>
            <w:r>
              <w:rPr>
                <w:rFonts w:ascii="Arial" w:hAnsi="Arial" w:cs="Arial"/>
                <w:sz w:val="22"/>
                <w:szCs w:val="22"/>
                <w:rtl/>
              </w:rPr>
              <w:t xml:space="preserve"> واقعيًا و</w:t>
            </w:r>
            <w:r>
              <w:rPr>
                <w:rFonts w:ascii="Arial" w:hAnsi="Arial" w:cs="Arial"/>
                <w:sz w:val="22"/>
                <w:szCs w:val="22"/>
              </w:rPr>
              <w:t xml:space="preserve">1</w:t>
            </w:r>
            <w:r>
              <w:rPr>
                <w:rFonts w:ascii="Arial" w:hAnsi="Arial" w:cs="Arial"/>
                <w:sz w:val="22"/>
                <w:szCs w:val="22"/>
                <w:rtl/>
              </w:rPr>
              <w:t xml:space="preserve"> حقيقيًا)، و</w:t>
            </w:r>
            <w:r>
              <w:rPr>
                <w:rFonts w:ascii="Arial" w:hAnsi="Arial" w:cs="Arial"/>
                <w:sz w:val="22"/>
                <w:szCs w:val="22"/>
              </w:rPr>
              <w:t xml:space="preserve">182</w:t>
            </w:r>
            <w:r>
              <w:rPr>
                <w:rFonts w:ascii="Arial" w:hAnsi="Arial" w:cs="Arial"/>
                <w:sz w:val="22"/>
                <w:szCs w:val="22"/>
                <w:rtl/>
              </w:rPr>
              <w:t xml:space="preserve"> على </w:t>
            </w:r>
            <w:r>
              <w:rPr>
                <w:rFonts w:ascii="Arial" w:hAnsi="Arial" w:cs="Arial"/>
                <w:sz w:val="22"/>
                <w:szCs w:val="22"/>
              </w:rPr>
              <w:t xml:space="preserve">412</w:t>
            </w:r>
            <w:r>
              <w:rPr>
                <w:rFonts w:ascii="Arial" w:hAnsi="Arial" w:cs="Arial"/>
                <w:sz w:val="22"/>
                <w:szCs w:val="22"/>
                <w:rtl/>
              </w:rPr>
              <w:t xml:space="preserve"> هجومًا عشوائيًا، وترك </w:t>
            </w:r>
            <w:r>
              <w:rPr>
                <w:rFonts w:ascii="Arial" w:hAnsi="Arial" w:cs="Arial"/>
                <w:sz w:val="22"/>
                <w:szCs w:val="22"/>
              </w:rPr>
              <w:t xml:space="preserve">v9</w:t>
            </w:r>
            <w:r>
              <w:rPr>
                <w:rFonts w:ascii="Arial" w:hAnsi="Arial" w:cs="Arial"/>
                <w:sz w:val="22"/>
                <w:szCs w:val="22"/>
                <w:rtl/>
              </w:rPr>
              <w:t xml:space="preserve"> المقفل </w:t>
            </w:r>
            <w:r>
              <w:rPr>
                <w:rFonts w:ascii="Arial" w:hAnsi="Arial" w:cs="Arial"/>
                <w:sz w:val="22"/>
                <w:szCs w:val="22"/>
              </w:rPr>
              <w:t xml:space="preserve">7</w:t>
            </w:r>
            <w:r>
              <w:rPr>
                <w:rFonts w:ascii="Arial" w:hAnsi="Arial" w:cs="Arial"/>
                <w:sz w:val="22"/>
                <w:szCs w:val="22"/>
                <w:rtl/>
              </w:rPr>
              <w:t xml:space="preserve"> حالات فشل صامت عالجها </w:t>
            </w:r>
            <w:r>
              <w:rPr>
                <w:rFonts w:ascii="Arial" w:hAnsi="Arial" w:cs="Arial"/>
                <w:sz w:val="22"/>
                <w:szCs w:val="22"/>
              </w:rPr>
              <w:t xml:space="preserve">v12 (0)</w:t>
            </w:r>
            <w:r>
              <w:rPr>
                <w:rFonts w:ascii="Arial" w:hAnsi="Arial" w:cs="Arial"/>
                <w:sz w:val="22"/>
                <w:szCs w:val="22"/>
                <w:rtl/>
              </w:rPr>
              <w:t xml:space="preserve">. وبلا حماية بقي </w:t>
            </w:r>
            <w:r>
              <w:rPr>
                <w:rFonts w:ascii="Arial" w:hAnsi="Arial" w:cs="Arial"/>
                <w:sz w:val="22"/>
                <w:szCs w:val="22"/>
              </w:rPr>
              <w:t xml:space="preserve">23</w:t>
            </w:r>
            <w:r>
              <w:rPr>
                <w:rFonts w:ascii="Arial" w:hAnsi="Arial" w:cs="Arial"/>
                <w:sz w:val="22"/>
                <w:szCs w:val="22"/>
                <w:rtl/>
              </w:rPr>
              <w:t xml:space="preserve"> مسارًا مفتوحًا إلى خوادم حرجة في </w:t>
            </w:r>
            <w:r>
              <w:rPr>
                <w:rFonts w:ascii="Arial" w:hAnsi="Arial" w:cs="Arial"/>
                <w:sz w:val="22"/>
                <w:szCs w:val="22"/>
              </w:rPr>
              <w:t xml:space="preserve">8</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و</w:t>
            </w:r>
            <w:r>
              <w:rPr>
                <w:rFonts w:ascii="Arial" w:hAnsi="Arial" w:cs="Arial"/>
                <w:sz w:val="22"/>
                <w:szCs w:val="22"/>
              </w:rPr>
              <w:t xml:space="preserve">0</w:t>
            </w:r>
            <w:r>
              <w:rPr>
                <w:rFonts w:ascii="Arial" w:hAnsi="Arial" w:cs="Arial"/>
                <w:sz w:val="22"/>
                <w:szCs w:val="22"/>
                <w:rtl/>
              </w:rPr>
              <w:t xml:space="preserve"> بعد قرار </w:t>
            </w:r>
            <w:r>
              <w:rPr>
                <w:rFonts w:ascii="Arial" w:hAnsi="Arial" w:cs="Arial"/>
                <w:sz w:val="22"/>
                <w:szCs w:val="22"/>
              </w:rPr>
              <w:t xml:space="preserve">v12</w:t>
            </w:r>
            <w:r>
              <w:rPr>
                <w:rFonts w:ascii="Arial" w:hAnsi="Arial" w:cs="Arial"/>
                <w:sz w:val="22"/>
                <w:szCs w:val="22"/>
                <w:rtl/>
              </w:rPr>
              <w:t xml:space="preserve">. وفي حادثة </w:t>
            </w:r>
            <w:r>
              <w:rPr>
                <w:rFonts w:ascii="Arial" w:hAnsi="Arial" w:cs="Arial"/>
                <w:sz w:val="22"/>
                <w:szCs w:val="22"/>
              </w:rPr>
              <w:t xml:space="preserve">HSE</w:t>
            </w:r>
            <w:r>
              <w:rPr>
                <w:rFonts w:ascii="Arial" w:hAnsi="Arial" w:cs="Arial"/>
                <w:sz w:val="22"/>
                <w:szCs w:val="22"/>
                <w:rtl/>
              </w:rPr>
              <w:t xml:space="preserve"> الإيرلندية </w:t>
            </w:r>
            <w:r>
              <w:rPr>
                <w:rFonts w:ascii="Arial" w:hAnsi="Arial" w:cs="Arial"/>
                <w:sz w:val="22"/>
                <w:szCs w:val="22"/>
              </w:rPr>
              <w:t xml:space="preserve">[32]</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الصمود والتنفيذ الحقيقي والإثبات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209"/>
              <w:gridCol w:w="5090"/>
            </w:tblGrid>
            <w:tr>
              <w:trPr>
                <w:tblHeader/>
                <w:cantSplit/>
              </w:trPr>
              <w:tc>
                <w:tcPr>
                  <w:tcW w:w="420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تزوير التنبيهات: كل مجموعات </w:t>
                  </w:r>
                  <w:r>
                    <w:rPr>
                      <w:rFonts w:ascii="Arial" w:hAnsi="Arial" w:cs="Arial"/>
                      <w:sz w:val="19"/>
                      <w:szCs w:val="19"/>
                    </w:rPr>
                    <w:t xml:space="preserve">1–3</w:t>
                  </w:r>
                  <w:r>
                    <w:rPr>
                      <w:rFonts w:ascii="Arial" w:hAnsi="Arial" w:cs="Arial"/>
                      <w:sz w:val="19"/>
                      <w:szCs w:val="19"/>
                      <w:rtl/>
                    </w:rPr>
                    <w:t xml:space="preserve"> أجهزة (شبكتا </w:t>
                  </w:r>
                  <w:r>
                    <w:rPr>
                      <w:rFonts w:ascii="Arial" w:hAnsi="Arial" w:cs="Arial"/>
                      <w:sz w:val="19"/>
                      <w:szCs w:val="19"/>
                    </w:rPr>
                    <w:t xml:space="preserve">12</w:t>
                  </w:r>
                  <w:r>
                    <w:rPr>
                      <w:rFonts w:ascii="Arial" w:hAnsi="Arial" w:cs="Arial"/>
                      <w:sz w:val="19"/>
                      <w:szCs w:val="19"/>
                      <w:rtl/>
                    </w:rPr>
                    <w:t xml:space="preserve"> و</w:t>
                  </w:r>
                  <w:r>
                    <w:rPr>
                      <w:rFonts w:ascii="Arial" w:hAnsi="Arial" w:cs="Arial"/>
                      <w:sz w:val="19"/>
                      <w:szCs w:val="19"/>
                    </w:rPr>
                    <w:t xml:space="preserve">22) + 20,000</w:t>
                  </w:r>
                  <w:r>
                    <w:rPr>
                      <w:rFonts w:ascii="Arial" w:hAnsi="Arial" w:cs="Arial"/>
                      <w:sz w:val="19"/>
                      <w:szCs w:val="19"/>
                      <w:rtl/>
                    </w:rPr>
                    <w:t xml:space="preserve"> عشوائية</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w:t>
                  </w: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التزوير (مستشعر شبكة مستقل؛ الحقن الذكي ما زال أضعف)</w:t>
                  </w:r>
                </w:p>
              </w:tc>
              <w:tc>
                <w:tcPr>
                  <w:tcW w:w="5090" w:type="dxa"/>
                </w:tcPr>
                <w:p>
                  <w:pPr>
                    <w:bidi/>
                    <w:spacing w:after="0" w:line="300" w:lineRule="auto"/>
                    <w:jc w:val="start"/>
                    <w:rPr>
                      <w:rFonts w:ascii="Arial" w:hAnsi="Arial" w:cs="Arial"/>
                      <w:sz w:val="19"/>
                      <w:szCs w:val="19"/>
                      <w:rtl/>
                    </w:rPr>
                  </w:pPr>
                  <w:r>
                    <w:rPr>
                      <w:rFonts w:ascii="Arial" w:hAnsi="Arial" w:cs="Arial"/>
                      <w:sz w:val="19"/>
                      <w:szCs w:val="19"/>
                    </w:rPr>
                    <w:t xml:space="preserve">v9</w:t>
                  </w:r>
                  <w:r>
                    <w:rPr>
                      <w:rFonts w:ascii="Arial" w:hAnsi="Arial" w:cs="Arial"/>
                      <w:sz w:val="19"/>
                      <w:szCs w:val="19"/>
                      <w:rtl/>
                    </w:rPr>
                    <w:t xml:space="preserve">: ‏</w:t>
                  </w:r>
                  <w:r>
                    <w:rPr>
                      <w:rFonts w:ascii="Arial" w:hAnsi="Arial" w:cs="Arial"/>
                      <w:sz w:val="19"/>
                      <w:szCs w:val="19"/>
                    </w:rPr>
                    <w:t xml:space="preserve">87.8%</w:t>
                  </w:r>
                  <w:r>
                    <w:rPr>
                      <w:rFonts w:ascii="Arial" w:hAnsi="Arial" w:cs="Arial"/>
                      <w:sz w:val="19"/>
                      <w:szCs w:val="19"/>
                      <w:rtl/>
                    </w:rPr>
                    <w:t xml:space="preserve"> (الهدف </w:t>
                  </w:r>
                  <w:r>
                    <w:rPr>
                      <w:rFonts w:ascii="Arial" w:hAnsi="Arial" w:cs="Arial"/>
                      <w:sz w:val="19"/>
                      <w:szCs w:val="19"/>
                    </w:rPr>
                    <w:t xml:space="preserve">80%)</w:t>
                  </w:r>
                  <w:r>
                    <w:rPr>
                      <w:rFonts w:ascii="Arial" w:hAnsi="Arial" w:cs="Arial"/>
                      <w:sz w:val="19"/>
                      <w:szCs w:val="19"/>
                      <w:rtl/>
                    </w:rPr>
                    <w:t xml:space="preserve">، وإنذار خاطئ </w:t>
                  </w:r>
                  <w:r>
                    <w:rPr>
                      <w:rFonts w:ascii="Arial" w:hAnsi="Arial" w:cs="Arial"/>
                      <w:sz w:val="19"/>
                      <w:szCs w:val="19"/>
                    </w:rPr>
                    <w:t xml:space="preserve">8.7%</w:t>
                  </w:r>
                  <w:r>
                    <w:rPr>
                      <w:rFonts w:ascii="Arial" w:hAnsi="Arial" w:cs="Arial"/>
                      <w:sz w:val="19"/>
                      <w:szCs w:val="19"/>
                      <w:rtl/>
                    </w:rPr>
                    <w:t xml:space="preserve">؛ </w:t>
                  </w:r>
                  <w:r>
                    <w:rPr>
                      <w:rFonts w:ascii="Arial" w:hAnsi="Arial" w:cs="Arial"/>
                      <w:sz w:val="19"/>
                      <w:szCs w:val="19"/>
                    </w:rPr>
                    <w:t xml:space="preserve">v12</w:t>
                  </w:r>
                  <w:r>
                    <w:rPr>
                      <w:rFonts w:ascii="Arial" w:hAnsi="Arial" w:cs="Arial"/>
                      <w:sz w:val="19"/>
                      <w:szCs w:val="19"/>
                      <w:rtl/>
                    </w:rPr>
                    <w:t xml:space="preserve">: ‏</w:t>
                  </w:r>
                  <w:r>
                    <w:rPr>
                      <w:rFonts w:ascii="Arial" w:hAnsi="Arial" w:cs="Arial"/>
                      <w:sz w:val="19"/>
                      <w:szCs w:val="19"/>
                    </w:rPr>
                    <w:t xml:space="preserve">0/4</w:t>
                  </w:r>
                  <w:r>
                    <w:rPr>
                      <w:rFonts w:ascii="Arial" w:hAnsi="Arial" w:cs="Arial"/>
                      <w:sz w:val="19"/>
                      <w:szCs w:val="19"/>
                      <w:rtl/>
                    </w:rPr>
                    <w:t xml:space="preserve"> إنذار خاطئ على تفجيرات حقيقية، وكشف </w:t>
                  </w:r>
                  <w:r>
                    <w:rPr>
                      <w:rFonts w:ascii="Arial" w:hAnsi="Arial" w:cs="Arial"/>
                      <w:sz w:val="19"/>
                      <w:szCs w:val="19"/>
                    </w:rPr>
                    <w:t xml:space="preserve">398/500</w:t>
                  </w:r>
                  <w:r>
                    <w:rPr>
                      <w:rFonts w:ascii="Arial" w:hAnsi="Arial" w:cs="Arial"/>
                      <w:sz w:val="19"/>
                      <w:szCs w:val="19"/>
                      <w:rtl/>
                    </w:rPr>
                    <w:t xml:space="preserve"> حقنًا بسيطًا و</w:t>
                  </w:r>
                  <w:r>
                    <w:rPr>
                      <w:rFonts w:ascii="Arial" w:hAnsi="Arial" w:cs="Arial"/>
                      <w:sz w:val="19"/>
                      <w:szCs w:val="19"/>
                    </w:rPr>
                    <w:t xml:space="preserve">158/500</w:t>
                  </w:r>
                  <w:r>
                    <w:rPr>
                      <w:rFonts w:ascii="Arial" w:hAnsi="Arial" w:cs="Arial"/>
                      <w:sz w:val="19"/>
                      <w:szCs w:val="19"/>
                      <w:rtl/>
                    </w:rPr>
                    <w:t xml:space="preserve"> ذكيًا</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 (</w:t>
                  </w:r>
                  <w:r>
                    <w:rPr>
                      <w:rFonts w:ascii="Arial" w:hAnsi="Arial" w:cs="Arial"/>
                      <w:sz w:val="19"/>
                      <w:szCs w:val="19"/>
                    </w:rPr>
                    <w:t xml:space="preserve">v8)</w:t>
                  </w:r>
                  <w:r>
                    <w:rPr>
                      <w:rFonts w:ascii="Arial" w:hAnsi="Arial" w:cs="Arial"/>
                      <w:sz w:val="19"/>
                      <w:szCs w:val="19"/>
                      <w:rtl/>
                    </w:rPr>
                    <w:t xml:space="preserve">، و</w:t>
                  </w:r>
                  <w:r>
                    <w:rPr>
                      <w:rFonts w:ascii="Arial" w:hAnsi="Arial" w:cs="Arial"/>
                      <w:sz w:val="19"/>
                      <w:szCs w:val="19"/>
                    </w:rPr>
                    <w:t xml:space="preserve">66/66</w:t>
                  </w:r>
                  <w:r>
                    <w:rPr>
                      <w:rFonts w:ascii="Arial" w:hAnsi="Arial" w:cs="Arial"/>
                      <w:sz w:val="19"/>
                      <w:szCs w:val="19"/>
                      <w:rtl/>
                    </w:rPr>
                    <w:t xml:space="preserve"> سيناريو بلا تسريب (</w:t>
                  </w:r>
                  <w:r>
                    <w:rPr>
                      <w:rFonts w:ascii="Arial" w:hAnsi="Arial" w:cs="Arial"/>
                      <w:sz w:val="19"/>
                      <w:szCs w:val="19"/>
                    </w:rPr>
                    <w:t xml:space="preserve">v12)</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القطع (</w:t>
                  </w:r>
                  <w:r>
                    <w:rPr>
                      <w:rFonts w:ascii="Arial" w:hAnsi="Arial" w:cs="Arial"/>
                      <w:sz w:val="19"/>
                      <w:szCs w:val="19"/>
                    </w:rPr>
                    <w:t xml:space="preserve">p95</w:t>
                  </w:r>
                  <w:r>
                    <w:rPr>
                      <w:rFonts w:ascii="Arial" w:hAnsi="Arial" w:cs="Arial"/>
                      <w:sz w:val="19"/>
                      <w:szCs w:val="19"/>
                      <w:rtl/>
                    </w:rPr>
                    <w:t xml:space="preserve"> / الوسيط)</w:t>
                  </w:r>
                </w:p>
              </w:tc>
              <w:tc>
                <w:tcPr>
                  <w:tcW w:w="5090" w:type="dxa"/>
                </w:tcPr>
                <w:p>
                  <w:pPr>
                    <w:bidi/>
                    <w:spacing w:after="0" w:line="300" w:lineRule="auto"/>
                    <w:jc w:val="start"/>
                    <w:rPr>
                      <w:rFonts w:ascii="Arial" w:hAnsi="Arial" w:cs="Arial"/>
                      <w:sz w:val="19"/>
                      <w:szCs w:val="19"/>
                      <w:rtl/>
                    </w:rPr>
                  </w:pPr>
                  <w:r>
                    <w:rPr>
                      <w:rFonts w:ascii="Arial" w:hAnsi="Arial" w:cs="Arial"/>
                      <w:sz w:val="19"/>
                      <w:szCs w:val="19"/>
                    </w:rPr>
                    <w:t xml:space="preserve">41 / 11</w:t>
                  </w:r>
                  <w:r>
                    <w:rPr>
                      <w:rFonts w:ascii="Arial" w:hAnsi="Arial" w:cs="Arial"/>
                      <w:sz w:val="19"/>
                      <w:szCs w:val="19"/>
                      <w:rtl/>
                    </w:rPr>
                    <w:t xml:space="preserve"> مللي ثانية على </w:t>
                  </w:r>
                  <w:r>
                    <w:rPr>
                      <w:rFonts w:ascii="Arial" w:hAnsi="Arial" w:cs="Arial"/>
                      <w:sz w:val="19"/>
                      <w:szCs w:val="19"/>
                    </w:rPr>
                    <w:t xml:space="preserve">200</w:t>
                  </w:r>
                  <w:r>
                    <w:rPr>
                      <w:rFonts w:ascii="Arial" w:hAnsi="Arial" w:cs="Arial"/>
                      <w:sz w:val="19"/>
                      <w:szCs w:val="19"/>
                      <w:rtl/>
                    </w:rPr>
                    <w:t xml:space="preserve"> قرار تركيبي؛ </w:t>
                  </w:r>
                  <w:r>
                    <w:rPr>
                      <w:rFonts w:ascii="Arial" w:hAnsi="Arial" w:cs="Arial"/>
                      <w:sz w:val="19"/>
                      <w:szCs w:val="19"/>
                    </w:rPr>
                    <w:t xml:space="preserve">118 / 10</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حقيقيًا وواقعيًا</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عند </w:t>
                  </w:r>
                  <w:r>
                    <w:rPr>
                      <w:rFonts w:ascii="Arial" w:hAnsi="Arial" w:cs="Arial"/>
                      <w:sz w:val="19"/>
                      <w:szCs w:val="19"/>
                    </w:rPr>
                    <w:t xml:space="preserve">1,000</w:t>
                  </w:r>
                  <w:r>
                    <w:rPr>
                      <w:rFonts w:ascii="Arial" w:hAnsi="Arial" w:cs="Arial"/>
                      <w:sz w:val="19"/>
                      <w:szCs w:val="19"/>
                      <w:rtl/>
                    </w:rPr>
                    <w:t xml:space="preserve"> جهاز</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الوسيط </w:t>
                  </w:r>
                  <w:r>
                    <w:rPr>
                      <w:rFonts w:ascii="Arial" w:hAnsi="Arial" w:cs="Arial"/>
                      <w:sz w:val="19"/>
                      <w:szCs w:val="19"/>
                    </w:rPr>
                    <w:t xml:space="preserve">2.3</w:t>
                  </w:r>
                  <w:r>
                    <w:rPr>
                      <w:rFonts w:ascii="Arial" w:hAnsi="Arial" w:cs="Arial"/>
                      <w:sz w:val="19"/>
                      <w:szCs w:val="19"/>
                      <w:rtl/>
                    </w:rPr>
                    <w:t xml:space="preserve"> مللي ثانية، و</w:t>
                  </w:r>
                  <w:r>
                    <w:rPr>
                      <w:rFonts w:ascii="Arial" w:hAnsi="Arial" w:cs="Arial"/>
                      <w:sz w:val="19"/>
                      <w:szCs w:val="19"/>
                    </w:rPr>
                    <w:t xml:space="preserve">p95 = 9.8</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أعطال المُحسِّن (</w:t>
                  </w:r>
                  <w:r>
                    <w:rPr>
                      <w:rFonts w:ascii="Arial" w:hAnsi="Arial" w:cs="Arial"/>
                      <w:sz w:val="19"/>
                      <w:szCs w:val="19"/>
                    </w:rPr>
                    <w:t xml:space="preserve">1,000</w:t>
                  </w:r>
                  <w:r>
                    <w:rPr>
                      <w:rFonts w:ascii="Arial" w:hAnsi="Arial" w:cs="Arial"/>
                      <w:sz w:val="19"/>
                      <w:szCs w:val="19"/>
                      <w:rtl/>
                    </w:rPr>
                    <w:t xml:space="preserve"> عطل، وقتله </w:t>
                  </w:r>
                  <w:r>
                    <w:rPr>
                      <w:rFonts w:ascii="Arial" w:hAnsi="Arial" w:cs="Arial"/>
                      <w:sz w:val="19"/>
                      <w:szCs w:val="19"/>
                    </w:rPr>
                    <w:t xml:space="preserve">354</w:t>
                  </w:r>
                  <w:r>
                    <w:rPr>
                      <w:rFonts w:ascii="Arial" w:hAnsi="Arial" w:cs="Arial"/>
                      <w:sz w:val="19"/>
                      <w:szCs w:val="19"/>
                      <w:rtl/>
                    </w:rPr>
                    <w:t xml:space="preserve"> مرة)</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في كل الحالات،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الإثبات الرياضي (</w:t>
                  </w:r>
                  <w:r>
                    <w:rPr>
                      <w:rFonts w:ascii="Arial" w:hAnsi="Arial" w:cs="Arial"/>
                      <w:sz w:val="19"/>
                      <w:szCs w:val="19"/>
                    </w:rPr>
                    <w:t xml:space="preserve">v14)</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الخصائص الخمس مثبتة لكل المدخلات على </w:t>
                  </w:r>
                  <w:r>
                    <w:rPr>
                      <w:rFonts w:ascii="Arial" w:hAnsi="Arial" w:cs="Arial"/>
                      <w:sz w:val="19"/>
                      <w:szCs w:val="19"/>
                    </w:rPr>
                    <w:t xml:space="preserve">5</w:t>
                  </w:r>
                  <w:r>
                    <w:rPr>
                      <w:rFonts w:ascii="Arial" w:hAnsi="Arial" w:cs="Arial"/>
                      <w:sz w:val="19"/>
                      <w:szCs w:val="19"/>
                      <w:rtl/>
                    </w:rPr>
                    <w:t xml:space="preserve"> شبكات؛ </w:t>
                  </w:r>
                  <w:r>
                    <w:rPr>
                      <w:rFonts w:ascii="Arial" w:hAnsi="Arial" w:cs="Arial"/>
                      <w:sz w:val="19"/>
                      <w:szCs w:val="19"/>
                    </w:rPr>
                    <w:t xml:space="preserve">0</w:t>
                  </w:r>
                  <w:r>
                    <w:rPr>
                      <w:rFonts w:ascii="Arial" w:hAnsi="Arial" w:cs="Arial"/>
                      <w:sz w:val="19"/>
                      <w:szCs w:val="19"/>
                      <w:rtl/>
                    </w:rPr>
                    <w:t xml:space="preserve"> اختلاف في </w:t>
                  </w:r>
                  <w:r>
                    <w:rPr>
                      <w:rFonts w:ascii="Arial" w:hAnsi="Arial" w:cs="Arial"/>
                      <w:sz w:val="19"/>
                      <w:szCs w:val="19"/>
                    </w:rPr>
                    <w:t xml:space="preserve">2,000,000</w:t>
                  </w:r>
                  <w:r>
                    <w:rPr>
                      <w:rFonts w:ascii="Arial" w:hAnsi="Arial" w:cs="Arial"/>
                      <w:sz w:val="19"/>
                      <w:szCs w:val="19"/>
                      <w:rtl/>
                    </w:rPr>
                    <w:t xml:space="preserve"> مدخل؛ </w:t>
                  </w:r>
                  <w:r>
                    <w:rPr>
                      <w:rFonts w:ascii="Arial" w:hAnsi="Arial" w:cs="Arial"/>
                      <w:sz w:val="19"/>
                      <w:szCs w:val="19"/>
                    </w:rPr>
                    <w:t xml:space="preserve">15/15</w:t>
                  </w:r>
                  <w:r>
                    <w:rPr>
                      <w:rFonts w:ascii="Arial" w:hAnsi="Arial" w:cs="Arial"/>
                      <w:sz w:val="19"/>
                      <w:szCs w:val="19"/>
                      <w:rtl/>
                    </w:rPr>
                    <w:t xml:space="preserve"> خطأ مزروع كُشف</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وقبل </w:t>
            </w:r>
            <w:r>
              <w:rPr>
                <w:rFonts w:ascii="Arial" w:hAnsi="Arial" w:cs="Arial"/>
                <w:sz w:val="22"/>
                <w:szCs w:val="22"/>
              </w:rPr>
              <w:t xml:space="preserve">v14</w:t>
            </w:r>
            <w:r>
              <w:rPr>
                <w:rFonts w:ascii="Arial" w:hAnsi="Arial" w:cs="Arial"/>
                <w:sz w:val="22"/>
                <w:szCs w:val="22"/>
                <w:rtl/>
              </w:rPr>
              <w:t xml:space="preserve"> كشف الإثبات ثغرتين خارج المحرّك: طبقة الخدمة تمرّر عزلًا رفضه المحرّك، ومنفّذ الجدار قد يعزل جهازًا لم يُبلَّغ عنه؛ أصلحنا الأولى كما سُجّل مسبقًا، والثانية بتوسعة لاحقة معلنة، ثم ثبتت الخصائص الخمس.</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5</w:t>
            </w:r>
            <w:r>
              <w:rPr>
                <w:rFonts w:ascii="Arial" w:hAnsi="Arial" w:cs="Arial"/>
                <w:b/>
                <w:bCs/>
                <w:sz w:val="19"/>
                <w:szCs w:val="19"/>
                <w:rtl/>
              </w:rPr>
              <w:t xml:space="preserve">: العتاد الكمّي (</w:t>
            </w:r>
            <w:r>
              <w:rPr>
                <w:rFonts w:ascii="Arial" w:hAnsi="Arial" w:cs="Arial"/>
                <w:b/>
                <w:bCs/>
                <w:sz w:val="19"/>
                <w:szCs w:val="19"/>
              </w:rPr>
              <w:t xml:space="preserve">IBM)</w:t>
            </w:r>
            <w:r>
              <w:rPr>
                <w:rFonts w:ascii="Arial" w:hAnsi="Arial" w:cs="Arial"/>
                <w:b/>
                <w:bCs/>
                <w:sz w:val="19"/>
                <w:szCs w:val="19"/>
                <w:rtl/>
              </w:rPr>
              <w:t xml:space="preserve">: احتمال أن تعطي القراءة الواحدة القرار الأمثل</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41"/>
              <w:gridCol w:w="1762"/>
              <w:gridCol w:w="1860"/>
              <w:gridCol w:w="1370"/>
              <w:gridCol w:w="1566"/>
            </w:tblGrid>
            <w:tr>
              <w:trPr>
                <w:tblHeader/>
                <w:cantSplit/>
              </w:trPr>
              <w:tc>
                <w:tcPr>
                  <w:tcW w:w="2741"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76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37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56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741"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762"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25%</w:t>
                  </w:r>
                  <w:r>
                    <w:rPr>
                      <w:rFonts w:ascii="Arial" w:hAnsi="Arial" w:cs="Arial"/>
                      <w:sz w:val="19"/>
                      <w:szCs w:val="19"/>
                      <w:rtl/>
                    </w:rPr>
                    <w:t xml:space="preserve"> (حلّان أمثلان)</w:t>
                  </w:r>
                </w:p>
              </w:tc>
            </w:tr>
            <w:tr>
              <w:trPr>
                <w:cantSplit/>
              </w:trPr>
              <w:tc>
                <w:tcPr>
                  <w:tcW w:w="2741"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762"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41"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توسيع الزوايا وتقليل الضوضاء (</w:t>
                  </w:r>
                  <w:r>
                    <w:rPr>
                      <w:rFonts w:ascii="Arial" w:hAnsi="Arial" w:cs="Arial"/>
                      <w:sz w:val="19"/>
                      <w:szCs w:val="19"/>
                    </w:rPr>
                    <w:t xml:space="preserve">ibm_fez)</w:t>
                  </w:r>
                </w:p>
              </w:tc>
              <w:tc>
                <w:tcPr>
                  <w:tcW w:w="1762"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370"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41" w:type="dxa"/>
                </w:tcPr>
                <w:p>
                  <w:pPr>
                    <w:bidi/>
                    <w:spacing w:after="0" w:line="300" w:lineRule="auto"/>
                    <w:jc w:val="start"/>
                    <w:rPr>
                      <w:rFonts w:ascii="Arial" w:hAnsi="Arial" w:cs="Arial"/>
                      <w:sz w:val="19"/>
                      <w:szCs w:val="19"/>
                      <w:rtl/>
                    </w:rPr>
                  </w:pPr>
                  <w:r>
                    <w:rPr>
                      <w:rFonts w:ascii="Arial" w:hAnsi="Arial" w:cs="Arial"/>
                      <w:sz w:val="19"/>
                      <w:szCs w:val="19"/>
                    </w:rPr>
                    <w:t xml:space="preserve">E9: 240</w:t>
                  </w:r>
                  <w:r>
                    <w:rPr>
                      <w:rFonts w:ascii="Arial" w:hAnsi="Arial" w:cs="Arial"/>
                      <w:sz w:val="19"/>
                      <w:szCs w:val="19"/>
                      <w:rtl/>
                    </w:rPr>
                    <w:t xml:space="preserve"> جهازًا</w:t>
                  </w:r>
                </w:p>
              </w:tc>
              <w:tc>
                <w:tcPr>
                  <w:tcW w:w="1762"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370"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566"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وعلى </w:t>
            </w:r>
            <w:r>
              <w:rPr>
                <w:rFonts w:ascii="Arial" w:hAnsi="Arial" w:cs="Arial"/>
                <w:sz w:val="22"/>
                <w:szCs w:val="22"/>
              </w:rPr>
              <w:t xml:space="preserve">1,017</w:t>
            </w:r>
            <w:r>
              <w:rPr>
                <w:rFonts w:ascii="Arial" w:hAnsi="Arial" w:cs="Arial"/>
                <w:sz w:val="22"/>
                <w:szCs w:val="22"/>
                <w:rtl/>
              </w:rPr>
              <w:t xml:space="preserve"> مسألة وجد الحلّال الدقيق والجشع والتلدين المحاكى الأمثل في كلها، والعشوائي في </w:t>
            </w:r>
            <w:r>
              <w:rPr>
                <w:rFonts w:ascii="Arial" w:hAnsi="Arial" w:cs="Arial"/>
                <w:sz w:val="22"/>
                <w:szCs w:val="22"/>
              </w:rPr>
              <w:t xml:space="preserve">65%</w:t>
            </w:r>
            <w:r>
              <w:rPr>
                <w:rFonts w:ascii="Arial" w:hAnsi="Arial" w:cs="Arial"/>
                <w:sz w:val="22"/>
                <w:szCs w:val="22"/>
                <w:rtl/>
              </w:rPr>
              <w:t xml:space="preserve">: الحاسوب الكمّي يعمل، لكنه لا يتفوق.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الإجابة عن سؤال البحث:</w:t>
            </w:r>
            <w:r>
              <w:rPr>
                <w:rFonts w:ascii="Arial" w:hAnsi="Arial" w:cs="Arial"/>
                <w:sz w:val="22"/>
                <w:szCs w:val="22"/>
                <w:rtl/>
              </w:rPr>
              <w:t xml:space="preserve"> نعم، بشروط. يمكن اختيار أقل إجراء يكفي للشبكة كاملة دون كسر أي قاعدة سلامة ودون أن يصبح النظام سلاحًا بيد مهاجم يزوّر </w:t>
            </w:r>
            <w:r>
              <w:rPr>
                <w:rFonts w:ascii="Arial" w:hAnsi="Arial" w:cs="Arial"/>
                <w:sz w:val="22"/>
                <w:szCs w:val="22"/>
              </w:rPr>
              <w:t xml:space="preserve">1–3</w:t>
            </w:r>
            <w:r>
              <w:rPr>
                <w:rFonts w:ascii="Arial" w:hAnsi="Arial" w:cs="Arial"/>
                <w:sz w:val="22"/>
                <w:szCs w:val="22"/>
                <w:rtl/>
              </w:rPr>
              <w:t xml:space="preserve"> تنبيهات (</w:t>
            </w:r>
            <w:r>
              <w:rPr>
                <w:rFonts w:ascii="Arial" w:hAnsi="Arial" w:cs="Arial"/>
                <w:sz w:val="22"/>
                <w:szCs w:val="22"/>
              </w:rPr>
              <w:t xml:space="preserve">H1</w:t>
            </w:r>
            <w:r>
              <w:rPr>
                <w:rFonts w:ascii="Arial" w:hAnsi="Arial" w:cs="Arial"/>
                <w:sz w:val="22"/>
                <w:szCs w:val="22"/>
                <w:rtl/>
              </w:rPr>
              <w:t xml:space="preserve"> و</w:t>
            </w:r>
            <w:r>
              <w:rPr>
                <w:rFonts w:ascii="Arial" w:hAnsi="Arial" w:cs="Arial"/>
                <w:sz w:val="22"/>
                <w:szCs w:val="22"/>
              </w:rPr>
              <w:t xml:space="preserve">H2</w:t>
            </w:r>
            <w:r>
              <w:rPr>
                <w:rFonts w:ascii="Arial" w:hAnsi="Arial" w:cs="Arial"/>
                <w:sz w:val="22"/>
                <w:szCs w:val="22"/>
                <w:rtl/>
              </w:rPr>
              <w:t xml:space="preserve"> و</w:t>
            </w:r>
            <w:r>
              <w:rPr>
                <w:rFonts w:ascii="Arial" w:hAnsi="Arial" w:cs="Arial"/>
                <w:sz w:val="22"/>
                <w:szCs w:val="22"/>
              </w:rPr>
              <w:t xml:space="preserve">H5)</w:t>
            </w:r>
            <w:r>
              <w:rPr>
                <w:rFonts w:ascii="Arial" w:hAnsi="Arial" w:cs="Arial"/>
                <w:sz w:val="22"/>
                <w:szCs w:val="22"/>
                <w:rtl/>
              </w:rPr>
              <w:t xml:space="preserve">، متى وصل التنبيه. أما السرعة على الحوادث الحقيقية (</w:t>
            </w:r>
            <w:r>
              <w:rPr>
                <w:rFonts w:ascii="Arial" w:hAnsi="Arial" w:cs="Arial"/>
                <w:sz w:val="22"/>
                <w:szCs w:val="22"/>
              </w:rPr>
              <w:t xml:space="preserve">H3)</w:t>
            </w:r>
            <w:r>
              <w:rPr>
                <w:rFonts w:ascii="Arial" w:hAnsi="Arial" w:cs="Arial"/>
                <w:sz w:val="22"/>
                <w:szCs w:val="22"/>
                <w:rtl/>
              </w:rPr>
              <w:t xml:space="preserve"> وبيئات التحكم الصناعي فتحتاجان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ما لم يتحقق من أول مرة، وكيف عالجناه: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14</w:t>
            </w:r>
            <w:r>
              <w:rPr>
                <w:rFonts w:ascii="Arial" w:hAnsi="Arial" w:cs="Arial"/>
                <w:sz w:val="22"/>
                <w:szCs w:val="22"/>
                <w:rtl/>
              </w:rPr>
              <w:t xml:space="preserve"> فشلًا صامتًا على </w:t>
            </w:r>
            <w:r>
              <w:rPr>
                <w:rFonts w:ascii="Arial" w:hAnsi="Arial" w:cs="Arial"/>
                <w:sz w:val="22"/>
                <w:szCs w:val="22"/>
              </w:rPr>
              <w:t xml:space="preserve">482</w:t>
            </w:r>
            <w:r>
              <w:rPr>
                <w:rFonts w:ascii="Arial" w:hAnsi="Arial" w:cs="Arial"/>
                <w:sz w:val="22"/>
                <w:szCs w:val="22"/>
                <w:rtl/>
              </w:rPr>
              <w:t xml:space="preserve"> سيناريو (اختراق نسختي الخدمة معًا) ← قاعدة تصعيد ← </w:t>
            </w:r>
            <w:r>
              <w:rPr>
                <w:rFonts w:ascii="Arial" w:hAnsi="Arial" w:cs="Arial"/>
                <w:sz w:val="22"/>
                <w:szCs w:val="22"/>
              </w:rPr>
              <w:t xml:space="preserve">0</w:t>
            </w:r>
            <w:r>
              <w:rPr>
                <w:rFonts w:ascii="Arial" w:hAnsi="Arial" w:cs="Arial"/>
                <w:sz w:val="22"/>
                <w:szCs w:val="22"/>
                <w:rtl/>
              </w:rPr>
              <w:t xml:space="preserve">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سقط الاحتواء على السلاسل إلى </w:t>
            </w:r>
            <w:r>
              <w:rPr>
                <w:rFonts w:ascii="Arial" w:hAnsi="Arial" w:cs="Arial"/>
                <w:sz w:val="22"/>
                <w:szCs w:val="22"/>
              </w:rPr>
              <w:t xml:space="preserve">0.56 (v6)</w:t>
            </w:r>
            <w:r>
              <w:rPr>
                <w:rFonts w:ascii="Arial" w:hAnsi="Arial" w:cs="Arial"/>
                <w:sz w:val="22"/>
                <w:szCs w:val="22"/>
                <w:rtl/>
              </w:rPr>
              <w:t xml:space="preserve"> ← لم نغيّر الأوزان ولا الحد، بل أضفنا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لم تتحقق في </w:t>
            </w:r>
            <w:r>
              <w:rPr>
                <w:rFonts w:ascii="Arial" w:hAnsi="Arial" w:cs="Arial"/>
                <w:sz w:val="22"/>
                <w:szCs w:val="22"/>
              </w:rPr>
              <w:t xml:space="preserve">v8</w:t>
            </w:r>
            <w:r>
              <w:rPr>
                <w:rFonts w:ascii="Arial" w:hAnsi="Arial" w:cs="Arial"/>
                <w:sz w:val="22"/>
                <w:szCs w:val="22"/>
                <w:rtl/>
              </w:rPr>
              <w:t xml:space="preserve"> ← معالجة السبب الجذري ← تحققت كلها في </w:t>
            </w:r>
            <w:r>
              <w:rPr>
                <w:rFonts w:ascii="Arial" w:hAnsi="Arial" w:cs="Arial"/>
                <w:sz w:val="22"/>
                <w:szCs w:val="22"/>
              </w:rPr>
              <w:t xml:space="preserve">v9</w:t>
            </w:r>
            <w:r>
              <w:rPr>
                <w:rFonts w:ascii="Arial" w:hAnsi="Arial" w:cs="Arial"/>
                <w:sz w:val="22"/>
                <w:szCs w:val="22"/>
                <w:rtl/>
              </w:rPr>
              <w:t xml:space="preserve"> على بيانات جديدة (شكل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كان الاحتواء التلقائي </w:t>
            </w:r>
            <w:r>
              <w:rPr>
                <w:rFonts w:ascii="Arial" w:hAnsi="Arial" w:cs="Arial"/>
                <w:sz w:val="22"/>
                <w:szCs w:val="22"/>
              </w:rPr>
              <w:t xml:space="preserve">31%</w:t>
            </w:r>
            <w:r>
              <w:rPr>
                <w:rFonts w:ascii="Arial" w:hAnsi="Arial" w:cs="Arial"/>
                <w:sz w:val="22"/>
                <w:szCs w:val="22"/>
                <w:rtl/>
              </w:rPr>
              <w:t xml:space="preserve">،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 صار المقياس بعد الموافقات، وأضفنا «أرضية الأمان» المسجلة مسبقًا (خطورة </w:t>
            </w:r>
            <w:r>
              <w:rPr>
                <w:rFonts w:ascii="Arial" w:hAnsi="Arial" w:cs="Arial"/>
                <w:sz w:val="22"/>
                <w:szCs w:val="22"/>
              </w:rPr>
              <w:t xml:space="preserve">9</w:t>
            </w:r>
            <w:r>
              <w:rPr>
                <w:rFonts w:ascii="Arial" w:hAnsi="Arial" w:cs="Arial"/>
                <w:sz w:val="22"/>
                <w:szCs w:val="22"/>
                <w:rtl/>
              </w:rPr>
              <w:t xml:space="preserve"> = عزل، وخادم حرج مخترق = تجزئة) ← </w:t>
            </w:r>
            <w:r>
              <w:rPr>
                <w:rFonts w:ascii="Arial" w:hAnsi="Arial" w:cs="Arial"/>
                <w:sz w:val="22"/>
                <w:szCs w:val="22"/>
              </w:rPr>
              <w:t xml:space="preserve">16/16</w:t>
            </w:r>
            <w:r>
              <w:rPr>
                <w:rFonts w:ascii="Arial" w:hAnsi="Arial" w:cs="Arial"/>
                <w:sz w:val="22"/>
                <w:szCs w:val="22"/>
                <w:rtl/>
              </w:rPr>
              <w:t xml:space="preserve">. وهذه داخل العينة، وتأكيدها خارجها هو الـ</w:t>
            </w:r>
            <w:r>
              <w:rPr>
                <w:rFonts w:ascii="Arial" w:hAnsi="Arial" w:cs="Arial"/>
                <w:sz w:val="22"/>
                <w:szCs w:val="22"/>
              </w:rPr>
              <w:t xml:space="preserve">75</w:t>
            </w:r>
            <w:r>
              <w:rPr>
                <w:rFonts w:ascii="Arial" w:hAnsi="Arial" w:cs="Arial"/>
                <w:sz w:val="22"/>
                <w:szCs w:val="22"/>
                <w:rtl/>
              </w:rPr>
              <w:t xml:space="preserve"> حادثة.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عقوبة السلامة الكبيرة (≈</w:t>
            </w:r>
            <w:r>
              <w:rPr>
                <w:rFonts w:ascii="Arial" w:hAnsi="Arial" w:cs="Arial"/>
                <w:sz w:val="22"/>
                <w:szCs w:val="22"/>
              </w:rPr>
              <w:t xml:space="preserve">200,000)</w:t>
            </w:r>
            <w:r>
              <w:rPr>
                <w:rFonts w:ascii="Arial" w:hAnsi="Arial" w:cs="Arial"/>
                <w:sz w:val="22"/>
                <w:szCs w:val="22"/>
                <w:rtl/>
              </w:rPr>
              <w:t xml:space="preserve"> أخفت الفروق (≈</w:t>
            </w:r>
            <w:r>
              <w:rPr>
                <w:rFonts w:ascii="Arial" w:hAnsi="Arial" w:cs="Arial"/>
                <w:sz w:val="22"/>
                <w:szCs w:val="22"/>
              </w:rPr>
              <w:t xml:space="preserve">4)</w:t>
            </w:r>
            <w:r>
              <w:rPr>
                <w:rFonts w:ascii="Arial" w:hAnsi="Arial" w:cs="Arial"/>
                <w:sz w:val="22"/>
                <w:szCs w:val="22"/>
                <w:rtl/>
              </w:rPr>
              <w:t xml:space="preserve"> على العتاد الكمّي ← «أصغر عقوبة آمنة» ← </w:t>
            </w:r>
            <w:r>
              <w:rPr>
                <w:rFonts w:ascii="Arial" w:hAnsi="Arial" w:cs="Arial"/>
                <w:sz w:val="22"/>
                <w:szCs w:val="22"/>
              </w:rPr>
              <w:t xml:space="preserve">11/11</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لم يتحقق بعد: زمن القطع الحقيقي (</w:t>
            </w:r>
            <w:r>
              <w:rPr>
                <w:rFonts w:ascii="Arial" w:hAnsi="Arial" w:cs="Arial"/>
                <w:sz w:val="22"/>
                <w:szCs w:val="22"/>
              </w:rPr>
              <w:t xml:space="preserve">118</w:t>
            </w:r>
            <w:r>
              <w:rPr>
                <w:rFonts w:ascii="Arial" w:hAnsi="Arial" w:cs="Arial"/>
                <w:sz w:val="22"/>
                <w:szCs w:val="22"/>
                <w:rtl/>
              </w:rPr>
              <w:t xml:space="preserve"> مقابل </w:t>
            </w:r>
            <w:r>
              <w:rPr>
                <w:rFonts w:ascii="Arial" w:hAnsi="Arial" w:cs="Arial"/>
                <w:sz w:val="22"/>
                <w:szCs w:val="22"/>
              </w:rPr>
              <w:t xml:space="preserve">50)</w:t>
            </w:r>
            <w:r>
              <w:rPr>
                <w:rFonts w:ascii="Arial" w:hAnsi="Arial" w:cs="Arial"/>
                <w:sz w:val="22"/>
                <w:szCs w:val="22"/>
                <w:rtl/>
              </w:rPr>
              <w:t xml:space="preserve">، وتوقيع </w:t>
            </w:r>
            <w:r>
              <w:rPr>
                <w:rFonts w:ascii="Arial" w:hAnsi="Arial" w:cs="Arial"/>
                <w:sz w:val="22"/>
                <w:szCs w:val="22"/>
              </w:rPr>
              <w:t xml:space="preserve">ML-DSA-65 [37] (71–98</w:t>
            </w:r>
            <w:r>
              <w:rPr>
                <w:rFonts w:ascii="Arial" w:hAnsi="Arial" w:cs="Arial"/>
                <w:sz w:val="22"/>
                <w:szCs w:val="22"/>
                <w:rtl/>
              </w:rPr>
              <w:t xml:space="preserve"> مقابل </w:t>
            </w:r>
            <w:r>
              <w:rPr>
                <w:rFonts w:ascii="Arial" w:hAnsi="Arial" w:cs="Arial"/>
                <w:sz w:val="22"/>
                <w:szCs w:val="22"/>
              </w:rPr>
              <w:t xml:space="preserve">50</w:t>
            </w:r>
            <w:r>
              <w:rPr>
                <w:rFonts w:ascii="Arial" w:hAnsi="Arial" w:cs="Arial"/>
                <w:sz w:val="22"/>
                <w:szCs w:val="22"/>
                <w:rtl/>
              </w:rPr>
              <w:t xml:space="preserve"> مللي ثانية، بينما حققه </w:t>
            </w:r>
            <w:r>
              <w:rPr>
                <w:rFonts w:ascii="Arial" w:hAnsi="Arial" w:cs="Arial"/>
                <w:sz w:val="22"/>
                <w:szCs w:val="22"/>
              </w:rPr>
              <w:t xml:space="preserve">ML-DSA-44</w:t>
            </w:r>
            <w:r>
              <w:rPr>
                <w:rFonts w:ascii="Arial" w:hAnsi="Arial" w:cs="Arial"/>
                <w:sz w:val="22"/>
                <w:szCs w:val="22"/>
                <w:rtl/>
              </w:rPr>
              <w:t xml:space="preserve"> بـ</w:t>
            </w:r>
            <w:r>
              <w:rPr>
                <w:rFonts w:ascii="Arial" w:hAnsi="Arial" w:cs="Arial"/>
                <w:sz w:val="22"/>
                <w:szCs w:val="22"/>
              </w:rPr>
              <w:t xml:space="preserve">40)</w:t>
            </w:r>
            <w:r>
              <w:rPr>
                <w:rFonts w:ascii="Arial" w:hAnsi="Arial" w:cs="Arial"/>
                <w:sz w:val="22"/>
                <w:szCs w:val="22"/>
                <w:rtl/>
              </w:rPr>
              <w:t xml:space="preserve">؛ ومعالجتهما في القسم </w:t>
            </w:r>
            <w:r>
              <w:rPr>
                <w:rFonts w:ascii="Arial" w:hAnsi="Arial" w:cs="Arial"/>
                <w:sz w:val="22"/>
                <w:szCs w:val="22"/>
              </w:rPr>
              <w:t xml:space="preserve">8</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3: الأهداف الأربعة التي لم تتحقق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الأهداف الأربعة التي لم تتحقق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القوائم اليدوية </w:t>
            </w:r>
            <w:r>
              <w:rPr>
                <w:rFonts w:ascii="Arial" w:hAnsi="Arial" w:cs="Arial"/>
                <w:sz w:val="22"/>
                <w:szCs w:val="22"/>
              </w:rPr>
              <w:t xml:space="preserve">[15]</w:t>
            </w:r>
            <w:r>
              <w:rPr>
                <w:rFonts w:ascii="Arial" w:hAnsi="Arial" w:cs="Arial"/>
                <w:sz w:val="22"/>
                <w:szCs w:val="22"/>
                <w:rtl/>
              </w:rPr>
              <w:t xml:space="preserve"> والقرار لكل جهاز </w:t>
            </w:r>
            <w:r>
              <w:rPr>
                <w:rFonts w:ascii="Arial" w:hAnsi="Arial" w:cs="Arial"/>
                <w:sz w:val="22"/>
                <w:szCs w:val="22"/>
              </w:rPr>
              <w:t xml:space="preserve">[16]</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[17][18]</w:t>
            </w:r>
            <w:r>
              <w:rPr>
                <w:rFonts w:ascii="Arial" w:hAnsi="Arial" w:cs="Arial"/>
                <w:sz w:val="22"/>
                <w:szCs w:val="22"/>
                <w:rtl/>
              </w:rPr>
              <w:t xml:space="preserve"> لديه بوابة سلامة مثبتة واختبار للتزوير. وبخلاف أقرب عمل كمّي </w:t>
            </w:r>
            <w:r>
              <w:rPr>
                <w:rFonts w:ascii="Arial" w:hAnsi="Arial" w:cs="Arial"/>
                <w:sz w:val="22"/>
                <w:szCs w:val="22"/>
              </w:rPr>
              <w:t xml:space="preserve">[22]</w:t>
            </w:r>
            <w:r>
              <w:rPr>
                <w:rFonts w:ascii="Arial" w:hAnsi="Arial" w:cs="Arial"/>
                <w:sz w:val="22"/>
                <w:szCs w:val="22"/>
                <w:rtl/>
              </w:rPr>
              <w:t xml:space="preserve"> أدخلنا قيود السلامة في المسألة الكمّية نفسها (المقارنة الرقمية تقريبية، القسم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وتنصيفها يغيّر القرار في </w:t>
            </w:r>
            <w:r>
              <w:rPr>
                <w:rFonts w:ascii="Arial" w:hAnsi="Arial" w:cs="Arial"/>
                <w:sz w:val="22"/>
                <w:szCs w:val="22"/>
              </w:rPr>
              <w:t xml:space="preserve">4</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حقيقية (كان </w:t>
            </w:r>
            <w:r>
              <w:rPr>
                <w:rFonts w:ascii="Arial" w:hAnsi="Arial" w:cs="Arial"/>
                <w:sz w:val="22"/>
                <w:szCs w:val="22"/>
              </w:rPr>
              <w:t xml:space="preserve">8</w:t>
            </w:r>
            <w:r>
              <w:rPr>
                <w:rFonts w:ascii="Arial" w:hAnsi="Arial" w:cs="Arial"/>
                <w:sz w:val="22"/>
                <w:szCs w:val="22"/>
                <w:rtl/>
              </w:rPr>
              <w:t xml:space="preserve"> قبل </w:t>
            </w:r>
            <w:r>
              <w:rPr>
                <w:rFonts w:ascii="Arial" w:hAnsi="Arial" w:cs="Arial"/>
                <w:sz w:val="22"/>
                <w:szCs w:val="22"/>
              </w:rPr>
              <w:t xml:space="preserve">v12)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الحوادث مُعاد بناؤها من تقارير عامة بنموذج ذكاء اصطناعي لا إنسان، والتنفيذ في بيئة معزولة لا في مؤسسة.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وفي بعض الحوادث كانت أول إشارة رسالة الفدية نفسها.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يبلغان الحد الأدنى الممكن.</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لم ننفّذ طريقة </w:t>
            </w:r>
            <w:r>
              <w:rPr>
                <w:rFonts w:ascii="Arial" w:hAnsi="Arial" w:cs="Arial"/>
                <w:sz w:val="22"/>
                <w:szCs w:val="22"/>
              </w:rPr>
              <w:t xml:space="preserve">[17]</w:t>
            </w:r>
            <w:r>
              <w:rPr>
                <w:rFonts w:ascii="Arial" w:hAnsi="Arial" w:cs="Arial"/>
                <w:sz w:val="22"/>
                <w:szCs w:val="22"/>
                <w:rtl/>
              </w:rPr>
              <w:t xml:space="preserve"> للمقارنة المباشرة.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فرق الأمن في المؤسسات الصحية والمصرفية والتعليمية، ومن يعتمد على خدماتها، كالمرضى الذين تبقى أنظمة رعايتهم تعمل أثناء الهجوم. وصُمم </w:t>
            </w:r>
            <w:r>
              <w:rPr>
                <w:rFonts w:ascii="Arial" w:hAnsi="Arial" w:cs="Arial"/>
                <w:sz w:val="22"/>
                <w:szCs w:val="22"/>
              </w:rPr>
              <w:t xml:space="preserve">ACRS</w:t>
            </w:r>
            <w:r>
              <w:rPr>
                <w:rFonts w:ascii="Arial" w:hAnsi="Arial" w:cs="Arial"/>
                <w:sz w:val="22"/>
                <w:szCs w:val="22"/>
                <w:rtl/>
              </w:rPr>
              <w:t xml:space="preserve"> ليدعم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w:t>
            </w:r>
            <w:r>
              <w:rPr>
                <w:rFonts w:ascii="Arial" w:hAnsi="Arial" w:cs="Arial"/>
                <w:sz w:val="22"/>
                <w:szCs w:val="22"/>
              </w:rPr>
              <w:t xml:space="preserve">ECC-2:2024 [3]</w:t>
            </w:r>
            <w:r>
              <w:rPr>
                <w:rFonts w:ascii="Arial" w:hAnsi="Arial" w:cs="Arial"/>
                <w:sz w:val="22"/>
                <w:szCs w:val="22"/>
                <w:rtl/>
              </w:rPr>
              <w:t xml:space="preserve">، ويراعي مبادئ سدايا لأخلاقيات الذكاء الاصطناعي </w:t>
            </w:r>
            <w:r>
              <w:rPr>
                <w:rFonts w:ascii="Arial" w:hAnsi="Arial" w:cs="Arial"/>
                <w:sz w:val="22"/>
                <w:szCs w:val="22"/>
              </w:rPr>
              <w:t xml:space="preserve">[38]</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بيانات شخصية (يرى أسماء الأجهزة ودرجات الخطورة فقط)، والقرار الحرج للبشر بموافقة شخصين، وكل قرار موقّع وقابل للمراجعة، ولم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sidRPr="00A57A3A">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r>
              <w:rPr>
                <w:rFonts w:ascii="Arial" w:hAnsi="Arial" w:cs="Arial"/>
                <w:sz w:val="22"/>
                <w:szCs w:val="22"/>
                <w:rtl/>
              </w:rPr>
              <w:t xml:space="preserve"> أربعة عشر إصدارًا (</w:t>
            </w:r>
            <w:r>
              <w:rPr>
                <w:rFonts w:ascii="Arial" w:hAnsi="Arial" w:cs="Arial"/>
                <w:sz w:val="22"/>
                <w:szCs w:val="22"/>
              </w:rPr>
              <w:t xml:space="preserve">v1–v14)</w:t>
            </w:r>
            <w:r>
              <w:rPr>
                <w:rFonts w:ascii="Arial" w:hAnsi="Arial" w:cs="Arial"/>
                <w:sz w:val="22"/>
                <w:szCs w:val="22"/>
                <w:rtl/>
              </w:rPr>
              <w:t xml:space="preserve">، ثلاثة عشر منها بتسجيل مسبق؛ واختبار على </w:t>
            </w:r>
            <w:r>
              <w:rPr>
                <w:rFonts w:ascii="Arial" w:hAnsi="Arial" w:cs="Arial"/>
                <w:sz w:val="22"/>
                <w:szCs w:val="22"/>
              </w:rPr>
              <w:t xml:space="preserve">4,000</w:t>
            </w:r>
            <w:r>
              <w:rPr>
                <w:rFonts w:ascii="Arial" w:hAnsi="Arial" w:cs="Arial"/>
                <w:sz w:val="22"/>
                <w:szCs w:val="22"/>
                <w:rtl/>
              </w:rPr>
              <w:t xml:space="preserve">+ سيناريو تركيبي و</w:t>
            </w:r>
            <w:r>
              <w:rPr>
                <w:rFonts w:ascii="Arial" w:hAnsi="Arial" w:cs="Arial"/>
                <w:sz w:val="22"/>
                <w:szCs w:val="22"/>
              </w:rPr>
              <w:t xml:space="preserve">83</w:t>
            </w:r>
            <w:r>
              <w:rPr>
                <w:rFonts w:ascii="Arial" w:hAnsi="Arial" w:cs="Arial"/>
                <w:sz w:val="22"/>
                <w:szCs w:val="22"/>
                <w:rtl/>
              </w:rPr>
              <w:t xml:space="preserve"> حالة من تقارير منشورة و</w:t>
            </w:r>
            <w:r>
              <w:rPr>
                <w:rFonts w:ascii="Arial" w:hAnsi="Arial" w:cs="Arial"/>
                <w:sz w:val="22"/>
                <w:szCs w:val="22"/>
              </w:rPr>
              <w:t xml:space="preserve">894</w:t>
            </w:r>
            <w:r>
              <w:rPr>
                <w:rFonts w:ascii="Arial" w:hAnsi="Arial" w:cs="Arial"/>
                <w:sz w:val="22"/>
                <w:szCs w:val="22"/>
                <w:rtl/>
              </w:rPr>
              <w:t xml:space="preserve"> سيناريو واقعيًا، وعلى نواة </w:t>
            </w:r>
            <w:r>
              <w:rPr>
                <w:rFonts w:ascii="Arial" w:hAnsi="Arial" w:cs="Arial"/>
                <w:sz w:val="22"/>
                <w:szCs w:val="22"/>
              </w:rPr>
              <w:t xml:space="preserve">Linux</w:t>
            </w:r>
            <w:r>
              <w:rPr>
                <w:rFonts w:ascii="Arial" w:hAnsi="Arial" w:cs="Arial"/>
                <w:sz w:val="22"/>
                <w:szCs w:val="22"/>
                <w:rtl/>
              </w:rPr>
              <w:t xml:space="preserve"> وثلاثة حواسيب </w:t>
            </w:r>
            <w:r>
              <w:rPr>
                <w:rFonts w:ascii="Arial" w:hAnsi="Arial" w:cs="Arial"/>
                <w:sz w:val="22"/>
                <w:szCs w:val="22"/>
              </w:rPr>
              <w:t xml:space="preserve">IBM</w:t>
            </w:r>
            <w:r>
              <w:rPr>
                <w:rFonts w:ascii="Arial" w:hAnsi="Arial" w:cs="Arial"/>
                <w:sz w:val="22"/>
                <w:szCs w:val="22"/>
                <w:rtl/>
              </w:rPr>
              <w:t xml:space="preserve">؛ والإثبات الرياضي للخصائص الخمس؛ و</w:t>
            </w:r>
            <w:r>
              <w:rPr>
                <w:rFonts w:ascii="Arial" w:hAnsi="Arial" w:cs="Arial"/>
                <w:sz w:val="22"/>
                <w:szCs w:val="22"/>
              </w:rPr>
              <w:t xml:space="preserve">201</w:t>
            </w:r>
            <w:r>
              <w:rPr>
                <w:rFonts w:ascii="Arial" w:hAnsi="Arial" w:cs="Arial"/>
                <w:sz w:val="22"/>
                <w:szCs w:val="22"/>
                <w:rtl/>
              </w:rPr>
              <w:t xml:space="preserve"> اختبار آلي، ونموذج تهديدات </w:t>
            </w:r>
            <w:r>
              <w:rPr>
                <w:rFonts w:ascii="Arial" w:hAnsi="Arial" w:cs="Arial"/>
                <w:sz w:val="22"/>
                <w:szCs w:val="22"/>
              </w:rPr>
              <w:t xml:space="preserve">STRIDE</w:t>
            </w:r>
            <w:r>
              <w:rPr>
                <w:rFonts w:ascii="Arial" w:hAnsi="Arial" w:cs="Arial"/>
                <w:sz w:val="22"/>
                <w:szCs w:val="22"/>
                <w:rtl/>
              </w:rPr>
              <w:t xml:space="preserve">، وطرفية لإعادة الأجهزة بعد التنظيف، وتوقيع </w:t>
            </w:r>
            <w:r>
              <w:rPr>
                <w:rFonts w:ascii="Arial" w:hAnsi="Arial" w:cs="Arial"/>
                <w:sz w:val="22"/>
                <w:szCs w:val="22"/>
              </w:rPr>
              <w:t xml:space="preserve">ML-DSA</w:t>
            </w:r>
            <w:r>
              <w:rPr>
                <w:rFonts w:ascii="Arial" w:hAnsi="Arial" w:cs="Arial"/>
                <w:sz w:val="22"/>
                <w:szCs w:val="22"/>
                <w:rtl/>
              </w:rPr>
              <w:t xml:space="preserve">؛ وواجهة عرض تفاعلية؛ والتأهل لمعرض سيف </w:t>
            </w:r>
            <w:r>
              <w:rPr>
                <w:rFonts w:ascii="Arial" w:hAnsi="Arial" w:cs="Arial"/>
                <w:sz w:val="22"/>
                <w:szCs w:val="22"/>
              </w:rPr>
              <w:t xml:space="preserve">2026</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ما بقي تنفيذه، والخطة الزمنية:</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957"/>
              <w:gridCol w:w="5090"/>
              <w:gridCol w:w="2251"/>
            </w:tblGrid>
            <w:tr>
              <w:trPr>
                <w:tblHeader/>
                <w:cantSplit/>
              </w:trPr>
              <w:tc>
                <w:tcPr>
                  <w:tcW w:w="19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2251"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المكان والموارد</w:t>
                  </w:r>
                </w:p>
              </w:tc>
            </w:tr>
            <w:tr>
              <w:trPr>
                <w:cantSplit/>
              </w:trPr>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محوّل بشري مستقل لـ</w:t>
                  </w:r>
                  <w:r>
                    <w:rPr>
                      <w:rFonts w:ascii="Arial" w:hAnsi="Arial" w:cs="Arial"/>
                      <w:sz w:val="19"/>
                      <w:szCs w:val="19"/>
                    </w:rPr>
                    <w:t xml:space="preserve">5</w:t>
                  </w:r>
                  <w:r>
                    <w:rPr>
                      <w:rFonts w:ascii="Arial" w:hAnsi="Arial" w:cs="Arial"/>
                      <w:sz w:val="19"/>
                      <w:szCs w:val="19"/>
                      <w:rtl/>
                    </w:rPr>
                    <w:t xml:space="preserve"> حوادث (الحزمة جاهزة)، واختبار أعمى، ومراجعة مختص للأوزان</w:t>
                  </w:r>
                </w:p>
              </w:tc>
              <w:tc>
                <w:tcPr>
                  <w:tcW w:w="2251"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مشرف المشروع ومتطوعان</w:t>
                  </w:r>
                </w:p>
              </w:tc>
            </w:tr>
            <w:tr>
              <w:trPr>
                <w:cantSplit/>
              </w:trPr>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 ديسمبر </w:t>
                  </w:r>
                  <w:r>
                    <w:rPr>
                      <w:rFonts w:ascii="Arial" w:hAnsi="Arial" w:cs="Arial"/>
                      <w:sz w:val="19"/>
                      <w:szCs w:val="19"/>
                    </w:rPr>
                    <w:t xml:space="preserve">2026</w:t>
                  </w:r>
                </w:p>
              </w:tc>
              <w:tc>
                <w:tcPr>
                  <w:tcW w:w="5090" w:type="dxa"/>
                </w:tcPr>
                <w:p>
                  <w:pPr>
                    <w:bidi/>
                    <w:spacing w:after="0" w:line="300" w:lineRule="auto"/>
                    <w:jc w:val="start"/>
                    <w:rPr>
                      <w:rFonts w:ascii="Arial" w:hAnsi="Arial" w:cs="Arial"/>
                      <w:sz w:val="19"/>
                      <w:szCs w:val="19"/>
                      <w:rtl/>
                    </w:rPr>
                  </w:pPr>
                  <w:r>
                    <w:rPr>
                      <w:rFonts w:ascii="Arial" w:hAnsi="Arial" w:cs="Arial"/>
                      <w:sz w:val="19"/>
                      <w:szCs w:val="19"/>
                    </w:rPr>
                    <w:t xml:space="preserve">v14</w:t>
                  </w:r>
                  <w:r>
                    <w:rPr>
                      <w:rFonts w:ascii="Arial" w:hAnsi="Arial" w:cs="Arial"/>
                      <w:sz w:val="19"/>
                      <w:szCs w:val="19"/>
                      <w:rtl/>
                    </w:rPr>
                    <w:t xml:space="preserve">-ب: مهاجم يعرف الكود ويزوّر مصادر التنبيه (قيد التشغيل)</w:t>
                  </w:r>
                </w:p>
              </w:tc>
              <w:tc>
                <w:tcPr>
                  <w:tcW w:w="2251"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حاسوب شخصي</w:t>
                  </w:r>
                </w:p>
              </w:tc>
            </w:tr>
            <w:tr>
              <w:trPr>
                <w:cantSplit/>
              </w:trPr>
              <w:tc>
                <w:tcPr>
                  <w:tcW w:w="1957"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معرض سيف</w:t>
                  </w:r>
                </w:p>
              </w:tc>
              <w:tc>
                <w:tcPr>
                  <w:tcW w:w="2251" w:type="dxa"/>
                </w:tcPr>
                <w:p>
                  <w:pPr>
                    <w:bidi/>
                    <w:spacing w:after="0" w:line="300" w:lineRule="auto"/>
                    <w:jc w:val="start"/>
                    <w:rPr>
                      <w:rFonts w:ascii="Arial" w:hAnsi="Arial" w:cs="Arial"/>
                      <w:sz w:val="19"/>
                      <w:szCs w:val="19"/>
                      <w:rtl/>
                    </w:rPr>
                  </w:pPr>
                  <w:r>
                    <w:rPr>
                      <w:rFonts w:ascii="Arial" w:hAnsi="Arial" w:cs="Arial"/>
                      <w:sz w:val="19"/>
                      <w:szCs w:val="19"/>
                      <w:rtl/>
                    </w:rPr>
                    <w:t xml:space="preserve">الرياض؛ حاسوبان</w:t>
                  </w:r>
                </w:p>
              </w:tc>
            </w:tr>
            <w:tr>
              <w:trPr>
                <w:cantSplit/>
              </w:trPr>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أهداف مسجّلة: زمن القطع الحقيقي &lt;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nftables)</w:t>
                  </w:r>
                  <w:r>
                    <w:rPr>
                      <w:rFonts w:ascii="Arial" w:hAnsi="Arial" w:cs="Arial"/>
                      <w:sz w:val="19"/>
                      <w:szCs w:val="19"/>
                      <w:rtl/>
                    </w:rPr>
                    <w:t xml:space="preserve">، و</w:t>
                  </w:r>
                  <w:r>
                    <w:rPr>
                      <w:rFonts w:ascii="Arial" w:hAnsi="Arial" w:cs="Arial"/>
                      <w:sz w:val="19"/>
                      <w:szCs w:val="19"/>
                    </w:rPr>
                    <w:t xml:space="preserve">ML-DSA</w:t>
                  </w:r>
                  <w:r>
                    <w:rPr>
                      <w:rFonts w:ascii="Arial" w:hAnsi="Arial" w:cs="Arial"/>
                      <w:sz w:val="19"/>
                      <w:szCs w:val="19"/>
                      <w:rtl/>
                    </w:rPr>
                    <w:t xml:space="preserve"> بلغة </w:t>
                  </w:r>
                  <w:r>
                    <w:rPr>
                      <w:rFonts w:ascii="Arial" w:hAnsi="Arial" w:cs="Arial"/>
                      <w:sz w:val="19"/>
                      <w:szCs w:val="19"/>
                    </w:rPr>
                    <w:t xml:space="preserve">C &lt; 50</w:t>
                  </w:r>
                  <w:r>
                    <w:rPr>
                      <w:rFonts w:ascii="Arial" w:hAnsi="Arial" w:cs="Arial"/>
                      <w:sz w:val="19"/>
                      <w:szCs w:val="19"/>
                      <w:rtl/>
                    </w:rPr>
                    <w:t xml:space="preserve">، والمصنع ≥ </w:t>
                  </w:r>
                  <w:r>
                    <w:rPr>
                      <w:rFonts w:ascii="Arial" w:hAnsi="Arial" w:cs="Arial"/>
                      <w:sz w:val="19"/>
                      <w:szCs w:val="19"/>
                    </w:rPr>
                    <w:t xml:space="preserve">0.80</w:t>
                  </w:r>
                  <w:r>
                    <w:rPr>
                      <w:rFonts w:ascii="Arial" w:hAnsi="Arial" w:cs="Arial"/>
                      <w:sz w:val="19"/>
                      <w:szCs w:val="19"/>
                      <w:rtl/>
                    </w:rPr>
                    <w:t xml:space="preserve"> بتجزئة أنظمة التحكم</w:t>
                  </w:r>
                </w:p>
              </w:tc>
              <w:tc>
                <w:tcPr>
                  <w:tcW w:w="2251"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حاسوب شخصي</w:t>
                  </w:r>
                </w:p>
              </w:tc>
            </w:tr>
            <w:tr>
              <w:trPr>
                <w:cantSplit/>
              </w:trPr>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يناير </w:t>
                  </w:r>
                  <w:r>
                    <w:rPr>
                      <w:rFonts w:ascii="Arial" w:hAnsi="Arial" w:cs="Arial"/>
                      <w:sz w:val="19"/>
                      <w:szCs w:val="19"/>
                    </w:rPr>
                    <w:t xml:space="preserve">2027</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w:t>
                  </w:r>
                  <w:r>
                    <w:rPr>
                      <w:rFonts w:ascii="Arial" w:hAnsi="Arial" w:cs="Arial"/>
                      <w:sz w:val="19"/>
                      <w:szCs w:val="19"/>
                    </w:rPr>
                    <w:t xml:space="preserve">ACRS</w:t>
                  </w:r>
                  <w:r>
                    <w:rPr>
                      <w:rFonts w:ascii="Arial" w:hAnsi="Arial" w:cs="Arial"/>
                      <w:sz w:val="19"/>
                      <w:szCs w:val="19"/>
                      <w:rtl/>
                    </w:rPr>
                    <w:t xml:space="preserve"> على تنبيهات كاشف حقيقي (</w:t>
                  </w:r>
                  <w:r>
                    <w:rPr>
                      <w:rFonts w:ascii="Arial" w:hAnsi="Arial" w:cs="Arial"/>
                      <w:sz w:val="19"/>
                      <w:szCs w:val="19"/>
                    </w:rPr>
                    <w:t xml:space="preserve">CIC-IDS2017 [39])</w:t>
                  </w:r>
                  <w:r>
                    <w:rPr>
                      <w:rFonts w:ascii="Arial" w:hAnsi="Arial" w:cs="Arial"/>
                      <w:sz w:val="19"/>
                      <w:szCs w:val="19"/>
                      <w:rtl/>
                    </w:rPr>
                    <w:t xml:space="preserve">، وكتابة ورقة علمية</w:t>
                  </w:r>
                </w:p>
              </w:tc>
              <w:tc>
                <w:tcPr>
                  <w:tcW w:w="2251"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مشرف المشروع</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المخاطر والبدائل:</w:t>
            </w:r>
            <w:r>
              <w:rPr>
                <w:rFonts w:ascii="Arial" w:hAnsi="Arial" w:cs="Arial"/>
                <w:sz w:val="22"/>
                <w:szCs w:val="22"/>
                <w:rtl/>
              </w:rPr>
              <w:t xml:space="preserve"> إذا تأخر المحوّل البشري نعرض نتائج الـ</w:t>
            </w:r>
            <w:r>
              <w:rPr>
                <w:rFonts w:ascii="Arial" w:hAnsi="Arial" w:cs="Arial"/>
                <w:sz w:val="22"/>
                <w:szCs w:val="22"/>
              </w:rPr>
              <w:t xml:space="preserve">75</w:t>
            </w:r>
            <w:r>
              <w:rPr>
                <w:rFonts w:ascii="Arial" w:hAnsi="Arial" w:cs="Arial"/>
                <w:sz w:val="22"/>
                <w:szCs w:val="22"/>
                <w:rtl/>
              </w:rPr>
              <w:t xml:space="preserve"> حادثة بوصفها تجريبية كما هي الآن؛ وإذا لم يتحقق زمن القطع بـ</w:t>
            </w:r>
            <w:r>
              <w:rPr>
                <w:rFonts w:ascii="Arial" w:hAnsi="Arial" w:cs="Arial"/>
                <w:sz w:val="22"/>
                <w:szCs w:val="22"/>
              </w:rPr>
              <w:t xml:space="preserve">nftables</w:t>
            </w:r>
            <w:r>
              <w:rPr>
                <w:rFonts w:ascii="Arial" w:hAnsi="Arial" w:cs="Arial"/>
                <w:sz w:val="22"/>
                <w:szCs w:val="22"/>
                <w:rtl/>
              </w:rPr>
              <w:t xml:space="preserve"> ننشره فشلًا مسجلًا ونبقي الهدف للمرحلة التالية.</w:t>
            </w:r>
          </w:p>
          <w:p>
            <w:pPr>
              <w:bidi/>
              <w:spacing w:after="100" w:line="300" w:lineRule="auto"/>
              <w:jc w:val="both"/>
              <w:rPr>
                <w:rFonts w:ascii="Arial" w:hAnsi="Arial" w:cs="Arial"/>
                <w:sz w:val="22"/>
                <w:szCs w:val="22"/>
                <w:rtl/>
              </w:rPr>
            </w:pPr>
            <w:r>
              <w:rPr>
                <w:rFonts w:ascii="Arial" w:hAnsi="Arial" w:cs="Arial"/>
                <w:b/>
                <w:bCs/>
                <w:sz w:val="22"/>
                <w:szCs w:val="22"/>
                <w:rtl/>
              </w:rPr>
              <w:t xml:space="preserve">معيار الإنجاز:</w:t>
            </w:r>
            <w:r>
              <w:rPr>
                <w:rFonts w:ascii="Arial" w:hAnsi="Arial" w:cs="Arial"/>
                <w:sz w:val="22"/>
                <w:szCs w:val="22"/>
                <w:rtl/>
              </w:rPr>
              <w:t xml:space="preserve"> يُعد العمل منجزًا إذا تحقق رقمه المسجل مسبقًا على بيانات جديدة، ويُنشر الفشل كما هو.</w:t>
            </w:r>
          </w:p>
          <w:p>
            <w:pPr>
              <w:bidi/>
              <w:spacing w:after="100" w:line="300" w:lineRule="auto"/>
              <w:jc w:val="both"/>
              <w:rPr>
                <w:rFonts w:ascii="Arial" w:hAnsi="Arial" w:cs="Arial"/>
                <w:sz w:val="22"/>
                <w:szCs w:val="22"/>
                <w:rtl/>
              </w:rPr>
            </w:pPr>
            <w:r>
              <w:rPr>
                <w:rFonts w:ascii="Arial" w:hAnsi="Arial" w:cs="Arial"/>
                <w:b/>
                <w:bCs/>
                <w:sz w:val="22"/>
                <w:szCs w:val="22"/>
                <w:rtl/>
              </w:rPr>
              <w:t xml:space="preserve">بعد يناير </w:t>
            </w:r>
            <w:r>
              <w:rPr>
                <w:rFonts w:ascii="Arial" w:hAnsi="Arial" w:cs="Arial"/>
                <w:b/>
                <w:bCs/>
                <w:sz w:val="22"/>
                <w:szCs w:val="22"/>
              </w:rPr>
              <w:t xml:space="preserve">2027</w:t>
            </w:r>
            <w:r>
              <w:rPr>
                <w:rFonts w:ascii="Arial" w:hAnsi="Arial" w:cs="Arial"/>
                <w:b/>
                <w:bCs/>
                <w:sz w:val="22"/>
                <w:szCs w:val="22"/>
                <w:rtl/>
              </w:rPr>
              <w:t xml:space="preserve"> (يُسجَّل كل هدف قبل تشغيله):</w:t>
            </w:r>
            <w:r>
              <w:rPr>
                <w:rFonts w:ascii="Arial" w:hAnsi="Arial" w:cs="Arial"/>
                <w:sz w:val="22"/>
                <w:szCs w:val="22"/>
                <w:rtl/>
              </w:rPr>
              <w:t xml:space="preserve"> مهاجم يتحكم في قراءات عدد محدد من الأجهزة دون أن يدفع النظام إلى عزل مفرط، واحتواء تنبؤي يقطع مسارات الهجوم المتوقعة، والتقييم على بيئة </w:t>
            </w:r>
            <w:r>
              <w:rPr>
                <w:rFonts w:ascii="Arial" w:hAnsi="Arial" w:cs="Arial"/>
                <w:sz w:val="22"/>
                <w:szCs w:val="22"/>
              </w:rPr>
              <w:t xml:space="preserve">CAGE 4</w:t>
            </w:r>
            <w:r>
              <w:rPr>
                <w:rFonts w:ascii="Arial" w:hAnsi="Arial" w:cs="Arial"/>
                <w:sz w:val="22"/>
                <w:szCs w:val="22"/>
                <w:rtl/>
              </w:rPr>
              <w:t xml:space="preserve">، وفريق اختبار اختراق مستقل.</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sidRPr="00A57A3A">
              <w:rPr>
                <w:rFonts w:ascii="Vazirmatn" w:hAnsi="Vazirmatn" w:cs="Vazirmatn" w:hint="cs"/>
                <w:color w:val="000000"/>
                <w:sz w:val="16"/>
                <w:szCs w:val="16"/>
              </w:rPr>
              <w:t xml:space="preserve">List every source you cited, numbered [1], [2], [3]… Include author, title, journal or website, and year. </w:t>
            </w:r>
            <w:r w:rsidRPr="00A57A3A">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sidRPr="00A57A3A">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sidRPr="00A57A3A">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sidRPr="00A57A3A">
              <w:rPr>
                <w:rFonts w:ascii="Vazirmatn" w:hAnsi="Vazirmatn" w:cs="Vazirmatn" w:hint="cs"/>
                <w:color w:val="000000"/>
                <w:sz w:val="16"/>
                <w:szCs w:val="16"/>
              </w:rPr>
              <w:t xml:space="preserve"> </w:t>
            </w:r>
            <w:r w:rsidRPr="00A57A3A">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p>
          <w:p>
            <w:pPr>
              <w:bidi w:val="0"/>
              <w:spacing w:after="50" w:line="276" w:lineRule="auto"/>
              <w:ind w:left="520" w:hanging="520"/>
              <w:jc w:val="left"/>
            </w:pPr>
            <w:r>
              <w:rPr>
                <w:rFonts w:ascii="Arial" w:hAnsi="Arial" w:cs="Arial"/>
                <w:sz w:val="19"/>
                <w:szCs w:val="19"/>
              </w:rPr>
              <w:t xml:space="preserve">[4]  U.S. Department of Energy, Office of Cybersecurity, Energy Security, and Emergency Response. (2021). Colonial Pipeline Cyber Incident. https://www.energy.gov/ceser/colonial-pipeline-cyber-incident</w:t>
            </w:r>
          </w:p>
          <w:p>
            <w:pPr>
              <w:bidi w:val="0"/>
              <w:spacing w:after="50" w:line="276" w:lineRule="auto"/>
              <w:ind w:left="520" w:hanging="520"/>
              <w:jc w:val="left"/>
            </w:pPr>
            <w:r>
              <w:rPr>
                <w:rFonts w:ascii="Arial" w:hAnsi="Arial" w:cs="Arial"/>
                <w:sz w:val="19"/>
                <w:szCs w:val="19"/>
              </w:rPr>
              <w:t xml:space="preserve">[5]  NATO CCDCOE. (n.d.). Shamoon (2012). International Cyber Law: Interactive Toolkit. Retrieved October 23, 2026, from https://cyberlaw.ccdcoe.org/wiki/Shamoon_(2012)</w:t>
            </w:r>
          </w:p>
          <w:p>
            <w:pPr>
              <w:bidi w:val="0"/>
              <w:spacing w:after="50" w:line="276" w:lineRule="auto"/>
              <w:ind w:left="520" w:hanging="520"/>
              <w:jc w:val="left"/>
            </w:pPr>
            <w:r>
              <w:rPr>
                <w:rFonts w:ascii="Arial" w:hAnsi="Arial" w:cs="Arial"/>
                <w:sz w:val="19"/>
                <w:szCs w:val="19"/>
              </w:rPr>
              <w:t xml:space="preserve">[6]  Federal Bureau of Investigation. (2022, March 24). TRITON malware remains threat to global critical infrastructure industrial control systems (ICS) [Private Industry Notification]. https://www.ic3.gov/CSA/2022/220325.pdf</w:t>
            </w:r>
          </w:p>
          <w:p>
            <w:pPr>
              <w:bidi w:val="0"/>
              <w:spacing w:after="50" w:line="276" w:lineRule="auto"/>
              <w:ind w:left="520" w:hanging="520"/>
              <w:jc w:val="left"/>
            </w:pPr>
            <w:r>
              <w:rPr>
                <w:rFonts w:ascii="Arial" w:hAnsi="Arial" w:cs="Arial"/>
                <w:sz w:val="19"/>
                <w:szCs w:val="19"/>
              </w:rPr>
              <w:t xml:space="preserve">[7]  CrowdStrike. (2026, February 24). 2026 CrowdStrike Global Threat Report: AI accelerates adversaries and reshapes the attack surface [Press release]. https://www.crowdstrike.com/en-us/press-releases/2026-crowdstrike-global-threat-report/</w:t>
            </w:r>
          </w:p>
          <w:p>
            <w:pPr>
              <w:bidi w:val="0"/>
              <w:spacing w:after="50" w:line="276" w:lineRule="auto"/>
              <w:ind w:left="520" w:hanging="520"/>
              <w:jc w:val="left"/>
            </w:pPr>
            <w:r>
              <w:rPr>
                <w:rFonts w:ascii="Arial" w:hAnsi="Arial" w:cs="Arial"/>
                <w:sz w:val="19"/>
                <w:szCs w:val="19"/>
              </w:rPr>
              <w:t xml:space="preserve">[8]  Ministry of Hajj and Umrah. (2025, September 19). Ministry of Hajj and Umrah: 30 million users of the Nusuk application from 190 countries around the world [News release]. https://haj.gov.sa/en/Media-Center/Ministry-News/Ministry-of-Hajj-and-Umrah-30-million-users-of-the-Nusuk-application-from-190-countries-around-the-w</w:t>
            </w:r>
          </w:p>
          <w:p>
            <w:pPr>
              <w:bidi w:val="0"/>
              <w:spacing w:after="50" w:line="276" w:lineRule="auto"/>
              <w:ind w:left="520" w:hanging="520"/>
              <w:jc w:val="left"/>
            </w:pPr>
            <w:r>
              <w:rPr>
                <w:rFonts w:ascii="Arial" w:hAnsi="Arial" w:cs="Arial"/>
                <w:sz w:val="19"/>
                <w:szCs w:val="19"/>
              </w:rPr>
              <w:t xml:space="preserve">[9]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[10]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[11]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[12]  Hammar, K., &amp; Stadler, R. (2024). Learning Near-Optimal Intrusion Responses Against Dynamic Attackers. IEEE Transactions on Network and Service Management, 21(1). https://doi.org/10.1109/TNSM.2023.3293413</w:t>
            </w:r>
          </w:p>
          <w:p>
            <w:pPr>
              <w:bidi w:val="0"/>
              <w:spacing w:after="50" w:line="276" w:lineRule="auto"/>
              <w:ind w:left="520" w:hanging="520"/>
              <w:jc w:val="left"/>
            </w:pPr>
            <w:r>
              <w:rPr>
                <w:rFonts w:ascii="Arial" w:hAnsi="Arial" w:cs="Arial"/>
                <w:sz w:val="19"/>
                <w:szCs w:val="19"/>
              </w:rPr>
              <w:t xml:space="preserve">[13]  Hammar, K., Li, T., Stadler, R., &amp; Zhu, Q. (2025). Adaptive Security Response Strategies Through Conjectural Online Learning. IEEE Transactions on Information Forensics and Security, 20, 4055–4070. https://doi.org/10.1109/TIFS.2025.3558600</w:t>
            </w:r>
          </w:p>
          <w:p>
            <w:pPr>
              <w:bidi w:val="0"/>
              <w:spacing w:after="50" w:line="276" w:lineRule="auto"/>
              <w:ind w:left="520" w:hanging="520"/>
              <w:jc w:val="left"/>
            </w:pPr>
            <w:r>
              <w:rPr>
                <w:rFonts w:ascii="Arial" w:hAnsi="Arial" w:cs="Arial"/>
                <w:sz w:val="19"/>
                <w:szCs w:val="19"/>
              </w:rPr>
              <w:t xml:space="preserve">[14]  Wazuh. (2025). Active Response. Wazuh documentation. https://documentation.wazuh.com/current/compliance/hipaa/active-response.html</w:t>
            </w:r>
          </w:p>
          <w:p>
            <w:pPr>
              <w:bidi w:val="0"/>
              <w:spacing w:after="50" w:line="276" w:lineRule="auto"/>
              <w:ind w:left="520" w:hanging="520"/>
              <w:jc w:val="left"/>
            </w:pPr>
            <w:r>
              <w:rPr>
                <w:rFonts w:ascii="Arial" w:hAnsi="Arial" w:cs="Arial"/>
                <w:sz w:val="19"/>
                <w:szCs w:val="19"/>
              </w:rPr>
              <w:t xml:space="preserve">[15]  Microsoft. (n.d.). Automatic attack disruption in Microsoft Defender; Exclude assets from automated response in attack disruption. Microsoft Learn. Retrieved October 14, 2026, from https://learn.microsoft.com/en-us/defender-xdr/automatic-attack-disruption-exclusions</w:t>
            </w:r>
          </w:p>
          <w:p>
            <w:pPr>
              <w:bidi w:val="0"/>
              <w:spacing w:after="50" w:line="276" w:lineRule="auto"/>
              <w:ind w:left="520" w:hanging="520"/>
              <w:jc w:val="left"/>
            </w:pPr>
            <w:r>
              <w:rPr>
                <w:rFonts w:ascii="Arial" w:hAnsi="Arial" w:cs="Arial"/>
                <w:sz w:val="19"/>
                <w:szCs w:val="19"/>
              </w:rPr>
              <w:t xml:space="preserve">[16]  Meyer, P., Gutman, C., &amp; Kooker, J. R. (2020). Network containment of compromised machines (U.S. Patent No. 10,659,432). CrowdStrike, Inc. https://patents.justia.com/patent/10659432</w:t>
            </w:r>
          </w:p>
          <w:p>
            <w:pPr>
              <w:bidi w:val="0"/>
              <w:spacing w:after="50" w:line="276" w:lineRule="auto"/>
              <w:ind w:left="520" w:hanging="520"/>
              <w:jc w:val="left"/>
            </w:pPr>
            <w:r>
              <w:rPr>
                <w:rFonts w:ascii="Arial" w:hAnsi="Arial" w:cs="Arial"/>
                <w:sz w:val="19"/>
                <w:szCs w:val="19"/>
              </w:rPr>
              <w:t xml:space="preserve">[17]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[18]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[19]  Hammar, K., &amp; Stadler, R. (2022). Intrusion Prevention Through Optimal Stopping. IEEE Transactions on Network and Service Management, 19(3). https://doi.org/10.1109/TNSM.2022.3176781</w:t>
            </w:r>
          </w:p>
          <w:p>
            <w:pPr>
              <w:bidi w:val="0"/>
              <w:spacing w:after="50" w:line="276" w:lineRule="auto"/>
              <w:ind w:left="520" w:hanging="520"/>
              <w:jc w:val="left"/>
            </w:pPr>
            <w:r>
              <w:rPr>
                <w:rFonts w:ascii="Arial" w:hAnsi="Arial" w:cs="Arial"/>
                <w:sz w:val="19"/>
                <w:szCs w:val="19"/>
              </w:rPr>
              <w:t xml:space="preserve">[20]  Standen, M., Lucas, M., Bowman, D., Richer, T. J., Kim, J., &amp; Marriott, D. (2021). CybORG: A Gym for the Development of Autonomous Cyber Agents. arXiv:2108.09118. https://arxiv.org/abs/2108.09118</w:t>
            </w:r>
          </w:p>
          <w:p>
            <w:pPr>
              <w:bidi w:val="0"/>
              <w:spacing w:after="50" w:line="276" w:lineRule="auto"/>
              <w:ind w:left="520" w:hanging="520"/>
              <w:jc w:val="left"/>
            </w:pPr>
            <w:r>
              <w:rPr>
                <w:rFonts w:ascii="Arial" w:hAnsi="Arial" w:cs="Arial"/>
                <w:sz w:val="19"/>
                <w:szCs w:val="19"/>
              </w:rPr>
              <w:t xml:space="preserve">[21]  Rose, S., Borchert, O., Mitchell, S., &amp; Connelly, S. (2020). Zero Trust Architecture (NIST Special Publication 800-207). National Institute of Standards and Technology. https://doi.org/10.6028/NIST.SP.800-207</w:t>
            </w:r>
          </w:p>
          <w:p>
            <w:pPr>
              <w:bidi w:val="0"/>
              <w:spacing w:after="50" w:line="276" w:lineRule="auto"/>
              <w:ind w:left="520" w:hanging="520"/>
              <w:jc w:val="left"/>
            </w:pPr>
            <w:r>
              <w:rPr>
                <w:rFonts w:ascii="Arial" w:hAnsi="Arial" w:cs="Arial"/>
                <w:sz w:val="19"/>
                <w:szCs w:val="19"/>
              </w:rPr>
              <w:t xml:space="preserve">[22]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[23]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[24]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[25]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[26]  Sha, L. (2001). Using simplicity to control complexity. IEEE Software, 18(4), 20–28. https://doi.org/10.1109/MS.2001.936213</w:t>
            </w:r>
          </w:p>
          <w:p>
            <w:pPr>
              <w:bidi w:val="0"/>
              <w:spacing w:after="50" w:line="276" w:lineRule="auto"/>
              <w:ind w:left="520" w:hanging="520"/>
              <w:jc w:val="left"/>
            </w:pPr>
            <w:r>
              <w:rPr>
                <w:rFonts w:ascii="Arial" w:hAnsi="Arial" w:cs="Arial"/>
                <w:sz w:val="19"/>
                <w:szCs w:val="19"/>
              </w:rPr>
              <w:t xml:space="preserve">[27]  Huangfu, Q., &amp; Hall, J. A. J. (2018). Parallelizing the dual revised simplex method. Mathematical Programming Computation, 10(1), 119–142. https://doi.org/10.1007/s12532-017-0130-5</w:t>
            </w:r>
          </w:p>
          <w:p>
            <w:pPr>
              <w:bidi w:val="0"/>
              <w:spacing w:after="50" w:line="276" w:lineRule="auto"/>
              <w:ind w:left="520" w:hanging="520"/>
              <w:jc w:val="left"/>
            </w:pPr>
            <w:r>
              <w:rPr>
                <w:rFonts w:ascii="Arial" w:hAnsi="Arial" w:cs="Arial"/>
                <w:sz w:val="19"/>
                <w:szCs w:val="19"/>
              </w:rPr>
              <w:t xml:space="preserve">[28]  de Moura, L., &amp; Bjørner, N. (2008). Z3: An Efficient SMT Solver. In Tools and Algorithms for the Construction and Analysis of Systems (TACAS 2008), LNCS 4963, 337–340. Springer. https://doi.org/10.1007/978-3-540-78800-3_24</w:t>
            </w:r>
          </w:p>
          <w:p>
            <w:pPr>
              <w:bidi w:val="0"/>
              <w:spacing w:after="50" w:line="276" w:lineRule="auto"/>
              <w:ind w:left="520" w:hanging="520"/>
              <w:jc w:val="left"/>
            </w:pPr>
            <w:r>
              <w:rPr>
                <w:rFonts w:ascii="Arial" w:hAnsi="Arial" w:cs="Arial"/>
                <w:sz w:val="19"/>
                <w:szCs w:val="19"/>
              </w:rPr>
              <w:t xml:space="preserve">[29]  Alshiekh, M., Bloem, R., Ehlers, R., Könighofer, B., Niekum, S., &amp; Topcu, U. (2018). Safe Reinforcement Learning via Shielding. Proceedings of the AAAI Conference on Artificial Intelligence, 32(1). https://doi.org/10.1609/aaai.v32i1.11797</w:t>
            </w:r>
          </w:p>
          <w:p>
            <w:pPr>
              <w:bidi w:val="0"/>
              <w:spacing w:after="50" w:line="276" w:lineRule="auto"/>
              <w:ind w:left="520" w:hanging="520"/>
              <w:jc w:val="left"/>
            </w:pPr>
            <w:r>
              <w:rPr>
                <w:rFonts w:ascii="Arial" w:hAnsi="Arial" w:cs="Arial"/>
                <w:sz w:val="19"/>
                <w:szCs w:val="19"/>
              </w:rPr>
              <w:t xml:space="preserve">[30]  FIRST. (2019). Common Vulnerability Scoring System v3.1: Specification Document. https://www.first.org/cvss/v3-1/specification-document</w:t>
            </w:r>
          </w:p>
          <w:p>
            <w:pPr>
              <w:bidi w:val="0"/>
              <w:spacing w:after="50" w:line="276" w:lineRule="auto"/>
              <w:ind w:left="520" w:hanging="520"/>
              <w:jc w:val="left"/>
            </w:pPr>
            <w:r>
              <w:rPr>
                <w:rFonts w:ascii="Arial" w:hAnsi="Arial" w:cs="Arial"/>
                <w:sz w:val="19"/>
                <w:szCs w:val="19"/>
              </w:rPr>
              <w:t xml:space="preserve">[31]  MITRE. (2026). MITRE ATT&amp;CK® (Enterprise and ICS matrices). https://attack.mitre.org/</w:t>
            </w:r>
          </w:p>
          <w:p>
            <w:pPr>
              <w:bidi w:val="0"/>
              <w:spacing w:after="50" w:line="276" w:lineRule="auto"/>
              <w:ind w:left="520" w:hanging="520"/>
              <w:jc w:val="left"/>
            </w:pPr>
            <w:r>
              <w:rPr>
                <w:rFonts w:ascii="Arial" w:hAnsi="Arial" w:cs="Arial"/>
                <w:sz w:val="19"/>
                <w:szCs w:val="19"/>
              </w:rPr>
              <w:t xml:space="preserve">[32]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[33]  The DFIR Report. (2021–2026). Intrusion reports. https://thedfirreport.com/</w:t>
            </w:r>
          </w:p>
          <w:p>
            <w:pPr>
              <w:bidi w:val="0"/>
              <w:spacing w:after="50" w:line="276" w:lineRule="auto"/>
              <w:ind w:left="520" w:hanging="520"/>
              <w:jc w:val="left"/>
            </w:pPr>
            <w:r>
              <w:rPr>
                <w:rFonts w:ascii="Arial" w:hAnsi="Arial" w:cs="Arial"/>
                <w:sz w:val="19"/>
                <w:szCs w:val="19"/>
              </w:rPr>
              <w:t xml:space="preserve">[34]  MITRE Center for Threat-Informed Defense. (2024). Attack Flow (v2) and the Attack Flow corpus [Software and data]. https://github.com/center-for-threat-informed-defense/attack-flow</w:t>
            </w:r>
          </w:p>
          <w:p>
            <w:pPr>
              <w:bidi w:val="0"/>
              <w:spacing w:after="50" w:line="276" w:lineRule="auto"/>
              <w:ind w:left="520" w:hanging="520"/>
              <w:jc w:val="left"/>
            </w:pPr>
            <w:r>
              <w:rPr>
                <w:rFonts w:ascii="Arial" w:hAnsi="Arial" w:cs="Arial"/>
                <w:sz w:val="19"/>
                <w:szCs w:val="19"/>
              </w:rPr>
              <w:t xml:space="preserve">[35]  Cybersecurity and Infrastructure Security Agency (CISA). (2013–2026). Cybersecurity Advisories. https://www.cisa.gov/news-events/cybersecurity-advisories</w:t>
            </w:r>
          </w:p>
          <w:p>
            <w:pPr>
              <w:bidi w:val="0"/>
              <w:spacing w:after="50" w:line="276" w:lineRule="auto"/>
              <w:ind w:left="520" w:hanging="520"/>
              <w:jc w:val="left"/>
            </w:pPr>
            <w:r>
              <w:rPr>
                <w:rFonts w:ascii="Arial" w:hAnsi="Arial" w:cs="Arial"/>
                <w:sz w:val="19"/>
                <w:szCs w:val="19"/>
              </w:rPr>
              <w:t xml:space="preserve">[36]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[37]  National Institute of Standards and Technology. (2024). Module-Lattice-Based Digital Signature Standard (FIPS 204). https://doi.org/10.6028/NIST.FIPS.204</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[38]</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val="0"/>
              <w:spacing w:after="50" w:line="276" w:lineRule="auto"/>
              <w:ind w:left="520" w:hanging="520"/>
              <w:jc w:val="left"/>
            </w:pPr>
            <w:r>
              <w:rPr>
                <w:rFonts w:ascii="Arial" w:hAnsi="Arial" w:cs="Arial"/>
                <w:sz w:val="19"/>
                <w:szCs w:val="19"/>
              </w:rPr>
              <w:t xml:space="preserve">[39]  Sharafaldin, I., Lashkari, A. H., &amp; Ghorbani, A. A. (2018). Toward Generating a New Intrusion Detection Dataset and Intrusion Traffic Characterization. In Proceedings of ICISSP 2018, 108–116. https://doi.org/10.5220/0006639801080116</w:t>
            </w:r>
          </w:p>
          <w:p>
            <w:pPr>
              <w:bidi w:val="0"/>
              <w:spacing w:after="50" w:line="276" w:lineRule="auto"/>
              <w:ind w:left="520" w:hanging="520"/>
              <w:jc w:val="left"/>
            </w:pPr>
            <w:r>
              <w:rPr>
                <w:rFonts w:ascii="Arial" w:hAnsi="Arial" w:cs="Arial"/>
                <w:sz w:val="19"/>
                <w:szCs w:val="19"/>
              </w:rPr>
              <w:t xml:space="preserve">[40]  Anthropic. (2026). Claude (Opus) [Large language model]. Used September–October 2026 for code assistance, analysis, source search and drafting support, as disclosed in this section. https://claude.ai</w:t>
            </w:r>
          </w:p>
          <w:p>
            <w:pPr>
              <w:bidi w:val="0"/>
              <w:spacing w:after="50" w:line="276" w:lineRule="auto"/>
              <w:ind w:left="520" w:hanging="520"/>
              <w:jc w:val="left"/>
            </w:pPr>
            <w:r>
              <w:rPr>
                <w:rFonts w:ascii="Arial" w:hAnsi="Arial" w:cs="Arial"/>
                <w:sz w:val="19"/>
                <w:szCs w:val="19"/>
              </w:rPr>
              <w:t xml:space="preserve">[41]  OpenAI. (2026). ChatGPT and Codex [Large language models]. Used September–October 2026 as an independent reviewer of text and code. https://chatgpt.com</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اتباعًا لسياسة موهبة في استخدام الذكاء الاصطناعي في مشاريع إبداع، استُخدم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 [40]</w:t>
            </w:r>
            <w:r>
              <w:rPr>
                <w:rFonts w:ascii="Arial" w:hAnsi="Arial" w:cs="Arial"/>
                <w:sz w:val="22"/>
                <w:szCs w:val="22"/>
                <w:rtl/>
              </w:rPr>
              <w:t xml:space="preserve"> أداةً مساعدة، و</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 [41]</w:t>
            </w:r>
            <w:r>
              <w:rPr>
                <w:rFonts w:ascii="Arial" w:hAnsi="Arial" w:cs="Arial"/>
                <w:sz w:val="22"/>
                <w:szCs w:val="22"/>
                <w:rtl/>
              </w:rPr>
              <w:t xml:space="preserve"> مراجعًا مستقلًا للنص والكود.</w:t>
            </w:r>
          </w:p>
          <w:p>
            <w:pPr>
              <w:bidi/>
              <w:spacing w:after="100" w:line="300" w:lineRule="auto"/>
              <w:jc w:val="both"/>
              <w:rPr>
                <w:rFonts w:ascii="Arial" w:hAnsi="Arial" w:cs="Arial"/>
                <w:sz w:val="22"/>
                <w:szCs w:val="22"/>
                <w:rtl/>
              </w:rPr>
            </w:pPr>
            <w:r>
              <w:rPr>
                <w:rFonts w:ascii="Arial" w:hAnsi="Arial" w:cs="Arial"/>
                <w:b/>
                <w:bCs/>
                <w:sz w:val="22"/>
                <w:szCs w:val="22"/>
                <w:rtl/>
              </w:rPr>
              <w:t xml:space="preserve">قام الطالب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والنسخة الأولى (</w:t>
            </w:r>
            <w:r>
              <w:rPr>
                <w:rFonts w:ascii="Arial" w:hAnsi="Arial" w:cs="Arial"/>
                <w:sz w:val="22"/>
                <w:szCs w:val="22"/>
              </w:rPr>
              <w:t xml:space="preserve">v1)</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اختيار الفرضيات وعتباتها والاختبارات الإحصائية قبل كل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توجيه تجارب المحاكاة ونواة </w:t>
            </w:r>
            <w:r>
              <w:rPr>
                <w:rFonts w:ascii="Arial" w:hAnsi="Arial" w:cs="Arial"/>
                <w:sz w:val="22"/>
                <w:szCs w:val="22"/>
              </w:rPr>
              <w:t xml:space="preserve">Linux</w:t>
            </w:r>
            <w:r>
              <w:rPr>
                <w:rFonts w:ascii="Arial" w:hAnsi="Arial" w:cs="Arial"/>
                <w:sz w:val="22"/>
                <w:szCs w:val="22"/>
                <w:rtl/>
              </w:rPr>
              <w:t xml:space="preserve">، وتشغيل التجارب على حواسيب </w:t>
            </w:r>
            <w:r>
              <w:rPr>
                <w:rFonts w:ascii="Arial" w:hAnsi="Arial" w:cs="Arial"/>
                <w:sz w:val="22"/>
                <w:szCs w:val="22"/>
              </w:rPr>
              <w:t xml:space="preserve">IBM</w:t>
            </w:r>
            <w:r>
              <w:rPr>
                <w:rFonts w:ascii="Arial" w:hAnsi="Arial" w:cs="Arial"/>
                <w:sz w:val="22"/>
                <w:szCs w:val="22"/>
                <w:rtl/>
              </w:rPr>
              <w:t xml:space="preserve"> الكمّية من 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إعادة تشغيل التجارب الأساسية بنفسه على حاسوبه (</w:t>
            </w:r>
            <w:r>
              <w:rPr>
                <w:rFonts w:ascii="Arial" w:hAnsi="Arial" w:cs="Arial"/>
                <w:sz w:val="22"/>
                <w:szCs w:val="22"/>
              </w:rPr>
              <w:t xml:space="preserve">make hassan-repro</w:t>
            </w:r>
            <w:r>
              <w:rPr>
                <w:rFonts w:ascii="Arial" w:hAnsi="Arial" w:cs="Arial"/>
                <w:sz w:val="22"/>
                <w:szCs w:val="22"/>
                <w:rtl/>
              </w:rPr>
              <w:t xml:space="preserve">، نظام </w:t>
            </w:r>
            <w:r>
              <w:rPr>
                <w:rFonts w:ascii="Arial" w:hAnsi="Arial" w:cs="Arial"/>
                <w:sz w:val="22"/>
                <w:szCs w:val="22"/>
              </w:rPr>
              <w:t xml:space="preserve">Kali Linux</w:t>
            </w:r>
            <w:r>
              <w:rPr>
                <w:rFonts w:ascii="Arial" w:hAnsi="Arial" w:cs="Arial"/>
                <w:sz w:val="22"/>
                <w:szCs w:val="22"/>
                <w:rtl/>
              </w:rPr>
              <w:t xml:space="preserve">، </w:t>
            </w:r>
            <w:r>
              <w:rPr>
                <w:rFonts w:ascii="Arial" w:hAnsi="Arial" w:cs="Arial"/>
                <w:sz w:val="22"/>
                <w:szCs w:val="22"/>
              </w:rPr>
              <w:t xml:space="preserve">786</w:t>
            </w:r>
            <w:r>
              <w:rPr>
                <w:rFonts w:ascii="Arial" w:hAnsi="Arial" w:cs="Arial"/>
                <w:sz w:val="22"/>
                <w:szCs w:val="22"/>
                <w:rtl/>
              </w:rPr>
              <w:t xml:space="preserve"> ثانية): اكتملت الاختبارات الآلية الـ</w:t>
            </w:r>
            <w:r>
              <w:rPr>
                <w:rFonts w:ascii="Arial" w:hAnsi="Arial" w:cs="Arial"/>
                <w:sz w:val="22"/>
                <w:szCs w:val="22"/>
              </w:rPr>
              <w:t xml:space="preserve">141</w:t>
            </w:r>
            <w:r>
              <w:rPr>
                <w:rFonts w:ascii="Arial" w:hAnsi="Arial" w:cs="Arial"/>
                <w:sz w:val="22"/>
                <w:szCs w:val="22"/>
                <w:rtl/>
              </w:rPr>
              <w:t xml:space="preserve"> بلا خطأ (واحد متروك عمدًا)، وبإصدارات أحدث من المكتبات (</w:t>
            </w:r>
            <w:r>
              <w:rPr>
                <w:rFonts w:ascii="Arial" w:hAnsi="Arial" w:cs="Arial"/>
                <w:sz w:val="22"/>
                <w:szCs w:val="22"/>
              </w:rPr>
              <w:t xml:space="preserve">Python 3.14)</w:t>
            </w:r>
            <w:r>
              <w:rPr>
                <w:rFonts w:ascii="Arial" w:hAnsi="Arial" w:cs="Arial"/>
                <w:sz w:val="22"/>
                <w:szCs w:val="22"/>
                <w:rtl/>
              </w:rPr>
              <w:t xml:space="preserve">، وتطابقت نتائج جدول </w:t>
            </w:r>
            <w:r>
              <w:rPr>
                <w:rFonts w:ascii="Arial" w:hAnsi="Arial" w:cs="Arial"/>
                <w:sz w:val="22"/>
                <w:szCs w:val="22"/>
              </w:rPr>
              <w:t xml:space="preserve">1</w:t>
            </w:r>
            <w:r>
              <w:rPr>
                <w:rFonts w:ascii="Arial" w:hAnsi="Arial" w:cs="Arial"/>
                <w:sz w:val="22"/>
                <w:szCs w:val="22"/>
                <w:rtl/>
              </w:rPr>
              <w:t xml:space="preserve"> رقمًا برقم (</w:t>
            </w:r>
            <w:r>
              <w:rPr>
                <w:rFonts w:ascii="Arial" w:hAnsi="Arial" w:cs="Arial"/>
                <w:sz w:val="22"/>
                <w:szCs w:val="22"/>
              </w:rPr>
              <w:t xml:space="preserve">259</w:t>
            </w:r>
            <w:r>
              <w:rPr>
                <w:rFonts w:ascii="Arial" w:hAnsi="Arial" w:cs="Arial"/>
                <w:sz w:val="22"/>
                <w:szCs w:val="22"/>
                <w:rtl/>
              </w:rPr>
              <w:t xml:space="preserve"> و</w:t>
            </w:r>
            <w:r>
              <w:rPr>
                <w:rFonts w:ascii="Arial" w:hAnsi="Arial" w:cs="Arial"/>
                <w:sz w:val="22"/>
                <w:szCs w:val="22"/>
              </w:rPr>
              <w:t xml:space="preserve">253</w:t>
            </w:r>
            <w:r>
              <w:rPr>
                <w:rFonts w:ascii="Arial" w:hAnsi="Arial" w:cs="Arial"/>
                <w:sz w:val="22"/>
                <w:szCs w:val="22"/>
                <w:rtl/>
              </w:rPr>
              <w:t xml:space="preserve"> و</w:t>
            </w:r>
            <w:r>
              <w:rPr>
                <w:rFonts w:ascii="Arial" w:hAnsi="Arial" w:cs="Arial"/>
                <w:sz w:val="22"/>
                <w:szCs w:val="22"/>
              </w:rPr>
              <w:t xml:space="preserve">142</w:t>
            </w:r>
            <w:r>
              <w:rPr>
                <w:rFonts w:ascii="Arial" w:hAnsi="Arial" w:cs="Arial"/>
                <w:sz w:val="22"/>
                <w:szCs w:val="22"/>
                <w:rtl/>
              </w:rPr>
              <w:t xml:space="preserve">، ونسبة </w:t>
            </w:r>
            <w:r>
              <w:rPr>
                <w:rFonts w:ascii="Arial" w:hAnsi="Arial" w:cs="Arial"/>
                <w:sz w:val="22"/>
                <w:szCs w:val="22"/>
              </w:rPr>
              <w:t xml:space="preserve">0.977</w:t>
            </w:r>
            <w:r>
              <w:rPr>
                <w:rFonts w:ascii="Arial" w:hAnsi="Arial" w:cs="Arial"/>
                <w:sz w:val="22"/>
                <w:szCs w:val="22"/>
                <w:rtl/>
              </w:rPr>
              <w:t xml:space="preserve">، و</w:t>
            </w:r>
            <w:r>
              <w:rPr>
                <w:rFonts w:ascii="Arial" w:hAnsi="Arial" w:cs="Arial"/>
                <w:sz w:val="22"/>
                <w:szCs w:val="22"/>
              </w:rPr>
              <w:t xml:space="preserve">p = 3.9×10⁻³⁴)</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تفسير النتائج واستخلاص الاستنتاجات، ومراجعة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الإجابة بكلماته عن عشرين سؤالًا بُنيت منها الأقسام </w:t>
            </w:r>
            <w:r>
              <w:rPr>
                <w:rFonts w:ascii="Arial" w:hAnsi="Arial" w:cs="Arial"/>
                <w:sz w:val="22"/>
                <w:szCs w:val="22"/>
              </w:rPr>
              <w:t xml:space="preserve">1–5</w:t>
            </w:r>
            <w:r>
              <w:rPr>
                <w:rFonts w:ascii="Arial" w:hAnsi="Arial" w:cs="Arial"/>
                <w:sz w:val="22"/>
                <w:szCs w:val="22"/>
                <w:rtl/>
              </w:rPr>
              <w:t xml:space="preserve"> من هذا النموذج.</w:t>
            </w:r>
          </w:p>
          <w:p>
            <w:pPr>
              <w:bidi/>
              <w:spacing w:after="100" w:line="300" w:lineRule="auto"/>
              <w:jc w:val="both"/>
              <w:rPr>
                <w:rFonts w:ascii="Arial" w:hAnsi="Arial" w:cs="Arial"/>
                <w:sz w:val="22"/>
                <w:szCs w:val="22"/>
                <w:rtl/>
              </w:rPr>
            </w:pPr>
            <w:r>
              <w:rPr>
                <w:rFonts w:ascii="Arial" w:hAnsi="Arial" w:cs="Arial"/>
                <w:b/>
                <w:bCs/>
                <w:sz w:val="22"/>
                <w:szCs w:val="22"/>
                <w:rtl/>
              </w:rPr>
              <w:t xml:space="preserve">واستُخدم </w:t>
            </w:r>
            <w:r>
              <w:rPr>
                <w:rFonts w:ascii="Arial" w:hAnsi="Arial" w:cs="Arial"/>
                <w:b/>
                <w:bCs/>
                <w:sz w:val="22"/>
                <w:szCs w:val="22"/>
              </w:rPr>
              <w:t xml:space="preserve">Claude</w:t>
            </w:r>
            <w:r>
              <w:rPr>
                <w:rFonts w:ascii="Arial" w:hAnsi="Arial" w:cs="Arial"/>
                <w:b/>
                <w:bCs/>
                <w:sz w:val="22"/>
                <w:szCs w:val="22"/>
                <w:rtl/>
              </w:rPr>
              <w:t xml:space="preserve">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معظم الكود والاختبارات الآلية، وتشغيل تجارب المحاكاة ونواة </w:t>
            </w:r>
            <w:r>
              <w:rPr>
                <w:rFonts w:ascii="Arial" w:hAnsi="Arial" w:cs="Arial"/>
                <w:sz w:val="22"/>
                <w:szCs w:val="22"/>
              </w:rPr>
              <w:t xml:space="preserve">Linux</w:t>
            </w:r>
            <w:r>
              <w:rPr>
                <w:rFonts w:ascii="Arial" w:hAnsi="Arial" w:cs="Arial"/>
                <w:sz w:val="22"/>
                <w:szCs w:val="22"/>
                <w:rtl/>
              </w:rPr>
              <w:t xml:space="preserve"> في بيئته البرمجية بتوجيه الطالب.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تنفيذ الحسابات الإحصائية التي اختارها الطالب، وإعداد الرسوم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وتحقق الطالب من كل مرجع.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إعادة صياغة إجابات الطالب في الأقسام </w:t>
            </w:r>
            <w:r>
              <w:rPr>
                <w:rFonts w:ascii="Arial" w:hAnsi="Arial" w:cs="Arial"/>
                <w:sz w:val="22"/>
                <w:szCs w:val="22"/>
              </w:rPr>
              <w:t xml:space="preserve">1–5</w:t>
            </w:r>
            <w:r>
              <w:rPr>
                <w:rFonts w:ascii="Arial" w:hAnsi="Arial" w:cs="Arial"/>
                <w:sz w:val="22"/>
                <w:szCs w:val="22"/>
                <w:rtl/>
              </w:rPr>
              <w:t xml:space="preserve"> لغويًا وتنظيميًا دون تغيير أفكاره، وصياغة مسودة الأقسام </w:t>
            </w:r>
            <w:r>
              <w:rPr>
                <w:rFonts w:ascii="Arial" w:hAnsi="Arial" w:cs="Arial"/>
                <w:sz w:val="22"/>
                <w:szCs w:val="22"/>
              </w:rPr>
              <w:t xml:space="preserve">6–8</w:t>
            </w:r>
            <w:r>
              <w:rPr>
                <w:rFonts w:ascii="Arial" w:hAnsi="Arial" w:cs="Arial"/>
                <w:sz w:val="22"/>
                <w:szCs w:val="22"/>
                <w:rtl/>
              </w:rPr>
              <w:t xml:space="preserve"> من ملفات النتائج ومن تفسير الطالب لها، وراجع الطالب النص كاملًا.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تحويل الحوادث الحقيقية من تقاريرها العامة إلى شبكات وتنبيهات بالقواعد المسجّلة مسبقًا؛ لذلك نصفها بأنها تجريبية حتى يعيد محوّل بشري مستقل التحويل.</w:t>
            </w:r>
          </w:p>
          <w:p>
            <w:pPr>
              <w:bidi/>
              <w:spacing w:after="100" w:line="300" w:lineRule="auto"/>
              <w:jc w:val="both"/>
              <w:rPr>
                <w:rFonts w:ascii="Arial" w:hAnsi="Arial" w:cs="Arial"/>
                <w:sz w:val="22"/>
                <w:szCs w:val="22"/>
                <w:rtl/>
              </w:rPr>
            </w:pPr>
            <w:r>
              <w:rPr>
                <w:rFonts w:ascii="Arial" w:hAnsi="Arial" w:cs="Arial"/>
                <w:b/>
                <w:bCs/>
                <w:sz w:val="22"/>
                <w:szCs w:val="22"/>
                <w:rtl/>
              </w:rPr>
              <w:t xml:space="preserve">القرارات البحثية للطالب:</w:t>
            </w:r>
            <w:r>
              <w:rPr>
                <w:rFonts w:ascii="Arial" w:hAnsi="Arial" w:cs="Arial"/>
                <w:sz w:val="22"/>
                <w:szCs w:val="22"/>
                <w:rtl/>
              </w:rPr>
              <w:t xml:space="preserve"> ناقشها مع </w:t>
            </w:r>
            <w:r>
              <w:rPr>
                <w:rFonts w:ascii="Arial" w:hAnsi="Arial" w:cs="Arial"/>
                <w:sz w:val="22"/>
                <w:szCs w:val="22"/>
              </w:rPr>
              <w:t xml:space="preserve">Claude</w:t>
            </w:r>
            <w:r>
              <w:rPr>
                <w:rFonts w:ascii="Arial" w:hAnsi="Arial" w:cs="Arial"/>
                <w:sz w:val="22"/>
                <w:szCs w:val="22"/>
                <w:rtl/>
              </w:rPr>
              <w:t xml:space="preserve"> ثم اتخذها بنفسه، ومنها الفرضيات وعتباتها، وعدم تغيير الأوزان، ونشر كل النتائج كما هي.</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