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5FAEF" w14:textId="77777777" w:rsidR="00CB4C15" w:rsidRDefault="00CB4C15">
      <w:pPr>
        <w:rPr>
          <w:sz w:val="44"/>
          <w:szCs w:val="44"/>
        </w:rPr>
      </w:pPr>
    </w:p>
    <w:p w14:paraId="48411E7D" w14:textId="1CBAD331" w:rsidR="00CB4C15" w:rsidRPr="00E14DCB" w:rsidRDefault="00E14DCB">
      <w:pPr>
        <w:jc w:val="center"/>
        <w:rPr>
          <w:rFonts w:ascii="宋体" w:hAnsi="宋体" w:hint="eastAsia"/>
          <w:b/>
          <w:bCs/>
          <w:sz w:val="44"/>
          <w:szCs w:val="44"/>
        </w:rPr>
      </w:pPr>
      <w:r w:rsidRPr="00E14DCB">
        <w:rPr>
          <w:rFonts w:ascii="宋体" w:hAnsi="宋体"/>
          <w:b/>
          <w:bCs/>
          <w:sz w:val="44"/>
          <w:szCs w:val="44"/>
        </w:rPr>
        <w:t>单周期型32位CPU（核）设计</w:t>
      </w:r>
      <w:r w:rsidRPr="00E14DCB">
        <w:rPr>
          <w:rFonts w:ascii="宋体" w:hAnsi="宋体" w:hint="eastAsia"/>
          <w:b/>
          <w:bCs/>
          <w:sz w:val="44"/>
          <w:szCs w:val="44"/>
        </w:rPr>
        <w:t>报告</w:t>
      </w:r>
    </w:p>
    <w:p w14:paraId="053B73E9" w14:textId="77777777" w:rsidR="00CB4C15" w:rsidRDefault="008A3654">
      <w:pPr>
        <w:jc w:val="center"/>
        <w:rPr>
          <w:sz w:val="44"/>
          <w:szCs w:val="44"/>
        </w:rPr>
      </w:pPr>
      <w:r>
        <w:rPr>
          <w:rFonts w:ascii="宋体" w:hAnsi="宋体" w:cs="宋体"/>
          <w:sz w:val="24"/>
        </w:rPr>
        <w:fldChar w:fldCharType="begin"/>
      </w:r>
      <w:r>
        <w:rPr>
          <w:rFonts w:ascii="宋体" w:hAnsi="宋体" w:cs="宋体"/>
          <w:sz w:val="24"/>
        </w:rPr>
        <w:instrText xml:space="preserve">INCLUDEPICTURE \d "https://th.bing.com/th/id/R.cd23a88ac2d9ca98735fdf78de489587?rik=VEQXrUIIud4/ZQ&amp;riu=http://www.gxdmw.com/data/attachment/portal/202004/26/082942tx511mzhm1ghaq25.jpg&amp;ehk=v4vTZzOOgldG7YmiBrZY35eaPuDuFBtBILrX+iniShw=&amp;risl=&amp;pid=ImgRaw&amp;r=0" \* MERGEFORMATINET </w:instrText>
      </w:r>
      <w:r>
        <w:rPr>
          <w:rFonts w:ascii="宋体" w:hAnsi="宋体" w:cs="宋体"/>
          <w:sz w:val="24"/>
        </w:rPr>
        <w:fldChar w:fldCharType="separate"/>
      </w:r>
      <w:r>
        <w:rPr>
          <w:rFonts w:ascii="宋体" w:hAnsi="宋体" w:cs="宋体"/>
          <w:noProof/>
          <w:sz w:val="24"/>
        </w:rPr>
        <w:drawing>
          <wp:inline distT="0" distB="0" distL="114300" distR="114300" wp14:anchorId="52EC6E22" wp14:editId="5349E798">
            <wp:extent cx="4726305" cy="2946400"/>
            <wp:effectExtent l="0" t="0" r="1714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4726305" cy="2946400"/>
                    </a:xfrm>
                    <a:prstGeom prst="rect">
                      <a:avLst/>
                    </a:prstGeom>
                    <a:noFill/>
                    <a:ln>
                      <a:noFill/>
                    </a:ln>
                  </pic:spPr>
                </pic:pic>
              </a:graphicData>
            </a:graphic>
          </wp:inline>
        </w:drawing>
      </w:r>
      <w:r>
        <w:rPr>
          <w:rFonts w:ascii="宋体" w:hAnsi="宋体" w:cs="宋体"/>
          <w:sz w:val="24"/>
        </w:rPr>
        <w:fldChar w:fldCharType="end"/>
      </w:r>
    </w:p>
    <w:p w14:paraId="54DA6498" w14:textId="77777777" w:rsidR="00CB4C15" w:rsidRDefault="00CB4C15">
      <w:pPr>
        <w:rPr>
          <w:sz w:val="44"/>
          <w:szCs w:val="44"/>
        </w:rPr>
      </w:pPr>
    </w:p>
    <w:p w14:paraId="595208D6" w14:textId="77777777" w:rsidR="00CB4C15" w:rsidRDefault="00CB4C15">
      <w:pPr>
        <w:jc w:val="center"/>
        <w:rPr>
          <w:sz w:val="44"/>
          <w:szCs w:val="44"/>
        </w:rPr>
      </w:pPr>
    </w:p>
    <w:p w14:paraId="6854AB64" w14:textId="77777777" w:rsidR="00E14DCB" w:rsidRDefault="00E14DCB">
      <w:pPr>
        <w:jc w:val="center"/>
        <w:rPr>
          <w:sz w:val="44"/>
          <w:szCs w:val="44"/>
        </w:rPr>
      </w:pPr>
    </w:p>
    <w:p w14:paraId="1BBAF59C" w14:textId="77777777" w:rsidR="00E14DCB" w:rsidRDefault="00E14DCB">
      <w:pPr>
        <w:jc w:val="center"/>
        <w:rPr>
          <w:sz w:val="44"/>
          <w:szCs w:val="44"/>
        </w:rPr>
      </w:pPr>
    </w:p>
    <w:p w14:paraId="6B04B6A3" w14:textId="77777777" w:rsidR="00E14DCB" w:rsidRDefault="00E14DCB">
      <w:pPr>
        <w:jc w:val="center"/>
        <w:rPr>
          <w:rFonts w:hint="eastAsia"/>
          <w:sz w:val="44"/>
          <w:szCs w:val="44"/>
        </w:rPr>
      </w:pPr>
    </w:p>
    <w:p w14:paraId="52E83BC9" w14:textId="4908CCBA" w:rsidR="00CB4C15" w:rsidRPr="00E14DCB" w:rsidRDefault="00E14DCB">
      <w:pPr>
        <w:jc w:val="left"/>
        <w:rPr>
          <w:sz w:val="32"/>
          <w:szCs w:val="32"/>
          <w:u w:val="single"/>
        </w:rPr>
      </w:pPr>
      <w:r w:rsidRPr="00E14DCB">
        <w:rPr>
          <w:rFonts w:hint="eastAsia"/>
          <w:sz w:val="32"/>
          <w:szCs w:val="32"/>
        </w:rPr>
        <w:t>团队成员</w:t>
      </w:r>
      <w:r w:rsidR="008A3654" w:rsidRPr="00E14DCB">
        <w:rPr>
          <w:rFonts w:hint="eastAsia"/>
          <w:sz w:val="32"/>
          <w:szCs w:val="32"/>
        </w:rPr>
        <w:t>：</w:t>
      </w:r>
      <w:r w:rsidR="008A3654" w:rsidRPr="00E14DCB">
        <w:rPr>
          <w:rFonts w:hint="eastAsia"/>
          <w:sz w:val="32"/>
          <w:szCs w:val="32"/>
          <w:u w:val="single"/>
        </w:rPr>
        <w:t xml:space="preserve">      </w:t>
      </w:r>
      <w:proofErr w:type="gramStart"/>
      <w:r w:rsidR="00DF047B" w:rsidRPr="00E14DCB">
        <w:rPr>
          <w:rFonts w:hint="eastAsia"/>
          <w:sz w:val="32"/>
          <w:szCs w:val="32"/>
          <w:u w:val="single"/>
        </w:rPr>
        <w:t>杨沁儒</w:t>
      </w:r>
      <w:proofErr w:type="gramEnd"/>
      <w:r w:rsidR="008A3654" w:rsidRPr="00E14DCB">
        <w:rPr>
          <w:rFonts w:hint="eastAsia"/>
          <w:sz w:val="32"/>
          <w:szCs w:val="32"/>
          <w:u w:val="single"/>
        </w:rPr>
        <w:t xml:space="preserve"> </w:t>
      </w:r>
      <w:r w:rsidRPr="00E14DCB">
        <w:rPr>
          <w:rFonts w:hint="eastAsia"/>
          <w:sz w:val="32"/>
          <w:szCs w:val="32"/>
          <w:u w:val="single"/>
        </w:rPr>
        <w:t>、何荣</w:t>
      </w:r>
      <w:proofErr w:type="gramStart"/>
      <w:r w:rsidRPr="00E14DCB">
        <w:rPr>
          <w:rFonts w:hint="eastAsia"/>
          <w:sz w:val="32"/>
          <w:szCs w:val="32"/>
          <w:u w:val="single"/>
        </w:rPr>
        <w:t>燊</w:t>
      </w:r>
      <w:proofErr w:type="gramEnd"/>
      <w:r w:rsidRPr="00E14DCB">
        <w:rPr>
          <w:rFonts w:hint="eastAsia"/>
          <w:sz w:val="32"/>
          <w:szCs w:val="32"/>
          <w:u w:val="single"/>
        </w:rPr>
        <w:t>、李永</w:t>
      </w:r>
      <w:proofErr w:type="gramStart"/>
      <w:r w:rsidRPr="00E14DCB">
        <w:rPr>
          <w:rFonts w:hint="eastAsia"/>
          <w:sz w:val="32"/>
          <w:szCs w:val="32"/>
          <w:u w:val="single"/>
        </w:rPr>
        <w:t>浩</w:t>
      </w:r>
      <w:proofErr w:type="gramEnd"/>
      <w:r w:rsidR="008A3654" w:rsidRPr="00E14DCB">
        <w:rPr>
          <w:rFonts w:hint="eastAsia"/>
          <w:sz w:val="32"/>
          <w:szCs w:val="32"/>
          <w:u w:val="single"/>
        </w:rPr>
        <w:t xml:space="preserve">              </w:t>
      </w:r>
    </w:p>
    <w:p w14:paraId="324A726D" w14:textId="1B10ED11" w:rsidR="00CB4C15" w:rsidRPr="00E14DCB" w:rsidRDefault="008A3654">
      <w:pPr>
        <w:jc w:val="left"/>
        <w:rPr>
          <w:sz w:val="30"/>
          <w:szCs w:val="30"/>
          <w:u w:val="single"/>
        </w:rPr>
      </w:pPr>
      <w:r w:rsidRPr="00E14DCB">
        <w:rPr>
          <w:rFonts w:hint="eastAsia"/>
          <w:sz w:val="30"/>
          <w:szCs w:val="30"/>
        </w:rPr>
        <w:t>学号：</w:t>
      </w:r>
      <w:r w:rsidRPr="00E14DCB">
        <w:rPr>
          <w:rFonts w:hint="eastAsia"/>
          <w:sz w:val="30"/>
          <w:szCs w:val="30"/>
          <w:u w:val="single"/>
        </w:rPr>
        <w:t xml:space="preserve">     </w:t>
      </w:r>
      <w:r w:rsidR="00DF047B" w:rsidRPr="00E14DCB">
        <w:rPr>
          <w:sz w:val="30"/>
          <w:szCs w:val="30"/>
          <w:u w:val="single"/>
        </w:rPr>
        <w:t>320220940961</w:t>
      </w:r>
      <w:r w:rsidR="00E14DCB" w:rsidRPr="00E14DCB">
        <w:rPr>
          <w:rFonts w:hint="eastAsia"/>
          <w:sz w:val="30"/>
          <w:szCs w:val="30"/>
          <w:u w:val="single"/>
        </w:rPr>
        <w:t>、</w:t>
      </w:r>
      <w:r w:rsidR="00E14DCB" w:rsidRPr="00E14DCB">
        <w:rPr>
          <w:rFonts w:hint="eastAsia"/>
          <w:sz w:val="30"/>
          <w:szCs w:val="30"/>
          <w:u w:val="single"/>
        </w:rPr>
        <w:t>320220940271</w:t>
      </w:r>
      <w:r w:rsidR="00E14DCB">
        <w:rPr>
          <w:rFonts w:hint="eastAsia"/>
          <w:sz w:val="30"/>
          <w:szCs w:val="30"/>
          <w:u w:val="single"/>
        </w:rPr>
        <w:t>、</w:t>
      </w:r>
      <w:r w:rsidR="00E14DCB">
        <w:rPr>
          <w:rFonts w:hint="eastAsia"/>
          <w:sz w:val="30"/>
          <w:szCs w:val="30"/>
          <w:u w:val="single"/>
        </w:rPr>
        <w:t>320220940</w:t>
      </w:r>
      <w:r w:rsidRPr="00E14DCB">
        <w:rPr>
          <w:rFonts w:hint="eastAsia"/>
          <w:sz w:val="30"/>
          <w:szCs w:val="30"/>
          <w:u w:val="single"/>
        </w:rPr>
        <w:t xml:space="preserve">               </w:t>
      </w:r>
    </w:p>
    <w:p w14:paraId="6D14825B" w14:textId="38C13EB6" w:rsidR="00CB4C15" w:rsidRPr="00E14DCB" w:rsidRDefault="008A3654">
      <w:pPr>
        <w:jc w:val="left"/>
        <w:rPr>
          <w:rFonts w:hint="eastAsia"/>
          <w:sz w:val="30"/>
          <w:szCs w:val="30"/>
          <w:u w:val="single"/>
        </w:rPr>
      </w:pPr>
      <w:r w:rsidRPr="00E14DCB">
        <w:rPr>
          <w:rFonts w:hint="eastAsia"/>
          <w:sz w:val="30"/>
          <w:szCs w:val="30"/>
        </w:rPr>
        <w:t>班级：</w:t>
      </w:r>
      <w:r w:rsidRPr="00E14DCB">
        <w:rPr>
          <w:rFonts w:hint="eastAsia"/>
          <w:sz w:val="30"/>
          <w:szCs w:val="30"/>
          <w:u w:val="single"/>
        </w:rPr>
        <w:t xml:space="preserve">          </w:t>
      </w:r>
      <w:r w:rsidR="00E14DCB">
        <w:rPr>
          <w:rFonts w:hint="eastAsia"/>
          <w:sz w:val="30"/>
          <w:szCs w:val="30"/>
          <w:u w:val="single"/>
        </w:rPr>
        <w:t xml:space="preserve">      </w:t>
      </w:r>
      <w:r w:rsidR="00DF047B" w:rsidRPr="00E14DCB">
        <w:rPr>
          <w:rFonts w:hint="eastAsia"/>
          <w:sz w:val="30"/>
          <w:szCs w:val="30"/>
          <w:u w:val="single"/>
        </w:rPr>
        <w:t>数据科学四班</w:t>
      </w:r>
      <w:r w:rsidRPr="00E14DCB">
        <w:rPr>
          <w:rFonts w:hint="eastAsia"/>
          <w:sz w:val="30"/>
          <w:szCs w:val="30"/>
          <w:u w:val="single"/>
        </w:rPr>
        <w:t xml:space="preserve">       </w:t>
      </w:r>
      <w:r w:rsidR="00E14DCB">
        <w:rPr>
          <w:rFonts w:hint="eastAsia"/>
          <w:sz w:val="30"/>
          <w:szCs w:val="30"/>
          <w:u w:val="single"/>
        </w:rPr>
        <w:t xml:space="preserve">                       </w:t>
      </w:r>
    </w:p>
    <w:p w14:paraId="4EF8FC14" w14:textId="77777777" w:rsidR="00CB4C15" w:rsidRDefault="00CB4C15">
      <w:pPr>
        <w:jc w:val="left"/>
        <w:rPr>
          <w:sz w:val="44"/>
          <w:szCs w:val="44"/>
          <w:u w:val="single"/>
        </w:rPr>
      </w:pPr>
    </w:p>
    <w:p w14:paraId="40EB5944" w14:textId="77777777" w:rsidR="00CB4C15" w:rsidRDefault="00CB4C15">
      <w:pPr>
        <w:jc w:val="left"/>
      </w:pPr>
    </w:p>
    <w:p w14:paraId="1FCC62EB" w14:textId="77777777" w:rsidR="00CB4C15" w:rsidRDefault="00CB4C15">
      <w:pPr>
        <w:jc w:val="left"/>
      </w:pPr>
    </w:p>
    <w:p w14:paraId="7EFB8358" w14:textId="77777777" w:rsidR="00CB4C15" w:rsidRDefault="008A3654">
      <w:r>
        <w:br w:type="page"/>
      </w:r>
    </w:p>
    <w:p w14:paraId="11EACD18" w14:textId="77777777" w:rsidR="00CB4C15" w:rsidRDefault="00CB4C15"/>
    <w:sdt>
      <w:sdtPr>
        <w:rPr>
          <w:rFonts w:ascii="宋体" w:hAnsi="宋体"/>
          <w:b/>
          <w:bCs/>
          <w:sz w:val="24"/>
          <w:szCs w:val="32"/>
        </w:rPr>
        <w:id w:val="147456137"/>
        <w:docPartObj>
          <w:docPartGallery w:val="Table of Contents"/>
          <w:docPartUnique/>
        </w:docPartObj>
      </w:sdtPr>
      <w:sdtEndPr>
        <w:rPr>
          <w:rFonts w:ascii="Calibri" w:hAnsi="Calibri"/>
          <w:sz w:val="21"/>
          <w:szCs w:val="24"/>
        </w:rPr>
      </w:sdtEndPr>
      <w:sdtContent>
        <w:p w14:paraId="77CACA96" w14:textId="77777777" w:rsidR="00CB4C15" w:rsidRDefault="008A3654">
          <w:pPr>
            <w:jc w:val="center"/>
            <w:rPr>
              <w:b/>
              <w:bCs/>
              <w:sz w:val="44"/>
              <w:szCs w:val="52"/>
            </w:rPr>
          </w:pPr>
          <w:r>
            <w:rPr>
              <w:rFonts w:ascii="宋体" w:hAnsi="宋体"/>
              <w:b/>
              <w:bCs/>
              <w:sz w:val="44"/>
              <w:szCs w:val="52"/>
            </w:rPr>
            <w:t>目录</w:t>
          </w:r>
        </w:p>
        <w:p w14:paraId="02D9A042" w14:textId="42717DFE" w:rsidR="00FA3A75" w:rsidRDefault="008A3654">
          <w:pPr>
            <w:pStyle w:val="TOC1"/>
            <w:tabs>
              <w:tab w:val="left" w:pos="840"/>
              <w:tab w:val="right" w:leader="dot" w:pos="8296"/>
            </w:tabs>
            <w:rPr>
              <w:rFonts w:asciiTheme="minorHAnsi" w:eastAsiaTheme="minorEastAsia" w:hAnsiTheme="minorHAnsi" w:cstheme="minorBidi"/>
              <w:noProof/>
              <w:szCs w:val="22"/>
              <w14:ligatures w14:val="standardContextual"/>
            </w:rPr>
          </w:pPr>
          <w:r>
            <w:rPr>
              <w:sz w:val="36"/>
              <w:szCs w:val="44"/>
            </w:rPr>
            <w:fldChar w:fldCharType="begin"/>
          </w:r>
          <w:r>
            <w:rPr>
              <w:sz w:val="36"/>
              <w:szCs w:val="44"/>
            </w:rPr>
            <w:instrText xml:space="preserve">TOC \o "1-3" \h \u </w:instrText>
          </w:r>
          <w:r>
            <w:rPr>
              <w:sz w:val="36"/>
              <w:szCs w:val="44"/>
            </w:rPr>
            <w:fldChar w:fldCharType="separate"/>
          </w:r>
          <w:hyperlink w:anchor="_Toc166410514" w:history="1">
            <w:r w:rsidR="00FA3A75" w:rsidRPr="00472BEA">
              <w:rPr>
                <w:rStyle w:val="aa"/>
                <w:noProof/>
              </w:rPr>
              <w:t>一、</w:t>
            </w:r>
            <w:r w:rsidR="00FA3A75">
              <w:rPr>
                <w:rFonts w:asciiTheme="minorHAnsi" w:eastAsiaTheme="minorEastAsia" w:hAnsiTheme="minorHAnsi" w:cstheme="minorBidi"/>
                <w:noProof/>
                <w:szCs w:val="22"/>
                <w14:ligatures w14:val="standardContextual"/>
              </w:rPr>
              <w:tab/>
            </w:r>
            <w:r w:rsidR="00FA3A75" w:rsidRPr="00472BEA">
              <w:rPr>
                <w:rStyle w:val="aa"/>
                <w:noProof/>
              </w:rPr>
              <w:t>实验题目</w:t>
            </w:r>
            <w:r w:rsidR="00FA3A75">
              <w:rPr>
                <w:noProof/>
              </w:rPr>
              <w:tab/>
            </w:r>
            <w:r w:rsidR="00FA3A75">
              <w:rPr>
                <w:noProof/>
              </w:rPr>
              <w:fldChar w:fldCharType="begin"/>
            </w:r>
            <w:r w:rsidR="00FA3A75">
              <w:rPr>
                <w:noProof/>
              </w:rPr>
              <w:instrText xml:space="preserve"> PAGEREF _Toc166410514 \h </w:instrText>
            </w:r>
            <w:r w:rsidR="00FA3A75">
              <w:rPr>
                <w:noProof/>
              </w:rPr>
            </w:r>
            <w:r w:rsidR="00FA3A75">
              <w:rPr>
                <w:noProof/>
              </w:rPr>
              <w:fldChar w:fldCharType="separate"/>
            </w:r>
            <w:r w:rsidR="00FA3A75">
              <w:rPr>
                <w:noProof/>
              </w:rPr>
              <w:t>1</w:t>
            </w:r>
            <w:r w:rsidR="00FA3A75">
              <w:rPr>
                <w:noProof/>
              </w:rPr>
              <w:fldChar w:fldCharType="end"/>
            </w:r>
          </w:hyperlink>
        </w:p>
        <w:p w14:paraId="71E5C2D7" w14:textId="0B080349" w:rsidR="00FA3A75" w:rsidRDefault="00FA3A75">
          <w:pPr>
            <w:pStyle w:val="TOC1"/>
            <w:tabs>
              <w:tab w:val="left" w:pos="840"/>
              <w:tab w:val="right" w:leader="dot" w:pos="8296"/>
            </w:tabs>
            <w:rPr>
              <w:rFonts w:asciiTheme="minorHAnsi" w:eastAsiaTheme="minorEastAsia" w:hAnsiTheme="minorHAnsi" w:cstheme="minorBidi"/>
              <w:noProof/>
              <w:szCs w:val="22"/>
              <w14:ligatures w14:val="standardContextual"/>
            </w:rPr>
          </w:pPr>
          <w:hyperlink w:anchor="_Toc166410515" w:history="1">
            <w:r w:rsidRPr="00472BEA">
              <w:rPr>
                <w:rStyle w:val="aa"/>
                <w:noProof/>
              </w:rPr>
              <w:t>二、</w:t>
            </w:r>
            <w:r>
              <w:rPr>
                <w:rFonts w:asciiTheme="minorHAnsi" w:eastAsiaTheme="minorEastAsia" w:hAnsiTheme="minorHAnsi" w:cstheme="minorBidi"/>
                <w:noProof/>
                <w:szCs w:val="22"/>
                <w14:ligatures w14:val="standardContextual"/>
              </w:rPr>
              <w:tab/>
            </w:r>
            <w:r w:rsidRPr="00472BEA">
              <w:rPr>
                <w:rStyle w:val="aa"/>
                <w:noProof/>
              </w:rPr>
              <w:t>实验原理</w:t>
            </w:r>
            <w:r>
              <w:rPr>
                <w:noProof/>
              </w:rPr>
              <w:tab/>
            </w:r>
            <w:r>
              <w:rPr>
                <w:noProof/>
              </w:rPr>
              <w:fldChar w:fldCharType="begin"/>
            </w:r>
            <w:r>
              <w:rPr>
                <w:noProof/>
              </w:rPr>
              <w:instrText xml:space="preserve"> PAGEREF _Toc166410515 \h </w:instrText>
            </w:r>
            <w:r>
              <w:rPr>
                <w:noProof/>
              </w:rPr>
            </w:r>
            <w:r>
              <w:rPr>
                <w:noProof/>
              </w:rPr>
              <w:fldChar w:fldCharType="separate"/>
            </w:r>
            <w:r>
              <w:rPr>
                <w:noProof/>
              </w:rPr>
              <w:t>1</w:t>
            </w:r>
            <w:r>
              <w:rPr>
                <w:noProof/>
              </w:rPr>
              <w:fldChar w:fldCharType="end"/>
            </w:r>
          </w:hyperlink>
        </w:p>
        <w:p w14:paraId="16709B29" w14:textId="51C94741" w:rsidR="00FA3A75" w:rsidRDefault="00FA3A75">
          <w:pPr>
            <w:pStyle w:val="TOC1"/>
            <w:tabs>
              <w:tab w:val="left" w:pos="840"/>
              <w:tab w:val="right" w:leader="dot" w:pos="8296"/>
            </w:tabs>
            <w:rPr>
              <w:rFonts w:asciiTheme="minorHAnsi" w:eastAsiaTheme="minorEastAsia" w:hAnsiTheme="minorHAnsi" w:cstheme="minorBidi"/>
              <w:noProof/>
              <w:szCs w:val="22"/>
              <w14:ligatures w14:val="standardContextual"/>
            </w:rPr>
          </w:pPr>
          <w:hyperlink w:anchor="_Toc166410516" w:history="1">
            <w:r w:rsidRPr="00472BEA">
              <w:rPr>
                <w:rStyle w:val="aa"/>
                <w:noProof/>
              </w:rPr>
              <w:t>三、</w:t>
            </w:r>
            <w:r>
              <w:rPr>
                <w:rFonts w:asciiTheme="minorHAnsi" w:eastAsiaTheme="minorEastAsia" w:hAnsiTheme="minorHAnsi" w:cstheme="minorBidi"/>
                <w:noProof/>
                <w:szCs w:val="22"/>
                <w14:ligatures w14:val="standardContextual"/>
              </w:rPr>
              <w:tab/>
            </w:r>
            <w:r w:rsidRPr="00472BEA">
              <w:rPr>
                <w:rStyle w:val="aa"/>
                <w:noProof/>
              </w:rPr>
              <w:t>指令集</w:t>
            </w:r>
            <w:r>
              <w:rPr>
                <w:noProof/>
              </w:rPr>
              <w:tab/>
            </w:r>
            <w:r>
              <w:rPr>
                <w:noProof/>
              </w:rPr>
              <w:fldChar w:fldCharType="begin"/>
            </w:r>
            <w:r>
              <w:rPr>
                <w:noProof/>
              </w:rPr>
              <w:instrText xml:space="preserve"> PAGEREF _Toc166410516 \h </w:instrText>
            </w:r>
            <w:r>
              <w:rPr>
                <w:noProof/>
              </w:rPr>
            </w:r>
            <w:r>
              <w:rPr>
                <w:noProof/>
              </w:rPr>
              <w:fldChar w:fldCharType="separate"/>
            </w:r>
            <w:r>
              <w:rPr>
                <w:noProof/>
              </w:rPr>
              <w:t>2</w:t>
            </w:r>
            <w:r>
              <w:rPr>
                <w:noProof/>
              </w:rPr>
              <w:fldChar w:fldCharType="end"/>
            </w:r>
          </w:hyperlink>
        </w:p>
        <w:p w14:paraId="78FD3168" w14:textId="6ADE0AB1" w:rsidR="00FA3A75" w:rsidRDefault="00FA3A75">
          <w:pPr>
            <w:pStyle w:val="TOC1"/>
            <w:tabs>
              <w:tab w:val="left" w:pos="840"/>
              <w:tab w:val="right" w:leader="dot" w:pos="8296"/>
            </w:tabs>
            <w:rPr>
              <w:rFonts w:asciiTheme="minorHAnsi" w:eastAsiaTheme="minorEastAsia" w:hAnsiTheme="minorHAnsi" w:cstheme="minorBidi"/>
              <w:noProof/>
              <w:szCs w:val="22"/>
              <w14:ligatures w14:val="standardContextual"/>
            </w:rPr>
          </w:pPr>
          <w:hyperlink w:anchor="_Toc166410517" w:history="1">
            <w:r w:rsidRPr="00472BEA">
              <w:rPr>
                <w:rStyle w:val="aa"/>
                <w:noProof/>
              </w:rPr>
              <w:t>四、</w:t>
            </w:r>
            <w:r>
              <w:rPr>
                <w:rFonts w:asciiTheme="minorHAnsi" w:eastAsiaTheme="minorEastAsia" w:hAnsiTheme="minorHAnsi" w:cstheme="minorBidi"/>
                <w:noProof/>
                <w:szCs w:val="22"/>
                <w14:ligatures w14:val="standardContextual"/>
              </w:rPr>
              <w:tab/>
            </w:r>
            <w:r w:rsidRPr="00472BEA">
              <w:rPr>
                <w:rStyle w:val="aa"/>
                <w:noProof/>
                <w:shd w:val="clear" w:color="auto" w:fill="FFFFFF"/>
              </w:rPr>
              <w:t>数据通路</w:t>
            </w:r>
            <w:r>
              <w:rPr>
                <w:noProof/>
              </w:rPr>
              <w:tab/>
            </w:r>
            <w:r>
              <w:rPr>
                <w:noProof/>
              </w:rPr>
              <w:fldChar w:fldCharType="begin"/>
            </w:r>
            <w:r>
              <w:rPr>
                <w:noProof/>
              </w:rPr>
              <w:instrText xml:space="preserve"> PAGEREF _Toc166410517 \h </w:instrText>
            </w:r>
            <w:r>
              <w:rPr>
                <w:noProof/>
              </w:rPr>
            </w:r>
            <w:r>
              <w:rPr>
                <w:noProof/>
              </w:rPr>
              <w:fldChar w:fldCharType="separate"/>
            </w:r>
            <w:r>
              <w:rPr>
                <w:noProof/>
              </w:rPr>
              <w:t>3</w:t>
            </w:r>
            <w:r>
              <w:rPr>
                <w:noProof/>
              </w:rPr>
              <w:fldChar w:fldCharType="end"/>
            </w:r>
          </w:hyperlink>
        </w:p>
        <w:p w14:paraId="245D67DB" w14:textId="2AF889A8" w:rsidR="00FA3A75" w:rsidRDefault="00FA3A75">
          <w:pPr>
            <w:pStyle w:val="TOC1"/>
            <w:tabs>
              <w:tab w:val="left" w:pos="840"/>
              <w:tab w:val="right" w:leader="dot" w:pos="8296"/>
            </w:tabs>
            <w:rPr>
              <w:rFonts w:asciiTheme="minorHAnsi" w:eastAsiaTheme="minorEastAsia" w:hAnsiTheme="minorHAnsi" w:cstheme="minorBidi"/>
              <w:noProof/>
              <w:szCs w:val="22"/>
              <w14:ligatures w14:val="standardContextual"/>
            </w:rPr>
          </w:pPr>
          <w:hyperlink w:anchor="_Toc166410518" w:history="1">
            <w:r w:rsidRPr="00472BEA">
              <w:rPr>
                <w:rStyle w:val="aa"/>
                <w:noProof/>
              </w:rPr>
              <w:t>五、</w:t>
            </w:r>
            <w:r>
              <w:rPr>
                <w:rFonts w:asciiTheme="minorHAnsi" w:eastAsiaTheme="minorEastAsia" w:hAnsiTheme="minorHAnsi" w:cstheme="minorBidi"/>
                <w:noProof/>
                <w:szCs w:val="22"/>
                <w14:ligatures w14:val="standardContextual"/>
              </w:rPr>
              <w:tab/>
            </w:r>
            <w:r w:rsidRPr="00472BEA">
              <w:rPr>
                <w:rStyle w:val="aa"/>
                <w:noProof/>
              </w:rPr>
              <w:t>模块设计</w:t>
            </w:r>
            <w:r>
              <w:rPr>
                <w:noProof/>
              </w:rPr>
              <w:tab/>
            </w:r>
            <w:r>
              <w:rPr>
                <w:noProof/>
              </w:rPr>
              <w:fldChar w:fldCharType="begin"/>
            </w:r>
            <w:r>
              <w:rPr>
                <w:noProof/>
              </w:rPr>
              <w:instrText xml:space="preserve"> PAGEREF _Toc166410518 \h </w:instrText>
            </w:r>
            <w:r>
              <w:rPr>
                <w:noProof/>
              </w:rPr>
            </w:r>
            <w:r>
              <w:rPr>
                <w:noProof/>
              </w:rPr>
              <w:fldChar w:fldCharType="separate"/>
            </w:r>
            <w:r>
              <w:rPr>
                <w:noProof/>
              </w:rPr>
              <w:t>3</w:t>
            </w:r>
            <w:r>
              <w:rPr>
                <w:noProof/>
              </w:rPr>
              <w:fldChar w:fldCharType="end"/>
            </w:r>
          </w:hyperlink>
        </w:p>
        <w:p w14:paraId="479F1A9F" w14:textId="2E6606D0" w:rsidR="00CB4C15" w:rsidRDefault="008A3654">
          <w:r>
            <w:rPr>
              <w:sz w:val="36"/>
              <w:szCs w:val="44"/>
            </w:rPr>
            <w:fldChar w:fldCharType="end"/>
          </w:r>
        </w:p>
      </w:sdtContent>
    </w:sdt>
    <w:p w14:paraId="3DCD2A2B" w14:textId="77777777" w:rsidR="00CB4C15" w:rsidRDefault="008A3654">
      <w:pPr>
        <w:rPr>
          <w:b/>
          <w:bCs/>
          <w:sz w:val="30"/>
          <w:szCs w:val="30"/>
        </w:rPr>
      </w:pPr>
      <w:r>
        <w:rPr>
          <w:b/>
          <w:bCs/>
          <w:sz w:val="30"/>
          <w:szCs w:val="30"/>
        </w:rPr>
        <w:br w:type="page"/>
      </w:r>
    </w:p>
    <w:p w14:paraId="46A27682" w14:textId="77777777" w:rsidR="00FA3A75" w:rsidRDefault="00FA3A75" w:rsidP="00E14DCB">
      <w:pPr>
        <w:pStyle w:val="1"/>
        <w:sectPr w:rsidR="00FA3A75" w:rsidSect="004B3028">
          <w:footerReference w:type="default" r:id="rId9"/>
          <w:pgSz w:w="11906" w:h="16838"/>
          <w:pgMar w:top="1440" w:right="1800" w:bottom="1440" w:left="1800" w:header="851" w:footer="992" w:gutter="0"/>
          <w:cols w:space="425"/>
          <w:docGrid w:type="lines" w:linePitch="312"/>
        </w:sectPr>
      </w:pPr>
    </w:p>
    <w:p w14:paraId="02D77663" w14:textId="16499568" w:rsidR="00CB4C15" w:rsidRDefault="00E14DCB" w:rsidP="00E14DCB">
      <w:pPr>
        <w:pStyle w:val="1"/>
      </w:pPr>
      <w:bookmarkStart w:id="0" w:name="_Toc166410514"/>
      <w:r>
        <w:rPr>
          <w:rFonts w:hint="eastAsia"/>
        </w:rPr>
        <w:lastRenderedPageBreak/>
        <w:t>实验</w:t>
      </w:r>
      <w:r w:rsidR="008A3654">
        <w:rPr>
          <w:rFonts w:hint="eastAsia"/>
        </w:rPr>
        <w:t>题目</w:t>
      </w:r>
      <w:bookmarkEnd w:id="0"/>
    </w:p>
    <w:p w14:paraId="5B15A1B9" w14:textId="77777777" w:rsidR="00E14DCB" w:rsidRPr="00E14DCB" w:rsidRDefault="00E14DCB" w:rsidP="00E14DCB">
      <w:pPr>
        <w:pStyle w:val="codes"/>
        <w:adjustRightInd w:val="0"/>
        <w:ind w:leftChars="0" w:left="0" w:rightChars="0" w:right="0"/>
        <w:jc w:val="both"/>
        <w:rPr>
          <w:rFonts w:ascii="宋体" w:hAnsi="宋体" w:hint="eastAsia"/>
          <w:sz w:val="21"/>
          <w:szCs w:val="21"/>
        </w:rPr>
      </w:pPr>
      <w:r w:rsidRPr="00E14DCB">
        <w:rPr>
          <w:rFonts w:ascii="宋体" w:hAnsi="宋体" w:hint="eastAsia"/>
          <w:sz w:val="21"/>
          <w:szCs w:val="21"/>
        </w:rPr>
        <w:t>请参考课程讲述的CPU核结构，设计一个兼容32位MIPS或RISC-V指令集的单周期CPU（核）。</w:t>
      </w:r>
    </w:p>
    <w:p w14:paraId="67EA0BB3" w14:textId="77777777" w:rsidR="00E14DCB" w:rsidRPr="00E14DCB" w:rsidRDefault="00E14DCB" w:rsidP="00E14DCB">
      <w:pPr>
        <w:pStyle w:val="codes"/>
        <w:adjustRightInd w:val="0"/>
        <w:ind w:leftChars="0" w:left="0" w:rightChars="0" w:right="0"/>
        <w:jc w:val="both"/>
        <w:rPr>
          <w:rFonts w:ascii="宋体" w:hAnsi="宋体" w:hint="eastAsia"/>
          <w:sz w:val="21"/>
          <w:szCs w:val="21"/>
        </w:rPr>
      </w:pPr>
      <w:r w:rsidRPr="00E14DCB">
        <w:rPr>
          <w:rFonts w:ascii="宋体" w:hAnsi="宋体" w:hint="eastAsia"/>
          <w:sz w:val="21"/>
          <w:szCs w:val="21"/>
        </w:rPr>
        <w:t>• 基础要求（0~80分）：</w:t>
      </w:r>
    </w:p>
    <w:p w14:paraId="18CFB589" w14:textId="77777777" w:rsidR="00E14DCB" w:rsidRPr="00E14DCB" w:rsidRDefault="00E14DCB" w:rsidP="00E14DCB">
      <w:pPr>
        <w:pStyle w:val="codes"/>
        <w:adjustRightInd w:val="0"/>
        <w:ind w:leftChars="200" w:left="420" w:rightChars="0" w:right="0"/>
        <w:jc w:val="both"/>
        <w:rPr>
          <w:rFonts w:ascii="宋体" w:hAnsi="宋体" w:hint="eastAsia"/>
          <w:sz w:val="21"/>
          <w:szCs w:val="21"/>
        </w:rPr>
      </w:pPr>
      <w:r w:rsidRPr="00E14DCB">
        <w:rPr>
          <w:rFonts w:ascii="宋体" w:hAnsi="宋体" w:hint="eastAsia"/>
          <w:sz w:val="21"/>
          <w:szCs w:val="21"/>
        </w:rPr>
        <w:t>• 使用Verilog或其他设计语言（其他设计语言不提供技术支持）• 使用FPGA内部静态存储器（block RAM）作为指令缓存（</w:t>
      </w:r>
      <w:proofErr w:type="spellStart"/>
      <w:r w:rsidRPr="00E14DCB">
        <w:rPr>
          <w:rFonts w:ascii="宋体" w:hAnsi="宋体" w:hint="eastAsia"/>
          <w:sz w:val="21"/>
          <w:szCs w:val="21"/>
        </w:rPr>
        <w:t>iCache</w:t>
      </w:r>
      <w:proofErr w:type="spellEnd"/>
      <w:r w:rsidRPr="00E14DCB">
        <w:rPr>
          <w:rFonts w:ascii="宋体" w:hAnsi="宋体" w:hint="eastAsia"/>
          <w:sz w:val="21"/>
          <w:szCs w:val="21"/>
        </w:rPr>
        <w:t>）和数据缓存（</w:t>
      </w:r>
      <w:proofErr w:type="spellStart"/>
      <w:r w:rsidRPr="00E14DCB">
        <w:rPr>
          <w:rFonts w:ascii="宋体" w:hAnsi="宋体" w:hint="eastAsia"/>
          <w:sz w:val="21"/>
          <w:szCs w:val="21"/>
        </w:rPr>
        <w:t>dCache</w:t>
      </w:r>
      <w:proofErr w:type="spellEnd"/>
      <w:r w:rsidRPr="00E14DCB">
        <w:rPr>
          <w:rFonts w:ascii="宋体" w:hAnsi="宋体" w:hint="eastAsia"/>
          <w:sz w:val="21"/>
          <w:szCs w:val="21"/>
        </w:rPr>
        <w:t>），将机器指令和数据写入</w:t>
      </w:r>
      <w:proofErr w:type="spellStart"/>
      <w:r w:rsidRPr="00E14DCB">
        <w:rPr>
          <w:rFonts w:ascii="宋体" w:hAnsi="宋体" w:hint="eastAsia"/>
          <w:sz w:val="21"/>
          <w:szCs w:val="21"/>
        </w:rPr>
        <w:t>coe</w:t>
      </w:r>
      <w:proofErr w:type="spellEnd"/>
      <w:r w:rsidRPr="00E14DCB">
        <w:rPr>
          <w:rFonts w:ascii="宋体" w:hAnsi="宋体" w:hint="eastAsia"/>
          <w:sz w:val="21"/>
          <w:szCs w:val="21"/>
        </w:rPr>
        <w:t>文件，将</w:t>
      </w:r>
      <w:proofErr w:type="spellStart"/>
      <w:r w:rsidRPr="00E14DCB">
        <w:rPr>
          <w:rFonts w:ascii="宋体" w:hAnsi="宋体" w:hint="eastAsia"/>
          <w:sz w:val="21"/>
          <w:szCs w:val="21"/>
        </w:rPr>
        <w:t>coe</w:t>
      </w:r>
      <w:proofErr w:type="spellEnd"/>
      <w:r w:rsidRPr="00E14DCB">
        <w:rPr>
          <w:rFonts w:ascii="宋体" w:hAnsi="宋体" w:hint="eastAsia"/>
          <w:sz w:val="21"/>
          <w:szCs w:val="21"/>
        </w:rPr>
        <w:t>文件导入</w:t>
      </w:r>
      <w:proofErr w:type="spellStart"/>
      <w:r w:rsidRPr="00E14DCB">
        <w:rPr>
          <w:rFonts w:ascii="宋体" w:hAnsi="宋体" w:hint="eastAsia"/>
          <w:sz w:val="21"/>
          <w:szCs w:val="21"/>
        </w:rPr>
        <w:t>iCache</w:t>
      </w:r>
      <w:proofErr w:type="spellEnd"/>
      <w:r w:rsidRPr="00E14DCB">
        <w:rPr>
          <w:rFonts w:ascii="宋体" w:hAnsi="宋体" w:hint="eastAsia"/>
          <w:sz w:val="21"/>
          <w:szCs w:val="21"/>
        </w:rPr>
        <w:t>（和</w:t>
      </w:r>
      <w:proofErr w:type="spellStart"/>
      <w:r w:rsidRPr="00E14DCB">
        <w:rPr>
          <w:rFonts w:ascii="宋体" w:hAnsi="宋体" w:hint="eastAsia"/>
          <w:sz w:val="21"/>
          <w:szCs w:val="21"/>
        </w:rPr>
        <w:t>dCache</w:t>
      </w:r>
      <w:proofErr w:type="spellEnd"/>
      <w:r w:rsidRPr="00E14DCB">
        <w:rPr>
          <w:rFonts w:ascii="宋体" w:hAnsi="宋体" w:hint="eastAsia"/>
          <w:sz w:val="21"/>
          <w:szCs w:val="21"/>
        </w:rPr>
        <w:t>）（请参考附件所提供的设计模版）• 整体微体系结构采用冯诺伊曼微结构或哈佛微结构均可</w:t>
      </w:r>
    </w:p>
    <w:p w14:paraId="737404A2" w14:textId="77777777" w:rsidR="00E14DCB" w:rsidRPr="00E14DCB" w:rsidRDefault="00E14DCB" w:rsidP="00E14DCB">
      <w:pPr>
        <w:pStyle w:val="codes"/>
        <w:adjustRightInd w:val="0"/>
        <w:ind w:leftChars="200" w:left="420" w:rightChars="0" w:right="0"/>
        <w:jc w:val="both"/>
        <w:rPr>
          <w:rFonts w:ascii="宋体" w:hAnsi="宋体" w:hint="eastAsia"/>
          <w:sz w:val="21"/>
          <w:szCs w:val="21"/>
        </w:rPr>
      </w:pPr>
      <w:r w:rsidRPr="00E14DCB">
        <w:rPr>
          <w:rFonts w:ascii="宋体" w:hAnsi="宋体" w:hint="eastAsia"/>
          <w:sz w:val="21"/>
          <w:szCs w:val="21"/>
        </w:rPr>
        <w:t>• 前仿（功能仿真）成功，并给出性能指标，包括：频率（或者等效频率）、已实现指令的条数和CPI等</w:t>
      </w:r>
    </w:p>
    <w:p w14:paraId="44E2C013" w14:textId="77777777" w:rsidR="00E14DCB" w:rsidRPr="00E14DCB" w:rsidRDefault="00E14DCB" w:rsidP="00E14DCB">
      <w:pPr>
        <w:pStyle w:val="codes"/>
        <w:adjustRightInd w:val="0"/>
        <w:ind w:leftChars="200" w:left="420" w:rightChars="0" w:right="0"/>
        <w:jc w:val="both"/>
        <w:rPr>
          <w:rFonts w:ascii="宋体" w:hAnsi="宋体" w:hint="eastAsia"/>
          <w:sz w:val="21"/>
          <w:szCs w:val="21"/>
        </w:rPr>
      </w:pPr>
      <w:r w:rsidRPr="00E14DCB">
        <w:rPr>
          <w:rFonts w:ascii="宋体" w:hAnsi="宋体" w:hint="eastAsia"/>
          <w:sz w:val="21"/>
          <w:szCs w:val="21"/>
        </w:rPr>
        <w:t>• 指令条数不限制，但要求：</w:t>
      </w:r>
    </w:p>
    <w:p w14:paraId="53B8CEB2" w14:textId="77777777" w:rsidR="00B212C8" w:rsidRDefault="00E14DCB" w:rsidP="00E14DCB">
      <w:pPr>
        <w:pStyle w:val="codes"/>
        <w:adjustRightInd w:val="0"/>
        <w:ind w:leftChars="400" w:left="840" w:rightChars="0" w:right="0"/>
        <w:jc w:val="both"/>
        <w:rPr>
          <w:rFonts w:ascii="宋体" w:hAnsi="宋体"/>
          <w:sz w:val="21"/>
          <w:szCs w:val="21"/>
        </w:rPr>
      </w:pPr>
      <w:r w:rsidRPr="00E14DCB">
        <w:rPr>
          <w:rFonts w:ascii="宋体" w:hAnsi="宋体" w:hint="eastAsia"/>
          <w:sz w:val="21"/>
          <w:szCs w:val="21"/>
        </w:rPr>
        <w:t>• 若采用MIPS指令集，所实现的指令需覆盖R型、I型计算类、I型取数类、I</w:t>
      </w:r>
      <w:proofErr w:type="gramStart"/>
      <w:r w:rsidRPr="00E14DCB">
        <w:rPr>
          <w:rFonts w:ascii="宋体" w:hAnsi="宋体" w:hint="eastAsia"/>
          <w:sz w:val="21"/>
          <w:szCs w:val="21"/>
        </w:rPr>
        <w:t>型存数</w:t>
      </w:r>
      <w:proofErr w:type="gramEnd"/>
      <w:r w:rsidRPr="00E14DCB">
        <w:rPr>
          <w:rFonts w:ascii="宋体" w:hAnsi="宋体" w:hint="eastAsia"/>
          <w:sz w:val="21"/>
          <w:szCs w:val="21"/>
        </w:rPr>
        <w:t>类、I型条件判断类、J型。</w:t>
      </w:r>
    </w:p>
    <w:p w14:paraId="49EF713E" w14:textId="27DC9124" w:rsidR="00E14DCB" w:rsidRPr="00E14DCB" w:rsidRDefault="00E14DCB" w:rsidP="00E14DCB">
      <w:pPr>
        <w:pStyle w:val="codes"/>
        <w:adjustRightInd w:val="0"/>
        <w:ind w:leftChars="400" w:left="840" w:rightChars="0" w:right="0"/>
        <w:jc w:val="both"/>
        <w:rPr>
          <w:rFonts w:ascii="宋体" w:hAnsi="宋体" w:hint="eastAsia"/>
          <w:sz w:val="21"/>
          <w:szCs w:val="21"/>
        </w:rPr>
      </w:pPr>
      <w:r w:rsidRPr="00E14DCB">
        <w:rPr>
          <w:rFonts w:ascii="宋体" w:hAnsi="宋体" w:hint="eastAsia"/>
          <w:sz w:val="21"/>
          <w:szCs w:val="21"/>
        </w:rPr>
        <w:t>• 若采用RISC-V指令集，需覆盖（I型）基本指令集中与MIPS要求对应的指令。</w:t>
      </w:r>
    </w:p>
    <w:p w14:paraId="01D83749" w14:textId="77777777" w:rsidR="00E14DCB" w:rsidRPr="00E14DCB" w:rsidRDefault="00E14DCB" w:rsidP="00E14DCB">
      <w:pPr>
        <w:pStyle w:val="codes"/>
        <w:adjustRightInd w:val="0"/>
        <w:ind w:leftChars="400" w:left="840" w:rightChars="0" w:right="0"/>
        <w:jc w:val="both"/>
        <w:rPr>
          <w:rFonts w:ascii="宋体" w:hAnsi="宋体" w:hint="eastAsia"/>
          <w:sz w:val="21"/>
          <w:szCs w:val="21"/>
        </w:rPr>
      </w:pPr>
      <w:r w:rsidRPr="00E14DCB">
        <w:rPr>
          <w:rFonts w:ascii="宋体" w:hAnsi="宋体" w:hint="eastAsia"/>
          <w:sz w:val="21"/>
          <w:szCs w:val="21"/>
        </w:rPr>
        <w:t>• 若采用自定义指令集和其他指令集，请联系代课老师或研究生助教。</w:t>
      </w:r>
    </w:p>
    <w:p w14:paraId="5B26C605" w14:textId="5ECDA43D" w:rsidR="007E69AE" w:rsidRDefault="00E14DCB" w:rsidP="00E14DCB">
      <w:pPr>
        <w:pStyle w:val="codes"/>
        <w:adjustRightInd w:val="0"/>
        <w:ind w:leftChars="400" w:left="840" w:rightChars="0" w:right="0"/>
        <w:jc w:val="both"/>
        <w:rPr>
          <w:rFonts w:ascii="宋体" w:hAnsi="宋体"/>
          <w:sz w:val="21"/>
          <w:szCs w:val="21"/>
        </w:rPr>
      </w:pPr>
      <w:r w:rsidRPr="00E14DCB">
        <w:rPr>
          <w:rFonts w:ascii="宋体" w:hAnsi="宋体" w:hint="eastAsia"/>
          <w:sz w:val="21"/>
          <w:szCs w:val="21"/>
        </w:rPr>
        <w:t>• 可不实现关于中断、异常、控制状态等相关的指令。</w:t>
      </w:r>
    </w:p>
    <w:p w14:paraId="7A27D524" w14:textId="77777777" w:rsidR="00E14DCB" w:rsidRDefault="00E14DCB" w:rsidP="00E14DCB">
      <w:r>
        <w:t xml:space="preserve">• </w:t>
      </w:r>
      <w:r>
        <w:t>加分项（共</w:t>
      </w:r>
      <w:r>
        <w:t>0</w:t>
      </w:r>
      <w:r>
        <w:t>～</w:t>
      </w:r>
      <w:r>
        <w:t>20</w:t>
      </w:r>
      <w:r>
        <w:t>分）</w:t>
      </w:r>
      <w:r>
        <w:t xml:space="preserve"> </w:t>
      </w:r>
    </w:p>
    <w:p w14:paraId="3985F9B3" w14:textId="5FD49A14" w:rsidR="00E14DCB" w:rsidRDefault="00E14DCB" w:rsidP="00E14DCB">
      <w:pPr>
        <w:ind w:leftChars="200" w:left="420"/>
      </w:pPr>
      <w:r>
        <w:t xml:space="preserve">• </w:t>
      </w:r>
      <w:r>
        <w:t>使用</w:t>
      </w:r>
      <w:r>
        <w:t>C</w:t>
      </w:r>
      <w:r>
        <w:t>语言编写简单程序，覆盖到</w:t>
      </w:r>
      <w:r>
        <w:t>CPU</w:t>
      </w:r>
      <w:r>
        <w:t>所支持的分指令，使用</w:t>
      </w:r>
      <w:r>
        <w:t>MIPS</w:t>
      </w:r>
      <w:r>
        <w:t>或</w:t>
      </w:r>
      <w:r>
        <w:t>RISCV</w:t>
      </w:r>
      <w:r>
        <w:t>交叉编译（</w:t>
      </w:r>
      <w:proofErr w:type="spellStart"/>
      <w:r>
        <w:t>mips-linuxgcc</w:t>
      </w:r>
      <w:proofErr w:type="spellEnd"/>
      <w:r>
        <w:t>或</w:t>
      </w:r>
      <w:proofErr w:type="spellStart"/>
      <w:r>
        <w:t>gcc-riscv</w:t>
      </w:r>
      <w:proofErr w:type="spellEnd"/>
      <w:r>
        <w:t>）为汇编源码，使用</w:t>
      </w:r>
      <w:r>
        <w:t>MIPS</w:t>
      </w:r>
      <w:r>
        <w:t>或</w:t>
      </w:r>
      <w:r>
        <w:t>RISCV</w:t>
      </w:r>
      <w:r>
        <w:t>模拟器翻译为机器指令并执行，加</w:t>
      </w:r>
      <w:r>
        <w:t>0~20</w:t>
      </w:r>
      <w:r>
        <w:t>分。（需课间或其他时间现场演示）</w:t>
      </w:r>
    </w:p>
    <w:p w14:paraId="19F0F537" w14:textId="77777777" w:rsidR="00E14DCB" w:rsidRDefault="00E14DCB" w:rsidP="00E14DCB">
      <w:pPr>
        <w:ind w:leftChars="200" w:left="420"/>
      </w:pPr>
      <w:r>
        <w:t xml:space="preserve">• </w:t>
      </w:r>
      <w:r>
        <w:t>提交材料：</w:t>
      </w:r>
      <w:r>
        <w:t xml:space="preserve"> </w:t>
      </w:r>
    </w:p>
    <w:p w14:paraId="361B02FA" w14:textId="77777777" w:rsidR="00E14DCB" w:rsidRDefault="00E14DCB" w:rsidP="00E14DCB">
      <w:pPr>
        <w:ind w:leftChars="400" w:left="840"/>
      </w:pPr>
      <w:r>
        <w:t xml:space="preserve">• </w:t>
      </w:r>
      <w:r>
        <w:t>详细设计文档</w:t>
      </w:r>
      <w:r>
        <w:t xml:space="preserve"> </w:t>
      </w:r>
    </w:p>
    <w:p w14:paraId="1E6E4333" w14:textId="16542BA4" w:rsidR="00E14DCB" w:rsidRDefault="00E14DCB" w:rsidP="00E14DCB">
      <w:pPr>
        <w:ind w:leftChars="400" w:left="840"/>
      </w:pPr>
      <w:r>
        <w:t xml:space="preserve">• </w:t>
      </w:r>
      <w:r>
        <w:t>软硬件设计工程（包括代码）</w:t>
      </w:r>
      <w:r>
        <w:t xml:space="preserve"> </w:t>
      </w:r>
    </w:p>
    <w:p w14:paraId="5D692DA9" w14:textId="77777777" w:rsidR="00E14DCB" w:rsidRDefault="00E14DCB" w:rsidP="00E14DCB">
      <w:pPr>
        <w:ind w:leftChars="200" w:left="420"/>
      </w:pPr>
      <w:r>
        <w:t xml:space="preserve">• </w:t>
      </w:r>
      <w:r>
        <w:t>开发时间：</w:t>
      </w:r>
    </w:p>
    <w:p w14:paraId="59EB3260" w14:textId="2EF87AA5" w:rsidR="00E14DCB" w:rsidRDefault="00E14DCB" w:rsidP="00E14DCB">
      <w:pPr>
        <w:ind w:leftChars="400" w:left="840"/>
      </w:pPr>
      <w:r>
        <w:t xml:space="preserve">• </w:t>
      </w:r>
      <w:r>
        <w:t>三周</w:t>
      </w:r>
    </w:p>
    <w:p w14:paraId="2A2F4913" w14:textId="77777777" w:rsidR="00E14DCB" w:rsidRDefault="00E14DCB" w:rsidP="00E14DCB">
      <w:pPr>
        <w:ind w:leftChars="400" w:left="840"/>
      </w:pPr>
    </w:p>
    <w:p w14:paraId="415FDBF1" w14:textId="10E02A42" w:rsidR="00E14DCB" w:rsidRDefault="00E14DCB" w:rsidP="00E14DCB">
      <w:pPr>
        <w:pStyle w:val="1"/>
      </w:pPr>
      <w:bookmarkStart w:id="1" w:name="_Toc166410515"/>
      <w:r w:rsidRPr="00E14DCB">
        <w:t>实验原理</w:t>
      </w:r>
      <w:bookmarkEnd w:id="1"/>
    </w:p>
    <w:p w14:paraId="5B7506DA" w14:textId="16C19356" w:rsidR="00E14DCB" w:rsidRDefault="00B212C8" w:rsidP="00B212C8">
      <w:pPr>
        <w:ind w:firstLineChars="200" w:firstLine="420"/>
        <w:rPr>
          <w:rFonts w:ascii="Arial" w:hAnsi="Arial" w:cs="Arial"/>
          <w:color w:val="4D4D4D"/>
          <w:shd w:val="clear" w:color="auto" w:fill="FFFFFF"/>
        </w:rPr>
      </w:pPr>
      <w:r>
        <w:rPr>
          <w:rFonts w:ascii="Arial" w:hAnsi="Arial" w:cs="Arial"/>
          <w:color w:val="4D4D4D"/>
          <w:shd w:val="clear" w:color="auto" w:fill="FFFFFF"/>
        </w:rPr>
        <w:t>单周期</w:t>
      </w:r>
      <w:r>
        <w:rPr>
          <w:rFonts w:ascii="Arial" w:hAnsi="Arial" w:cs="Arial"/>
          <w:color w:val="4D4D4D"/>
          <w:shd w:val="clear" w:color="auto" w:fill="FFFFFF"/>
        </w:rPr>
        <w:t>CPU</w:t>
      </w:r>
      <w:r>
        <w:rPr>
          <w:rFonts w:ascii="Arial" w:hAnsi="Arial" w:cs="Arial"/>
          <w:color w:val="4D4D4D"/>
          <w:shd w:val="clear" w:color="auto" w:fill="FFFFFF"/>
        </w:rPr>
        <w:t>指的是一条指令的执行在一个时钟周期内完成，然后开始下一条指令的执行，即一条指令用一个时钟周期完成。</w:t>
      </w:r>
    </w:p>
    <w:p w14:paraId="2A30CD78" w14:textId="126AA242" w:rsidR="00B212C8" w:rsidRDefault="00B212C8" w:rsidP="00B212C8">
      <w:pPr>
        <w:ind w:firstLineChars="200" w:firstLine="420"/>
      </w:pPr>
      <w:r>
        <w:rPr>
          <w:rFonts w:hint="eastAsia"/>
        </w:rPr>
        <w:t>在</w:t>
      </w:r>
      <w:proofErr w:type="spellStart"/>
      <w:r>
        <w:rPr>
          <w:rFonts w:hint="eastAsia"/>
        </w:rPr>
        <w:t>cpu</w:t>
      </w:r>
      <w:proofErr w:type="spellEnd"/>
      <w:r>
        <w:rPr>
          <w:rFonts w:hint="eastAsia"/>
        </w:rPr>
        <w:t>处理指令时，需要经过如下五个阶段：</w:t>
      </w:r>
    </w:p>
    <w:p w14:paraId="0440CCE4" w14:textId="7FEE4466" w:rsidR="00B212C8" w:rsidRDefault="00B212C8" w:rsidP="00B212C8">
      <w:pPr>
        <w:pStyle w:val="a3"/>
        <w:numPr>
          <w:ilvl w:val="0"/>
          <w:numId w:val="6"/>
        </w:numPr>
        <w:ind w:leftChars="200" w:left="840" w:hangingChars="200" w:hanging="420"/>
        <w:rPr>
          <w:rFonts w:hint="eastAsia"/>
        </w:rPr>
      </w:pPr>
      <w:r>
        <w:rPr>
          <w:rFonts w:hint="eastAsia"/>
        </w:rPr>
        <w:t>取指令</w:t>
      </w:r>
      <w:r>
        <w:rPr>
          <w:rFonts w:hint="eastAsia"/>
        </w:rPr>
        <w:t>(IF)</w:t>
      </w:r>
      <w:r>
        <w:rPr>
          <w:rFonts w:hint="eastAsia"/>
        </w:rPr>
        <w:t>：根据程序计数器</w:t>
      </w:r>
      <w:r>
        <w:rPr>
          <w:rFonts w:hint="eastAsia"/>
        </w:rPr>
        <w:t>PC</w:t>
      </w:r>
      <w:r>
        <w:rPr>
          <w:rFonts w:hint="eastAsia"/>
        </w:rPr>
        <w:t>中的指令地址，从存储器中取出一条指令，同时，</w:t>
      </w:r>
      <w:r>
        <w:rPr>
          <w:rFonts w:hint="eastAsia"/>
        </w:rPr>
        <w:t>PC</w:t>
      </w:r>
      <w:r>
        <w:rPr>
          <w:rFonts w:hint="eastAsia"/>
        </w:rPr>
        <w:t>根据指令字长度自动递增产生下一条指令所需要的指令地址，但遇到“地址转移”指令时，则控制器把“转移地址”送入</w:t>
      </w:r>
      <w:r>
        <w:rPr>
          <w:rFonts w:hint="eastAsia"/>
        </w:rPr>
        <w:t>PC</w:t>
      </w:r>
      <w:r>
        <w:rPr>
          <w:rFonts w:hint="eastAsia"/>
        </w:rPr>
        <w:t>，当然得到的“地址”需要做些变换才送入</w:t>
      </w:r>
      <w:r>
        <w:rPr>
          <w:rFonts w:hint="eastAsia"/>
        </w:rPr>
        <w:t>PC</w:t>
      </w:r>
      <w:r>
        <w:rPr>
          <w:rFonts w:hint="eastAsia"/>
        </w:rPr>
        <w:t>。</w:t>
      </w:r>
    </w:p>
    <w:p w14:paraId="4500E972" w14:textId="20FDC9DF" w:rsidR="00B212C8" w:rsidRDefault="00B212C8" w:rsidP="00B212C8">
      <w:pPr>
        <w:pStyle w:val="a3"/>
        <w:numPr>
          <w:ilvl w:val="0"/>
          <w:numId w:val="6"/>
        </w:numPr>
        <w:ind w:leftChars="200" w:left="840" w:hangingChars="200" w:hanging="420"/>
        <w:rPr>
          <w:rFonts w:hint="eastAsia"/>
        </w:rPr>
      </w:pPr>
      <w:r>
        <w:rPr>
          <w:rFonts w:hint="eastAsia"/>
        </w:rPr>
        <w:t>指令译码</w:t>
      </w:r>
      <w:r>
        <w:rPr>
          <w:rFonts w:hint="eastAsia"/>
        </w:rPr>
        <w:t>(ID)</w:t>
      </w:r>
      <w:r>
        <w:rPr>
          <w:rFonts w:hint="eastAsia"/>
        </w:rPr>
        <w:t>：</w:t>
      </w:r>
      <w:proofErr w:type="gramStart"/>
      <w:r>
        <w:rPr>
          <w:rFonts w:hint="eastAsia"/>
        </w:rPr>
        <w:t>对取指令</w:t>
      </w:r>
      <w:proofErr w:type="gramEnd"/>
      <w:r>
        <w:rPr>
          <w:rFonts w:hint="eastAsia"/>
        </w:rPr>
        <w:t>操作中得到的指令进行分析并译码，确定这条指令需要完成的操作，从而产生相应的操作控制信号，用于驱动执行状态中的各种操作。</w:t>
      </w:r>
    </w:p>
    <w:p w14:paraId="4F08911B" w14:textId="1CF02F02" w:rsidR="00B212C8" w:rsidRDefault="00B212C8" w:rsidP="00B212C8">
      <w:pPr>
        <w:pStyle w:val="a3"/>
        <w:numPr>
          <w:ilvl w:val="0"/>
          <w:numId w:val="6"/>
        </w:numPr>
        <w:ind w:leftChars="200" w:left="840" w:hangingChars="200" w:hanging="420"/>
        <w:rPr>
          <w:rFonts w:hint="eastAsia"/>
        </w:rPr>
      </w:pPr>
      <w:r>
        <w:rPr>
          <w:rFonts w:hint="eastAsia"/>
        </w:rPr>
        <w:t>指令执行</w:t>
      </w:r>
      <w:r>
        <w:rPr>
          <w:rFonts w:hint="eastAsia"/>
        </w:rPr>
        <w:t>(EXE)</w:t>
      </w:r>
      <w:r>
        <w:rPr>
          <w:rFonts w:hint="eastAsia"/>
        </w:rPr>
        <w:t>：根据指令译码得到的操作控制信号，具体地执行指令动作，然后</w:t>
      </w:r>
      <w:r>
        <w:rPr>
          <w:rFonts w:hint="eastAsia"/>
        </w:rPr>
        <w:lastRenderedPageBreak/>
        <w:t>转移到结果写回状态。</w:t>
      </w:r>
    </w:p>
    <w:p w14:paraId="16B398B8" w14:textId="7927C79F" w:rsidR="00B212C8" w:rsidRDefault="00B212C8" w:rsidP="00B212C8">
      <w:pPr>
        <w:pStyle w:val="a3"/>
        <w:numPr>
          <w:ilvl w:val="0"/>
          <w:numId w:val="6"/>
        </w:numPr>
        <w:ind w:leftChars="200" w:left="840" w:hangingChars="200" w:hanging="420"/>
        <w:rPr>
          <w:rFonts w:hint="eastAsia"/>
        </w:rPr>
      </w:pPr>
      <w:r>
        <w:rPr>
          <w:rFonts w:hint="eastAsia"/>
        </w:rPr>
        <w:t>存储器访问</w:t>
      </w:r>
      <w:r>
        <w:rPr>
          <w:rFonts w:hint="eastAsia"/>
        </w:rPr>
        <w:t>(MEM)</w:t>
      </w:r>
      <w:r>
        <w:rPr>
          <w:rFonts w:hint="eastAsia"/>
        </w:rPr>
        <w:t>：所有需要访问存储器的操作都将在这个步骤中执行，该步骤给出存储器的数据地址，把数据写入到存储器中数据地址所指定的存储单元或者从存储器中得到数据地址单元中的数据。</w:t>
      </w:r>
    </w:p>
    <w:p w14:paraId="5C54E6B0" w14:textId="49AA0CAD" w:rsidR="00B212C8" w:rsidRDefault="00B212C8" w:rsidP="00B212C8">
      <w:pPr>
        <w:pStyle w:val="a3"/>
        <w:numPr>
          <w:ilvl w:val="0"/>
          <w:numId w:val="6"/>
        </w:numPr>
        <w:ind w:leftChars="200" w:left="840" w:hangingChars="200" w:hanging="420"/>
      </w:pPr>
      <w:r>
        <w:rPr>
          <w:rFonts w:hint="eastAsia"/>
        </w:rPr>
        <w:t>结果写回</w:t>
      </w:r>
      <w:r>
        <w:rPr>
          <w:rFonts w:hint="eastAsia"/>
        </w:rPr>
        <w:t>(WB)</w:t>
      </w:r>
      <w:r>
        <w:rPr>
          <w:rFonts w:hint="eastAsia"/>
        </w:rPr>
        <w:t>：指令执行的结果或者访问存储器中得到的数据写回相应的目的寄存器中。</w:t>
      </w:r>
    </w:p>
    <w:p w14:paraId="797DFA21" w14:textId="1C142D0A" w:rsidR="00B212C8" w:rsidRDefault="00B212C8" w:rsidP="00B212C8">
      <w:pPr>
        <w:pStyle w:val="1"/>
      </w:pPr>
      <w:bookmarkStart w:id="2" w:name="_Toc166410516"/>
      <w:r>
        <w:rPr>
          <w:rFonts w:hint="eastAsia"/>
        </w:rPr>
        <w:t>指令集</w:t>
      </w:r>
      <w:bookmarkEnd w:id="2"/>
    </w:p>
    <w:p w14:paraId="36CB28F1" w14:textId="7D97F569" w:rsidR="00B212C8" w:rsidRDefault="00B212C8" w:rsidP="00B212C8">
      <w:pPr>
        <w:ind w:firstLineChars="200" w:firstLine="420"/>
        <w:rPr>
          <w:rFonts w:ascii="Arial" w:hAnsi="Arial" w:cs="Arial"/>
          <w:color w:val="4D4D4D"/>
          <w:shd w:val="clear" w:color="auto" w:fill="FFFFFF"/>
        </w:rPr>
      </w:pPr>
      <w:r w:rsidRPr="00B212C8">
        <w:rPr>
          <w:rFonts w:ascii="Arial" w:hAnsi="Arial" w:cs="Arial" w:hint="eastAsia"/>
          <w:color w:val="4D4D4D"/>
          <w:shd w:val="clear" w:color="auto" w:fill="FFFFFF"/>
        </w:rPr>
        <w:t>采用</w:t>
      </w:r>
      <w:r w:rsidRPr="00B212C8">
        <w:rPr>
          <w:rFonts w:ascii="Arial" w:hAnsi="Arial" w:cs="Arial" w:hint="eastAsia"/>
          <w:color w:val="4D4D4D"/>
          <w:shd w:val="clear" w:color="auto" w:fill="FFFFFF"/>
        </w:rPr>
        <w:t>RISC-V</w:t>
      </w:r>
      <w:r w:rsidRPr="00B212C8">
        <w:rPr>
          <w:rFonts w:ascii="Arial" w:hAnsi="Arial" w:cs="Arial" w:hint="eastAsia"/>
          <w:color w:val="4D4D4D"/>
          <w:shd w:val="clear" w:color="auto" w:fill="FFFFFF"/>
        </w:rPr>
        <w:t>指令集</w:t>
      </w:r>
      <w:r w:rsidRPr="00B212C8">
        <w:rPr>
          <w:rFonts w:ascii="Arial" w:hAnsi="Arial" w:cs="Arial" w:hint="eastAsia"/>
          <w:color w:val="4D4D4D"/>
          <w:shd w:val="clear" w:color="auto" w:fill="FFFFFF"/>
        </w:rPr>
        <w:t>，实现了</w:t>
      </w:r>
      <w:r w:rsidRPr="00B212C8">
        <w:rPr>
          <w:rFonts w:ascii="Arial" w:hAnsi="Arial" w:cs="Arial" w:hint="eastAsia"/>
          <w:color w:val="4D4D4D"/>
          <w:shd w:val="clear" w:color="auto" w:fill="FFFFFF"/>
        </w:rPr>
        <w:t>R</w:t>
      </w:r>
      <w:r w:rsidRPr="00B212C8">
        <w:rPr>
          <w:rFonts w:ascii="Arial" w:hAnsi="Arial" w:cs="Arial" w:hint="eastAsia"/>
          <w:color w:val="4D4D4D"/>
          <w:shd w:val="clear" w:color="auto" w:fill="FFFFFF"/>
        </w:rPr>
        <w:t>型、</w:t>
      </w:r>
      <w:r w:rsidRPr="00B212C8">
        <w:rPr>
          <w:rFonts w:ascii="Arial" w:hAnsi="Arial" w:cs="Arial" w:hint="eastAsia"/>
          <w:color w:val="4D4D4D"/>
          <w:shd w:val="clear" w:color="auto" w:fill="FFFFFF"/>
        </w:rPr>
        <w:t>I</w:t>
      </w:r>
      <w:r w:rsidRPr="00B212C8">
        <w:rPr>
          <w:rFonts w:ascii="Arial" w:hAnsi="Arial" w:cs="Arial" w:hint="eastAsia"/>
          <w:color w:val="4D4D4D"/>
          <w:shd w:val="clear" w:color="auto" w:fill="FFFFFF"/>
        </w:rPr>
        <w:t>型、</w:t>
      </w:r>
      <w:r w:rsidRPr="00B212C8">
        <w:rPr>
          <w:rFonts w:ascii="Arial" w:hAnsi="Arial" w:cs="Arial" w:hint="eastAsia"/>
          <w:color w:val="4D4D4D"/>
          <w:shd w:val="clear" w:color="auto" w:fill="FFFFFF"/>
        </w:rPr>
        <w:t>S</w:t>
      </w:r>
      <w:r w:rsidRPr="00B212C8">
        <w:rPr>
          <w:rFonts w:ascii="Arial" w:hAnsi="Arial" w:cs="Arial" w:hint="eastAsia"/>
          <w:color w:val="4D4D4D"/>
          <w:shd w:val="clear" w:color="auto" w:fill="FFFFFF"/>
        </w:rPr>
        <w:t>型、</w:t>
      </w:r>
      <w:r w:rsidRPr="00B212C8">
        <w:rPr>
          <w:rFonts w:ascii="Arial" w:hAnsi="Arial" w:cs="Arial" w:hint="eastAsia"/>
          <w:color w:val="4D4D4D"/>
          <w:shd w:val="clear" w:color="auto" w:fill="FFFFFF"/>
        </w:rPr>
        <w:t>B</w:t>
      </w:r>
      <w:r w:rsidRPr="00B212C8">
        <w:rPr>
          <w:rFonts w:ascii="Arial" w:hAnsi="Arial" w:cs="Arial" w:hint="eastAsia"/>
          <w:color w:val="4D4D4D"/>
          <w:shd w:val="clear" w:color="auto" w:fill="FFFFFF"/>
        </w:rPr>
        <w:t>型、</w:t>
      </w:r>
      <w:r w:rsidRPr="00B212C8">
        <w:rPr>
          <w:rFonts w:ascii="Arial" w:hAnsi="Arial" w:cs="Arial" w:hint="eastAsia"/>
          <w:color w:val="4D4D4D"/>
          <w:shd w:val="clear" w:color="auto" w:fill="FFFFFF"/>
        </w:rPr>
        <w:t>U</w:t>
      </w:r>
      <w:r w:rsidRPr="00B212C8">
        <w:rPr>
          <w:rFonts w:ascii="Arial" w:hAnsi="Arial" w:cs="Arial" w:hint="eastAsia"/>
          <w:color w:val="4D4D4D"/>
          <w:shd w:val="clear" w:color="auto" w:fill="FFFFFF"/>
        </w:rPr>
        <w:t>型、</w:t>
      </w:r>
      <w:r w:rsidRPr="00B212C8">
        <w:rPr>
          <w:rFonts w:ascii="Arial" w:hAnsi="Arial" w:cs="Arial" w:hint="eastAsia"/>
          <w:color w:val="4D4D4D"/>
          <w:shd w:val="clear" w:color="auto" w:fill="FFFFFF"/>
        </w:rPr>
        <w:t>J</w:t>
      </w:r>
      <w:r w:rsidRPr="00B212C8">
        <w:rPr>
          <w:rFonts w:ascii="Arial" w:hAnsi="Arial" w:cs="Arial" w:hint="eastAsia"/>
          <w:color w:val="4D4D4D"/>
          <w:shd w:val="clear" w:color="auto" w:fill="FFFFFF"/>
        </w:rPr>
        <w:t>型指令。</w:t>
      </w:r>
      <w:r w:rsidRPr="00B212C8">
        <w:rPr>
          <w:rFonts w:ascii="Arial" w:hAnsi="Arial" w:cs="Arial"/>
          <w:color w:val="4D4D4D"/>
          <w:shd w:val="clear" w:color="auto" w:fill="FFFFFF"/>
        </w:rPr>
        <w:t>RISC-V</w:t>
      </w:r>
      <w:r w:rsidRPr="00B212C8">
        <w:rPr>
          <w:rFonts w:ascii="Arial" w:hAnsi="Arial" w:cs="Arial"/>
          <w:color w:val="4D4D4D"/>
          <w:shd w:val="clear" w:color="auto" w:fill="FFFFFF"/>
        </w:rPr>
        <w:t>指令集的所有的指令都是</w:t>
      </w:r>
      <w:r w:rsidRPr="00B212C8">
        <w:rPr>
          <w:rFonts w:ascii="Arial" w:hAnsi="Arial" w:cs="Arial"/>
          <w:color w:val="4D4D4D"/>
          <w:shd w:val="clear" w:color="auto" w:fill="FFFFFF"/>
        </w:rPr>
        <w:t>32</w:t>
      </w:r>
      <w:r w:rsidRPr="00B212C8">
        <w:rPr>
          <w:rFonts w:ascii="Arial" w:hAnsi="Arial" w:cs="Arial"/>
          <w:color w:val="4D4D4D"/>
          <w:shd w:val="clear" w:color="auto" w:fill="FFFFFF"/>
        </w:rPr>
        <w:t>位长度。</w:t>
      </w:r>
    </w:p>
    <w:p w14:paraId="62D60149" w14:textId="36C712CB" w:rsidR="00B212C8" w:rsidRPr="00B212C8" w:rsidRDefault="00B212C8" w:rsidP="00B212C8">
      <w:pPr>
        <w:ind w:firstLineChars="200" w:firstLine="420"/>
        <w:rPr>
          <w:rFonts w:ascii="Arial" w:hAnsi="Arial" w:cs="Arial"/>
          <w:color w:val="4D4D4D"/>
          <w:shd w:val="clear" w:color="auto" w:fill="FFFFFF"/>
        </w:rPr>
      </w:pPr>
      <w:r>
        <w:rPr>
          <w:rFonts w:ascii="Arial" w:hAnsi="Arial" w:cs="Arial" w:hint="eastAsia"/>
          <w:color w:val="4D4D4D"/>
          <w:shd w:val="clear" w:color="auto" w:fill="FFFFFF"/>
        </w:rPr>
        <w:t>R</w:t>
      </w:r>
      <w:r w:rsidRPr="00B212C8">
        <w:rPr>
          <w:rFonts w:ascii="Arial" w:hAnsi="Arial" w:cs="Arial"/>
          <w:color w:val="4D4D4D"/>
          <w:shd w:val="clear" w:color="auto" w:fill="FFFFFF"/>
        </w:rPr>
        <w:t>类型指令：用于寄存器</w:t>
      </w:r>
      <w:r w:rsidRPr="00B212C8">
        <w:rPr>
          <w:rFonts w:ascii="Arial" w:hAnsi="Arial" w:cs="Arial"/>
          <w:color w:val="4D4D4D"/>
          <w:shd w:val="clear" w:color="auto" w:fill="FFFFFF"/>
        </w:rPr>
        <w:t xml:space="preserve"> - </w:t>
      </w:r>
      <w:r w:rsidRPr="00B212C8">
        <w:rPr>
          <w:rFonts w:ascii="Arial" w:hAnsi="Arial" w:cs="Arial"/>
          <w:color w:val="4D4D4D"/>
          <w:shd w:val="clear" w:color="auto" w:fill="FFFFFF"/>
        </w:rPr>
        <w:t>寄存器操作；</w:t>
      </w:r>
    </w:p>
    <w:p w14:paraId="46FC269C" w14:textId="77777777" w:rsidR="00B212C8" w:rsidRPr="00B212C8" w:rsidRDefault="00B212C8" w:rsidP="00B212C8">
      <w:pPr>
        <w:ind w:firstLineChars="200" w:firstLine="420"/>
        <w:rPr>
          <w:rFonts w:ascii="Arial" w:hAnsi="Arial" w:cs="Arial"/>
          <w:color w:val="4D4D4D"/>
          <w:shd w:val="clear" w:color="auto" w:fill="FFFFFF"/>
        </w:rPr>
      </w:pPr>
      <w:r w:rsidRPr="00B212C8">
        <w:rPr>
          <w:rFonts w:ascii="Arial" w:hAnsi="Arial" w:cs="Arial"/>
          <w:color w:val="4D4D4D"/>
          <w:shd w:val="clear" w:color="auto" w:fill="FFFFFF"/>
        </w:rPr>
        <w:t xml:space="preserve">I </w:t>
      </w:r>
      <w:r w:rsidRPr="00B212C8">
        <w:rPr>
          <w:rFonts w:ascii="Arial" w:hAnsi="Arial" w:cs="Arial"/>
          <w:color w:val="4D4D4D"/>
          <w:shd w:val="clear" w:color="auto" w:fill="FFFFFF"/>
        </w:rPr>
        <w:t>类型指令：用于</w:t>
      </w:r>
      <w:proofErr w:type="gramStart"/>
      <w:r w:rsidRPr="00B212C8">
        <w:rPr>
          <w:rFonts w:ascii="Arial" w:hAnsi="Arial" w:cs="Arial"/>
          <w:color w:val="4D4D4D"/>
          <w:shd w:val="clear" w:color="auto" w:fill="FFFFFF"/>
        </w:rPr>
        <w:t>短立即</w:t>
      </w:r>
      <w:proofErr w:type="gramEnd"/>
      <w:r w:rsidRPr="00B212C8">
        <w:rPr>
          <w:rFonts w:ascii="Arial" w:hAnsi="Arial" w:cs="Arial"/>
          <w:color w:val="4D4D4D"/>
          <w:shd w:val="clear" w:color="auto" w:fill="FFFFFF"/>
        </w:rPr>
        <w:t>数和访存</w:t>
      </w:r>
      <w:r w:rsidRPr="00B212C8">
        <w:rPr>
          <w:rFonts w:ascii="Arial" w:hAnsi="Arial" w:cs="Arial"/>
          <w:color w:val="4D4D4D"/>
          <w:shd w:val="clear" w:color="auto" w:fill="FFFFFF"/>
        </w:rPr>
        <w:t xml:space="preserve"> load </w:t>
      </w:r>
      <w:r w:rsidRPr="00B212C8">
        <w:rPr>
          <w:rFonts w:ascii="Arial" w:hAnsi="Arial" w:cs="Arial"/>
          <w:color w:val="4D4D4D"/>
          <w:shd w:val="clear" w:color="auto" w:fill="FFFFFF"/>
        </w:rPr>
        <w:t>操作；</w:t>
      </w:r>
    </w:p>
    <w:p w14:paraId="52620763" w14:textId="77777777" w:rsidR="00B212C8" w:rsidRPr="00B212C8" w:rsidRDefault="00B212C8" w:rsidP="00B212C8">
      <w:pPr>
        <w:ind w:firstLineChars="200" w:firstLine="420"/>
        <w:rPr>
          <w:rFonts w:ascii="Arial" w:hAnsi="Arial" w:cs="Arial"/>
          <w:color w:val="4D4D4D"/>
          <w:shd w:val="clear" w:color="auto" w:fill="FFFFFF"/>
        </w:rPr>
      </w:pPr>
      <w:r w:rsidRPr="00B212C8">
        <w:rPr>
          <w:rFonts w:ascii="Arial" w:hAnsi="Arial" w:cs="Arial"/>
          <w:color w:val="4D4D4D"/>
          <w:shd w:val="clear" w:color="auto" w:fill="FFFFFF"/>
        </w:rPr>
        <w:t xml:space="preserve">S </w:t>
      </w:r>
      <w:r w:rsidRPr="00B212C8">
        <w:rPr>
          <w:rFonts w:ascii="Arial" w:hAnsi="Arial" w:cs="Arial"/>
          <w:color w:val="4D4D4D"/>
          <w:shd w:val="clear" w:color="auto" w:fill="FFFFFF"/>
        </w:rPr>
        <w:t>类型指令：用于访存</w:t>
      </w:r>
      <w:r w:rsidRPr="00B212C8">
        <w:rPr>
          <w:rFonts w:ascii="Arial" w:hAnsi="Arial" w:cs="Arial"/>
          <w:color w:val="4D4D4D"/>
          <w:shd w:val="clear" w:color="auto" w:fill="FFFFFF"/>
        </w:rPr>
        <w:t xml:space="preserve"> store </w:t>
      </w:r>
      <w:r w:rsidRPr="00B212C8">
        <w:rPr>
          <w:rFonts w:ascii="Arial" w:hAnsi="Arial" w:cs="Arial"/>
          <w:color w:val="4D4D4D"/>
          <w:shd w:val="clear" w:color="auto" w:fill="FFFFFF"/>
        </w:rPr>
        <w:t>操作；</w:t>
      </w:r>
    </w:p>
    <w:p w14:paraId="15C23D34" w14:textId="77777777" w:rsidR="00B212C8" w:rsidRPr="00B212C8" w:rsidRDefault="00B212C8" w:rsidP="00B212C8">
      <w:pPr>
        <w:ind w:firstLineChars="200" w:firstLine="420"/>
        <w:rPr>
          <w:rFonts w:ascii="Arial" w:hAnsi="Arial" w:cs="Arial"/>
          <w:color w:val="4D4D4D"/>
          <w:shd w:val="clear" w:color="auto" w:fill="FFFFFF"/>
        </w:rPr>
      </w:pPr>
      <w:r w:rsidRPr="00B212C8">
        <w:rPr>
          <w:rFonts w:ascii="Arial" w:hAnsi="Arial" w:cs="Arial"/>
          <w:color w:val="4D4D4D"/>
          <w:shd w:val="clear" w:color="auto" w:fill="FFFFFF"/>
        </w:rPr>
        <w:t xml:space="preserve">B </w:t>
      </w:r>
      <w:r w:rsidRPr="00B212C8">
        <w:rPr>
          <w:rFonts w:ascii="Arial" w:hAnsi="Arial" w:cs="Arial"/>
          <w:color w:val="4D4D4D"/>
          <w:shd w:val="clear" w:color="auto" w:fill="FFFFFF"/>
        </w:rPr>
        <w:t>类型指令：用于条件跳转操作；</w:t>
      </w:r>
    </w:p>
    <w:p w14:paraId="57B2BE5E" w14:textId="77777777" w:rsidR="00B212C8" w:rsidRPr="00B212C8" w:rsidRDefault="00B212C8" w:rsidP="00B212C8">
      <w:pPr>
        <w:ind w:firstLineChars="200" w:firstLine="420"/>
        <w:rPr>
          <w:rFonts w:ascii="Arial" w:hAnsi="Arial" w:cs="Arial"/>
          <w:color w:val="4D4D4D"/>
          <w:shd w:val="clear" w:color="auto" w:fill="FFFFFF"/>
        </w:rPr>
      </w:pPr>
      <w:r w:rsidRPr="00B212C8">
        <w:rPr>
          <w:rFonts w:ascii="Arial" w:hAnsi="Arial" w:cs="Arial"/>
          <w:color w:val="4D4D4D"/>
          <w:shd w:val="clear" w:color="auto" w:fill="FFFFFF"/>
        </w:rPr>
        <w:t xml:space="preserve">U </w:t>
      </w:r>
      <w:r w:rsidRPr="00B212C8">
        <w:rPr>
          <w:rFonts w:ascii="Arial" w:hAnsi="Arial" w:cs="Arial"/>
          <w:color w:val="4D4D4D"/>
          <w:shd w:val="clear" w:color="auto" w:fill="FFFFFF"/>
        </w:rPr>
        <w:t>类型指令：用于长立即数操作；</w:t>
      </w:r>
    </w:p>
    <w:p w14:paraId="7F3E0B1D" w14:textId="5473DBA2" w:rsidR="00B212C8" w:rsidRDefault="00B212C8" w:rsidP="00B212C8">
      <w:pPr>
        <w:ind w:firstLineChars="200" w:firstLine="420"/>
        <w:rPr>
          <w:rFonts w:ascii="Arial" w:hAnsi="Arial" w:cs="Arial"/>
          <w:color w:val="4D4D4D"/>
          <w:shd w:val="clear" w:color="auto" w:fill="FFFFFF"/>
        </w:rPr>
      </w:pPr>
      <w:r w:rsidRPr="00B212C8">
        <w:rPr>
          <w:rFonts w:ascii="Arial" w:hAnsi="Arial" w:cs="Arial"/>
          <w:color w:val="4D4D4D"/>
          <w:shd w:val="clear" w:color="auto" w:fill="FFFFFF"/>
        </w:rPr>
        <w:t xml:space="preserve">J </w:t>
      </w:r>
      <w:r w:rsidRPr="00B212C8">
        <w:rPr>
          <w:rFonts w:ascii="Arial" w:hAnsi="Arial" w:cs="Arial"/>
          <w:color w:val="4D4D4D"/>
          <w:shd w:val="clear" w:color="auto" w:fill="FFFFFF"/>
        </w:rPr>
        <w:t>类型指令：用于无条件操作</w:t>
      </w:r>
      <w:r>
        <w:rPr>
          <w:rFonts w:ascii="Arial" w:hAnsi="Arial" w:cs="Arial" w:hint="eastAsia"/>
          <w:color w:val="4D4D4D"/>
          <w:shd w:val="clear" w:color="auto" w:fill="FFFFFF"/>
        </w:rPr>
        <w:t>；</w:t>
      </w:r>
    </w:p>
    <w:p w14:paraId="1C14F0D5" w14:textId="7C293F4D" w:rsidR="00B212C8" w:rsidRDefault="00613669" w:rsidP="00613669">
      <w:pPr>
        <w:ind w:firstLineChars="200" w:firstLine="420"/>
        <w:rPr>
          <w:rFonts w:ascii="Arial" w:hAnsi="Arial" w:cs="Arial"/>
          <w:color w:val="4D4D4D"/>
          <w:shd w:val="clear" w:color="auto" w:fill="FFFFFF"/>
        </w:rPr>
      </w:pPr>
      <w:r>
        <w:rPr>
          <w:noProof/>
        </w:rPr>
        <mc:AlternateContent>
          <mc:Choice Requires="wps">
            <w:drawing>
              <wp:anchor distT="0" distB="0" distL="114300" distR="114300" simplePos="0" relativeHeight="251650560" behindDoc="0" locked="0" layoutInCell="1" allowOverlap="1" wp14:anchorId="556E79E9" wp14:editId="2BA3E05F">
                <wp:simplePos x="0" y="0"/>
                <wp:positionH relativeFrom="column">
                  <wp:posOffset>278765</wp:posOffset>
                </wp:positionH>
                <wp:positionV relativeFrom="paragraph">
                  <wp:posOffset>4763135</wp:posOffset>
                </wp:positionV>
                <wp:extent cx="3657600" cy="635"/>
                <wp:effectExtent l="0" t="0" r="0" b="0"/>
                <wp:wrapTopAndBottom/>
                <wp:docPr id="1321475019" name="文本框 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A145519" w14:textId="51F18D5D" w:rsidR="00613669" w:rsidRPr="00D62259" w:rsidRDefault="00613669" w:rsidP="00613669">
                            <w:pPr>
                              <w:pStyle w:val="ac"/>
                              <w:jc w:val="center"/>
                              <w:rPr>
                                <w:rFonts w:ascii="Calibri" w:eastAsia="宋体" w:hAnsi="Calibri" w:cs="Times New Roman"/>
                                <w:noProof/>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FA3A75">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6E79E9" id="_x0000_t202" coordsize="21600,21600" o:spt="202" path="m,l,21600r21600,l21600,xe">
                <v:stroke joinstyle="miter"/>
                <v:path gradientshapeok="t" o:connecttype="rect"/>
              </v:shapetype>
              <v:shape id="文本框 1" o:spid="_x0000_s1026" type="#_x0000_t202" style="position:absolute;left:0;text-align:left;margin-left:21.95pt;margin-top:375.05pt;width:4in;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EFQIAADgEAAAOAAAAZHJzL2Uyb0RvYy54bWysU8Fu2zAMvQ/YPwi6L05aNBu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fN2fvdxPqWUpNz89i5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" stroked="f">
                <v:textbox style="mso-fit-shape-to-text:t" inset="0,0,0,0">
                  <w:txbxContent>
                    <w:p w14:paraId="4A145519" w14:textId="51F18D5D" w:rsidR="00613669" w:rsidRPr="00D62259" w:rsidRDefault="00613669" w:rsidP="00613669">
                      <w:pPr>
                        <w:pStyle w:val="ac"/>
                        <w:jc w:val="center"/>
                        <w:rPr>
                          <w:rFonts w:ascii="Calibri" w:eastAsia="宋体" w:hAnsi="Calibri" w:cs="Times New Roman"/>
                          <w:noProof/>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FA3A75">
                        <w:rPr>
                          <w:noProof/>
                        </w:rPr>
                        <w:t>1</w:t>
                      </w:r>
                      <w:r>
                        <w:fldChar w:fldCharType="end"/>
                      </w:r>
                    </w:p>
                  </w:txbxContent>
                </v:textbox>
                <w10:wrap type="topAndBottom"/>
              </v:shape>
            </w:pict>
          </mc:Fallback>
        </mc:AlternateContent>
      </w:r>
      <w:r>
        <w:rPr>
          <w:noProof/>
        </w:rPr>
        <w:drawing>
          <wp:anchor distT="0" distB="0" distL="114300" distR="114300" simplePos="0" relativeHeight="251646464" behindDoc="0" locked="0" layoutInCell="1" allowOverlap="1" wp14:anchorId="091DC4D5" wp14:editId="436B6644">
            <wp:simplePos x="0" y="0"/>
            <wp:positionH relativeFrom="column">
              <wp:posOffset>278765</wp:posOffset>
            </wp:positionH>
            <wp:positionV relativeFrom="paragraph">
              <wp:posOffset>351155</wp:posOffset>
            </wp:positionV>
            <wp:extent cx="3657600" cy="4354830"/>
            <wp:effectExtent l="0" t="0" r="0" b="7620"/>
            <wp:wrapTopAndBottom/>
            <wp:docPr id="1128820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20769" name=""/>
                    <pic:cNvPicPr/>
                  </pic:nvPicPr>
                  <pic:blipFill>
                    <a:blip r:embed="rId10"/>
                    <a:stretch>
                      <a:fillRect/>
                    </a:stretch>
                  </pic:blipFill>
                  <pic:spPr>
                    <a:xfrm>
                      <a:off x="0" y="0"/>
                      <a:ext cx="3657600" cy="4354830"/>
                    </a:xfrm>
                    <a:prstGeom prst="rect">
                      <a:avLst/>
                    </a:prstGeom>
                  </pic:spPr>
                </pic:pic>
              </a:graphicData>
            </a:graphic>
            <wp14:sizeRelH relativeFrom="margin">
              <wp14:pctWidth>0</wp14:pctWidth>
            </wp14:sizeRelH>
            <wp14:sizeRelV relativeFrom="margin">
              <wp14:pctHeight>0</wp14:pctHeight>
            </wp14:sizeRelV>
          </wp:anchor>
        </w:drawing>
      </w:r>
      <w:r w:rsidR="00B212C8">
        <w:rPr>
          <w:rFonts w:ascii="Arial" w:hAnsi="Arial" w:cs="Arial" w:hint="eastAsia"/>
          <w:color w:val="4D4D4D"/>
          <w:shd w:val="clear" w:color="auto" w:fill="FFFFFF"/>
        </w:rPr>
        <w:t>下图将给出实现的指令的类型和操作</w:t>
      </w:r>
      <w:r>
        <w:rPr>
          <w:rFonts w:ascii="Arial" w:hAnsi="Arial" w:cs="Arial" w:hint="eastAsia"/>
          <w:color w:val="4D4D4D"/>
          <w:shd w:val="clear" w:color="auto" w:fill="FFFFFF"/>
        </w:rPr>
        <w:t>码：</w:t>
      </w:r>
    </w:p>
    <w:p w14:paraId="30868AB7" w14:textId="77777777" w:rsidR="00613669" w:rsidRDefault="00613669" w:rsidP="00613669">
      <w:pPr>
        <w:ind w:firstLineChars="200" w:firstLine="420"/>
        <w:rPr>
          <w:rFonts w:ascii="Arial" w:hAnsi="Arial" w:cs="Arial"/>
          <w:color w:val="4D4D4D"/>
          <w:shd w:val="clear" w:color="auto" w:fill="FFFFFF"/>
        </w:rPr>
      </w:pPr>
    </w:p>
    <w:p w14:paraId="5635F1CE" w14:textId="794782CC" w:rsidR="00613669" w:rsidRDefault="00613669" w:rsidP="00613669">
      <w:pPr>
        <w:ind w:firstLineChars="200" w:firstLine="420"/>
        <w:rPr>
          <w:rFonts w:ascii="Arial" w:hAnsi="Arial" w:cs="Arial"/>
          <w:color w:val="4D4D4D"/>
          <w:shd w:val="clear" w:color="auto" w:fill="FFFFFF"/>
        </w:rPr>
      </w:pPr>
      <w:r>
        <w:rPr>
          <w:noProof/>
        </w:rPr>
        <w:lastRenderedPageBreak/>
        <mc:AlternateContent>
          <mc:Choice Requires="wps">
            <w:drawing>
              <wp:anchor distT="0" distB="0" distL="114300" distR="114300" simplePos="0" relativeHeight="251662848" behindDoc="0" locked="0" layoutInCell="1" allowOverlap="1" wp14:anchorId="3F603A71" wp14:editId="3B458C58">
                <wp:simplePos x="0" y="0"/>
                <wp:positionH relativeFrom="column">
                  <wp:posOffset>0</wp:posOffset>
                </wp:positionH>
                <wp:positionV relativeFrom="paragraph">
                  <wp:posOffset>2091051</wp:posOffset>
                </wp:positionV>
                <wp:extent cx="5274310" cy="635"/>
                <wp:effectExtent l="0" t="0" r="0" b="0"/>
                <wp:wrapTopAndBottom/>
                <wp:docPr id="1602282512"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55134FE" w14:textId="47927964" w:rsidR="00613669" w:rsidRPr="00392703" w:rsidRDefault="00613669" w:rsidP="00613669">
                            <w:pPr>
                              <w:pStyle w:val="ac"/>
                              <w:jc w:val="center"/>
                              <w:rPr>
                                <w:rFonts w:ascii="Calibri" w:eastAsia="宋体" w:hAnsi="Calibri" w:cs="Times New Roman"/>
                                <w:noProof/>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FA3A75">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03A71" id="_x0000_s1027" type="#_x0000_t202" style="position:absolute;left:0;text-align:left;margin-left:0;margin-top:164.65pt;width:415.3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" stroked="f">
                <v:textbox style="mso-fit-shape-to-text:t" inset="0,0,0,0">
                  <w:txbxContent>
                    <w:p w14:paraId="255134FE" w14:textId="47927964" w:rsidR="00613669" w:rsidRPr="00392703" w:rsidRDefault="00613669" w:rsidP="00613669">
                      <w:pPr>
                        <w:pStyle w:val="ac"/>
                        <w:jc w:val="center"/>
                        <w:rPr>
                          <w:rFonts w:ascii="Calibri" w:eastAsia="宋体" w:hAnsi="Calibri" w:cs="Times New Roman"/>
                          <w:noProof/>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FA3A75">
                        <w:rPr>
                          <w:noProof/>
                        </w:rPr>
                        <w:t>2</w:t>
                      </w:r>
                      <w:r>
                        <w:fldChar w:fldCharType="end"/>
                      </w:r>
                    </w:p>
                  </w:txbxContent>
                </v:textbox>
                <w10:wrap type="topAndBottom"/>
              </v:shape>
            </w:pict>
          </mc:Fallback>
        </mc:AlternateContent>
      </w:r>
      <w:r>
        <w:rPr>
          <w:noProof/>
        </w:rPr>
        <w:drawing>
          <wp:anchor distT="0" distB="0" distL="114300" distR="114300" simplePos="0" relativeHeight="251656704" behindDoc="0" locked="0" layoutInCell="1" allowOverlap="1" wp14:anchorId="3A555B20" wp14:editId="4CC38438">
            <wp:simplePos x="0" y="0"/>
            <wp:positionH relativeFrom="column">
              <wp:posOffset>0</wp:posOffset>
            </wp:positionH>
            <wp:positionV relativeFrom="paragraph">
              <wp:posOffset>398145</wp:posOffset>
            </wp:positionV>
            <wp:extent cx="5274310" cy="1692275"/>
            <wp:effectExtent l="0" t="0" r="2540" b="3175"/>
            <wp:wrapTopAndBottom/>
            <wp:docPr id="1932036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36434" name=""/>
                    <pic:cNvPicPr/>
                  </pic:nvPicPr>
                  <pic:blipFill>
                    <a:blip r:embed="rId11"/>
                    <a:stretch>
                      <a:fillRect/>
                    </a:stretch>
                  </pic:blipFill>
                  <pic:spPr>
                    <a:xfrm>
                      <a:off x="0" y="0"/>
                      <a:ext cx="5274310" cy="1692275"/>
                    </a:xfrm>
                    <a:prstGeom prst="rect">
                      <a:avLst/>
                    </a:prstGeom>
                  </pic:spPr>
                </pic:pic>
              </a:graphicData>
            </a:graphic>
          </wp:anchor>
        </w:drawing>
      </w:r>
      <w:r>
        <w:rPr>
          <w:rFonts w:ascii="Arial" w:hAnsi="Arial" w:cs="Arial" w:hint="eastAsia"/>
          <w:color w:val="4D4D4D"/>
          <w:shd w:val="clear" w:color="auto" w:fill="FFFFFF"/>
        </w:rPr>
        <w:t>如图为</w:t>
      </w:r>
      <w:r>
        <w:rPr>
          <w:rFonts w:ascii="Arial" w:hAnsi="Arial" w:cs="Arial" w:hint="eastAsia"/>
          <w:color w:val="4D4D4D"/>
          <w:shd w:val="clear" w:color="auto" w:fill="FFFFFF"/>
        </w:rPr>
        <w:t>RISC-V</w:t>
      </w:r>
      <w:r>
        <w:rPr>
          <w:rFonts w:ascii="Arial" w:hAnsi="Arial" w:cs="Arial" w:hint="eastAsia"/>
          <w:color w:val="4D4D4D"/>
          <w:shd w:val="clear" w:color="auto" w:fill="FFFFFF"/>
        </w:rPr>
        <w:t>六种基本指令格式，</w:t>
      </w:r>
      <w:r>
        <w:rPr>
          <w:rFonts w:ascii="Arial" w:hAnsi="Arial" w:cs="Arial"/>
          <w:color w:val="4D4D4D"/>
          <w:shd w:val="clear" w:color="auto" w:fill="FFFFFF"/>
        </w:rPr>
        <w:t xml:space="preserve">RISC-V </w:t>
      </w:r>
      <w:r>
        <w:rPr>
          <w:rFonts w:ascii="Arial" w:hAnsi="Arial" w:cs="Arial"/>
          <w:color w:val="4D4D4D"/>
          <w:shd w:val="clear" w:color="auto" w:fill="FFFFFF"/>
        </w:rPr>
        <w:t>指令格式是一个典型的三操作数，</w:t>
      </w:r>
      <w:r>
        <w:rPr>
          <w:rFonts w:ascii="Arial" w:hAnsi="Arial" w:cs="Arial"/>
          <w:color w:val="4D4D4D"/>
          <w:shd w:val="clear" w:color="auto" w:fill="FFFFFF"/>
        </w:rPr>
        <w:t xml:space="preserve">7 </w:t>
      </w:r>
      <w:r>
        <w:rPr>
          <w:rFonts w:ascii="Arial" w:hAnsi="Arial" w:cs="Arial"/>
          <w:color w:val="4D4D4D"/>
          <w:shd w:val="clear" w:color="auto" w:fill="FFFFFF"/>
        </w:rPr>
        <w:t>位操作码的指令格式。</w:t>
      </w:r>
    </w:p>
    <w:p w14:paraId="4CA0B0B2" w14:textId="143D1D33" w:rsidR="00613669" w:rsidRDefault="00613669" w:rsidP="00613669">
      <w:pPr>
        <w:ind w:firstLineChars="200" w:firstLine="420"/>
        <w:rPr>
          <w:rFonts w:ascii="Arial" w:hAnsi="Arial" w:cs="Arial"/>
          <w:color w:val="4D4D4D"/>
          <w:shd w:val="clear" w:color="auto" w:fill="FFFFFF"/>
        </w:rPr>
      </w:pPr>
      <w:r w:rsidRPr="00613669">
        <w:rPr>
          <w:rFonts w:ascii="Arial" w:hAnsi="Arial" w:cs="Arial" w:hint="eastAsia"/>
          <w:color w:val="4D4D4D"/>
          <w:shd w:val="clear" w:color="auto" w:fill="FFFFFF"/>
        </w:rPr>
        <w:t>其中</w:t>
      </w:r>
      <w:r w:rsidRPr="00613669">
        <w:rPr>
          <w:rFonts w:ascii="Arial" w:hAnsi="Arial" w:cs="Arial" w:hint="eastAsia"/>
          <w:color w:val="4D4D4D"/>
          <w:shd w:val="clear" w:color="auto" w:fill="FFFFFF"/>
        </w:rPr>
        <w:t xml:space="preserve"> opcode </w:t>
      </w:r>
      <w:r w:rsidRPr="00613669">
        <w:rPr>
          <w:rFonts w:ascii="Arial" w:hAnsi="Arial" w:cs="Arial" w:hint="eastAsia"/>
          <w:color w:val="4D4D4D"/>
          <w:shd w:val="clear" w:color="auto" w:fill="FFFFFF"/>
        </w:rPr>
        <w:t>表示</w:t>
      </w:r>
      <w:r w:rsidRPr="00613669">
        <w:rPr>
          <w:rFonts w:ascii="Arial" w:hAnsi="Arial" w:cs="Arial" w:hint="eastAsia"/>
          <w:color w:val="4D4D4D"/>
          <w:shd w:val="clear" w:color="auto" w:fill="FFFFFF"/>
        </w:rPr>
        <w:t xml:space="preserve"> 7 </w:t>
      </w:r>
      <w:r w:rsidRPr="00613669">
        <w:rPr>
          <w:rFonts w:ascii="Arial" w:hAnsi="Arial" w:cs="Arial" w:hint="eastAsia"/>
          <w:color w:val="4D4D4D"/>
          <w:shd w:val="clear" w:color="auto" w:fill="FFFFFF"/>
        </w:rPr>
        <w:t>位指令操作码，其作用是区分不同的指令；</w:t>
      </w:r>
      <w:r w:rsidRPr="00613669">
        <w:rPr>
          <w:rFonts w:ascii="Arial" w:hAnsi="Arial" w:cs="Arial" w:hint="eastAsia"/>
          <w:color w:val="4D4D4D"/>
          <w:shd w:val="clear" w:color="auto" w:fill="FFFFFF"/>
        </w:rPr>
        <w:t xml:space="preserve">funct3 </w:t>
      </w:r>
      <w:r w:rsidRPr="00613669">
        <w:rPr>
          <w:rFonts w:ascii="Arial" w:hAnsi="Arial" w:cs="Arial" w:hint="eastAsia"/>
          <w:color w:val="4D4D4D"/>
          <w:shd w:val="clear" w:color="auto" w:fill="FFFFFF"/>
        </w:rPr>
        <w:t>表示</w:t>
      </w:r>
      <w:r w:rsidRPr="00613669">
        <w:rPr>
          <w:rFonts w:ascii="Arial" w:hAnsi="Arial" w:cs="Arial" w:hint="eastAsia"/>
          <w:color w:val="4D4D4D"/>
          <w:shd w:val="clear" w:color="auto" w:fill="FFFFFF"/>
        </w:rPr>
        <w:t xml:space="preserve"> 3 </w:t>
      </w:r>
      <w:r w:rsidRPr="00613669">
        <w:rPr>
          <w:rFonts w:ascii="Arial" w:hAnsi="Arial" w:cs="Arial" w:hint="eastAsia"/>
          <w:color w:val="4D4D4D"/>
          <w:shd w:val="clear" w:color="auto" w:fill="FFFFFF"/>
        </w:rPr>
        <w:t>位</w:t>
      </w:r>
      <w:r w:rsidRPr="00613669">
        <w:rPr>
          <w:rFonts w:ascii="Arial" w:hAnsi="Arial" w:cs="Arial" w:hint="eastAsia"/>
          <w:color w:val="4D4D4D"/>
          <w:shd w:val="clear" w:color="auto" w:fill="FFFFFF"/>
        </w:rPr>
        <w:t xml:space="preserve"> </w:t>
      </w:r>
      <w:r w:rsidRPr="00613669">
        <w:rPr>
          <w:rFonts w:ascii="Arial" w:hAnsi="Arial" w:cs="Arial" w:hint="eastAsia"/>
          <w:color w:val="4D4D4D"/>
          <w:shd w:val="clear" w:color="auto" w:fill="FFFFFF"/>
        </w:rPr>
        <w:t>的功能码，</w:t>
      </w:r>
      <w:r w:rsidRPr="00613669">
        <w:rPr>
          <w:rFonts w:ascii="Arial" w:hAnsi="Arial" w:cs="Arial" w:hint="eastAsia"/>
          <w:color w:val="4D4D4D"/>
          <w:shd w:val="clear" w:color="auto" w:fill="FFFFFF"/>
        </w:rPr>
        <w:t xml:space="preserve">funct7 </w:t>
      </w:r>
      <w:r w:rsidRPr="00613669">
        <w:rPr>
          <w:rFonts w:ascii="Arial" w:hAnsi="Arial" w:cs="Arial" w:hint="eastAsia"/>
          <w:color w:val="4D4D4D"/>
          <w:shd w:val="clear" w:color="auto" w:fill="FFFFFF"/>
        </w:rPr>
        <w:t>表示</w:t>
      </w:r>
      <w:r w:rsidRPr="00613669">
        <w:rPr>
          <w:rFonts w:ascii="Arial" w:hAnsi="Arial" w:cs="Arial" w:hint="eastAsia"/>
          <w:color w:val="4D4D4D"/>
          <w:shd w:val="clear" w:color="auto" w:fill="FFFFFF"/>
        </w:rPr>
        <w:t xml:space="preserve"> 7 </w:t>
      </w:r>
      <w:r w:rsidRPr="00613669">
        <w:rPr>
          <w:rFonts w:ascii="Arial" w:hAnsi="Arial" w:cs="Arial" w:hint="eastAsia"/>
          <w:color w:val="4D4D4D"/>
          <w:shd w:val="clear" w:color="auto" w:fill="FFFFFF"/>
        </w:rPr>
        <w:t>位的功能码，它们可以辅助区分不同种类的指令；</w:t>
      </w:r>
      <w:r w:rsidRPr="00613669">
        <w:rPr>
          <w:rFonts w:ascii="Arial" w:hAnsi="Arial" w:cs="Arial" w:hint="eastAsia"/>
          <w:color w:val="4D4D4D"/>
          <w:shd w:val="clear" w:color="auto" w:fill="FFFFFF"/>
        </w:rPr>
        <w:t xml:space="preserve">rs1 </w:t>
      </w:r>
      <w:r w:rsidRPr="00613669">
        <w:rPr>
          <w:rFonts w:ascii="Arial" w:hAnsi="Arial" w:cs="Arial" w:hint="eastAsia"/>
          <w:color w:val="4D4D4D"/>
          <w:shd w:val="clear" w:color="auto" w:fill="FFFFFF"/>
        </w:rPr>
        <w:t>和</w:t>
      </w:r>
      <w:r w:rsidRPr="00613669">
        <w:rPr>
          <w:rFonts w:ascii="Arial" w:hAnsi="Arial" w:cs="Arial" w:hint="eastAsia"/>
          <w:color w:val="4D4D4D"/>
          <w:shd w:val="clear" w:color="auto" w:fill="FFFFFF"/>
        </w:rPr>
        <w:t xml:space="preserve"> rs2</w:t>
      </w:r>
      <w:r w:rsidRPr="00613669">
        <w:rPr>
          <w:rFonts w:ascii="Arial" w:hAnsi="Arial" w:cs="Arial" w:hint="eastAsia"/>
          <w:color w:val="4D4D4D"/>
          <w:shd w:val="clear" w:color="auto" w:fill="FFFFFF"/>
        </w:rPr>
        <w:t>表示两个</w:t>
      </w:r>
      <w:r w:rsidRPr="00613669">
        <w:rPr>
          <w:rFonts w:ascii="Arial" w:hAnsi="Arial" w:cs="Arial" w:hint="eastAsia"/>
          <w:color w:val="4D4D4D"/>
          <w:shd w:val="clear" w:color="auto" w:fill="FFFFFF"/>
        </w:rPr>
        <w:t xml:space="preserve"> 5 </w:t>
      </w:r>
      <w:r w:rsidRPr="00613669">
        <w:rPr>
          <w:rFonts w:ascii="Arial" w:hAnsi="Arial" w:cs="Arial" w:hint="eastAsia"/>
          <w:color w:val="4D4D4D"/>
          <w:shd w:val="clear" w:color="auto" w:fill="FFFFFF"/>
        </w:rPr>
        <w:t>位的源寄存器；</w:t>
      </w:r>
      <w:proofErr w:type="spellStart"/>
      <w:r w:rsidRPr="00613669">
        <w:rPr>
          <w:rFonts w:ascii="Arial" w:hAnsi="Arial" w:cs="Arial" w:hint="eastAsia"/>
          <w:color w:val="4D4D4D"/>
          <w:shd w:val="clear" w:color="auto" w:fill="FFFFFF"/>
        </w:rPr>
        <w:t>rd</w:t>
      </w:r>
      <w:proofErr w:type="spellEnd"/>
      <w:r w:rsidRPr="00613669">
        <w:rPr>
          <w:rFonts w:ascii="Arial" w:hAnsi="Arial" w:cs="Arial" w:hint="eastAsia"/>
          <w:color w:val="4D4D4D"/>
          <w:shd w:val="clear" w:color="auto" w:fill="FFFFFF"/>
        </w:rPr>
        <w:t xml:space="preserve"> </w:t>
      </w:r>
      <w:r w:rsidRPr="00613669">
        <w:rPr>
          <w:rFonts w:ascii="Arial" w:hAnsi="Arial" w:cs="Arial" w:hint="eastAsia"/>
          <w:color w:val="4D4D4D"/>
          <w:shd w:val="clear" w:color="auto" w:fill="FFFFFF"/>
        </w:rPr>
        <w:t>是</w:t>
      </w:r>
      <w:r w:rsidRPr="00613669">
        <w:rPr>
          <w:rFonts w:ascii="Arial" w:hAnsi="Arial" w:cs="Arial" w:hint="eastAsia"/>
          <w:color w:val="4D4D4D"/>
          <w:shd w:val="clear" w:color="auto" w:fill="FFFFFF"/>
        </w:rPr>
        <w:t xml:space="preserve"> 5 </w:t>
      </w:r>
      <w:r w:rsidRPr="00613669">
        <w:rPr>
          <w:rFonts w:ascii="Arial" w:hAnsi="Arial" w:cs="Arial" w:hint="eastAsia"/>
          <w:color w:val="4D4D4D"/>
          <w:shd w:val="clear" w:color="auto" w:fill="FFFFFF"/>
        </w:rPr>
        <w:t>位的目的寄存器，指令运算的结果就存储</w:t>
      </w:r>
      <w:r w:rsidRPr="00613669">
        <w:rPr>
          <w:rFonts w:ascii="Arial" w:hAnsi="Arial" w:cs="Arial" w:hint="eastAsia"/>
          <w:color w:val="4D4D4D"/>
          <w:shd w:val="clear" w:color="auto" w:fill="FFFFFF"/>
        </w:rPr>
        <w:t xml:space="preserve"> </w:t>
      </w:r>
      <w:proofErr w:type="spellStart"/>
      <w:r w:rsidRPr="00613669">
        <w:rPr>
          <w:rFonts w:ascii="Arial" w:hAnsi="Arial" w:cs="Arial" w:hint="eastAsia"/>
          <w:color w:val="4D4D4D"/>
          <w:shd w:val="clear" w:color="auto" w:fill="FFFFFF"/>
        </w:rPr>
        <w:t>rd</w:t>
      </w:r>
      <w:proofErr w:type="spellEnd"/>
      <w:r w:rsidRPr="00613669">
        <w:rPr>
          <w:rFonts w:ascii="Arial" w:hAnsi="Arial" w:cs="Arial" w:hint="eastAsia"/>
          <w:color w:val="4D4D4D"/>
          <w:shd w:val="clear" w:color="auto" w:fill="FFFFFF"/>
        </w:rPr>
        <w:t xml:space="preserve"> </w:t>
      </w:r>
      <w:r w:rsidRPr="00613669">
        <w:rPr>
          <w:rFonts w:ascii="Arial" w:hAnsi="Arial" w:cs="Arial" w:hint="eastAsia"/>
          <w:color w:val="4D4D4D"/>
          <w:shd w:val="clear" w:color="auto" w:fill="FFFFFF"/>
        </w:rPr>
        <w:t>中；</w:t>
      </w:r>
      <w:proofErr w:type="spellStart"/>
      <w:r w:rsidRPr="00613669">
        <w:rPr>
          <w:rFonts w:ascii="Arial" w:hAnsi="Arial" w:cs="Arial" w:hint="eastAsia"/>
          <w:color w:val="4D4D4D"/>
          <w:shd w:val="clear" w:color="auto" w:fill="FFFFFF"/>
        </w:rPr>
        <w:t>imm</w:t>
      </w:r>
      <w:proofErr w:type="spellEnd"/>
      <w:r w:rsidRPr="00613669">
        <w:rPr>
          <w:rFonts w:ascii="Arial" w:hAnsi="Arial" w:cs="Arial" w:hint="eastAsia"/>
          <w:color w:val="4D4D4D"/>
          <w:shd w:val="clear" w:color="auto" w:fill="FFFFFF"/>
        </w:rPr>
        <w:t xml:space="preserve"> </w:t>
      </w:r>
      <w:r w:rsidRPr="00613669">
        <w:rPr>
          <w:rFonts w:ascii="Arial" w:hAnsi="Arial" w:cs="Arial" w:hint="eastAsia"/>
          <w:color w:val="4D4D4D"/>
          <w:shd w:val="clear" w:color="auto" w:fill="FFFFFF"/>
        </w:rPr>
        <w:t>代表不同长度的立即数，可直接作为操作数使用。</w:t>
      </w:r>
    </w:p>
    <w:p w14:paraId="1AAAF333" w14:textId="77777777" w:rsidR="00613669" w:rsidRDefault="00613669" w:rsidP="00613669">
      <w:pPr>
        <w:rPr>
          <w:rFonts w:ascii="Arial" w:hAnsi="Arial" w:cs="Arial"/>
          <w:color w:val="4D4D4D"/>
          <w:shd w:val="clear" w:color="auto" w:fill="FFFFFF"/>
        </w:rPr>
      </w:pPr>
    </w:p>
    <w:p w14:paraId="2C4A60A4" w14:textId="50D35C77" w:rsidR="00613669" w:rsidRDefault="00613669" w:rsidP="00613669">
      <w:pPr>
        <w:pStyle w:val="1"/>
        <w:rPr>
          <w:shd w:val="clear" w:color="auto" w:fill="FFFFFF"/>
        </w:rPr>
      </w:pPr>
      <w:bookmarkStart w:id="3" w:name="_Toc166410517"/>
      <w:r>
        <w:rPr>
          <w:rFonts w:hint="eastAsia"/>
          <w:shd w:val="clear" w:color="auto" w:fill="FFFFFF"/>
        </w:rPr>
        <w:t>数据通路</w:t>
      </w:r>
      <w:bookmarkEnd w:id="3"/>
    </w:p>
    <w:p w14:paraId="5A0C4260" w14:textId="0059D91C" w:rsidR="00613669" w:rsidRDefault="00613669" w:rsidP="00613669">
      <w:pPr>
        <w:pStyle w:val="1"/>
      </w:pPr>
      <w:bookmarkStart w:id="4" w:name="_Toc166410518"/>
      <w:r>
        <w:rPr>
          <w:rFonts w:hint="eastAsia"/>
        </w:rPr>
        <w:t>模块设计</w:t>
      </w:r>
      <w:bookmarkEnd w:id="4"/>
    </w:p>
    <w:p w14:paraId="168719E8" w14:textId="3EEEFDBC" w:rsidR="00613669" w:rsidRPr="00FA3A75" w:rsidRDefault="00613669" w:rsidP="00FA3A75">
      <w:pPr>
        <w:ind w:firstLineChars="200" w:firstLine="420"/>
        <w:rPr>
          <w:rFonts w:ascii="Arial" w:hAnsi="Arial" w:cs="Arial"/>
          <w:color w:val="4D4D4D"/>
          <w:shd w:val="clear" w:color="auto" w:fill="FFFFFF"/>
        </w:rPr>
      </w:pPr>
      <w:r w:rsidRPr="00FA3A75">
        <w:rPr>
          <w:rFonts w:ascii="Arial" w:hAnsi="Arial" w:cs="Arial" w:hint="eastAsia"/>
          <w:color w:val="4D4D4D"/>
          <w:shd w:val="clear" w:color="auto" w:fill="FFFFFF"/>
        </w:rPr>
        <w:t>采用哈佛结构设计</w:t>
      </w:r>
      <w:proofErr w:type="spellStart"/>
      <w:r w:rsidRPr="00FA3A75">
        <w:rPr>
          <w:rFonts w:ascii="Arial" w:hAnsi="Arial" w:cs="Arial" w:hint="eastAsia"/>
          <w:color w:val="4D4D4D"/>
          <w:shd w:val="clear" w:color="auto" w:fill="FFFFFF"/>
        </w:rPr>
        <w:t>cpu</w:t>
      </w:r>
      <w:proofErr w:type="spellEnd"/>
      <w:r w:rsidRPr="00FA3A75">
        <w:rPr>
          <w:rFonts w:ascii="Arial" w:hAnsi="Arial" w:cs="Arial" w:hint="eastAsia"/>
          <w:color w:val="4D4D4D"/>
          <w:shd w:val="clear" w:color="auto" w:fill="FFFFFF"/>
        </w:rPr>
        <w:t>，包括模块：</w:t>
      </w:r>
      <w:proofErr w:type="spellStart"/>
      <w:r w:rsidRPr="00FA3A75">
        <w:rPr>
          <w:rFonts w:ascii="Arial" w:hAnsi="Arial" w:cs="Arial" w:hint="eastAsia"/>
          <w:color w:val="4D4D4D"/>
          <w:shd w:val="clear" w:color="auto" w:fill="FFFFFF"/>
        </w:rPr>
        <w:t>RegFile</w:t>
      </w:r>
      <w:proofErr w:type="spellEnd"/>
      <w:r w:rsidRPr="00FA3A75">
        <w:rPr>
          <w:rFonts w:ascii="Arial" w:hAnsi="Arial" w:cs="Arial" w:hint="eastAsia"/>
          <w:color w:val="4D4D4D"/>
          <w:shd w:val="clear" w:color="auto" w:fill="FFFFFF"/>
        </w:rPr>
        <w:t>、</w:t>
      </w:r>
      <w:proofErr w:type="spellStart"/>
      <w:r w:rsidRPr="00FA3A75">
        <w:rPr>
          <w:rFonts w:ascii="Arial" w:hAnsi="Arial" w:cs="Arial" w:hint="eastAsia"/>
          <w:color w:val="4D4D4D"/>
          <w:shd w:val="clear" w:color="auto" w:fill="FFFFFF"/>
        </w:rPr>
        <w:t>InstrMem</w:t>
      </w:r>
      <w:proofErr w:type="spellEnd"/>
      <w:r w:rsidRPr="00FA3A75">
        <w:rPr>
          <w:rFonts w:ascii="Arial" w:hAnsi="Arial" w:cs="Arial" w:hint="eastAsia"/>
          <w:color w:val="4D4D4D"/>
          <w:shd w:val="clear" w:color="auto" w:fill="FFFFFF"/>
        </w:rPr>
        <w:t>、</w:t>
      </w:r>
      <w:proofErr w:type="spellStart"/>
      <w:r w:rsidRPr="00FA3A75">
        <w:rPr>
          <w:rFonts w:ascii="Arial" w:hAnsi="Arial" w:cs="Arial" w:hint="eastAsia"/>
          <w:color w:val="4D4D4D"/>
          <w:shd w:val="clear" w:color="auto" w:fill="FFFFFF"/>
        </w:rPr>
        <w:t>DataMem</w:t>
      </w:r>
      <w:proofErr w:type="spellEnd"/>
      <w:r w:rsidRPr="00FA3A75">
        <w:rPr>
          <w:rFonts w:ascii="Arial" w:hAnsi="Arial" w:cs="Arial" w:hint="eastAsia"/>
          <w:color w:val="4D4D4D"/>
          <w:shd w:val="clear" w:color="auto" w:fill="FFFFFF"/>
        </w:rPr>
        <w:t>、</w:t>
      </w:r>
      <w:r w:rsidRPr="00FA3A75">
        <w:rPr>
          <w:rFonts w:ascii="Arial" w:hAnsi="Arial" w:cs="Arial" w:hint="eastAsia"/>
          <w:color w:val="4D4D4D"/>
          <w:shd w:val="clear" w:color="auto" w:fill="FFFFFF"/>
        </w:rPr>
        <w:t>ID</w:t>
      </w:r>
      <w:r w:rsidRPr="00FA3A75">
        <w:rPr>
          <w:rFonts w:ascii="Arial" w:hAnsi="Arial" w:cs="Arial" w:hint="eastAsia"/>
          <w:color w:val="4D4D4D"/>
          <w:shd w:val="clear" w:color="auto" w:fill="FFFFFF"/>
        </w:rPr>
        <w:t>、</w:t>
      </w:r>
      <w:r w:rsidRPr="00FA3A75">
        <w:rPr>
          <w:rFonts w:ascii="Arial" w:hAnsi="Arial" w:cs="Arial" w:hint="eastAsia"/>
          <w:color w:val="4D4D4D"/>
          <w:shd w:val="clear" w:color="auto" w:fill="FFFFFF"/>
        </w:rPr>
        <w:t>PC</w:t>
      </w:r>
      <w:r w:rsidRPr="00FA3A75">
        <w:rPr>
          <w:rFonts w:ascii="Arial" w:hAnsi="Arial" w:cs="Arial" w:hint="eastAsia"/>
          <w:color w:val="4D4D4D"/>
          <w:shd w:val="clear" w:color="auto" w:fill="FFFFFF"/>
        </w:rPr>
        <w:t>、</w:t>
      </w:r>
      <w:r w:rsidRPr="00FA3A75">
        <w:rPr>
          <w:rFonts w:ascii="Arial" w:hAnsi="Arial" w:cs="Arial" w:hint="eastAsia"/>
          <w:color w:val="4D4D4D"/>
          <w:shd w:val="clear" w:color="auto" w:fill="FFFFFF"/>
        </w:rPr>
        <w:t>ALU</w:t>
      </w:r>
      <w:r w:rsidRPr="00FA3A75">
        <w:rPr>
          <w:rFonts w:ascii="Arial" w:hAnsi="Arial" w:cs="Arial" w:hint="eastAsia"/>
          <w:color w:val="4D4D4D"/>
          <w:shd w:val="clear" w:color="auto" w:fill="FFFFFF"/>
        </w:rPr>
        <w:t>、</w:t>
      </w:r>
      <w:proofErr w:type="spellStart"/>
      <w:r w:rsidRPr="00FA3A75">
        <w:rPr>
          <w:rFonts w:ascii="Arial" w:hAnsi="Arial" w:cs="Arial" w:hint="eastAsia"/>
          <w:color w:val="4D4D4D"/>
          <w:shd w:val="clear" w:color="auto" w:fill="FFFFFF"/>
        </w:rPr>
        <w:t>ControlUnit</w:t>
      </w:r>
      <w:proofErr w:type="spellEnd"/>
      <w:r w:rsidRPr="00FA3A75">
        <w:rPr>
          <w:rFonts w:ascii="Arial" w:hAnsi="Arial" w:cs="Arial" w:hint="eastAsia"/>
          <w:color w:val="4D4D4D"/>
          <w:shd w:val="clear" w:color="auto" w:fill="FFFFFF"/>
        </w:rPr>
        <w:t>、</w:t>
      </w:r>
      <w:r w:rsidRPr="00FA3A75">
        <w:rPr>
          <w:rFonts w:ascii="Arial" w:hAnsi="Arial" w:cs="Arial" w:hint="eastAsia"/>
          <w:color w:val="4D4D4D"/>
          <w:shd w:val="clear" w:color="auto" w:fill="FFFFFF"/>
        </w:rPr>
        <w:t>defines</w:t>
      </w:r>
      <w:r w:rsidR="001B7A77" w:rsidRPr="00FA3A75">
        <w:rPr>
          <w:rFonts w:ascii="Arial" w:hAnsi="Arial" w:cs="Arial" w:hint="eastAsia"/>
          <w:color w:val="4D4D4D"/>
          <w:shd w:val="clear" w:color="auto" w:fill="FFFFFF"/>
        </w:rPr>
        <w:t>。</w:t>
      </w:r>
    </w:p>
    <w:p w14:paraId="2C637DD6" w14:textId="46DAB0E4" w:rsidR="001B7A77" w:rsidRPr="001B7A77" w:rsidRDefault="001B7A77" w:rsidP="001B7A77">
      <w:pPr>
        <w:pStyle w:val="a3"/>
        <w:numPr>
          <w:ilvl w:val="0"/>
          <w:numId w:val="8"/>
        </w:numPr>
        <w:ind w:firstLineChars="0"/>
      </w:pPr>
      <w:proofErr w:type="spellStart"/>
      <w:r>
        <w:rPr>
          <w:rFonts w:hint="eastAsia"/>
        </w:rPr>
        <w:t>RegFile</w:t>
      </w:r>
      <w:proofErr w:type="spellEnd"/>
      <w:r>
        <w:rPr>
          <w:rFonts w:hint="eastAsia"/>
        </w:rPr>
        <w:t>：寄存器模块，</w:t>
      </w:r>
      <w:r>
        <w:rPr>
          <w:rFonts w:ascii="Segoe UI" w:hAnsi="Segoe UI" w:cs="Segoe UI"/>
          <w:color w:val="0D0D0D"/>
          <w:shd w:val="clear" w:color="auto" w:fill="FFFFFF"/>
        </w:rPr>
        <w:t>用于存储</w:t>
      </w:r>
      <w:r>
        <w:rPr>
          <w:rFonts w:ascii="Segoe UI" w:hAnsi="Segoe UI" w:cs="Segoe UI" w:hint="eastAsia"/>
          <w:color w:val="0D0D0D"/>
          <w:shd w:val="clear" w:color="auto" w:fill="FFFFFF"/>
        </w:rPr>
        <w:t>、读写</w:t>
      </w:r>
      <w:r>
        <w:rPr>
          <w:rFonts w:ascii="Segoe UI" w:hAnsi="Segoe UI" w:cs="Segoe UI"/>
          <w:color w:val="0D0D0D"/>
          <w:shd w:val="clear" w:color="auto" w:fill="FFFFFF"/>
        </w:rPr>
        <w:t>指令执行过程中的数据和中间结果</w:t>
      </w:r>
      <w:r>
        <w:rPr>
          <w:rFonts w:ascii="Segoe UI" w:hAnsi="Segoe UI" w:cs="Segoe UI" w:hint="eastAsia"/>
          <w:color w:val="0D0D0D"/>
          <w:shd w:val="clear" w:color="auto" w:fill="FFFFFF"/>
        </w:rPr>
        <w:t>；</w:t>
      </w:r>
    </w:p>
    <w:p w14:paraId="12C02C79" w14:textId="3701EF70" w:rsidR="001B7A77" w:rsidRPr="001B7A77" w:rsidRDefault="001B7A77" w:rsidP="001B7A77">
      <w:pPr>
        <w:pStyle w:val="a3"/>
        <w:numPr>
          <w:ilvl w:val="0"/>
          <w:numId w:val="8"/>
        </w:numPr>
        <w:ind w:firstLineChars="0"/>
      </w:pPr>
      <w:proofErr w:type="spellStart"/>
      <w:r>
        <w:rPr>
          <w:rFonts w:ascii="Segoe UI" w:hAnsi="Segoe UI" w:cs="Segoe UI" w:hint="eastAsia"/>
          <w:color w:val="0D0D0D"/>
          <w:shd w:val="clear" w:color="auto" w:fill="FFFFFF"/>
        </w:rPr>
        <w:t>InstrMem</w:t>
      </w:r>
      <w:proofErr w:type="spellEnd"/>
      <w:r>
        <w:rPr>
          <w:rFonts w:ascii="Segoe UI" w:hAnsi="Segoe UI" w:cs="Segoe UI" w:hint="eastAsia"/>
          <w:color w:val="0D0D0D"/>
          <w:shd w:val="clear" w:color="auto" w:fill="FFFFFF"/>
        </w:rPr>
        <w:t>：指令内存模块，</w:t>
      </w:r>
      <w:r>
        <w:rPr>
          <w:rFonts w:ascii="Segoe UI" w:hAnsi="Segoe UI" w:cs="Segoe UI"/>
          <w:color w:val="0D0D0D"/>
          <w:shd w:val="clear" w:color="auto" w:fill="FFFFFF"/>
        </w:rPr>
        <w:t>它接收指令读取地址作为输入，并输出对应地址处的指令数据。指令存储器用于存储程序的指令序列</w:t>
      </w:r>
      <w:r>
        <w:rPr>
          <w:rFonts w:ascii="Segoe UI" w:hAnsi="Segoe UI" w:cs="Segoe UI" w:hint="eastAsia"/>
          <w:color w:val="0D0D0D"/>
          <w:shd w:val="clear" w:color="auto" w:fill="FFFFFF"/>
        </w:rPr>
        <w:t>；</w:t>
      </w:r>
    </w:p>
    <w:p w14:paraId="1DA93E1A" w14:textId="1270AF07" w:rsidR="001B7A77" w:rsidRPr="001B7A77" w:rsidRDefault="001B7A77" w:rsidP="001B7A77">
      <w:pPr>
        <w:pStyle w:val="a3"/>
        <w:numPr>
          <w:ilvl w:val="0"/>
          <w:numId w:val="8"/>
        </w:numPr>
        <w:ind w:firstLineChars="0"/>
      </w:pPr>
      <w:proofErr w:type="spellStart"/>
      <w:r>
        <w:rPr>
          <w:rFonts w:ascii="Segoe UI" w:hAnsi="Segoe UI" w:cs="Segoe UI" w:hint="eastAsia"/>
          <w:color w:val="0D0D0D"/>
          <w:shd w:val="clear" w:color="auto" w:fill="FFFFFF"/>
        </w:rPr>
        <w:t>DataMem</w:t>
      </w:r>
      <w:proofErr w:type="spellEnd"/>
      <w:r>
        <w:rPr>
          <w:rFonts w:ascii="Segoe UI" w:hAnsi="Segoe UI" w:cs="Segoe UI" w:hint="eastAsia"/>
          <w:color w:val="0D0D0D"/>
          <w:shd w:val="clear" w:color="auto" w:fill="FFFFFF"/>
        </w:rPr>
        <w:t>：数据内存模块；</w:t>
      </w:r>
    </w:p>
    <w:p w14:paraId="603EA66C" w14:textId="06A280E2" w:rsidR="001B7A77" w:rsidRPr="001B7A77" w:rsidRDefault="001B7A77" w:rsidP="001B7A77">
      <w:pPr>
        <w:pStyle w:val="a3"/>
        <w:numPr>
          <w:ilvl w:val="0"/>
          <w:numId w:val="8"/>
        </w:numPr>
        <w:ind w:firstLineChars="0"/>
      </w:pPr>
      <w:r>
        <w:rPr>
          <w:rFonts w:hint="eastAsia"/>
        </w:rPr>
        <w:t>ID</w:t>
      </w:r>
      <w:r>
        <w:rPr>
          <w:rFonts w:hint="eastAsia"/>
        </w:rPr>
        <w:t>：</w:t>
      </w:r>
      <w:r>
        <w:rPr>
          <w:rFonts w:ascii="Segoe UI" w:hAnsi="Segoe UI" w:cs="Segoe UI"/>
          <w:color w:val="0D0D0D"/>
          <w:shd w:val="clear" w:color="auto" w:fill="FFFFFF"/>
        </w:rPr>
        <w:t>指令解码器（</w:t>
      </w:r>
      <w:r>
        <w:rPr>
          <w:rFonts w:ascii="Segoe UI" w:hAnsi="Segoe UI" w:cs="Segoe UI"/>
          <w:color w:val="0D0D0D"/>
          <w:shd w:val="clear" w:color="auto" w:fill="FFFFFF"/>
        </w:rPr>
        <w:t>Instruction Decoder</w:t>
      </w:r>
      <w:r>
        <w:rPr>
          <w:rFonts w:ascii="Segoe UI" w:hAnsi="Segoe UI" w:cs="Segoe UI"/>
          <w:color w:val="0D0D0D"/>
          <w:shd w:val="clear" w:color="auto" w:fill="FFFFFF"/>
        </w:rPr>
        <w:t>）模块，用于从指令中解析出各种控制信号和操作数地址</w:t>
      </w:r>
      <w:r>
        <w:rPr>
          <w:rFonts w:ascii="Segoe UI" w:hAnsi="Segoe UI" w:cs="Segoe UI" w:hint="eastAsia"/>
          <w:color w:val="0D0D0D"/>
          <w:shd w:val="clear" w:color="auto" w:fill="FFFFFF"/>
        </w:rPr>
        <w:t>；</w:t>
      </w:r>
    </w:p>
    <w:p w14:paraId="5CA7C815" w14:textId="5169FF0F" w:rsidR="001B7A77" w:rsidRPr="001B7A77" w:rsidRDefault="001B7A77" w:rsidP="001B7A77">
      <w:pPr>
        <w:pStyle w:val="a3"/>
        <w:numPr>
          <w:ilvl w:val="0"/>
          <w:numId w:val="8"/>
        </w:numPr>
        <w:ind w:firstLineChars="0"/>
      </w:pPr>
      <w:r>
        <w:rPr>
          <w:rFonts w:hint="eastAsia"/>
        </w:rPr>
        <w:t>PC</w:t>
      </w:r>
      <w:r>
        <w:rPr>
          <w:rFonts w:hint="eastAsia"/>
        </w:rPr>
        <w:t>：</w:t>
      </w:r>
      <w:r>
        <w:rPr>
          <w:rFonts w:ascii="Segoe UI" w:hAnsi="Segoe UI" w:cs="Segoe UI"/>
          <w:color w:val="0D0D0D"/>
          <w:shd w:val="clear" w:color="auto" w:fill="FFFFFF"/>
        </w:rPr>
        <w:t>程序计数器模块，实现程序计数器的更新逻辑，并从指令存储器中读取指令</w:t>
      </w:r>
      <w:r>
        <w:rPr>
          <w:rFonts w:ascii="Segoe UI" w:hAnsi="Segoe UI" w:cs="Segoe UI" w:hint="eastAsia"/>
          <w:color w:val="0D0D0D"/>
          <w:shd w:val="clear" w:color="auto" w:fill="FFFFFF"/>
        </w:rPr>
        <w:t>；</w:t>
      </w:r>
    </w:p>
    <w:p w14:paraId="08A14554" w14:textId="69AA91C6" w:rsidR="001B7A77" w:rsidRDefault="001B7A77" w:rsidP="001B7A77">
      <w:pPr>
        <w:pStyle w:val="a3"/>
        <w:numPr>
          <w:ilvl w:val="0"/>
          <w:numId w:val="8"/>
        </w:numPr>
        <w:ind w:firstLineChars="0"/>
      </w:pPr>
      <w:r>
        <w:rPr>
          <w:rFonts w:hint="eastAsia"/>
        </w:rPr>
        <w:t>ALU</w:t>
      </w:r>
      <w:r>
        <w:rPr>
          <w:rFonts w:hint="eastAsia"/>
        </w:rPr>
        <w:t>：</w:t>
      </w:r>
      <w:r w:rsidR="00FA3A75">
        <w:rPr>
          <w:rFonts w:ascii="Segoe UI" w:hAnsi="Segoe UI" w:cs="Segoe UI"/>
          <w:color w:val="0D0D0D"/>
          <w:shd w:val="clear" w:color="auto" w:fill="FFFFFF"/>
        </w:rPr>
        <w:t>算术逻辑单元</w:t>
      </w:r>
      <w:r w:rsidR="00FA3A75">
        <w:rPr>
          <w:rFonts w:ascii="Segoe UI" w:hAnsi="Segoe UI" w:cs="Segoe UI" w:hint="eastAsia"/>
          <w:color w:val="0D0D0D"/>
          <w:shd w:val="clear" w:color="auto" w:fill="FFFFFF"/>
        </w:rPr>
        <w:t>；</w:t>
      </w:r>
    </w:p>
    <w:p w14:paraId="49EED5CA" w14:textId="066D25F0" w:rsidR="00FA3A75" w:rsidRPr="00FA3A75" w:rsidRDefault="00FA3A75" w:rsidP="001B7A77">
      <w:pPr>
        <w:pStyle w:val="a3"/>
        <w:numPr>
          <w:ilvl w:val="0"/>
          <w:numId w:val="8"/>
        </w:numPr>
        <w:ind w:firstLineChars="0"/>
      </w:pPr>
      <w:proofErr w:type="spellStart"/>
      <w:r>
        <w:rPr>
          <w:rFonts w:hint="eastAsia"/>
        </w:rPr>
        <w:t>ControlUnit</w:t>
      </w:r>
      <w:proofErr w:type="spellEnd"/>
      <w:r>
        <w:rPr>
          <w:rFonts w:hint="eastAsia"/>
        </w:rPr>
        <w:t>：控制单元模块，</w:t>
      </w:r>
      <w:r>
        <w:rPr>
          <w:rFonts w:ascii="Segoe UI" w:hAnsi="Segoe UI" w:cs="Segoe UI"/>
          <w:color w:val="0D0D0D"/>
          <w:shd w:val="clear" w:color="auto" w:fill="FFFFFF"/>
        </w:rPr>
        <w:t>协调</w:t>
      </w:r>
      <w:r>
        <w:rPr>
          <w:rFonts w:ascii="Segoe UI" w:hAnsi="Segoe UI" w:cs="Segoe UI"/>
          <w:color w:val="0D0D0D"/>
          <w:shd w:val="clear" w:color="auto" w:fill="FFFFFF"/>
        </w:rPr>
        <w:t>CPU</w:t>
      </w:r>
      <w:r>
        <w:rPr>
          <w:rFonts w:ascii="Segoe UI" w:hAnsi="Segoe UI" w:cs="Segoe UI"/>
          <w:color w:val="0D0D0D"/>
          <w:shd w:val="clear" w:color="auto" w:fill="FFFFFF"/>
        </w:rPr>
        <w:t>中的各个部件，控制指令的执行和数据流动</w:t>
      </w:r>
      <w:r>
        <w:rPr>
          <w:rFonts w:ascii="Segoe UI" w:hAnsi="Segoe UI" w:cs="Segoe UI" w:hint="eastAsia"/>
          <w:color w:val="0D0D0D"/>
          <w:shd w:val="clear" w:color="auto" w:fill="FFFFFF"/>
        </w:rPr>
        <w:t>；</w:t>
      </w:r>
    </w:p>
    <w:p w14:paraId="6FEDBC1C" w14:textId="6EA6DD27" w:rsidR="00FA3A75" w:rsidRPr="00FA3A75" w:rsidRDefault="00FA3A75" w:rsidP="001B7A77">
      <w:pPr>
        <w:pStyle w:val="a3"/>
        <w:numPr>
          <w:ilvl w:val="0"/>
          <w:numId w:val="8"/>
        </w:numPr>
        <w:ind w:firstLineChars="0"/>
      </w:pPr>
      <w:r>
        <w:rPr>
          <w:rFonts w:ascii="Segoe UI" w:hAnsi="Segoe UI" w:cs="Segoe UI" w:hint="eastAsia"/>
          <w:color w:val="0D0D0D"/>
          <w:shd w:val="clear" w:color="auto" w:fill="FFFFFF"/>
        </w:rPr>
        <w:t>defines</w:t>
      </w:r>
      <w:r>
        <w:rPr>
          <w:rFonts w:ascii="Segoe UI" w:hAnsi="Segoe UI" w:cs="Segoe UI" w:hint="eastAsia"/>
          <w:color w:val="0D0D0D"/>
          <w:shd w:val="clear" w:color="auto" w:fill="FFFFFF"/>
        </w:rPr>
        <w:t>：</w:t>
      </w:r>
      <w:r>
        <w:rPr>
          <w:rFonts w:ascii="Segoe UI" w:hAnsi="Segoe UI" w:cs="Segoe UI"/>
          <w:color w:val="0D0D0D"/>
          <w:shd w:val="clear" w:color="auto" w:fill="FFFFFF"/>
        </w:rPr>
        <w:t>预处理定义了一系列常量和指令类型，用于在设计硬件逻辑时方便地引用和识别这些常量</w:t>
      </w:r>
      <w:r>
        <w:rPr>
          <w:rFonts w:ascii="Segoe UI" w:hAnsi="Segoe UI" w:cs="Segoe UI" w:hint="eastAsia"/>
          <w:color w:val="0D0D0D"/>
          <w:shd w:val="clear" w:color="auto" w:fill="FFFFFF"/>
        </w:rPr>
        <w:t>。</w:t>
      </w:r>
    </w:p>
    <w:p w14:paraId="5FB1DA70" w14:textId="6BF7D82A" w:rsidR="00FA3A75" w:rsidRPr="00FA3A75" w:rsidRDefault="00FA3A75" w:rsidP="00FA3A75">
      <w:pPr>
        <w:ind w:firstLineChars="200" w:firstLine="420"/>
        <w:rPr>
          <w:rFonts w:ascii="Arial" w:hAnsi="Arial" w:cs="Arial"/>
          <w:color w:val="4D4D4D"/>
          <w:shd w:val="clear" w:color="auto" w:fill="FFFFFF"/>
        </w:rPr>
      </w:pPr>
      <w:r w:rsidRPr="00FA3A75">
        <w:rPr>
          <w:rFonts w:ascii="Arial" w:hAnsi="Arial" w:cs="Arial" w:hint="eastAsia"/>
          <w:color w:val="4D4D4D"/>
          <w:shd w:val="clear" w:color="auto" w:fill="FFFFFF"/>
        </w:rPr>
        <w:t>下图给出各个模块设计的端口、端口类型、</w:t>
      </w:r>
      <w:proofErr w:type="gramStart"/>
      <w:r w:rsidRPr="00FA3A75">
        <w:rPr>
          <w:rFonts w:ascii="Arial" w:hAnsi="Arial" w:cs="Arial" w:hint="eastAsia"/>
          <w:color w:val="4D4D4D"/>
          <w:shd w:val="clear" w:color="auto" w:fill="FFFFFF"/>
        </w:rPr>
        <w:t>端口位宽和</w:t>
      </w:r>
      <w:proofErr w:type="gramEnd"/>
      <w:r w:rsidRPr="00FA3A75">
        <w:rPr>
          <w:rFonts w:ascii="Arial" w:hAnsi="Arial" w:cs="Arial" w:hint="eastAsia"/>
          <w:color w:val="4D4D4D"/>
          <w:shd w:val="clear" w:color="auto" w:fill="FFFFFF"/>
        </w:rPr>
        <w:t>功能：</w:t>
      </w:r>
    </w:p>
    <w:p w14:paraId="348A4C1A" w14:textId="732DE788" w:rsidR="00FA3A75" w:rsidRPr="00613669" w:rsidRDefault="00FA3A75" w:rsidP="00FA3A75">
      <w:pPr>
        <w:rPr>
          <w:rFonts w:hint="eastAsia"/>
        </w:rPr>
      </w:pPr>
      <w:r>
        <w:rPr>
          <w:noProof/>
        </w:rPr>
        <w:lastRenderedPageBreak/>
        <mc:AlternateContent>
          <mc:Choice Requires="wps">
            <w:drawing>
              <wp:anchor distT="0" distB="0" distL="114300" distR="114300" simplePos="0" relativeHeight="251676160" behindDoc="0" locked="0" layoutInCell="1" allowOverlap="1" wp14:anchorId="2272A29E" wp14:editId="20461D7E">
                <wp:simplePos x="0" y="0"/>
                <wp:positionH relativeFrom="column">
                  <wp:posOffset>553078</wp:posOffset>
                </wp:positionH>
                <wp:positionV relativeFrom="paragraph">
                  <wp:posOffset>6652462</wp:posOffset>
                </wp:positionV>
                <wp:extent cx="4127500" cy="635"/>
                <wp:effectExtent l="0" t="0" r="0" b="0"/>
                <wp:wrapTopAndBottom/>
                <wp:docPr id="1866291157" name="文本框 1"/>
                <wp:cNvGraphicFramePr/>
                <a:graphic xmlns:a="http://schemas.openxmlformats.org/drawingml/2006/main">
                  <a:graphicData uri="http://schemas.microsoft.com/office/word/2010/wordprocessingShape">
                    <wps:wsp>
                      <wps:cNvSpPr txBox="1"/>
                      <wps:spPr>
                        <a:xfrm>
                          <a:off x="0" y="0"/>
                          <a:ext cx="4127500" cy="635"/>
                        </a:xfrm>
                        <a:prstGeom prst="rect">
                          <a:avLst/>
                        </a:prstGeom>
                        <a:solidFill>
                          <a:prstClr val="white"/>
                        </a:solidFill>
                        <a:ln>
                          <a:noFill/>
                        </a:ln>
                      </wps:spPr>
                      <wps:txbx>
                        <w:txbxContent>
                          <w:p w14:paraId="14687EDD" w14:textId="02EEE214" w:rsidR="00FA3A75" w:rsidRPr="003F0703" w:rsidRDefault="00FA3A75" w:rsidP="00FA3A75">
                            <w:pPr>
                              <w:pStyle w:val="ac"/>
                              <w:jc w:val="center"/>
                              <w:rPr>
                                <w:rFonts w:ascii="Calibri" w:eastAsia="宋体" w:hAnsi="Calibri" w:cs="Times New Roman"/>
                                <w:noProof/>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2A29E" id="_x0000_s1028" type="#_x0000_t202" style="position:absolute;left:0;text-align:left;margin-left:43.55pt;margin-top:523.8pt;width:32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" stroked="f">
                <v:textbox style="mso-fit-shape-to-text:t" inset="0,0,0,0">
                  <w:txbxContent>
                    <w:p w14:paraId="14687EDD" w14:textId="02EEE214" w:rsidR="00FA3A75" w:rsidRPr="003F0703" w:rsidRDefault="00FA3A75" w:rsidP="00FA3A75">
                      <w:pPr>
                        <w:pStyle w:val="ac"/>
                        <w:jc w:val="center"/>
                        <w:rPr>
                          <w:rFonts w:ascii="Calibri" w:eastAsia="宋体" w:hAnsi="Calibri" w:cs="Times New Roman"/>
                          <w:noProof/>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p>
                  </w:txbxContent>
                </v:textbox>
                <w10:wrap type="topAndBottom"/>
              </v:shape>
            </w:pict>
          </mc:Fallback>
        </mc:AlternateContent>
      </w:r>
      <w:r>
        <w:rPr>
          <w:noProof/>
        </w:rPr>
        <w:drawing>
          <wp:anchor distT="0" distB="0" distL="114300" distR="114300" simplePos="0" relativeHeight="251670016" behindDoc="0" locked="0" layoutInCell="1" allowOverlap="1" wp14:anchorId="1F1F0DBA" wp14:editId="1A1390B4">
            <wp:simplePos x="0" y="0"/>
            <wp:positionH relativeFrom="column">
              <wp:posOffset>568604</wp:posOffset>
            </wp:positionH>
            <wp:positionV relativeFrom="paragraph">
              <wp:posOffset>-771</wp:posOffset>
            </wp:positionV>
            <wp:extent cx="4127500" cy="6574790"/>
            <wp:effectExtent l="0" t="0" r="6350" b="0"/>
            <wp:wrapTopAndBottom/>
            <wp:docPr id="1224390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90472" name=""/>
                    <pic:cNvPicPr/>
                  </pic:nvPicPr>
                  <pic:blipFill>
                    <a:blip r:embed="rId12"/>
                    <a:stretch>
                      <a:fillRect/>
                    </a:stretch>
                  </pic:blipFill>
                  <pic:spPr>
                    <a:xfrm>
                      <a:off x="0" y="0"/>
                      <a:ext cx="4127500" cy="6574790"/>
                    </a:xfrm>
                    <a:prstGeom prst="rect">
                      <a:avLst/>
                    </a:prstGeom>
                  </pic:spPr>
                </pic:pic>
              </a:graphicData>
            </a:graphic>
            <wp14:sizeRelH relativeFrom="margin">
              <wp14:pctWidth>0</wp14:pctWidth>
            </wp14:sizeRelH>
            <wp14:sizeRelV relativeFrom="margin">
              <wp14:pctHeight>0</wp14:pctHeight>
            </wp14:sizeRelV>
          </wp:anchor>
        </w:drawing>
      </w:r>
    </w:p>
    <w:sectPr w:rsidR="00FA3A75" w:rsidRPr="00613669" w:rsidSect="004B3028">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E7D82" w14:textId="77777777" w:rsidR="004B3028" w:rsidRDefault="004B3028" w:rsidP="004111BC">
      <w:r>
        <w:separator/>
      </w:r>
    </w:p>
  </w:endnote>
  <w:endnote w:type="continuationSeparator" w:id="0">
    <w:p w14:paraId="43DFD3DE" w14:textId="77777777" w:rsidR="004B3028" w:rsidRDefault="004B3028" w:rsidP="00411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93BD" w14:textId="478B4C68" w:rsidR="00FA3A75" w:rsidRDefault="00FA3A75" w:rsidP="00FA3A75">
    <w:pPr>
      <w:pStyle w:val="a8"/>
    </w:pPr>
  </w:p>
  <w:p w14:paraId="401214B3" w14:textId="77777777" w:rsidR="00FA3A75" w:rsidRDefault="00FA3A7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089430"/>
      <w:docPartObj>
        <w:docPartGallery w:val="Page Numbers (Bottom of Page)"/>
        <w:docPartUnique/>
      </w:docPartObj>
    </w:sdtPr>
    <w:sdtContent>
      <w:p w14:paraId="7EAF5ECD" w14:textId="77777777" w:rsidR="00FA3A75" w:rsidRDefault="00FA3A75">
        <w:pPr>
          <w:pStyle w:val="a8"/>
          <w:jc w:val="center"/>
        </w:pPr>
        <w:r>
          <w:fldChar w:fldCharType="begin"/>
        </w:r>
        <w:r>
          <w:instrText>PAGE   \* MERGEFORMAT</w:instrText>
        </w:r>
        <w:r>
          <w:fldChar w:fldCharType="separate"/>
        </w:r>
        <w:r>
          <w:rPr>
            <w:lang w:val="zh-CN"/>
          </w:rPr>
          <w:t>2</w:t>
        </w:r>
        <w:r>
          <w:fldChar w:fldCharType="end"/>
        </w:r>
      </w:p>
    </w:sdtContent>
  </w:sdt>
  <w:p w14:paraId="28D4DE14" w14:textId="77777777" w:rsidR="00FA3A75" w:rsidRDefault="00FA3A7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90ECA" w14:textId="77777777" w:rsidR="004B3028" w:rsidRDefault="004B3028" w:rsidP="004111BC">
      <w:r>
        <w:separator/>
      </w:r>
    </w:p>
  </w:footnote>
  <w:footnote w:type="continuationSeparator" w:id="0">
    <w:p w14:paraId="54D8BD82" w14:textId="77777777" w:rsidR="004B3028" w:rsidRDefault="004B3028" w:rsidP="00411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1B8619"/>
    <w:multiLevelType w:val="singleLevel"/>
    <w:tmpl w:val="F71B8619"/>
    <w:lvl w:ilvl="0">
      <w:start w:val="1"/>
      <w:numFmt w:val="chineseCounting"/>
      <w:suff w:val="nothing"/>
      <w:lvlText w:val="%1、"/>
      <w:lvlJc w:val="left"/>
      <w:rPr>
        <w:rFonts w:hint="eastAsia"/>
      </w:rPr>
    </w:lvl>
  </w:abstractNum>
  <w:abstractNum w:abstractNumId="1" w15:restartNumberingAfterBreak="0">
    <w:nsid w:val="02482F2B"/>
    <w:multiLevelType w:val="hybridMultilevel"/>
    <w:tmpl w:val="0B4827AE"/>
    <w:lvl w:ilvl="0" w:tplc="B8BECC10">
      <w:start w:val="1"/>
      <w:numFmt w:val="bullet"/>
      <w:lvlText w:val=""/>
      <w:lvlJc w:val="left"/>
      <w:pPr>
        <w:ind w:left="440" w:hanging="440"/>
      </w:pPr>
      <w:rPr>
        <w:rFonts w:ascii="Wingdings" w:hAnsi="Wingdings" w:hint="default"/>
        <w:sz w:val="15"/>
        <w:szCs w:val="15"/>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C25000"/>
    <w:multiLevelType w:val="hybridMultilevel"/>
    <w:tmpl w:val="86608B20"/>
    <w:lvl w:ilvl="0" w:tplc="EDD22202">
      <w:start w:val="1"/>
      <w:numFmt w:val="chineseCountingThousand"/>
      <w:pStyle w:val="1"/>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01F59D5"/>
    <w:multiLevelType w:val="hybridMultilevel"/>
    <w:tmpl w:val="625CCE60"/>
    <w:lvl w:ilvl="0" w:tplc="77B83DF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6DA06DA"/>
    <w:multiLevelType w:val="multilevel"/>
    <w:tmpl w:val="334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7D14CA"/>
    <w:multiLevelType w:val="hybridMultilevel"/>
    <w:tmpl w:val="A154AB66"/>
    <w:lvl w:ilvl="0" w:tplc="DA76A20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6029532D"/>
    <w:multiLevelType w:val="hybridMultilevel"/>
    <w:tmpl w:val="EF481E02"/>
    <w:lvl w:ilvl="0" w:tplc="5D4452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8DF7E26"/>
    <w:multiLevelType w:val="hybridMultilevel"/>
    <w:tmpl w:val="C38C7FAE"/>
    <w:lvl w:ilvl="0" w:tplc="9774C48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49644544">
    <w:abstractNumId w:val="0"/>
  </w:num>
  <w:num w:numId="2" w16cid:durableId="583151940">
    <w:abstractNumId w:val="7"/>
  </w:num>
  <w:num w:numId="3" w16cid:durableId="256376942">
    <w:abstractNumId w:val="3"/>
  </w:num>
  <w:num w:numId="4" w16cid:durableId="1071587856">
    <w:abstractNumId w:val="5"/>
  </w:num>
  <w:num w:numId="5" w16cid:durableId="2027244655">
    <w:abstractNumId w:val="2"/>
  </w:num>
  <w:num w:numId="6" w16cid:durableId="414085128">
    <w:abstractNumId w:val="6"/>
  </w:num>
  <w:num w:numId="7" w16cid:durableId="1188331036">
    <w:abstractNumId w:val="4"/>
  </w:num>
  <w:num w:numId="8" w16cid:durableId="1952317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E3ZTY0NDllZmEwZmE5YzA1OGI5YjE0ZDYyNDQ2N2UifQ=="/>
  </w:docVars>
  <w:rsids>
    <w:rsidRoot w:val="00060281"/>
    <w:rsid w:val="00060281"/>
    <w:rsid w:val="00063E84"/>
    <w:rsid w:val="000C1AC8"/>
    <w:rsid w:val="00126219"/>
    <w:rsid w:val="001B7A77"/>
    <w:rsid w:val="00292735"/>
    <w:rsid w:val="002C6BE4"/>
    <w:rsid w:val="003C13A0"/>
    <w:rsid w:val="004111BC"/>
    <w:rsid w:val="00411AF9"/>
    <w:rsid w:val="004634D6"/>
    <w:rsid w:val="00471FCD"/>
    <w:rsid w:val="004B3028"/>
    <w:rsid w:val="005708D1"/>
    <w:rsid w:val="005C0131"/>
    <w:rsid w:val="00613669"/>
    <w:rsid w:val="006529F3"/>
    <w:rsid w:val="006674E3"/>
    <w:rsid w:val="0068525C"/>
    <w:rsid w:val="006E643D"/>
    <w:rsid w:val="00723E96"/>
    <w:rsid w:val="00731061"/>
    <w:rsid w:val="00774422"/>
    <w:rsid w:val="007943E0"/>
    <w:rsid w:val="007A694E"/>
    <w:rsid w:val="007E69AE"/>
    <w:rsid w:val="00846757"/>
    <w:rsid w:val="00861160"/>
    <w:rsid w:val="008A3654"/>
    <w:rsid w:val="0098442A"/>
    <w:rsid w:val="00A42040"/>
    <w:rsid w:val="00A5161E"/>
    <w:rsid w:val="00AC318C"/>
    <w:rsid w:val="00AC64FC"/>
    <w:rsid w:val="00AC7B5B"/>
    <w:rsid w:val="00AE043E"/>
    <w:rsid w:val="00B003C8"/>
    <w:rsid w:val="00B212C8"/>
    <w:rsid w:val="00B629AD"/>
    <w:rsid w:val="00BD6A72"/>
    <w:rsid w:val="00C269AF"/>
    <w:rsid w:val="00CB4C15"/>
    <w:rsid w:val="00CD3AB7"/>
    <w:rsid w:val="00CE5294"/>
    <w:rsid w:val="00D2160F"/>
    <w:rsid w:val="00D66B69"/>
    <w:rsid w:val="00D76FEE"/>
    <w:rsid w:val="00D826E4"/>
    <w:rsid w:val="00DF047B"/>
    <w:rsid w:val="00E14DCB"/>
    <w:rsid w:val="00E22CF5"/>
    <w:rsid w:val="00E47B21"/>
    <w:rsid w:val="00F439F6"/>
    <w:rsid w:val="00F53097"/>
    <w:rsid w:val="00FA3A75"/>
    <w:rsid w:val="01361634"/>
    <w:rsid w:val="020403A9"/>
    <w:rsid w:val="03073C85"/>
    <w:rsid w:val="052C6410"/>
    <w:rsid w:val="055047EA"/>
    <w:rsid w:val="0A0A189F"/>
    <w:rsid w:val="0A3A30C9"/>
    <w:rsid w:val="0A5A7355"/>
    <w:rsid w:val="0C454A57"/>
    <w:rsid w:val="0C692CAD"/>
    <w:rsid w:val="0D2F7B33"/>
    <w:rsid w:val="0DAA5B36"/>
    <w:rsid w:val="0E9F380A"/>
    <w:rsid w:val="130645D2"/>
    <w:rsid w:val="132B4966"/>
    <w:rsid w:val="143A5BBA"/>
    <w:rsid w:val="15FA53A8"/>
    <w:rsid w:val="165A6D70"/>
    <w:rsid w:val="1C1F7AF3"/>
    <w:rsid w:val="1D9926B8"/>
    <w:rsid w:val="1F851C8E"/>
    <w:rsid w:val="20F75336"/>
    <w:rsid w:val="21543E6A"/>
    <w:rsid w:val="26F06E77"/>
    <w:rsid w:val="286D1134"/>
    <w:rsid w:val="28ED1286"/>
    <w:rsid w:val="2D9C4F6B"/>
    <w:rsid w:val="2E5440CE"/>
    <w:rsid w:val="32D228C1"/>
    <w:rsid w:val="32FD2AC0"/>
    <w:rsid w:val="33D51BBC"/>
    <w:rsid w:val="3921631F"/>
    <w:rsid w:val="3B7D31F9"/>
    <w:rsid w:val="3BB830BC"/>
    <w:rsid w:val="3D531922"/>
    <w:rsid w:val="47842138"/>
    <w:rsid w:val="479058AD"/>
    <w:rsid w:val="47D50081"/>
    <w:rsid w:val="48FB36AD"/>
    <w:rsid w:val="4A504689"/>
    <w:rsid w:val="4BB13960"/>
    <w:rsid w:val="4D0D7549"/>
    <w:rsid w:val="4EB35AA1"/>
    <w:rsid w:val="4ECE6D4D"/>
    <w:rsid w:val="4F74239C"/>
    <w:rsid w:val="51EA1064"/>
    <w:rsid w:val="53856945"/>
    <w:rsid w:val="545E52E2"/>
    <w:rsid w:val="59405525"/>
    <w:rsid w:val="5AF415F2"/>
    <w:rsid w:val="5B3A6B8F"/>
    <w:rsid w:val="5D700B73"/>
    <w:rsid w:val="5FD84AF1"/>
    <w:rsid w:val="65DE745F"/>
    <w:rsid w:val="6616565A"/>
    <w:rsid w:val="66EE66BA"/>
    <w:rsid w:val="6DB825BE"/>
    <w:rsid w:val="6E3E2A1A"/>
    <w:rsid w:val="6E8F7B06"/>
    <w:rsid w:val="70F41261"/>
    <w:rsid w:val="71DB5139"/>
    <w:rsid w:val="771614F9"/>
    <w:rsid w:val="775E6382"/>
    <w:rsid w:val="778D7C68"/>
    <w:rsid w:val="79A60A14"/>
    <w:rsid w:val="7A0841EB"/>
    <w:rsid w:val="7C413779"/>
    <w:rsid w:val="7C6E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8FA408"/>
  <w15:docId w15:val="{453DE798-02D5-4714-8946-77CD5195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4422"/>
    <w:pPr>
      <w:widowControl w:val="0"/>
      <w:jc w:val="both"/>
    </w:pPr>
    <w:rPr>
      <w:rFonts w:ascii="Calibri" w:hAnsi="Calibri"/>
      <w:kern w:val="2"/>
      <w:sz w:val="21"/>
      <w:szCs w:val="24"/>
    </w:rPr>
  </w:style>
  <w:style w:type="paragraph" w:styleId="1">
    <w:name w:val="heading 1"/>
    <w:basedOn w:val="a"/>
    <w:next w:val="a"/>
    <w:link w:val="10"/>
    <w:qFormat/>
    <w:rsid w:val="00E14DCB"/>
    <w:pPr>
      <w:keepNext/>
      <w:keepLines/>
      <w:numPr>
        <w:numId w:val="5"/>
      </w:numPr>
      <w:spacing w:before="340" w:after="330"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tyle>
  <w:style w:type="table" w:customStyle="1" w:styleId="TableNormal">
    <w:name w:val="Table Normal"/>
    <w:unhideWhenUsed/>
    <w:qFormat/>
    <w:tblPr>
      <w:tblCellMar>
        <w:top w:w="0" w:type="dxa"/>
        <w:left w:w="0" w:type="dxa"/>
        <w:bottom w:w="0" w:type="dxa"/>
        <w:right w:w="0" w:type="dxa"/>
      </w:tblCellMar>
    </w:tblPr>
  </w:style>
  <w:style w:type="paragraph" w:customStyle="1" w:styleId="WPSOffice1">
    <w:name w:val="WPSOffice手动目录 1"/>
  </w:style>
  <w:style w:type="paragraph" w:styleId="a3">
    <w:name w:val="List Paragraph"/>
    <w:basedOn w:val="a"/>
    <w:uiPriority w:val="99"/>
    <w:pPr>
      <w:ind w:firstLineChars="200" w:firstLine="420"/>
    </w:pPr>
  </w:style>
  <w:style w:type="paragraph" w:styleId="a4">
    <w:name w:val="Balloon Text"/>
    <w:basedOn w:val="a"/>
    <w:link w:val="a5"/>
    <w:rsid w:val="008A3654"/>
    <w:rPr>
      <w:sz w:val="18"/>
      <w:szCs w:val="18"/>
    </w:rPr>
  </w:style>
  <w:style w:type="character" w:customStyle="1" w:styleId="a5">
    <w:name w:val="批注框文本 字符"/>
    <w:basedOn w:val="a0"/>
    <w:link w:val="a4"/>
    <w:rsid w:val="008A3654"/>
    <w:rPr>
      <w:rFonts w:ascii="Calibri" w:hAnsi="Calibri"/>
      <w:kern w:val="2"/>
      <w:sz w:val="18"/>
      <w:szCs w:val="18"/>
    </w:rPr>
  </w:style>
  <w:style w:type="paragraph" w:styleId="a6">
    <w:name w:val="header"/>
    <w:basedOn w:val="a"/>
    <w:link w:val="a7"/>
    <w:rsid w:val="004111B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111BC"/>
    <w:rPr>
      <w:rFonts w:ascii="Calibri" w:hAnsi="Calibri"/>
      <w:kern w:val="2"/>
      <w:sz w:val="18"/>
      <w:szCs w:val="18"/>
    </w:rPr>
  </w:style>
  <w:style w:type="paragraph" w:styleId="a8">
    <w:name w:val="footer"/>
    <w:basedOn w:val="a"/>
    <w:link w:val="a9"/>
    <w:uiPriority w:val="99"/>
    <w:rsid w:val="004111BC"/>
    <w:pPr>
      <w:tabs>
        <w:tab w:val="center" w:pos="4153"/>
        <w:tab w:val="right" w:pos="8306"/>
      </w:tabs>
      <w:snapToGrid w:val="0"/>
      <w:jc w:val="left"/>
    </w:pPr>
    <w:rPr>
      <w:sz w:val="18"/>
      <w:szCs w:val="18"/>
    </w:rPr>
  </w:style>
  <w:style w:type="character" w:customStyle="1" w:styleId="a9">
    <w:name w:val="页脚 字符"/>
    <w:basedOn w:val="a0"/>
    <w:link w:val="a8"/>
    <w:uiPriority w:val="99"/>
    <w:rsid w:val="004111BC"/>
    <w:rPr>
      <w:rFonts w:ascii="Calibri" w:hAnsi="Calibri"/>
      <w:kern w:val="2"/>
      <w:sz w:val="18"/>
      <w:szCs w:val="18"/>
    </w:rPr>
  </w:style>
  <w:style w:type="character" w:styleId="aa">
    <w:name w:val="Hyperlink"/>
    <w:basedOn w:val="a0"/>
    <w:uiPriority w:val="99"/>
    <w:unhideWhenUsed/>
    <w:rsid w:val="00A5161E"/>
    <w:rPr>
      <w:color w:val="0563C1" w:themeColor="hyperlink"/>
      <w:u w:val="single"/>
    </w:rPr>
  </w:style>
  <w:style w:type="paragraph" w:customStyle="1" w:styleId="codes">
    <w:name w:val="codes"/>
    <w:next w:val="a"/>
    <w:autoRedefine/>
    <w:rsid w:val="007E69AE"/>
    <w:pPr>
      <w:snapToGrid w:val="0"/>
      <w:spacing w:beforeLines="50" w:before="156"/>
      <w:ind w:leftChars="300" w:left="630" w:rightChars="200" w:right="420"/>
    </w:pPr>
    <w:rPr>
      <w:rFonts w:ascii="华文仿宋" w:hAnsi="华文仿宋"/>
      <w:color w:val="000000" w:themeColor="text1"/>
      <w:kern w:val="2"/>
      <w:sz w:val="16"/>
      <w:szCs w:val="24"/>
    </w:rPr>
  </w:style>
  <w:style w:type="character" w:customStyle="1" w:styleId="10">
    <w:name w:val="标题 1 字符"/>
    <w:basedOn w:val="a0"/>
    <w:link w:val="1"/>
    <w:rsid w:val="00E14DCB"/>
    <w:rPr>
      <w:rFonts w:ascii="Calibri" w:hAnsi="Calibri"/>
      <w:b/>
      <w:bCs/>
      <w:kern w:val="44"/>
      <w:sz w:val="32"/>
      <w:szCs w:val="44"/>
    </w:rPr>
  </w:style>
  <w:style w:type="character" w:styleId="ab">
    <w:name w:val="Strong"/>
    <w:basedOn w:val="a0"/>
    <w:uiPriority w:val="22"/>
    <w:qFormat/>
    <w:rsid w:val="00B212C8"/>
    <w:rPr>
      <w:b/>
      <w:bCs/>
    </w:rPr>
  </w:style>
  <w:style w:type="paragraph" w:styleId="ac">
    <w:name w:val="caption"/>
    <w:basedOn w:val="a"/>
    <w:next w:val="a"/>
    <w:unhideWhenUsed/>
    <w:qFormat/>
    <w:rsid w:val="00613669"/>
    <w:rPr>
      <w:rFonts w:asciiTheme="majorHAnsi" w:eastAsia="黑体" w:hAnsiTheme="majorHAnsi" w:cstheme="majorBidi"/>
      <w:sz w:val="20"/>
      <w:szCs w:val="20"/>
    </w:rPr>
  </w:style>
  <w:style w:type="paragraph" w:styleId="ad">
    <w:name w:val="footnote text"/>
    <w:basedOn w:val="a"/>
    <w:link w:val="ae"/>
    <w:rsid w:val="00613669"/>
    <w:pPr>
      <w:snapToGrid w:val="0"/>
      <w:jc w:val="left"/>
    </w:pPr>
    <w:rPr>
      <w:sz w:val="18"/>
      <w:szCs w:val="18"/>
    </w:rPr>
  </w:style>
  <w:style w:type="character" w:customStyle="1" w:styleId="ae">
    <w:name w:val="脚注文本 字符"/>
    <w:basedOn w:val="a0"/>
    <w:link w:val="ad"/>
    <w:rsid w:val="00613669"/>
    <w:rPr>
      <w:rFonts w:ascii="Calibri" w:hAnsi="Calibri"/>
      <w:kern w:val="2"/>
      <w:sz w:val="18"/>
      <w:szCs w:val="18"/>
    </w:rPr>
  </w:style>
  <w:style w:type="character" w:styleId="af">
    <w:name w:val="footnote reference"/>
    <w:basedOn w:val="a0"/>
    <w:rsid w:val="006136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9641">
      <w:bodyDiv w:val="1"/>
      <w:marLeft w:val="0"/>
      <w:marRight w:val="0"/>
      <w:marTop w:val="0"/>
      <w:marBottom w:val="0"/>
      <w:divBdr>
        <w:top w:val="none" w:sz="0" w:space="0" w:color="auto"/>
        <w:left w:val="none" w:sz="0" w:space="0" w:color="auto"/>
        <w:bottom w:val="none" w:sz="0" w:space="0" w:color="auto"/>
        <w:right w:val="none" w:sz="0" w:space="0" w:color="auto"/>
      </w:divBdr>
      <w:divsChild>
        <w:div w:id="1210992882">
          <w:marLeft w:val="0"/>
          <w:marRight w:val="0"/>
          <w:marTop w:val="0"/>
          <w:marBottom w:val="0"/>
          <w:divBdr>
            <w:top w:val="none" w:sz="0" w:space="0" w:color="auto"/>
            <w:left w:val="none" w:sz="0" w:space="0" w:color="auto"/>
            <w:bottom w:val="none" w:sz="0" w:space="0" w:color="auto"/>
            <w:right w:val="none" w:sz="0" w:space="0" w:color="auto"/>
          </w:divBdr>
        </w:div>
      </w:divsChild>
    </w:div>
    <w:div w:id="287668263">
      <w:bodyDiv w:val="1"/>
      <w:marLeft w:val="0"/>
      <w:marRight w:val="0"/>
      <w:marTop w:val="0"/>
      <w:marBottom w:val="0"/>
      <w:divBdr>
        <w:top w:val="none" w:sz="0" w:space="0" w:color="auto"/>
        <w:left w:val="none" w:sz="0" w:space="0" w:color="auto"/>
        <w:bottom w:val="none" w:sz="0" w:space="0" w:color="auto"/>
        <w:right w:val="none" w:sz="0" w:space="0" w:color="auto"/>
      </w:divBdr>
    </w:div>
    <w:div w:id="634721944">
      <w:bodyDiv w:val="1"/>
      <w:marLeft w:val="0"/>
      <w:marRight w:val="0"/>
      <w:marTop w:val="0"/>
      <w:marBottom w:val="0"/>
      <w:divBdr>
        <w:top w:val="none" w:sz="0" w:space="0" w:color="auto"/>
        <w:left w:val="none" w:sz="0" w:space="0" w:color="auto"/>
        <w:bottom w:val="none" w:sz="0" w:space="0" w:color="auto"/>
        <w:right w:val="none" w:sz="0" w:space="0" w:color="auto"/>
      </w:divBdr>
      <w:divsChild>
        <w:div w:id="220944795">
          <w:marLeft w:val="0"/>
          <w:marRight w:val="0"/>
          <w:marTop w:val="0"/>
          <w:marBottom w:val="0"/>
          <w:divBdr>
            <w:top w:val="none" w:sz="0" w:space="0" w:color="auto"/>
            <w:left w:val="none" w:sz="0" w:space="0" w:color="auto"/>
            <w:bottom w:val="none" w:sz="0" w:space="0" w:color="auto"/>
            <w:right w:val="none" w:sz="0" w:space="0" w:color="auto"/>
          </w:divBdr>
        </w:div>
      </w:divsChild>
    </w:div>
    <w:div w:id="931596283">
      <w:bodyDiv w:val="1"/>
      <w:marLeft w:val="0"/>
      <w:marRight w:val="0"/>
      <w:marTop w:val="0"/>
      <w:marBottom w:val="0"/>
      <w:divBdr>
        <w:top w:val="none" w:sz="0" w:space="0" w:color="auto"/>
        <w:left w:val="none" w:sz="0" w:space="0" w:color="auto"/>
        <w:bottom w:val="none" w:sz="0" w:space="0" w:color="auto"/>
        <w:right w:val="none" w:sz="0" w:space="0" w:color="auto"/>
      </w:divBdr>
      <w:divsChild>
        <w:div w:id="647249205">
          <w:marLeft w:val="0"/>
          <w:marRight w:val="0"/>
          <w:marTop w:val="0"/>
          <w:marBottom w:val="0"/>
          <w:divBdr>
            <w:top w:val="none" w:sz="0" w:space="0" w:color="auto"/>
            <w:left w:val="none" w:sz="0" w:space="0" w:color="auto"/>
            <w:bottom w:val="none" w:sz="0" w:space="0" w:color="auto"/>
            <w:right w:val="none" w:sz="0" w:space="0" w:color="auto"/>
          </w:divBdr>
        </w:div>
      </w:divsChild>
    </w:div>
    <w:div w:id="1348017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7C34C-F858-4747-B316-DC0152AFE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421</Words>
  <Characters>2401</Characters>
  <Application>Microsoft Office Word</Application>
  <DocSecurity>0</DocSecurity>
  <Lines>20</Lines>
  <Paragraphs>5</Paragraphs>
  <ScaleCrop>false</ScaleCrop>
  <Company>Organization</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cp:lastModifiedBy>水 叙</cp:lastModifiedBy>
  <cp:revision>2</cp:revision>
  <dcterms:created xsi:type="dcterms:W3CDTF">2024-05-12T04:49:00Z</dcterms:created>
  <dcterms:modified xsi:type="dcterms:W3CDTF">2024-05-12T04:49:00Z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013F49052CDE43EB910A8C8C02997981_12</vt:lpwstr>
  </property>
</Properties>
</file>