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margin" w:tblpY="1549"/>
        <w:tblW w:w="4802" w:type="pct"/>
        <w:tblBorders>
          <w:left w:val="single" w:sz="12" w:space="0" w:color="4472C4" w:themeColor="accent1"/>
        </w:tblBorders>
        <w:tblCellMar>
          <w:left w:w="144" w:type="dxa"/>
          <w:right w:w="115" w:type="dxa"/>
        </w:tblCellMar>
        <w:tblLook w:val="04A0" w:firstRow="1" w:lastRow="0" w:firstColumn="1" w:lastColumn="0" w:noHBand="0" w:noVBand="1"/>
      </w:tblPr>
      <w:tblGrid>
        <w:gridCol w:w="7963"/>
      </w:tblGrid>
      <w:tr w:rsidR="00953247" w14:paraId="775BC6D5" w14:textId="77777777">
        <w:trPr>
          <w:trHeight w:val="422"/>
        </w:trPr>
        <w:bookmarkStart w:id="0" w:name="OLE_LINK5" w:displacedByCustomXml="next"/>
        <w:sdt>
          <w:sdtPr>
            <w:rPr>
              <w:rFonts w:ascii="Times New Roman" w:eastAsiaTheme="majorEastAsia" w:hAnsi="Times New Roman" w:cs="Times New Roman" w:hint="eastAsia"/>
              <w:b/>
              <w:bCs/>
              <w:color w:val="767171" w:themeColor="background2" w:themeShade="80"/>
              <w:sz w:val="40"/>
              <w:szCs w:val="40"/>
              <w:lang w:eastAsia="zh-CN"/>
            </w:rPr>
            <w:alias w:val="Company"/>
            <w:id w:val="13406915"/>
            <w:placeholder>
              <w:docPart w:val="B52E66CD9943450FBE91B677D0B6B721"/>
            </w:placeholder>
            <w:dataBinding w:prefixMappings="xmlns:ns0='http://schemas.openxmlformats.org/officeDocument/2006/extended-properties'" w:xpath="/ns0:Properties[1]/ns0:Company[1]" w:storeItemID="{6668398D-A668-4E3E-A5EB-62B293D839F1}"/>
            <w:text/>
          </w:sdtPr>
          <w:sdtContent>
            <w:tc>
              <w:tcPr>
                <w:tcW w:w="7963" w:type="dxa"/>
                <w:tcMar>
                  <w:top w:w="216" w:type="dxa"/>
                  <w:left w:w="115" w:type="dxa"/>
                  <w:bottom w:w="216" w:type="dxa"/>
                  <w:right w:w="115" w:type="dxa"/>
                </w:tcMar>
              </w:tcPr>
              <w:p w14:paraId="4356E353" w14:textId="77777777" w:rsidR="00953247" w:rsidRDefault="00031126">
                <w:pPr>
                  <w:pStyle w:val="af2"/>
                  <w:rPr>
                    <w:rFonts w:ascii="Times New Roman" w:hAnsi="Times New Roman" w:cs="Times New Roman"/>
                    <w:color w:val="2F5496" w:themeColor="accent1" w:themeShade="BF"/>
                    <w:sz w:val="44"/>
                    <w:szCs w:val="44"/>
                  </w:rPr>
                </w:pPr>
                <w:r>
                  <w:rPr>
                    <w:rFonts w:ascii="Times New Roman" w:eastAsiaTheme="majorEastAsia" w:hAnsi="Times New Roman" w:cs="Times New Roman" w:hint="eastAsia"/>
                    <w:b/>
                    <w:bCs/>
                    <w:color w:val="767171" w:themeColor="background2" w:themeShade="80"/>
                    <w:sz w:val="40"/>
                    <w:szCs w:val="40"/>
                    <w:lang w:eastAsia="zh-CN"/>
                  </w:rPr>
                  <w:t>Info 212: Data Science Programming</w:t>
                </w:r>
              </w:p>
            </w:tc>
          </w:sdtContent>
        </w:sdt>
      </w:tr>
      <w:tr w:rsidR="00953247" w14:paraId="5750DDC6" w14:textId="77777777">
        <w:trPr>
          <w:trHeight w:val="830"/>
        </w:trPr>
        <w:tc>
          <w:tcPr>
            <w:tcW w:w="7963" w:type="dxa"/>
          </w:tcPr>
          <w:sdt>
            <w:sdtPr>
              <w:rPr>
                <w:rFonts w:ascii="Times New Roman" w:eastAsiaTheme="majorEastAsia" w:hAnsi="Times New Roman" w:cs="Times New Roman"/>
                <w:b/>
                <w:bCs/>
                <w:color w:val="806000" w:themeColor="accent4" w:themeShade="80"/>
                <w:sz w:val="48"/>
                <w:szCs w:val="48"/>
              </w:rPr>
              <w:alias w:val="Title"/>
              <w:id w:val="13406919"/>
              <w:placeholder>
                <w:docPart w:val="63BD11CB9A524A63A6ED36D6C97ED3DD"/>
              </w:placeholder>
              <w:dataBinding w:prefixMappings="xmlns:ns0='http://schemas.openxmlformats.org/package/2006/metadata/core-properties' xmlns:ns1='http://purl.org/dc/elements/1.1/'" w:xpath="/ns0:coreProperties[1]/ns1:title[1]" w:storeItemID="{6C3C8BC8-F283-45AE-878A-BAB7291924A1}"/>
              <w:text/>
            </w:sdtPr>
            <w:sdtContent>
              <w:p w14:paraId="16E7D7DC" w14:textId="77777777" w:rsidR="00953247" w:rsidRDefault="00003E4D">
                <w:pPr>
                  <w:pStyle w:val="af2"/>
                  <w:spacing w:line="216" w:lineRule="auto"/>
                  <w:rPr>
                    <w:rFonts w:ascii="Times New Roman" w:eastAsiaTheme="majorEastAsia" w:hAnsi="Times New Roman" w:cs="Times New Roman"/>
                    <w:color w:val="4472C4" w:themeColor="accent1"/>
                    <w:sz w:val="44"/>
                    <w:szCs w:val="44"/>
                  </w:rPr>
                </w:pPr>
                <w:r>
                  <w:rPr>
                    <w:rFonts w:ascii="Times New Roman" w:eastAsiaTheme="majorEastAsia" w:hAnsi="Times New Roman" w:cs="Times New Roman"/>
                    <w:b/>
                    <w:bCs/>
                    <w:color w:val="806000" w:themeColor="accent4" w:themeShade="80"/>
                    <w:sz w:val="48"/>
                    <w:szCs w:val="48"/>
                  </w:rPr>
                  <w:t>Smart Urban Mobility Solutions for Public Transportation</w:t>
                </w:r>
              </w:p>
            </w:sdtContent>
          </w:sdt>
        </w:tc>
      </w:tr>
      <w:tr w:rsidR="00953247" w14:paraId="70A4AED8" w14:textId="77777777">
        <w:trPr>
          <w:trHeight w:val="360"/>
        </w:trPr>
        <w:sdt>
          <w:sdtPr>
            <w:rPr>
              <w:rFonts w:ascii="Times New Roman" w:eastAsiaTheme="majorEastAsia" w:hAnsi="Times New Roman" w:cs="Times New Roman" w:hint="eastAsia"/>
              <w:b/>
              <w:bCs/>
              <w:i/>
              <w:iCs/>
              <w:color w:val="767171" w:themeColor="background2" w:themeShade="80"/>
              <w:sz w:val="36"/>
              <w:szCs w:val="36"/>
              <w:lang w:eastAsia="zh-CN"/>
            </w:rPr>
            <w:alias w:val="Subtitle"/>
            <w:id w:val="13406923"/>
            <w:placeholder>
              <w:docPart w:val="469D605E4281491881B094F8EC276B33"/>
            </w:placeholder>
            <w:dataBinding w:prefixMappings="xmlns:ns0='http://schemas.openxmlformats.org/package/2006/metadata/core-properties' xmlns:ns1='http://purl.org/dc/elements/1.1/'" w:xpath="/ns0:coreProperties[1]/ns1:subject[1]" w:storeItemID="{6C3C8BC8-F283-45AE-878A-BAB7291924A1}"/>
            <w:text/>
          </w:sdtPr>
          <w:sdtContent>
            <w:tc>
              <w:tcPr>
                <w:tcW w:w="7963" w:type="dxa"/>
                <w:tcMar>
                  <w:top w:w="216" w:type="dxa"/>
                  <w:left w:w="115" w:type="dxa"/>
                  <w:bottom w:w="216" w:type="dxa"/>
                  <w:right w:w="115" w:type="dxa"/>
                </w:tcMar>
              </w:tcPr>
              <w:p w14:paraId="5458E060" w14:textId="77777777" w:rsidR="00953247" w:rsidRDefault="00003E4D">
                <w:pPr>
                  <w:pStyle w:val="af2"/>
                  <w:rPr>
                    <w:rFonts w:ascii="Times New Roman" w:hAnsi="Times New Roman" w:cs="Times New Roman"/>
                    <w:color w:val="2F5496" w:themeColor="accent1" w:themeShade="BF"/>
                    <w:sz w:val="44"/>
                    <w:szCs w:val="44"/>
                  </w:rPr>
                </w:pPr>
                <w:r>
                  <w:rPr>
                    <w:rFonts w:ascii="Times New Roman" w:eastAsiaTheme="majorEastAsia" w:hAnsi="Times New Roman" w:cs="Times New Roman" w:hint="eastAsia"/>
                    <w:b/>
                    <w:bCs/>
                    <w:i/>
                    <w:iCs/>
                    <w:color w:val="767171" w:themeColor="background2" w:themeShade="80"/>
                    <w:sz w:val="36"/>
                    <w:szCs w:val="36"/>
                    <w:lang w:eastAsia="zh-CN"/>
                  </w:rPr>
                  <w:t xml:space="preserve">Team </w:t>
                </w:r>
                <w:r w:rsidR="00031126">
                  <w:rPr>
                    <w:rFonts w:ascii="Times New Roman" w:eastAsiaTheme="majorEastAsia" w:hAnsi="Times New Roman" w:cs="Times New Roman" w:hint="eastAsia"/>
                    <w:b/>
                    <w:bCs/>
                    <w:i/>
                    <w:iCs/>
                    <w:color w:val="767171" w:themeColor="background2" w:themeShade="80"/>
                    <w:sz w:val="36"/>
                    <w:szCs w:val="36"/>
                    <w:lang w:eastAsia="zh-CN"/>
                  </w:rPr>
                  <w:t xml:space="preserve">Project </w:t>
                </w:r>
                <w:r>
                  <w:rPr>
                    <w:rFonts w:ascii="Times New Roman" w:eastAsiaTheme="majorEastAsia" w:hAnsi="Times New Roman" w:cs="Times New Roman" w:hint="eastAsia"/>
                    <w:b/>
                    <w:bCs/>
                    <w:i/>
                    <w:iCs/>
                    <w:color w:val="767171" w:themeColor="background2" w:themeShade="80"/>
                    <w:sz w:val="36"/>
                    <w:szCs w:val="36"/>
                    <w:lang w:eastAsia="zh-CN"/>
                  </w:rPr>
                  <w:t>Report</w:t>
                </w:r>
              </w:p>
            </w:tc>
          </w:sdtContent>
        </w:sdt>
      </w:tr>
    </w:tbl>
    <w:p w14:paraId="78D48ADA" w14:textId="77777777" w:rsidR="00953247" w:rsidRDefault="00003E4D">
      <w:pPr>
        <w:spacing w:after="156"/>
        <w:ind w:firstLine="420"/>
      </w:pPr>
      <w:r>
        <w:rPr>
          <w:noProof/>
        </w:rPr>
        <w:drawing>
          <wp:anchor distT="0" distB="0" distL="114300" distR="114300" simplePos="0" relativeHeight="251659264" behindDoc="0" locked="0" layoutInCell="1" allowOverlap="1" wp14:anchorId="07A21ACB">
            <wp:simplePos x="0" y="0"/>
            <wp:positionH relativeFrom="column">
              <wp:posOffset>1158240</wp:posOffset>
            </wp:positionH>
            <wp:positionV relativeFrom="paragraph">
              <wp:posOffset>2006600</wp:posOffset>
            </wp:positionV>
            <wp:extent cx="2758440" cy="2234565"/>
            <wp:effectExtent l="0" t="0" r="381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2758440" cy="2234341"/>
                    </a:xfrm>
                    <a:prstGeom prst="rect">
                      <a:avLst/>
                    </a:prstGeom>
                    <a:noFill/>
                    <a:ln>
                      <a:noFill/>
                    </a:ln>
                  </pic:spPr>
                </pic:pic>
              </a:graphicData>
            </a:graphic>
          </wp:anchor>
        </w:drawing>
      </w:r>
    </w:p>
    <w:p w14:paraId="0CDFCD1A" w14:textId="77777777" w:rsidR="00031126" w:rsidRDefault="00031126" w:rsidP="00031126">
      <w:pPr>
        <w:adjustRightInd w:val="0"/>
        <w:spacing w:afterLines="0" w:after="0"/>
        <w:ind w:left="-6" w:right="4196" w:firstLineChars="0" w:firstLine="0"/>
        <w:jc w:val="left"/>
        <w:rPr>
          <w:rFonts w:eastAsiaTheme="minorEastAsia" w:cs="Arial"/>
          <w:b/>
          <w:sz w:val="28"/>
          <w:szCs w:val="28"/>
        </w:rPr>
      </w:pPr>
    </w:p>
    <w:p w14:paraId="00CC1453" w14:textId="77777777" w:rsidR="00031126" w:rsidRDefault="00031126" w:rsidP="00031126">
      <w:pPr>
        <w:adjustRightInd w:val="0"/>
        <w:spacing w:afterLines="0" w:after="0"/>
        <w:ind w:left="-6" w:right="4196" w:firstLineChars="0" w:firstLine="0"/>
        <w:jc w:val="left"/>
        <w:rPr>
          <w:rFonts w:eastAsiaTheme="minorEastAsia" w:cs="Arial"/>
          <w:b/>
          <w:sz w:val="28"/>
          <w:szCs w:val="28"/>
        </w:rPr>
      </w:pPr>
    </w:p>
    <w:p w14:paraId="30345845" w14:textId="77777777" w:rsidR="00953247" w:rsidRPr="00031126" w:rsidRDefault="00003E4D" w:rsidP="00031126">
      <w:pPr>
        <w:adjustRightInd w:val="0"/>
        <w:spacing w:afterLines="0" w:after="0"/>
        <w:ind w:leftChars="50" w:left="105" w:right="4196" w:firstLineChars="0" w:firstLine="0"/>
        <w:jc w:val="left"/>
        <w:rPr>
          <w:rFonts w:eastAsiaTheme="minorEastAsia" w:cs="Arial"/>
          <w:sz w:val="28"/>
          <w:szCs w:val="28"/>
        </w:rPr>
      </w:pPr>
      <w:r w:rsidRPr="00031126">
        <w:rPr>
          <w:rFonts w:cs="Arial"/>
          <w:b/>
          <w:sz w:val="28"/>
          <w:szCs w:val="28"/>
        </w:rPr>
        <w:t>Group Number:</w:t>
      </w:r>
      <w:r w:rsidRPr="00031126">
        <w:rPr>
          <w:rFonts w:cs="Arial"/>
          <w:sz w:val="28"/>
          <w:szCs w:val="28"/>
        </w:rPr>
        <w:t xml:space="preserve"> </w:t>
      </w:r>
      <w:r w:rsidRPr="00031126">
        <w:rPr>
          <w:rFonts w:cs="Arial"/>
          <w:sz w:val="28"/>
          <w:szCs w:val="28"/>
          <w:u w:val="single" w:color="000000"/>
        </w:rPr>
        <w:t>T</w:t>
      </w:r>
      <w:r w:rsidR="00031126" w:rsidRPr="00031126">
        <w:rPr>
          <w:rFonts w:eastAsiaTheme="minorEastAsia" w:cs="Arial"/>
          <w:sz w:val="28"/>
          <w:szCs w:val="28"/>
          <w:u w:val="single" w:color="000000"/>
        </w:rPr>
        <w:t>17</w:t>
      </w:r>
    </w:p>
    <w:p w14:paraId="632B17AC" w14:textId="77777777" w:rsidR="00953247" w:rsidRPr="00031126" w:rsidRDefault="00003E4D" w:rsidP="00031126">
      <w:pPr>
        <w:adjustRightInd w:val="0"/>
        <w:spacing w:afterLines="0" w:after="0"/>
        <w:ind w:leftChars="50" w:left="105" w:right="4196" w:firstLineChars="0" w:firstLine="0"/>
        <w:jc w:val="left"/>
        <w:rPr>
          <w:rFonts w:cs="Arial"/>
          <w:b/>
          <w:sz w:val="28"/>
          <w:szCs w:val="28"/>
        </w:rPr>
      </w:pPr>
      <w:r w:rsidRPr="00031126">
        <w:rPr>
          <w:rFonts w:cs="Arial"/>
          <w:b/>
          <w:sz w:val="28"/>
          <w:szCs w:val="28"/>
        </w:rPr>
        <w:t>Group Members:</w:t>
      </w:r>
    </w:p>
    <w:p w14:paraId="07380734" w14:textId="77777777" w:rsidR="00953247" w:rsidRPr="00031126" w:rsidRDefault="00003E4D" w:rsidP="00031126">
      <w:pPr>
        <w:spacing w:after="156"/>
        <w:ind w:leftChars="50" w:left="105" w:firstLine="560"/>
        <w:jc w:val="left"/>
        <w:rPr>
          <w:rFonts w:cs="Arial"/>
          <w:sz w:val="28"/>
          <w:szCs w:val="28"/>
        </w:rPr>
      </w:pPr>
      <w:proofErr w:type="spellStart"/>
      <w:r w:rsidRPr="00031126">
        <w:rPr>
          <w:rFonts w:cs="Arial"/>
          <w:sz w:val="28"/>
          <w:szCs w:val="28"/>
        </w:rPr>
        <w:t>Qinru</w:t>
      </w:r>
      <w:proofErr w:type="spellEnd"/>
      <w:r w:rsidRPr="00031126">
        <w:rPr>
          <w:rFonts w:cs="Arial"/>
          <w:sz w:val="28"/>
          <w:szCs w:val="28"/>
        </w:rPr>
        <w:t xml:space="preserve"> Yang </w:t>
      </w:r>
      <w:proofErr w:type="gramStart"/>
      <w:r w:rsidRPr="00031126">
        <w:rPr>
          <w:rFonts w:cs="Arial"/>
          <w:sz w:val="28"/>
          <w:szCs w:val="28"/>
        </w:rPr>
        <w:t>320220940961</w:t>
      </w:r>
      <w:r w:rsidR="00031126" w:rsidRPr="00031126">
        <w:rPr>
          <w:rFonts w:eastAsiaTheme="minorEastAsia" w:cs="Arial" w:hint="eastAsia"/>
          <w:sz w:val="28"/>
          <w:szCs w:val="28"/>
        </w:rPr>
        <w:t xml:space="preserve"> </w:t>
      </w:r>
      <w:r w:rsidR="00031126">
        <w:rPr>
          <w:rFonts w:eastAsiaTheme="minorEastAsia" w:cs="Arial" w:hint="eastAsia"/>
          <w:sz w:val="28"/>
          <w:szCs w:val="28"/>
        </w:rPr>
        <w:t xml:space="preserve"> </w:t>
      </w:r>
      <w:proofErr w:type="spellStart"/>
      <w:r w:rsidRPr="00031126">
        <w:rPr>
          <w:rFonts w:cs="Arial"/>
          <w:sz w:val="28"/>
          <w:szCs w:val="28"/>
        </w:rPr>
        <w:t>Rongshen</w:t>
      </w:r>
      <w:proofErr w:type="spellEnd"/>
      <w:proofErr w:type="gramEnd"/>
      <w:r w:rsidRPr="00031126">
        <w:rPr>
          <w:rFonts w:cs="Arial"/>
          <w:sz w:val="28"/>
          <w:szCs w:val="28"/>
        </w:rPr>
        <w:t xml:space="preserve"> He 20220940271</w:t>
      </w:r>
    </w:p>
    <w:p w14:paraId="0B790C4B" w14:textId="77777777" w:rsidR="00953247" w:rsidRPr="00031126" w:rsidRDefault="00003E4D" w:rsidP="00031126">
      <w:pPr>
        <w:spacing w:after="156"/>
        <w:ind w:leftChars="50" w:left="105" w:firstLine="560"/>
        <w:jc w:val="left"/>
        <w:rPr>
          <w:rFonts w:cs="Arial"/>
          <w:sz w:val="28"/>
          <w:szCs w:val="28"/>
        </w:rPr>
      </w:pPr>
      <w:proofErr w:type="spellStart"/>
      <w:r w:rsidRPr="00031126">
        <w:rPr>
          <w:rFonts w:cs="Arial"/>
          <w:sz w:val="28"/>
          <w:szCs w:val="28"/>
        </w:rPr>
        <w:t>Qirui</w:t>
      </w:r>
      <w:proofErr w:type="spellEnd"/>
      <w:r w:rsidRPr="00031126">
        <w:rPr>
          <w:rFonts w:cs="Arial"/>
          <w:sz w:val="28"/>
          <w:szCs w:val="28"/>
        </w:rPr>
        <w:t xml:space="preserve"> Zhang</w:t>
      </w:r>
      <w:r w:rsidRPr="00031126">
        <w:rPr>
          <w:rFonts w:cs="Arial"/>
          <w:color w:val="000000" w:themeColor="text1"/>
          <w:sz w:val="28"/>
          <w:szCs w:val="28"/>
        </w:rPr>
        <w:t xml:space="preserve"> </w:t>
      </w:r>
      <w:hyperlink r:id="rId9" w:history="1">
        <w:r w:rsidRPr="00031126">
          <w:rPr>
            <w:rStyle w:val="af0"/>
            <w:rFonts w:cs="Arial"/>
            <w:color w:val="000000" w:themeColor="text1"/>
            <w:sz w:val="28"/>
            <w:szCs w:val="28"/>
            <w:u w:val="none"/>
          </w:rPr>
          <w:t>320220941080</w:t>
        </w:r>
      </w:hyperlink>
      <w:bookmarkStart w:id="1" w:name="OLE_LINK3"/>
      <w:bookmarkStart w:id="2" w:name="OLE_LINK4"/>
      <w:r w:rsidR="00031126" w:rsidRPr="00031126">
        <w:rPr>
          <w:rFonts w:eastAsiaTheme="minorEastAsia" w:cs="Arial" w:hint="eastAsia"/>
          <w:sz w:val="28"/>
          <w:szCs w:val="28"/>
        </w:rPr>
        <w:t xml:space="preserve"> </w:t>
      </w:r>
      <w:r w:rsidR="00031126">
        <w:rPr>
          <w:rFonts w:eastAsiaTheme="minorEastAsia" w:cs="Arial" w:hint="eastAsia"/>
          <w:sz w:val="28"/>
          <w:szCs w:val="28"/>
        </w:rPr>
        <w:t xml:space="preserve"> </w:t>
      </w:r>
      <w:r w:rsidRPr="00031126">
        <w:rPr>
          <w:rFonts w:cs="Arial"/>
          <w:sz w:val="28"/>
          <w:szCs w:val="28"/>
        </w:rPr>
        <w:t>Wei Dou</w:t>
      </w:r>
      <w:r w:rsidR="00031126" w:rsidRPr="00031126">
        <w:rPr>
          <w:rFonts w:eastAsiaTheme="minorEastAsia" w:cs="Arial"/>
          <w:sz w:val="28"/>
          <w:szCs w:val="28"/>
        </w:rPr>
        <w:t xml:space="preserve"> </w:t>
      </w:r>
      <w:hyperlink r:id="rId10" w:history="1">
        <w:r w:rsidRPr="00031126">
          <w:rPr>
            <w:rStyle w:val="af0"/>
            <w:rFonts w:cs="Arial"/>
            <w:color w:val="000000" w:themeColor="text1"/>
            <w:sz w:val="28"/>
            <w:szCs w:val="28"/>
            <w:u w:val="none"/>
          </w:rPr>
          <w:t>320220940190</w:t>
        </w:r>
      </w:hyperlink>
      <w:bookmarkEnd w:id="1"/>
      <w:bookmarkEnd w:id="2"/>
    </w:p>
    <w:p w14:paraId="3DD947C7" w14:textId="77777777" w:rsidR="00953247" w:rsidRDefault="00003E4D">
      <w:pPr>
        <w:spacing w:after="156" w:line="259" w:lineRule="auto"/>
        <w:ind w:firstLine="720"/>
        <w:jc w:val="left"/>
      </w:pPr>
      <w:r>
        <w:rPr>
          <w:sz w:val="36"/>
        </w:rPr>
        <w:t xml:space="preserve">  </w:t>
      </w:r>
    </w:p>
    <w:p w14:paraId="53A36F6A" w14:textId="77777777" w:rsidR="00953247" w:rsidRDefault="00953247">
      <w:pPr>
        <w:spacing w:after="156" w:line="259" w:lineRule="auto"/>
        <w:ind w:firstLine="420"/>
        <w:jc w:val="left"/>
        <w:sectPr w:rsidR="00953247" w:rsidSect="006F6E48">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3FF61258" w14:textId="77777777" w:rsidR="00A72786" w:rsidRDefault="00A72786" w:rsidP="00A72786">
      <w:pPr>
        <w:spacing w:after="156" w:line="259" w:lineRule="auto"/>
        <w:ind w:firstLineChars="0" w:firstLine="0"/>
        <w:jc w:val="center"/>
        <w:rPr>
          <w:rFonts w:cs="Arial"/>
          <w:b/>
          <w:bCs/>
          <w:color w:val="4472C4" w:themeColor="accent1"/>
          <w:sz w:val="32"/>
          <w:szCs w:val="32"/>
        </w:rPr>
      </w:pPr>
      <w:r w:rsidRPr="00A72786">
        <w:rPr>
          <w:rFonts w:cs="Arial"/>
          <w:b/>
          <w:bCs/>
          <w:color w:val="4472C4" w:themeColor="accent1"/>
          <w:sz w:val="32"/>
          <w:szCs w:val="32"/>
        </w:rPr>
        <w:lastRenderedPageBreak/>
        <w:t>Abstract</w:t>
      </w:r>
    </w:p>
    <w:p w14:paraId="5E2A95D4" w14:textId="77777777" w:rsidR="006E2E68" w:rsidRDefault="006E2E68" w:rsidP="004549C2">
      <w:pPr>
        <w:spacing w:after="156"/>
        <w:ind w:firstLine="420"/>
      </w:pPr>
      <w:r>
        <w:t>This project is based on American Census Demographic Data. Through exploratory data analysis and modeling analysis, the General Research Question is concluded as follows:</w:t>
      </w:r>
    </w:p>
    <w:p w14:paraId="22C2DA62" w14:textId="77777777" w:rsidR="006E2E68" w:rsidRDefault="006E2E68" w:rsidP="004549C2">
      <w:pPr>
        <w:spacing w:after="156"/>
        <w:ind w:firstLine="420"/>
      </w:pPr>
      <w:r>
        <w:t>What are the key factors influencing employment rate in America?</w:t>
      </w:r>
    </w:p>
    <w:p w14:paraId="28409873" w14:textId="77777777" w:rsidR="006E2E68" w:rsidRDefault="006E2E68" w:rsidP="004549C2">
      <w:pPr>
        <w:spacing w:after="156"/>
        <w:ind w:firstLine="420"/>
      </w:pPr>
      <w:r>
        <w:t>During the exploratory data analysis phase, we refined the questions and asked and answered the four questions:</w:t>
      </w:r>
    </w:p>
    <w:p w14:paraId="51254C1E" w14:textId="77777777" w:rsidR="006E2E68" w:rsidRPr="006E2E68" w:rsidRDefault="006E2E68" w:rsidP="004549C2">
      <w:pPr>
        <w:spacing w:after="156"/>
        <w:ind w:firstLine="420"/>
        <w:rPr>
          <w:rFonts w:eastAsiaTheme="minorEastAsia"/>
        </w:rPr>
      </w:pPr>
      <w:r>
        <w:t>After analyzing the correlation coefficients, bar plots, line plots, box plots, and descriptive data, we find that (see the following sections for details)</w:t>
      </w:r>
      <w:r>
        <w:rPr>
          <w:rFonts w:eastAsiaTheme="minorEastAsia"/>
        </w:rPr>
        <w:t xml:space="preserve">: </w:t>
      </w:r>
    </w:p>
    <w:p w14:paraId="1EE5FAA9" w14:textId="77777777" w:rsidR="006E2E68" w:rsidRDefault="006E2E68" w:rsidP="004549C2">
      <w:pPr>
        <w:spacing w:after="156"/>
        <w:ind w:firstLine="420"/>
      </w:pPr>
      <w:r>
        <w:t xml:space="preserve">American inland cities need more entrepreneurship supporting policies than coastal cities. The salary gap between different industries in the US is very large. We found that professional occupations have much higher salaries than other occupations, while construction occupations have poor salaries and prospects. There is a difference in the number of different industries, but this difference is not related to the unemployment rate and poverty rate, so we speculate that the employment structure is balanced, which is in line with supply and demand. There are significant differences in employment rates between different races, whites have higher employment rates than other races, and among minorities, we suspect there may be </w:t>
      </w:r>
      <w:proofErr w:type="spellStart"/>
      <w:r>
        <w:t>intrspecific</w:t>
      </w:r>
      <w:proofErr w:type="spellEnd"/>
      <w:r>
        <w:t xml:space="preserve"> competition.</w:t>
      </w:r>
    </w:p>
    <w:p w14:paraId="77CDDE1D" w14:textId="77777777" w:rsidR="00953247" w:rsidRDefault="006E2E68" w:rsidP="004549C2">
      <w:pPr>
        <w:spacing w:after="156"/>
        <w:ind w:firstLine="420"/>
      </w:pPr>
      <w:r>
        <w:t>After exploratory data analysis, we made assumptions on the data and built models for further analysis and prediction, and mainly solved 3 prediction problems:</w:t>
      </w:r>
      <w:r w:rsidR="00A72786">
        <w:br w:type="page"/>
      </w:r>
    </w:p>
    <w:p w14:paraId="2FCEEBA2" w14:textId="77777777" w:rsidR="00953247" w:rsidRDefault="00003E4D" w:rsidP="00F9201C">
      <w:pPr>
        <w:spacing w:after="156"/>
        <w:ind w:firstLineChars="0" w:firstLine="0"/>
        <w:jc w:val="center"/>
        <w:rPr>
          <w:rFonts w:ascii="Times New Roman" w:hAnsi="Times New Roman" w:cs="Times New Roman"/>
          <w:b/>
          <w:bCs/>
          <w:color w:val="806000" w:themeColor="accent4" w:themeShade="80"/>
          <w:sz w:val="36"/>
          <w:szCs w:val="36"/>
        </w:rPr>
      </w:pPr>
      <w:r>
        <w:rPr>
          <w:rFonts w:ascii="Times New Roman" w:hAnsi="Times New Roman" w:cs="Times New Roman"/>
          <w:b/>
          <w:bCs/>
          <w:color w:val="806000" w:themeColor="accent4" w:themeShade="80"/>
          <w:sz w:val="36"/>
          <w:szCs w:val="36"/>
        </w:rPr>
        <w:lastRenderedPageBreak/>
        <w:t>Catalog</w:t>
      </w:r>
    </w:p>
    <w:p w14:paraId="151DFD1E" w14:textId="2D5F2071" w:rsidR="004549C2" w:rsidRDefault="00003E4D" w:rsidP="004549C2">
      <w:pPr>
        <w:pStyle w:val="TOC1"/>
        <w:tabs>
          <w:tab w:val="right" w:leader="dot" w:pos="8296"/>
        </w:tabs>
        <w:spacing w:afterLines="0" w:after="0"/>
        <w:ind w:firstLine="480"/>
        <w:rPr>
          <w:rFonts w:asciiTheme="minorHAnsi" w:eastAsiaTheme="minorEastAsia" w:hAnsiTheme="minorHAnsi"/>
          <w:noProof/>
        </w:rPr>
      </w:pPr>
      <w:r>
        <w:rPr>
          <w:sz w:val="24"/>
          <w:szCs w:val="24"/>
        </w:rPr>
        <w:fldChar w:fldCharType="begin"/>
      </w:r>
      <w:r>
        <w:rPr>
          <w:sz w:val="24"/>
          <w:szCs w:val="24"/>
        </w:rPr>
        <w:instrText xml:space="preserve"> TOC \o "1-3" \h \z \u </w:instrText>
      </w:r>
      <w:r>
        <w:rPr>
          <w:sz w:val="24"/>
          <w:szCs w:val="24"/>
        </w:rPr>
        <w:fldChar w:fldCharType="separate"/>
      </w:r>
      <w:hyperlink w:anchor="_Toc169627732" w:history="1">
        <w:r w:rsidR="004549C2" w:rsidRPr="000726C1">
          <w:rPr>
            <w:rStyle w:val="af0"/>
            <w:noProof/>
          </w:rPr>
          <w:t>1. Data Collection</w:t>
        </w:r>
        <w:r w:rsidR="004549C2">
          <w:rPr>
            <w:noProof/>
            <w:webHidden/>
          </w:rPr>
          <w:tab/>
        </w:r>
        <w:r w:rsidR="004549C2">
          <w:rPr>
            <w:noProof/>
            <w:webHidden/>
          </w:rPr>
          <w:fldChar w:fldCharType="begin"/>
        </w:r>
        <w:r w:rsidR="004549C2">
          <w:rPr>
            <w:noProof/>
            <w:webHidden/>
          </w:rPr>
          <w:instrText xml:space="preserve"> PAGEREF _Toc169627732 \h </w:instrText>
        </w:r>
        <w:r w:rsidR="004549C2">
          <w:rPr>
            <w:noProof/>
            <w:webHidden/>
          </w:rPr>
        </w:r>
        <w:r w:rsidR="004549C2">
          <w:rPr>
            <w:noProof/>
            <w:webHidden/>
          </w:rPr>
          <w:fldChar w:fldCharType="separate"/>
        </w:r>
        <w:r w:rsidR="004549C2">
          <w:rPr>
            <w:noProof/>
            <w:webHidden/>
          </w:rPr>
          <w:t>2</w:t>
        </w:r>
        <w:r w:rsidR="004549C2">
          <w:rPr>
            <w:noProof/>
            <w:webHidden/>
          </w:rPr>
          <w:fldChar w:fldCharType="end"/>
        </w:r>
      </w:hyperlink>
    </w:p>
    <w:p w14:paraId="3A841E99" w14:textId="2D36A37F" w:rsidR="004549C2" w:rsidRDefault="004549C2" w:rsidP="004549C2">
      <w:pPr>
        <w:pStyle w:val="TOC1"/>
        <w:tabs>
          <w:tab w:val="right" w:leader="dot" w:pos="8296"/>
        </w:tabs>
        <w:spacing w:afterLines="0" w:after="0"/>
        <w:ind w:firstLine="420"/>
        <w:rPr>
          <w:rFonts w:asciiTheme="minorHAnsi" w:eastAsiaTheme="minorEastAsia" w:hAnsiTheme="minorHAnsi"/>
          <w:noProof/>
        </w:rPr>
      </w:pPr>
      <w:hyperlink w:anchor="_Toc169627733" w:history="1">
        <w:r w:rsidRPr="000726C1">
          <w:rPr>
            <w:rStyle w:val="af0"/>
            <w:noProof/>
          </w:rPr>
          <w:t>2. Data Preparation</w:t>
        </w:r>
        <w:r>
          <w:rPr>
            <w:noProof/>
            <w:webHidden/>
          </w:rPr>
          <w:tab/>
        </w:r>
        <w:r>
          <w:rPr>
            <w:noProof/>
            <w:webHidden/>
          </w:rPr>
          <w:fldChar w:fldCharType="begin"/>
        </w:r>
        <w:r>
          <w:rPr>
            <w:noProof/>
            <w:webHidden/>
          </w:rPr>
          <w:instrText xml:space="preserve"> PAGEREF _Toc169627733 \h </w:instrText>
        </w:r>
        <w:r>
          <w:rPr>
            <w:noProof/>
            <w:webHidden/>
          </w:rPr>
        </w:r>
        <w:r>
          <w:rPr>
            <w:noProof/>
            <w:webHidden/>
          </w:rPr>
          <w:fldChar w:fldCharType="separate"/>
        </w:r>
        <w:r>
          <w:rPr>
            <w:noProof/>
            <w:webHidden/>
          </w:rPr>
          <w:t>3</w:t>
        </w:r>
        <w:r>
          <w:rPr>
            <w:noProof/>
            <w:webHidden/>
          </w:rPr>
          <w:fldChar w:fldCharType="end"/>
        </w:r>
      </w:hyperlink>
    </w:p>
    <w:p w14:paraId="79969DFC" w14:textId="16686C26" w:rsidR="004549C2" w:rsidRDefault="004549C2" w:rsidP="004549C2">
      <w:pPr>
        <w:pStyle w:val="TOC1"/>
        <w:tabs>
          <w:tab w:val="right" w:leader="dot" w:pos="8296"/>
        </w:tabs>
        <w:spacing w:afterLines="0" w:after="0"/>
        <w:ind w:firstLine="420"/>
        <w:rPr>
          <w:rFonts w:asciiTheme="minorHAnsi" w:eastAsiaTheme="minorEastAsia" w:hAnsiTheme="minorHAnsi"/>
          <w:noProof/>
        </w:rPr>
      </w:pPr>
      <w:hyperlink w:anchor="_Toc169627734" w:history="1">
        <w:r w:rsidRPr="000726C1">
          <w:rPr>
            <w:rStyle w:val="af0"/>
            <w:noProof/>
          </w:rPr>
          <w:t>3. Exploratory data analysis</w:t>
        </w:r>
        <w:r>
          <w:rPr>
            <w:noProof/>
            <w:webHidden/>
          </w:rPr>
          <w:tab/>
        </w:r>
        <w:r>
          <w:rPr>
            <w:noProof/>
            <w:webHidden/>
          </w:rPr>
          <w:fldChar w:fldCharType="begin"/>
        </w:r>
        <w:r>
          <w:rPr>
            <w:noProof/>
            <w:webHidden/>
          </w:rPr>
          <w:instrText xml:space="preserve"> PAGEREF _Toc169627734 \h </w:instrText>
        </w:r>
        <w:r>
          <w:rPr>
            <w:noProof/>
            <w:webHidden/>
          </w:rPr>
        </w:r>
        <w:r>
          <w:rPr>
            <w:noProof/>
            <w:webHidden/>
          </w:rPr>
          <w:fldChar w:fldCharType="separate"/>
        </w:r>
        <w:r>
          <w:rPr>
            <w:noProof/>
            <w:webHidden/>
          </w:rPr>
          <w:t>3</w:t>
        </w:r>
        <w:r>
          <w:rPr>
            <w:noProof/>
            <w:webHidden/>
          </w:rPr>
          <w:fldChar w:fldCharType="end"/>
        </w:r>
      </w:hyperlink>
    </w:p>
    <w:p w14:paraId="2237B48D" w14:textId="4090965D" w:rsidR="004549C2" w:rsidRDefault="004549C2" w:rsidP="004549C2">
      <w:pPr>
        <w:pStyle w:val="TOC2"/>
        <w:tabs>
          <w:tab w:val="right" w:leader="dot" w:pos="8296"/>
        </w:tabs>
        <w:spacing w:afterLines="0" w:after="0"/>
        <w:ind w:firstLine="420"/>
        <w:rPr>
          <w:rFonts w:asciiTheme="minorHAnsi" w:eastAsiaTheme="minorEastAsia" w:hAnsiTheme="minorHAnsi"/>
          <w:noProof/>
        </w:rPr>
      </w:pPr>
      <w:hyperlink w:anchor="_Toc169627735" w:history="1">
        <w:r w:rsidRPr="000726C1">
          <w:rPr>
            <w:rStyle w:val="af0"/>
            <w:noProof/>
          </w:rPr>
          <w:t>3.1 Observe and understand the data</w:t>
        </w:r>
        <w:r>
          <w:rPr>
            <w:noProof/>
            <w:webHidden/>
          </w:rPr>
          <w:tab/>
        </w:r>
        <w:r>
          <w:rPr>
            <w:noProof/>
            <w:webHidden/>
          </w:rPr>
          <w:fldChar w:fldCharType="begin"/>
        </w:r>
        <w:r>
          <w:rPr>
            <w:noProof/>
            <w:webHidden/>
          </w:rPr>
          <w:instrText xml:space="preserve"> PAGEREF _Toc169627735 \h </w:instrText>
        </w:r>
        <w:r>
          <w:rPr>
            <w:noProof/>
            <w:webHidden/>
          </w:rPr>
        </w:r>
        <w:r>
          <w:rPr>
            <w:noProof/>
            <w:webHidden/>
          </w:rPr>
          <w:fldChar w:fldCharType="separate"/>
        </w:r>
        <w:r>
          <w:rPr>
            <w:noProof/>
            <w:webHidden/>
          </w:rPr>
          <w:t>3</w:t>
        </w:r>
        <w:r>
          <w:rPr>
            <w:noProof/>
            <w:webHidden/>
          </w:rPr>
          <w:fldChar w:fldCharType="end"/>
        </w:r>
      </w:hyperlink>
    </w:p>
    <w:p w14:paraId="4E163D32" w14:textId="391D1801" w:rsidR="004549C2" w:rsidRDefault="004549C2" w:rsidP="004549C2">
      <w:pPr>
        <w:pStyle w:val="TOC2"/>
        <w:tabs>
          <w:tab w:val="right" w:leader="dot" w:pos="8296"/>
        </w:tabs>
        <w:spacing w:afterLines="0" w:after="0"/>
        <w:ind w:firstLine="420"/>
        <w:rPr>
          <w:rFonts w:asciiTheme="minorHAnsi" w:eastAsiaTheme="minorEastAsia" w:hAnsiTheme="minorHAnsi"/>
          <w:noProof/>
        </w:rPr>
      </w:pPr>
      <w:hyperlink w:anchor="_Toc169627736" w:history="1">
        <w:r w:rsidRPr="000726C1">
          <w:rPr>
            <w:rStyle w:val="af0"/>
            <w:noProof/>
          </w:rPr>
          <w:t>3.2 Analyze questions</w:t>
        </w:r>
        <w:r>
          <w:rPr>
            <w:noProof/>
            <w:webHidden/>
          </w:rPr>
          <w:tab/>
        </w:r>
        <w:r>
          <w:rPr>
            <w:noProof/>
            <w:webHidden/>
          </w:rPr>
          <w:fldChar w:fldCharType="begin"/>
        </w:r>
        <w:r>
          <w:rPr>
            <w:noProof/>
            <w:webHidden/>
          </w:rPr>
          <w:instrText xml:space="preserve"> PAGEREF _Toc169627736 \h </w:instrText>
        </w:r>
        <w:r>
          <w:rPr>
            <w:noProof/>
            <w:webHidden/>
          </w:rPr>
        </w:r>
        <w:r>
          <w:rPr>
            <w:noProof/>
            <w:webHidden/>
          </w:rPr>
          <w:fldChar w:fldCharType="separate"/>
        </w:r>
        <w:r>
          <w:rPr>
            <w:noProof/>
            <w:webHidden/>
          </w:rPr>
          <w:t>4</w:t>
        </w:r>
        <w:r>
          <w:rPr>
            <w:noProof/>
            <w:webHidden/>
          </w:rPr>
          <w:fldChar w:fldCharType="end"/>
        </w:r>
      </w:hyperlink>
    </w:p>
    <w:p w14:paraId="463674F1" w14:textId="41E29529" w:rsidR="004549C2" w:rsidRDefault="004549C2" w:rsidP="004549C2">
      <w:pPr>
        <w:pStyle w:val="TOC3"/>
        <w:tabs>
          <w:tab w:val="right" w:leader="dot" w:pos="8296"/>
        </w:tabs>
        <w:spacing w:afterLines="0" w:after="0"/>
        <w:ind w:firstLine="420"/>
        <w:rPr>
          <w:rFonts w:asciiTheme="minorHAnsi" w:eastAsiaTheme="minorEastAsia" w:hAnsiTheme="minorHAnsi"/>
          <w:noProof/>
        </w:rPr>
      </w:pPr>
      <w:hyperlink w:anchor="_Toc169627737" w:history="1">
        <w:r w:rsidRPr="000726C1">
          <w:rPr>
            <w:rStyle w:val="af0"/>
            <w:noProof/>
          </w:rPr>
          <w:t>3.2.1 Analyze questions 1</w:t>
        </w:r>
        <w:r>
          <w:rPr>
            <w:noProof/>
            <w:webHidden/>
          </w:rPr>
          <w:tab/>
        </w:r>
        <w:r>
          <w:rPr>
            <w:noProof/>
            <w:webHidden/>
          </w:rPr>
          <w:fldChar w:fldCharType="begin"/>
        </w:r>
        <w:r>
          <w:rPr>
            <w:noProof/>
            <w:webHidden/>
          </w:rPr>
          <w:instrText xml:space="preserve"> PAGEREF _Toc169627737 \h </w:instrText>
        </w:r>
        <w:r>
          <w:rPr>
            <w:noProof/>
            <w:webHidden/>
          </w:rPr>
        </w:r>
        <w:r>
          <w:rPr>
            <w:noProof/>
            <w:webHidden/>
          </w:rPr>
          <w:fldChar w:fldCharType="separate"/>
        </w:r>
        <w:r>
          <w:rPr>
            <w:noProof/>
            <w:webHidden/>
          </w:rPr>
          <w:t>4</w:t>
        </w:r>
        <w:r>
          <w:rPr>
            <w:noProof/>
            <w:webHidden/>
          </w:rPr>
          <w:fldChar w:fldCharType="end"/>
        </w:r>
      </w:hyperlink>
    </w:p>
    <w:p w14:paraId="323109DC" w14:textId="185B6FB4" w:rsidR="004549C2" w:rsidRDefault="004549C2" w:rsidP="004549C2">
      <w:pPr>
        <w:pStyle w:val="TOC3"/>
        <w:tabs>
          <w:tab w:val="right" w:leader="dot" w:pos="8296"/>
        </w:tabs>
        <w:spacing w:afterLines="0" w:after="0"/>
        <w:ind w:firstLine="420"/>
        <w:rPr>
          <w:rFonts w:asciiTheme="minorHAnsi" w:eastAsiaTheme="minorEastAsia" w:hAnsiTheme="minorHAnsi"/>
          <w:noProof/>
        </w:rPr>
      </w:pPr>
      <w:hyperlink w:anchor="_Toc169627738" w:history="1">
        <w:r w:rsidRPr="000726C1">
          <w:rPr>
            <w:rStyle w:val="af0"/>
            <w:noProof/>
          </w:rPr>
          <w:t>3.2.2 Analyze question 2</w:t>
        </w:r>
        <w:r>
          <w:rPr>
            <w:noProof/>
            <w:webHidden/>
          </w:rPr>
          <w:tab/>
        </w:r>
        <w:r>
          <w:rPr>
            <w:noProof/>
            <w:webHidden/>
          </w:rPr>
          <w:fldChar w:fldCharType="begin"/>
        </w:r>
        <w:r>
          <w:rPr>
            <w:noProof/>
            <w:webHidden/>
          </w:rPr>
          <w:instrText xml:space="preserve"> PAGEREF _Toc169627738 \h </w:instrText>
        </w:r>
        <w:r>
          <w:rPr>
            <w:noProof/>
            <w:webHidden/>
          </w:rPr>
        </w:r>
        <w:r>
          <w:rPr>
            <w:noProof/>
            <w:webHidden/>
          </w:rPr>
          <w:fldChar w:fldCharType="separate"/>
        </w:r>
        <w:r>
          <w:rPr>
            <w:noProof/>
            <w:webHidden/>
          </w:rPr>
          <w:t>4</w:t>
        </w:r>
        <w:r>
          <w:rPr>
            <w:noProof/>
            <w:webHidden/>
          </w:rPr>
          <w:fldChar w:fldCharType="end"/>
        </w:r>
      </w:hyperlink>
    </w:p>
    <w:p w14:paraId="1E53FB44" w14:textId="0F764A22" w:rsidR="004549C2" w:rsidRDefault="004549C2" w:rsidP="004549C2">
      <w:pPr>
        <w:pStyle w:val="TOC3"/>
        <w:tabs>
          <w:tab w:val="right" w:leader="dot" w:pos="8296"/>
        </w:tabs>
        <w:spacing w:afterLines="0" w:after="0"/>
        <w:ind w:firstLine="420"/>
        <w:rPr>
          <w:rFonts w:asciiTheme="minorHAnsi" w:eastAsiaTheme="minorEastAsia" w:hAnsiTheme="minorHAnsi"/>
          <w:noProof/>
        </w:rPr>
      </w:pPr>
      <w:hyperlink w:anchor="_Toc169627739" w:history="1">
        <w:r w:rsidRPr="000726C1">
          <w:rPr>
            <w:rStyle w:val="af0"/>
            <w:noProof/>
          </w:rPr>
          <w:t>3.2.3 Analyze question 3</w:t>
        </w:r>
        <w:r>
          <w:rPr>
            <w:noProof/>
            <w:webHidden/>
          </w:rPr>
          <w:tab/>
        </w:r>
        <w:r>
          <w:rPr>
            <w:noProof/>
            <w:webHidden/>
          </w:rPr>
          <w:fldChar w:fldCharType="begin"/>
        </w:r>
        <w:r>
          <w:rPr>
            <w:noProof/>
            <w:webHidden/>
          </w:rPr>
          <w:instrText xml:space="preserve"> PAGEREF _Toc169627739 \h </w:instrText>
        </w:r>
        <w:r>
          <w:rPr>
            <w:noProof/>
            <w:webHidden/>
          </w:rPr>
        </w:r>
        <w:r>
          <w:rPr>
            <w:noProof/>
            <w:webHidden/>
          </w:rPr>
          <w:fldChar w:fldCharType="separate"/>
        </w:r>
        <w:r>
          <w:rPr>
            <w:noProof/>
            <w:webHidden/>
          </w:rPr>
          <w:t>5</w:t>
        </w:r>
        <w:r>
          <w:rPr>
            <w:noProof/>
            <w:webHidden/>
          </w:rPr>
          <w:fldChar w:fldCharType="end"/>
        </w:r>
      </w:hyperlink>
    </w:p>
    <w:p w14:paraId="16DB17FA" w14:textId="420ED0F8" w:rsidR="004549C2" w:rsidRDefault="004549C2" w:rsidP="004549C2">
      <w:pPr>
        <w:pStyle w:val="TOC3"/>
        <w:tabs>
          <w:tab w:val="right" w:leader="dot" w:pos="8296"/>
        </w:tabs>
        <w:spacing w:afterLines="0" w:after="0"/>
        <w:ind w:firstLine="420"/>
        <w:rPr>
          <w:rFonts w:asciiTheme="minorHAnsi" w:eastAsiaTheme="minorEastAsia" w:hAnsiTheme="minorHAnsi"/>
          <w:noProof/>
        </w:rPr>
      </w:pPr>
      <w:hyperlink w:anchor="_Toc169627740" w:history="1">
        <w:r w:rsidRPr="000726C1">
          <w:rPr>
            <w:rStyle w:val="af0"/>
            <w:noProof/>
          </w:rPr>
          <w:t>3.2.4 Analyze question 4</w:t>
        </w:r>
        <w:r>
          <w:rPr>
            <w:noProof/>
            <w:webHidden/>
          </w:rPr>
          <w:tab/>
        </w:r>
        <w:r>
          <w:rPr>
            <w:noProof/>
            <w:webHidden/>
          </w:rPr>
          <w:fldChar w:fldCharType="begin"/>
        </w:r>
        <w:r>
          <w:rPr>
            <w:noProof/>
            <w:webHidden/>
          </w:rPr>
          <w:instrText xml:space="preserve"> PAGEREF _Toc169627740 \h </w:instrText>
        </w:r>
        <w:r>
          <w:rPr>
            <w:noProof/>
            <w:webHidden/>
          </w:rPr>
        </w:r>
        <w:r>
          <w:rPr>
            <w:noProof/>
            <w:webHidden/>
          </w:rPr>
          <w:fldChar w:fldCharType="separate"/>
        </w:r>
        <w:r>
          <w:rPr>
            <w:noProof/>
            <w:webHidden/>
          </w:rPr>
          <w:t>7</w:t>
        </w:r>
        <w:r>
          <w:rPr>
            <w:noProof/>
            <w:webHidden/>
          </w:rPr>
          <w:fldChar w:fldCharType="end"/>
        </w:r>
      </w:hyperlink>
    </w:p>
    <w:p w14:paraId="6E33951A" w14:textId="48DD60B0" w:rsidR="004549C2" w:rsidRDefault="004549C2" w:rsidP="004549C2">
      <w:pPr>
        <w:pStyle w:val="TOC2"/>
        <w:tabs>
          <w:tab w:val="right" w:leader="dot" w:pos="8296"/>
        </w:tabs>
        <w:spacing w:afterLines="0" w:after="0"/>
        <w:ind w:firstLine="420"/>
        <w:rPr>
          <w:rFonts w:asciiTheme="minorHAnsi" w:eastAsiaTheme="minorEastAsia" w:hAnsiTheme="minorHAnsi"/>
          <w:noProof/>
        </w:rPr>
      </w:pPr>
      <w:hyperlink w:anchor="_Toc169627741" w:history="1">
        <w:r w:rsidRPr="000726C1">
          <w:rPr>
            <w:rStyle w:val="af0"/>
            <w:noProof/>
          </w:rPr>
          <w:t>3.3 Other findings</w:t>
        </w:r>
        <w:r>
          <w:rPr>
            <w:noProof/>
            <w:webHidden/>
          </w:rPr>
          <w:tab/>
        </w:r>
        <w:r>
          <w:rPr>
            <w:noProof/>
            <w:webHidden/>
          </w:rPr>
          <w:fldChar w:fldCharType="begin"/>
        </w:r>
        <w:r>
          <w:rPr>
            <w:noProof/>
            <w:webHidden/>
          </w:rPr>
          <w:instrText xml:space="preserve"> PAGEREF _Toc169627741 \h </w:instrText>
        </w:r>
        <w:r>
          <w:rPr>
            <w:noProof/>
            <w:webHidden/>
          </w:rPr>
        </w:r>
        <w:r>
          <w:rPr>
            <w:noProof/>
            <w:webHidden/>
          </w:rPr>
          <w:fldChar w:fldCharType="separate"/>
        </w:r>
        <w:r>
          <w:rPr>
            <w:noProof/>
            <w:webHidden/>
          </w:rPr>
          <w:t>8</w:t>
        </w:r>
        <w:r>
          <w:rPr>
            <w:noProof/>
            <w:webHidden/>
          </w:rPr>
          <w:fldChar w:fldCharType="end"/>
        </w:r>
      </w:hyperlink>
    </w:p>
    <w:p w14:paraId="4BEC0AFE" w14:textId="2164F2EC" w:rsidR="004549C2" w:rsidRDefault="004549C2" w:rsidP="004549C2">
      <w:pPr>
        <w:pStyle w:val="TOC2"/>
        <w:tabs>
          <w:tab w:val="right" w:leader="dot" w:pos="8296"/>
        </w:tabs>
        <w:spacing w:afterLines="0" w:after="0"/>
        <w:ind w:firstLine="420"/>
        <w:rPr>
          <w:rFonts w:asciiTheme="minorHAnsi" w:eastAsiaTheme="minorEastAsia" w:hAnsiTheme="minorHAnsi"/>
          <w:noProof/>
        </w:rPr>
      </w:pPr>
      <w:hyperlink w:anchor="_Toc169627742" w:history="1">
        <w:r w:rsidRPr="000726C1">
          <w:rPr>
            <w:rStyle w:val="af0"/>
            <w:noProof/>
          </w:rPr>
          <w:t>3.4 Summary of EDA</w:t>
        </w:r>
        <w:r>
          <w:rPr>
            <w:noProof/>
            <w:webHidden/>
          </w:rPr>
          <w:tab/>
        </w:r>
        <w:r>
          <w:rPr>
            <w:noProof/>
            <w:webHidden/>
          </w:rPr>
          <w:fldChar w:fldCharType="begin"/>
        </w:r>
        <w:r>
          <w:rPr>
            <w:noProof/>
            <w:webHidden/>
          </w:rPr>
          <w:instrText xml:space="preserve"> PAGEREF _Toc169627742 \h </w:instrText>
        </w:r>
        <w:r>
          <w:rPr>
            <w:noProof/>
            <w:webHidden/>
          </w:rPr>
        </w:r>
        <w:r>
          <w:rPr>
            <w:noProof/>
            <w:webHidden/>
          </w:rPr>
          <w:fldChar w:fldCharType="separate"/>
        </w:r>
        <w:r>
          <w:rPr>
            <w:noProof/>
            <w:webHidden/>
          </w:rPr>
          <w:t>8</w:t>
        </w:r>
        <w:r>
          <w:rPr>
            <w:noProof/>
            <w:webHidden/>
          </w:rPr>
          <w:fldChar w:fldCharType="end"/>
        </w:r>
      </w:hyperlink>
    </w:p>
    <w:p w14:paraId="396E988D" w14:textId="1B988FBE" w:rsidR="004549C2" w:rsidRDefault="004549C2" w:rsidP="004549C2">
      <w:pPr>
        <w:pStyle w:val="TOC1"/>
        <w:tabs>
          <w:tab w:val="right" w:leader="dot" w:pos="8296"/>
        </w:tabs>
        <w:spacing w:afterLines="0" w:after="0"/>
        <w:ind w:firstLine="420"/>
        <w:rPr>
          <w:rFonts w:asciiTheme="minorHAnsi" w:eastAsiaTheme="minorEastAsia" w:hAnsiTheme="minorHAnsi"/>
          <w:noProof/>
        </w:rPr>
      </w:pPr>
      <w:hyperlink w:anchor="_Toc169627743" w:history="1">
        <w:r w:rsidRPr="000726C1">
          <w:rPr>
            <w:rStyle w:val="af0"/>
            <w:noProof/>
          </w:rPr>
          <w:t>4. Hypothesis</w:t>
        </w:r>
        <w:r>
          <w:rPr>
            <w:noProof/>
            <w:webHidden/>
          </w:rPr>
          <w:tab/>
        </w:r>
        <w:r>
          <w:rPr>
            <w:noProof/>
            <w:webHidden/>
          </w:rPr>
          <w:fldChar w:fldCharType="begin"/>
        </w:r>
        <w:r>
          <w:rPr>
            <w:noProof/>
            <w:webHidden/>
          </w:rPr>
          <w:instrText xml:space="preserve"> PAGEREF _Toc169627743 \h </w:instrText>
        </w:r>
        <w:r>
          <w:rPr>
            <w:noProof/>
            <w:webHidden/>
          </w:rPr>
        </w:r>
        <w:r>
          <w:rPr>
            <w:noProof/>
            <w:webHidden/>
          </w:rPr>
          <w:fldChar w:fldCharType="separate"/>
        </w:r>
        <w:r>
          <w:rPr>
            <w:noProof/>
            <w:webHidden/>
          </w:rPr>
          <w:t>8</w:t>
        </w:r>
        <w:r>
          <w:rPr>
            <w:noProof/>
            <w:webHidden/>
          </w:rPr>
          <w:fldChar w:fldCharType="end"/>
        </w:r>
      </w:hyperlink>
    </w:p>
    <w:p w14:paraId="62DF30BD" w14:textId="1F9FAC63" w:rsidR="004549C2" w:rsidRDefault="004549C2" w:rsidP="004549C2">
      <w:pPr>
        <w:pStyle w:val="TOC1"/>
        <w:tabs>
          <w:tab w:val="right" w:leader="dot" w:pos="8296"/>
        </w:tabs>
        <w:spacing w:afterLines="0" w:after="0"/>
        <w:ind w:firstLine="420"/>
        <w:rPr>
          <w:rFonts w:asciiTheme="minorHAnsi" w:eastAsiaTheme="minorEastAsia" w:hAnsiTheme="minorHAnsi"/>
          <w:noProof/>
        </w:rPr>
      </w:pPr>
      <w:hyperlink w:anchor="_Toc169627744" w:history="1">
        <w:r w:rsidRPr="000726C1">
          <w:rPr>
            <w:rStyle w:val="af0"/>
            <w:noProof/>
          </w:rPr>
          <w:t>5. Modeling, prediction, and Evaluation</w:t>
        </w:r>
        <w:r>
          <w:rPr>
            <w:noProof/>
            <w:webHidden/>
          </w:rPr>
          <w:tab/>
        </w:r>
        <w:r>
          <w:rPr>
            <w:noProof/>
            <w:webHidden/>
          </w:rPr>
          <w:fldChar w:fldCharType="begin"/>
        </w:r>
        <w:r>
          <w:rPr>
            <w:noProof/>
            <w:webHidden/>
          </w:rPr>
          <w:instrText xml:space="preserve"> PAGEREF _Toc169627744 \h </w:instrText>
        </w:r>
        <w:r>
          <w:rPr>
            <w:noProof/>
            <w:webHidden/>
          </w:rPr>
        </w:r>
        <w:r>
          <w:rPr>
            <w:noProof/>
            <w:webHidden/>
          </w:rPr>
          <w:fldChar w:fldCharType="separate"/>
        </w:r>
        <w:r>
          <w:rPr>
            <w:noProof/>
            <w:webHidden/>
          </w:rPr>
          <w:t>8</w:t>
        </w:r>
        <w:r>
          <w:rPr>
            <w:noProof/>
            <w:webHidden/>
          </w:rPr>
          <w:fldChar w:fldCharType="end"/>
        </w:r>
      </w:hyperlink>
    </w:p>
    <w:p w14:paraId="275DA27F" w14:textId="5581068D" w:rsidR="004549C2" w:rsidRDefault="004549C2" w:rsidP="004549C2">
      <w:pPr>
        <w:pStyle w:val="TOC2"/>
        <w:tabs>
          <w:tab w:val="right" w:leader="dot" w:pos="8296"/>
        </w:tabs>
        <w:spacing w:afterLines="0" w:after="0"/>
        <w:ind w:firstLine="420"/>
        <w:rPr>
          <w:rFonts w:asciiTheme="minorHAnsi" w:eastAsiaTheme="minorEastAsia" w:hAnsiTheme="minorHAnsi"/>
          <w:noProof/>
        </w:rPr>
      </w:pPr>
      <w:hyperlink w:anchor="_Toc169627745" w:history="1">
        <w:r w:rsidRPr="000726C1">
          <w:rPr>
            <w:rStyle w:val="af0"/>
            <w:noProof/>
          </w:rPr>
          <w:t>5.1 Modeling and analyze question 4</w:t>
        </w:r>
        <w:r>
          <w:rPr>
            <w:noProof/>
            <w:webHidden/>
          </w:rPr>
          <w:tab/>
        </w:r>
        <w:r>
          <w:rPr>
            <w:noProof/>
            <w:webHidden/>
          </w:rPr>
          <w:fldChar w:fldCharType="begin"/>
        </w:r>
        <w:r>
          <w:rPr>
            <w:noProof/>
            <w:webHidden/>
          </w:rPr>
          <w:instrText xml:space="preserve"> PAGEREF _Toc169627745 \h </w:instrText>
        </w:r>
        <w:r>
          <w:rPr>
            <w:noProof/>
            <w:webHidden/>
          </w:rPr>
        </w:r>
        <w:r>
          <w:rPr>
            <w:noProof/>
            <w:webHidden/>
          </w:rPr>
          <w:fldChar w:fldCharType="separate"/>
        </w:r>
        <w:r>
          <w:rPr>
            <w:noProof/>
            <w:webHidden/>
          </w:rPr>
          <w:t>8</w:t>
        </w:r>
        <w:r>
          <w:rPr>
            <w:noProof/>
            <w:webHidden/>
          </w:rPr>
          <w:fldChar w:fldCharType="end"/>
        </w:r>
      </w:hyperlink>
    </w:p>
    <w:p w14:paraId="1BD2ED80" w14:textId="77777777" w:rsidR="004549C2" w:rsidRDefault="004549C2">
      <w:pPr>
        <w:pStyle w:val="TOC2"/>
        <w:tabs>
          <w:tab w:val="right" w:leader="dot" w:pos="8296"/>
        </w:tabs>
        <w:spacing w:after="156"/>
        <w:ind w:firstLine="420"/>
        <w:rPr>
          <w:rStyle w:val="af0"/>
          <w:noProof/>
        </w:rPr>
        <w:sectPr w:rsidR="004549C2">
          <w:headerReference w:type="default" r:id="rId17"/>
          <w:footerReference w:type="default" r:id="rId18"/>
          <w:pgSz w:w="11906" w:h="16838"/>
          <w:pgMar w:top="1440" w:right="1800" w:bottom="1440" w:left="1800" w:header="851" w:footer="992" w:gutter="0"/>
          <w:pgNumType w:start="1"/>
          <w:cols w:space="425"/>
          <w:docGrid w:type="lines" w:linePitch="312"/>
        </w:sectPr>
      </w:pPr>
      <w:hyperlink w:anchor="_Toc169627746" w:history="1">
        <w:r w:rsidRPr="000726C1">
          <w:rPr>
            <w:rStyle w:val="af0"/>
            <w:noProof/>
          </w:rPr>
          <w:t>5. 2 Modeling and analyze question 5</w:t>
        </w:r>
        <w:r>
          <w:rPr>
            <w:noProof/>
            <w:webHidden/>
          </w:rPr>
          <w:tab/>
        </w:r>
        <w:r>
          <w:rPr>
            <w:noProof/>
            <w:webHidden/>
          </w:rPr>
          <w:fldChar w:fldCharType="begin"/>
        </w:r>
        <w:r>
          <w:rPr>
            <w:noProof/>
            <w:webHidden/>
          </w:rPr>
          <w:instrText xml:space="preserve"> PAGEREF _Toc169627746 \h </w:instrText>
        </w:r>
        <w:r>
          <w:rPr>
            <w:noProof/>
            <w:webHidden/>
          </w:rPr>
        </w:r>
        <w:r>
          <w:rPr>
            <w:noProof/>
            <w:webHidden/>
          </w:rPr>
          <w:fldChar w:fldCharType="separate"/>
        </w:r>
        <w:r>
          <w:rPr>
            <w:noProof/>
            <w:webHidden/>
          </w:rPr>
          <w:t>10</w:t>
        </w:r>
        <w:r>
          <w:rPr>
            <w:noProof/>
            <w:webHidden/>
          </w:rPr>
          <w:fldChar w:fldCharType="end"/>
        </w:r>
      </w:hyperlink>
    </w:p>
    <w:p w14:paraId="1A554C52" w14:textId="146004A1" w:rsidR="00953247" w:rsidRDefault="00003E4D" w:rsidP="00A72786">
      <w:pPr>
        <w:pStyle w:val="1"/>
        <w:spacing w:afterLines="0" w:after="0" w:line="240" w:lineRule="auto"/>
        <w:rPr>
          <w:rFonts w:eastAsiaTheme="minorEastAsia"/>
        </w:rPr>
      </w:pPr>
      <w:r>
        <w:lastRenderedPageBreak/>
        <w:fldChar w:fldCharType="end"/>
      </w:r>
      <w:bookmarkStart w:id="3" w:name="_Hlk169614381"/>
      <w:bookmarkStart w:id="4" w:name="_Toc169627732"/>
      <w:bookmarkEnd w:id="0"/>
      <w:r w:rsidR="00F9201C">
        <w:rPr>
          <w:rFonts w:eastAsiaTheme="minorEastAsia" w:hint="eastAsia"/>
        </w:rPr>
        <w:t xml:space="preserve">1. </w:t>
      </w:r>
      <w:r w:rsidR="00F9201C" w:rsidRPr="00F9201C">
        <w:t>Data Collection</w:t>
      </w:r>
      <w:bookmarkEnd w:id="3"/>
      <w:bookmarkEnd w:id="4"/>
    </w:p>
    <w:p w14:paraId="555DAFBE" w14:textId="77777777" w:rsidR="006E2E68" w:rsidRDefault="006E2E68" w:rsidP="006E2E68">
      <w:pPr>
        <w:spacing w:after="156"/>
        <w:ind w:firstLineChars="0" w:firstLine="0"/>
        <w:rPr>
          <w:rFonts w:eastAsiaTheme="minorEastAsia"/>
        </w:rPr>
      </w:pPr>
      <w:r>
        <w:t xml:space="preserve">The dataset we are going to use is called </w:t>
      </w:r>
      <w:r w:rsidRPr="00795738">
        <w:t>`</w:t>
      </w:r>
      <w:r w:rsidRPr="006E2E68">
        <w:rPr>
          <w:b/>
          <w:color w:val="4472C4" w:themeColor="accent1"/>
        </w:rPr>
        <w:t>American Census Demographic Data</w:t>
      </w:r>
      <w:r w:rsidRPr="00795738">
        <w:t>`</w:t>
      </w:r>
      <w:r>
        <w:t>, which were taken from the DP03 and DP05 tables of the 2015 American Community 5-year estimates.</w:t>
      </w:r>
    </w:p>
    <w:p w14:paraId="062BF095" w14:textId="77777777" w:rsidR="0087293E" w:rsidRDefault="0087293E" w:rsidP="0087293E">
      <w:pPr>
        <w:spacing w:after="156"/>
        <w:ind w:firstLine="420"/>
      </w:pPr>
      <w:r w:rsidRPr="0087293E">
        <w:t xml:space="preserve">Comprehensive </w:t>
      </w:r>
      <w:r>
        <w:t>c</w:t>
      </w:r>
      <w:r w:rsidRPr="0087293E">
        <w:t>overage</w:t>
      </w:r>
      <w:r>
        <w:t>: The dataset includes data for each census tract, county, and county equivalent in the United States. This comprehensive geographic coverage ensures that our analysis captures regional variations and trends across the entire country. Additionally, the dataset encompasses a wide range of demographic variables, providing a detailed snapshot of the population's characteristics. This breadth is essential for examining the multifaceted factors that influence employment rates.</w:t>
      </w:r>
    </w:p>
    <w:p w14:paraId="5EB92E76" w14:textId="77777777" w:rsidR="0087293E" w:rsidRPr="00C421E7" w:rsidRDefault="0087293E" w:rsidP="0087293E">
      <w:pPr>
        <w:spacing w:after="156"/>
        <w:ind w:firstLine="420"/>
        <w:rPr>
          <w:rFonts w:eastAsiaTheme="minorEastAsia"/>
        </w:rPr>
      </w:pPr>
      <w:r w:rsidRPr="0087293E">
        <w:t xml:space="preserve">Validity and </w:t>
      </w:r>
      <w:r>
        <w:t>r</w:t>
      </w:r>
      <w:r w:rsidRPr="0087293E">
        <w:t>eliability: The data comes from the American Community Survey (ACS), conducted by the U.S. Census Bureau. The ACS is a reputable and reliable source, known for its rigorous data collection and processing methodologies. Additionally, the use of five-year estimates enhances the reliability of the data by smoothing out annual fluctuations and providing a more stable and accurate representation of demographic trends.</w:t>
      </w:r>
    </w:p>
    <w:p w14:paraId="013856C3" w14:textId="77777777" w:rsidR="0087293E" w:rsidRPr="0087293E" w:rsidRDefault="00C421E7" w:rsidP="00C421E7">
      <w:pPr>
        <w:spacing w:after="156"/>
        <w:ind w:firstLine="420"/>
        <w:rPr>
          <w:rFonts w:eastAsiaTheme="minorEastAsia"/>
        </w:rPr>
      </w:pPr>
      <w:r w:rsidRPr="00C421E7">
        <w:rPr>
          <w:rFonts w:eastAsiaTheme="minorEastAsia"/>
        </w:rPr>
        <w:t xml:space="preserve">Analytical </w:t>
      </w:r>
      <w:r>
        <w:rPr>
          <w:rFonts w:eastAsiaTheme="minorEastAsia"/>
        </w:rPr>
        <w:t>d</w:t>
      </w:r>
      <w:r w:rsidRPr="00C421E7">
        <w:rPr>
          <w:rFonts w:eastAsiaTheme="minorEastAsia"/>
        </w:rPr>
        <w:t>epth</w:t>
      </w:r>
      <w:r>
        <w:rPr>
          <w:rFonts w:eastAsiaTheme="minorEastAsia"/>
        </w:rPr>
        <w:t xml:space="preserve">: </w:t>
      </w:r>
      <w:r w:rsidRPr="00C421E7">
        <w:rPr>
          <w:rFonts w:eastAsiaTheme="minorEastAsia"/>
        </w:rPr>
        <w:t>The specific tables we are using (DP03 and DP05) contain detailed information on economic characteristics (e.g., employment status, income levels) and demographic characteristics (e.g., age, race, gender), crucial for in-depth exploratory data analysis and building predictive models. The richness of the dataset enables multifactorial analysis, allowing us to consider various demographic and economic factors simultaneously. This is essential for identifying key drivers of employment rates and understanding their interrelationships.</w:t>
      </w:r>
    </w:p>
    <w:p w14:paraId="69652DE9" w14:textId="77777777" w:rsidR="006E2E68" w:rsidRPr="00773551" w:rsidRDefault="006E2E68" w:rsidP="006E2E68">
      <w:pPr>
        <w:spacing w:after="156"/>
        <w:ind w:firstLine="420"/>
      </w:pPr>
      <w:r>
        <w:rPr>
          <w:rFonts w:hint="eastAsia"/>
        </w:rPr>
        <w:t>Additionally, we are going to use the census demographic data of 2017 to validate the generalization ability of our model, enabling our work to be evaluated fairly.</w:t>
      </w:r>
    </w:p>
    <w:p w14:paraId="699F30E4" w14:textId="4B00E1BB" w:rsidR="00F9201C" w:rsidRDefault="00F9201C" w:rsidP="00F9201C">
      <w:pPr>
        <w:pStyle w:val="1"/>
        <w:spacing w:after="156"/>
      </w:pPr>
      <w:bookmarkStart w:id="5" w:name="_Toc169627733"/>
      <w:r>
        <w:rPr>
          <w:rFonts w:eastAsiaTheme="minorEastAsia" w:hint="eastAsia"/>
        </w:rPr>
        <w:t xml:space="preserve">2. </w:t>
      </w:r>
      <w:r>
        <w:t>Data Preparation</w:t>
      </w:r>
      <w:bookmarkEnd w:id="5"/>
    </w:p>
    <w:p w14:paraId="2F1B117A" w14:textId="4C1A4BB2" w:rsidR="00693AB6" w:rsidRDefault="00693AB6" w:rsidP="0045584F">
      <w:pPr>
        <w:spacing w:after="156"/>
        <w:ind w:firstLine="420"/>
        <w:rPr>
          <w:rFonts w:eastAsiaTheme="minorEastAsia" w:cs="Arial"/>
          <w:szCs w:val="21"/>
          <w:shd w:val="clear" w:color="auto" w:fill="FFFFFF"/>
        </w:rPr>
      </w:pPr>
      <w:r>
        <w:rPr>
          <w:noProof/>
          <w14:ligatures w14:val="none"/>
        </w:rPr>
        <w:drawing>
          <wp:anchor distT="0" distB="0" distL="114300" distR="114300" simplePos="0" relativeHeight="251681792" behindDoc="0" locked="0" layoutInCell="1" allowOverlap="1" wp14:anchorId="26321F70" wp14:editId="27D6D3E4">
            <wp:simplePos x="0" y="0"/>
            <wp:positionH relativeFrom="margin">
              <wp:align>left</wp:align>
            </wp:positionH>
            <wp:positionV relativeFrom="paragraph">
              <wp:posOffset>623916</wp:posOffset>
            </wp:positionV>
            <wp:extent cx="5274310" cy="1838960"/>
            <wp:effectExtent l="0" t="0" r="2540" b="8890"/>
            <wp:wrapTopAndBottom/>
            <wp:docPr id="72567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79206" name=""/>
                    <pic:cNvPicPr/>
                  </pic:nvPicPr>
                  <pic:blipFill>
                    <a:blip r:embed="rId19"/>
                    <a:stretch>
                      <a:fillRect/>
                    </a:stretch>
                  </pic:blipFill>
                  <pic:spPr>
                    <a:xfrm>
                      <a:off x="0" y="0"/>
                      <a:ext cx="5274310" cy="1838960"/>
                    </a:xfrm>
                    <a:prstGeom prst="rect">
                      <a:avLst/>
                    </a:prstGeom>
                  </pic:spPr>
                </pic:pic>
              </a:graphicData>
            </a:graphic>
            <wp14:sizeRelV relativeFrom="margin">
              <wp14:pctHeight>0</wp14:pctHeight>
            </wp14:sizeRelV>
          </wp:anchor>
        </w:drawing>
      </w:r>
      <w:r w:rsidRPr="00693AB6">
        <w:rPr>
          <w:rFonts w:cs="Arial"/>
          <w:szCs w:val="21"/>
          <w:shd w:val="clear" w:color="auto" w:fill="FFFFFF"/>
        </w:rPr>
        <w:t xml:space="preserve">First, we look at the original dataset and see that some columns have missing values (the original dataset on </w:t>
      </w:r>
      <w:proofErr w:type="spellStart"/>
      <w:r w:rsidRPr="00693AB6">
        <w:rPr>
          <w:rFonts w:cs="Arial"/>
          <w:szCs w:val="21"/>
          <w:shd w:val="clear" w:color="auto" w:fill="FFFFFF"/>
        </w:rPr>
        <w:t>kaggle</w:t>
      </w:r>
      <w:proofErr w:type="spellEnd"/>
      <w:r w:rsidRPr="00693AB6">
        <w:rPr>
          <w:rFonts w:cs="Arial"/>
          <w:szCs w:val="21"/>
          <w:shd w:val="clear" w:color="auto" w:fill="FFFFFF"/>
        </w:rPr>
        <w:t xml:space="preserve"> has been visualized by </w:t>
      </w:r>
      <w:r>
        <w:rPr>
          <w:rFonts w:eastAsiaTheme="minorEastAsia" w:cs="Arial" w:hint="eastAsia"/>
          <w:szCs w:val="21"/>
          <w:shd w:val="clear" w:color="auto" w:fill="FFFFFF"/>
        </w:rPr>
        <w:t xml:space="preserve">its </w:t>
      </w:r>
      <w:r w:rsidRPr="00693AB6">
        <w:rPr>
          <w:rFonts w:cs="Arial"/>
          <w:szCs w:val="21"/>
          <w:shd w:val="clear" w:color="auto" w:fill="FFFFFF"/>
        </w:rPr>
        <w:t>author). The good news is that the percentage of true values is extremely small, so we discard the missing values.</w:t>
      </w:r>
      <w:r w:rsidRPr="00693AB6">
        <w:rPr>
          <w:rFonts w:cs="Arial"/>
          <w:szCs w:val="21"/>
          <w:shd w:val="clear" w:color="auto" w:fill="FFFFFF"/>
        </w:rPr>
        <w:t xml:space="preserve"> </w:t>
      </w:r>
    </w:p>
    <w:p w14:paraId="1A4EB8C0" w14:textId="089DF70B" w:rsidR="0045584F" w:rsidRPr="0045584F" w:rsidRDefault="0045584F" w:rsidP="0045584F">
      <w:pPr>
        <w:spacing w:after="156"/>
        <w:ind w:firstLine="420"/>
      </w:pPr>
      <w:r w:rsidRPr="0045584F">
        <w:lastRenderedPageBreak/>
        <w:t>To process our data, we dropped the columns "Income", "</w:t>
      </w:r>
      <w:proofErr w:type="spellStart"/>
      <w:r w:rsidRPr="0045584F">
        <w:t>IncomeErr</w:t>
      </w:r>
      <w:proofErr w:type="spellEnd"/>
      <w:r w:rsidRPr="0045584F">
        <w:t>", "</w:t>
      </w:r>
      <w:proofErr w:type="spellStart"/>
      <w:r w:rsidRPr="0045584F">
        <w:t>IncomePerCapErr</w:t>
      </w:r>
      <w:proofErr w:type="spellEnd"/>
      <w:r w:rsidRPr="0045584F">
        <w:t xml:space="preserve">" firstly, </w:t>
      </w:r>
      <w:proofErr w:type="spellStart"/>
      <w:r w:rsidRPr="0045584F">
        <w:t>decause</w:t>
      </w:r>
      <w:proofErr w:type="spellEnd"/>
      <w:r w:rsidRPr="0045584F">
        <w:t xml:space="preserve"> we wanted to aggregated data by state, while the "Income" indicator showed the </w:t>
      </w:r>
      <w:proofErr w:type="spellStart"/>
      <w:r w:rsidRPr="0045584F">
        <w:t>homehold</w:t>
      </w:r>
      <w:proofErr w:type="spellEnd"/>
      <w:r w:rsidRPr="0045584F">
        <w:t xml:space="preserve"> income, "</w:t>
      </w:r>
      <w:proofErr w:type="spellStart"/>
      <w:r w:rsidRPr="0045584F">
        <w:t>IncomeErr</w:t>
      </w:r>
      <w:proofErr w:type="spellEnd"/>
      <w:r w:rsidRPr="0045584F">
        <w:t xml:space="preserve">" showed </w:t>
      </w:r>
      <w:proofErr w:type="spellStart"/>
      <w:r w:rsidRPr="0045584F">
        <w:t>homehold</w:t>
      </w:r>
      <w:proofErr w:type="spellEnd"/>
      <w:r w:rsidRPr="0045584F">
        <w:t xml:space="preserve"> income err and the "</w:t>
      </w:r>
      <w:proofErr w:type="spellStart"/>
      <w:r w:rsidRPr="0045584F">
        <w:t>IncomePerCapErr</w:t>
      </w:r>
      <w:proofErr w:type="spellEnd"/>
      <w:r w:rsidRPr="0045584F">
        <w:t xml:space="preserve">" showed per capita income err. We didn't know the specific number of </w:t>
      </w:r>
      <w:proofErr w:type="spellStart"/>
      <w:r w:rsidRPr="0045584F">
        <w:t>homeholds</w:t>
      </w:r>
      <w:proofErr w:type="spellEnd"/>
      <w:r w:rsidRPr="0045584F">
        <w:t xml:space="preserve"> in America, and we didn't know the specific income of everyone contained in this dataset. Hence, we cannot use the data in "Income", "</w:t>
      </w:r>
      <w:proofErr w:type="spellStart"/>
      <w:r w:rsidRPr="0045584F">
        <w:t>IncomeErr</w:t>
      </w:r>
      <w:proofErr w:type="spellEnd"/>
      <w:r w:rsidRPr="0045584F">
        <w:t>", "</w:t>
      </w:r>
      <w:proofErr w:type="spellStart"/>
      <w:r w:rsidRPr="0045584F">
        <w:t>IncomePerCapErr</w:t>
      </w:r>
      <w:proofErr w:type="spellEnd"/>
      <w:r w:rsidRPr="0045584F">
        <w:t>" columns.</w:t>
      </w:r>
    </w:p>
    <w:p w14:paraId="59126814" w14:textId="77777777" w:rsidR="0045584F" w:rsidRPr="0045584F" w:rsidRDefault="0045584F" w:rsidP="0045584F">
      <w:pPr>
        <w:spacing w:after="156"/>
        <w:ind w:firstLine="420"/>
      </w:pPr>
      <w:r w:rsidRPr="0045584F">
        <w:t>The data in 'Hispanic', 'White', 'Black', 'Native', 'Asian', 'Pacific', '</w:t>
      </w:r>
      <w:proofErr w:type="spellStart"/>
      <w:r w:rsidRPr="0045584F">
        <w:t>IncomePerCap</w:t>
      </w:r>
      <w:proofErr w:type="spellEnd"/>
      <w:r w:rsidRPr="0045584F">
        <w:t>', 'Poverty', '</w:t>
      </w:r>
      <w:proofErr w:type="spellStart"/>
      <w:r w:rsidRPr="0045584F">
        <w:t>ChildPoverty</w:t>
      </w:r>
      <w:proofErr w:type="spellEnd"/>
      <w:r w:rsidRPr="0045584F">
        <w:t>', 'Professional', 'Service', 'Office', 'Construction', 'Production', 'Drive', 'Carpool', 'Transit', 'Walk', '</w:t>
      </w:r>
      <w:proofErr w:type="spellStart"/>
      <w:r w:rsidRPr="0045584F">
        <w:t>OtherTransp</w:t>
      </w:r>
      <w:proofErr w:type="spellEnd"/>
      <w:r w:rsidRPr="0045584F">
        <w:t>', '</w:t>
      </w:r>
      <w:proofErr w:type="spellStart"/>
      <w:r w:rsidRPr="0045584F">
        <w:t>WorkAtHome</w:t>
      </w:r>
      <w:proofErr w:type="spellEnd"/>
      <w:r w:rsidRPr="0045584F">
        <w:t>' columns are percentage number. To aggregate data by state, we need to multiply the data in these indicators by the total number of people, group them by state, and add them together to calculate the exact number of people with this indicator.</w:t>
      </w:r>
    </w:p>
    <w:p w14:paraId="322FA84D" w14:textId="77777777" w:rsidR="0045584F" w:rsidRPr="0045584F" w:rsidRDefault="0045584F" w:rsidP="0045584F">
      <w:pPr>
        <w:spacing w:after="156"/>
        <w:ind w:firstLine="420"/>
      </w:pPr>
      <w:r w:rsidRPr="0045584F">
        <w:t>While data in "</w:t>
      </w:r>
      <w:proofErr w:type="spellStart"/>
      <w:r w:rsidRPr="0045584F">
        <w:t>PrivateWork</w:t>
      </w:r>
      <w:proofErr w:type="spellEnd"/>
      <w:r w:rsidRPr="0045584F">
        <w:t>", '</w:t>
      </w:r>
      <w:proofErr w:type="spellStart"/>
      <w:r w:rsidRPr="0045584F">
        <w:t>PublicWork</w:t>
      </w:r>
      <w:proofErr w:type="spellEnd"/>
      <w:r w:rsidRPr="0045584F">
        <w:t>', '</w:t>
      </w:r>
      <w:proofErr w:type="spellStart"/>
      <w:r w:rsidRPr="0045584F">
        <w:t>SelfEmployed</w:t>
      </w:r>
      <w:proofErr w:type="spellEnd"/>
      <w:r w:rsidRPr="0045584F">
        <w:t>', '</w:t>
      </w:r>
      <w:proofErr w:type="spellStart"/>
      <w:r w:rsidRPr="0045584F">
        <w:t>FamilyWork</w:t>
      </w:r>
      <w:proofErr w:type="spellEnd"/>
      <w:r w:rsidRPr="0045584F">
        <w:t xml:space="preserve">', 'Unemployment' columns showed </w:t>
      </w:r>
      <w:proofErr w:type="spellStart"/>
      <w:r w:rsidRPr="0045584F">
        <w:t>persentage</w:t>
      </w:r>
      <w:proofErr w:type="spellEnd"/>
      <w:r w:rsidRPr="0045584F">
        <w:t xml:space="preserve"> of employed people in different industries, so we multiplied them with the total number of employed people.</w:t>
      </w:r>
    </w:p>
    <w:p w14:paraId="69584E10" w14:textId="77777777" w:rsidR="0045584F" w:rsidRPr="0045584F" w:rsidRDefault="0045584F" w:rsidP="0045584F">
      <w:pPr>
        <w:spacing w:after="156"/>
        <w:ind w:firstLine="420"/>
      </w:pPr>
      <w:r w:rsidRPr="0045584F">
        <w:t>For other indicators like '</w:t>
      </w:r>
      <w:proofErr w:type="spellStart"/>
      <w:r w:rsidRPr="0045584F">
        <w:t>IncomePerCap</w:t>
      </w:r>
      <w:proofErr w:type="spellEnd"/>
      <w:r w:rsidRPr="0045584F">
        <w:t>', '</w:t>
      </w:r>
      <w:proofErr w:type="spellStart"/>
      <w:r w:rsidRPr="0045584F">
        <w:t>Unployment</w:t>
      </w:r>
      <w:proofErr w:type="spellEnd"/>
      <w:r w:rsidRPr="0045584F">
        <w:t>', '</w:t>
      </w:r>
      <w:proofErr w:type="spellStart"/>
      <w:r w:rsidRPr="0045584F">
        <w:t>MeanEmploymentRate</w:t>
      </w:r>
      <w:proofErr w:type="spellEnd"/>
      <w:r w:rsidRPr="0045584F">
        <w:t>', 'Poverty', we</w:t>
      </w:r>
    </w:p>
    <w:p w14:paraId="172A3DEC" w14:textId="77777777" w:rsidR="0045584F" w:rsidRPr="0045584F" w:rsidRDefault="0045584F" w:rsidP="0045584F">
      <w:pPr>
        <w:spacing w:after="156"/>
        <w:ind w:firstLine="420"/>
        <w:rPr>
          <w:rFonts w:cs="Arial"/>
          <w:szCs w:val="21"/>
          <w:shd w:val="clear" w:color="auto" w:fill="FFFFFF"/>
        </w:rPr>
      </w:pPr>
    </w:p>
    <w:p w14:paraId="3B002D21" w14:textId="77777777" w:rsidR="00F9201C" w:rsidRPr="00F9201C" w:rsidRDefault="00F9201C" w:rsidP="00F9201C">
      <w:pPr>
        <w:pStyle w:val="1"/>
        <w:spacing w:after="156"/>
        <w:rPr>
          <w:rFonts w:eastAsiaTheme="minorEastAsia"/>
        </w:rPr>
      </w:pPr>
      <w:bookmarkStart w:id="6" w:name="_Toc169627734"/>
      <w:r>
        <w:rPr>
          <w:rFonts w:eastAsiaTheme="minorEastAsia" w:hint="eastAsia"/>
        </w:rPr>
        <w:t xml:space="preserve">3. </w:t>
      </w:r>
      <w:r>
        <w:rPr>
          <w:rFonts w:hint="eastAsia"/>
        </w:rPr>
        <w:t>E</w:t>
      </w:r>
      <w:r>
        <w:t>xploratory data analysis</w:t>
      </w:r>
      <w:bookmarkEnd w:id="6"/>
    </w:p>
    <w:p w14:paraId="10D01CD0" w14:textId="77777777" w:rsidR="00795738" w:rsidRDefault="00F9201C" w:rsidP="003726DB">
      <w:pPr>
        <w:spacing w:after="156"/>
        <w:ind w:firstLine="420"/>
        <w:rPr>
          <w:rFonts w:eastAsiaTheme="minorEastAsia"/>
        </w:rPr>
      </w:pPr>
      <w:r w:rsidRPr="00F9201C">
        <w:t xml:space="preserve">Our Exploratory Data Analysis will be guided by the questions posed in the proposal, adopting a </w:t>
      </w:r>
      <w:r w:rsidRPr="00F9201C">
        <w:rPr>
          <w:b/>
          <w:color w:val="4472C4" w:themeColor="accent1"/>
        </w:rPr>
        <w:t>question-driven</w:t>
      </w:r>
      <w:r w:rsidRPr="00F9201C">
        <w:t xml:space="preserve"> approach. We will obtain statistical and measurement data through basic mathematical calculations. Additionally, we will visualize the data to make it more observable and to gain insights into the relationships between the data.</w:t>
      </w:r>
      <w:r w:rsidR="00795738">
        <w:t xml:space="preserve"> </w:t>
      </w:r>
      <w:r w:rsidR="00795738">
        <w:rPr>
          <w:rFonts w:eastAsiaTheme="minorEastAsia" w:hint="eastAsia"/>
        </w:rPr>
        <w:t>The questions are as follows</w:t>
      </w:r>
      <w:r w:rsidR="00795738">
        <w:rPr>
          <w:rFonts w:eastAsiaTheme="minorEastAsia"/>
        </w:rPr>
        <w:t>:</w:t>
      </w:r>
    </w:p>
    <w:p w14:paraId="1AEE1887" w14:textId="77777777" w:rsidR="00077493" w:rsidRPr="00077493" w:rsidRDefault="00077493" w:rsidP="003726DB">
      <w:pPr>
        <w:spacing w:afterLines="0" w:after="0"/>
        <w:ind w:firstLine="420"/>
        <w:rPr>
          <w:rFonts w:eastAsiaTheme="minorEastAsia" w:cs="Calibri"/>
        </w:rPr>
      </w:pPr>
      <w:r w:rsidRPr="00077493">
        <w:rPr>
          <w:rFonts w:cs="Calibri"/>
        </w:rPr>
        <w:t>1) Which areas should be covered with additional entrepreneurship supporting policies?</w:t>
      </w:r>
    </w:p>
    <w:p w14:paraId="3B2FB907" w14:textId="77777777" w:rsidR="00077493" w:rsidRPr="00077493" w:rsidRDefault="00077493" w:rsidP="003726DB">
      <w:pPr>
        <w:spacing w:afterLines="0" w:after="0"/>
        <w:ind w:firstLine="420"/>
        <w:rPr>
          <w:rFonts w:eastAsiaTheme="minorEastAsia" w:cs="Calibri"/>
        </w:rPr>
      </w:pPr>
      <w:r w:rsidRPr="00077493">
        <w:rPr>
          <w:rFonts w:cs="Calibri"/>
        </w:rPr>
        <w:t>2) What are the salary levels in different industries? Whether there is a significant pay gap?</w:t>
      </w:r>
    </w:p>
    <w:p w14:paraId="30DA0E0C" w14:textId="77777777" w:rsidR="00077493" w:rsidRPr="00077493" w:rsidRDefault="00077493" w:rsidP="003726DB">
      <w:pPr>
        <w:spacing w:afterLines="0" w:after="0"/>
        <w:ind w:firstLine="420"/>
        <w:rPr>
          <w:rFonts w:eastAsiaTheme="minorEastAsia" w:cs="Calibri"/>
        </w:rPr>
      </w:pPr>
      <w:r w:rsidRPr="00077493">
        <w:rPr>
          <w:rFonts w:cs="Calibri"/>
        </w:rPr>
        <w:t>3) Whether the number of practitioners in certain industries is too large or too small, resulting in an unbalanced employment structure?</w:t>
      </w:r>
    </w:p>
    <w:p w14:paraId="3859A74B" w14:textId="77777777" w:rsidR="00077493" w:rsidRPr="00077493" w:rsidRDefault="00077493" w:rsidP="003726DB">
      <w:pPr>
        <w:spacing w:afterLines="0" w:after="0"/>
        <w:ind w:firstLine="420"/>
        <w:rPr>
          <w:rFonts w:eastAsiaTheme="minorEastAsia" w:cs="Calibri"/>
        </w:rPr>
      </w:pPr>
      <w:r w:rsidRPr="00077493">
        <w:rPr>
          <w:rFonts w:cs="Calibri"/>
        </w:rPr>
        <w:t>4) How labor force participation rates differ among different groups?</w:t>
      </w:r>
    </w:p>
    <w:p w14:paraId="6273C648" w14:textId="77777777" w:rsidR="00F9201C" w:rsidRDefault="00F9201C" w:rsidP="00F9201C">
      <w:pPr>
        <w:pStyle w:val="2"/>
        <w:spacing w:after="312"/>
        <w:rPr>
          <w:rFonts w:eastAsiaTheme="minorEastAsia"/>
        </w:rPr>
      </w:pPr>
      <w:bookmarkStart w:id="7" w:name="_Toc169627735"/>
      <w:r>
        <w:rPr>
          <w:rFonts w:hint="eastAsia"/>
        </w:rPr>
        <w:t xml:space="preserve">3.1 </w:t>
      </w:r>
      <w:r w:rsidRPr="00F9201C">
        <w:t>Observe and understand the data</w:t>
      </w:r>
      <w:bookmarkEnd w:id="7"/>
    </w:p>
    <w:p w14:paraId="0E8A906D" w14:textId="09E35F53" w:rsidR="00F9201C" w:rsidRDefault="00795738" w:rsidP="003726DB">
      <w:pPr>
        <w:spacing w:after="156"/>
        <w:ind w:firstLineChars="0" w:firstLine="0"/>
        <w:rPr>
          <w:rFonts w:eastAsiaTheme="minorEastAsia"/>
        </w:rPr>
      </w:pPr>
      <w:r w:rsidRPr="00795738">
        <w:t>First, we examined the columns of the dataset `</w:t>
      </w:r>
      <w:proofErr w:type="spellStart"/>
      <w:r w:rsidRPr="00795738">
        <w:t>grouped_df_by_state</w:t>
      </w:r>
      <w:proofErr w:type="spellEnd"/>
      <w:r w:rsidRPr="00795738">
        <w:t xml:space="preserve">` generated from preprocessing. Columns typically represent the meanings of various features, so observing the column names helps us understand what each column represents. We observed that it has 35 columns. Additionally, we performed descriptive statistics on the columns of </w:t>
      </w:r>
      <w:r w:rsidRPr="00795738">
        <w:lastRenderedPageBreak/>
        <w:t>`</w:t>
      </w:r>
      <w:proofErr w:type="spellStart"/>
      <w:r w:rsidRPr="00795738">
        <w:t>grouped_df_by_state</w:t>
      </w:r>
      <w:proofErr w:type="spellEnd"/>
      <w:r w:rsidRPr="00795738">
        <w:t xml:space="preserve">`. The mean and median from these descriptive statistics help us understand the overall characteristics of the data and the magnitude of the data in the </w:t>
      </w:r>
      <w:r w:rsidR="00E4344D">
        <w:rPr>
          <w:noProof/>
          <w14:ligatures w14:val="none"/>
        </w:rPr>
        <w:drawing>
          <wp:anchor distT="0" distB="0" distL="114300" distR="114300" simplePos="0" relativeHeight="251683840" behindDoc="0" locked="0" layoutInCell="1" allowOverlap="1" wp14:anchorId="775A7AC6" wp14:editId="72CCAEB8">
            <wp:simplePos x="0" y="0"/>
            <wp:positionH relativeFrom="margin">
              <wp:align>left</wp:align>
            </wp:positionH>
            <wp:positionV relativeFrom="paragraph">
              <wp:posOffset>734638</wp:posOffset>
            </wp:positionV>
            <wp:extent cx="5274310" cy="2326005"/>
            <wp:effectExtent l="0" t="0" r="2540" b="0"/>
            <wp:wrapTopAndBottom/>
            <wp:docPr id="257323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3812" name=""/>
                    <pic:cNvPicPr/>
                  </pic:nvPicPr>
                  <pic:blipFill>
                    <a:blip r:embed="rId20"/>
                    <a:stretch>
                      <a:fillRect/>
                    </a:stretch>
                  </pic:blipFill>
                  <pic:spPr>
                    <a:xfrm>
                      <a:off x="0" y="0"/>
                      <a:ext cx="5274310" cy="2326005"/>
                    </a:xfrm>
                    <a:prstGeom prst="rect">
                      <a:avLst/>
                    </a:prstGeom>
                  </pic:spPr>
                </pic:pic>
              </a:graphicData>
            </a:graphic>
          </wp:anchor>
        </w:drawing>
      </w:r>
      <w:r w:rsidRPr="00795738">
        <w:t>corresponding columns.</w:t>
      </w:r>
    </w:p>
    <w:p w14:paraId="779B1A7D" w14:textId="54E23D09" w:rsidR="00E4344D" w:rsidRPr="00E4344D" w:rsidRDefault="00E4344D" w:rsidP="00E4344D">
      <w:pPr>
        <w:spacing w:after="156"/>
        <w:ind w:firstLine="420"/>
        <w:rPr>
          <w:rFonts w:eastAsiaTheme="minorEastAsia" w:hint="eastAsia"/>
        </w:rPr>
      </w:pPr>
      <w:r w:rsidRPr="00E4344D">
        <w:rPr>
          <w:rFonts w:eastAsiaTheme="minorEastAsia"/>
        </w:rPr>
        <w:t>Besides descriptive statistics, we also calculated the correlation coefficients between features. Through the correlation coefficient matrix, we can gain early insights into which features have a high correlation with each other.</w:t>
      </w:r>
      <w:r w:rsidRPr="00E4344D">
        <w:rPr>
          <w:rFonts w:eastAsiaTheme="minorEastAsia"/>
        </w:rPr>
        <w:t xml:space="preserve"> </w:t>
      </w:r>
      <w:r>
        <w:rPr>
          <w:noProof/>
        </w:rPr>
        <w:drawing>
          <wp:anchor distT="0" distB="0" distL="114300" distR="114300" simplePos="0" relativeHeight="251685888" behindDoc="0" locked="0" layoutInCell="1" allowOverlap="1" wp14:anchorId="60CA8D07" wp14:editId="72AF7BF4">
            <wp:simplePos x="0" y="0"/>
            <wp:positionH relativeFrom="margin">
              <wp:align>left</wp:align>
            </wp:positionH>
            <wp:positionV relativeFrom="paragraph">
              <wp:posOffset>2506056</wp:posOffset>
            </wp:positionV>
            <wp:extent cx="5274310" cy="1845310"/>
            <wp:effectExtent l="0" t="0" r="2540" b="2540"/>
            <wp:wrapTopAndBottom/>
            <wp:docPr id="135578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86898" name=""/>
                    <pic:cNvPicPr/>
                  </pic:nvPicPr>
                  <pic:blipFill>
                    <a:blip r:embed="rId21"/>
                    <a:stretch>
                      <a:fillRect/>
                    </a:stretch>
                  </pic:blipFill>
                  <pic:spPr>
                    <a:xfrm>
                      <a:off x="0" y="0"/>
                      <a:ext cx="5274310" cy="1845310"/>
                    </a:xfrm>
                    <a:prstGeom prst="rect">
                      <a:avLst/>
                    </a:prstGeom>
                  </pic:spPr>
                </pic:pic>
              </a:graphicData>
            </a:graphic>
          </wp:anchor>
        </w:drawing>
      </w:r>
    </w:p>
    <w:p w14:paraId="74D35806" w14:textId="77777777" w:rsidR="00795738" w:rsidRDefault="00077493" w:rsidP="00077493">
      <w:pPr>
        <w:pStyle w:val="2"/>
        <w:spacing w:after="312"/>
        <w:rPr>
          <w:rFonts w:eastAsiaTheme="minorEastAsia"/>
        </w:rPr>
      </w:pPr>
      <w:bookmarkStart w:id="8" w:name="_Toc169627736"/>
      <w:r>
        <w:rPr>
          <w:rFonts w:hint="eastAsia"/>
        </w:rPr>
        <w:t>3.2 Analyze questions</w:t>
      </w:r>
      <w:bookmarkEnd w:id="8"/>
    </w:p>
    <w:p w14:paraId="6AE4C162" w14:textId="77777777" w:rsidR="00077493" w:rsidRPr="00031126" w:rsidRDefault="00077493" w:rsidP="00031126">
      <w:pPr>
        <w:pStyle w:val="3"/>
        <w:spacing w:after="156"/>
      </w:pPr>
      <w:bookmarkStart w:id="9" w:name="_Toc169627737"/>
      <w:r w:rsidRPr="00031126">
        <w:rPr>
          <w:rFonts w:hint="eastAsia"/>
        </w:rPr>
        <w:t>3.2</w:t>
      </w:r>
      <w:r w:rsidRPr="00031126">
        <w:t>.1 Analyze questions 1</w:t>
      </w:r>
      <w:bookmarkEnd w:id="9"/>
    </w:p>
    <w:p w14:paraId="64DBB952" w14:textId="77777777" w:rsidR="00077493" w:rsidRPr="00077493" w:rsidRDefault="00077493" w:rsidP="003726DB">
      <w:pPr>
        <w:widowControl/>
        <w:spacing w:afterLines="0" w:after="240"/>
        <w:ind w:firstLineChars="0" w:firstLine="0"/>
        <w:rPr>
          <w:rFonts w:eastAsia="宋体" w:cs="Arial"/>
          <w:color w:val="3C4043"/>
          <w:kern w:val="0"/>
          <w:szCs w:val="21"/>
          <w14:ligatures w14:val="none"/>
        </w:rPr>
      </w:pPr>
      <w:r w:rsidRPr="00077493">
        <w:rPr>
          <w:rFonts w:eastAsia="宋体" w:cs="Arial"/>
          <w:color w:val="3C4043"/>
          <w:kern w:val="0"/>
          <w:szCs w:val="21"/>
          <w14:ligatures w14:val="none"/>
        </w:rPr>
        <w:t>We visualize the number of people performing different types of work in each state on Map. We find:</w:t>
      </w:r>
    </w:p>
    <w:p w14:paraId="5C616E35" w14:textId="77777777" w:rsidR="00077493" w:rsidRPr="00077493" w:rsidRDefault="00077493" w:rsidP="00077493">
      <w:pPr>
        <w:widowControl/>
        <w:numPr>
          <w:ilvl w:val="0"/>
          <w:numId w:val="18"/>
        </w:numPr>
        <w:spacing w:before="100" w:beforeAutospacing="1" w:afterLines="0" w:after="60"/>
        <w:ind w:firstLineChars="0"/>
        <w:rPr>
          <w:rFonts w:eastAsia="宋体" w:cs="Arial"/>
          <w:color w:val="3C4043"/>
          <w:kern w:val="0"/>
          <w:szCs w:val="21"/>
          <w14:ligatures w14:val="none"/>
        </w:rPr>
      </w:pPr>
      <w:r w:rsidRPr="00077493">
        <w:rPr>
          <w:rFonts w:eastAsia="宋体" w:cs="Arial"/>
          <w:color w:val="3C4043"/>
          <w:kern w:val="0"/>
          <w:szCs w:val="21"/>
          <w14:ligatures w14:val="none"/>
        </w:rPr>
        <w:t>The private employment rate varies significantly across the United States. This is mainly characterized by high private employment rates in coastal cities (indicated in yellow on the map), such as California, while inland cities have lower private employment rates.</w:t>
      </w:r>
    </w:p>
    <w:p w14:paraId="20CDC4EB" w14:textId="77777777" w:rsidR="00077493" w:rsidRDefault="00077493" w:rsidP="00077493">
      <w:pPr>
        <w:widowControl/>
        <w:numPr>
          <w:ilvl w:val="0"/>
          <w:numId w:val="18"/>
        </w:numPr>
        <w:spacing w:before="100" w:beforeAutospacing="1" w:afterLines="0" w:after="60"/>
        <w:ind w:firstLineChars="0"/>
        <w:rPr>
          <w:rFonts w:eastAsia="宋体" w:cs="Arial"/>
          <w:color w:val="3C4043"/>
          <w:kern w:val="0"/>
          <w:szCs w:val="21"/>
          <w14:ligatures w14:val="none"/>
        </w:rPr>
      </w:pPr>
      <w:r w:rsidRPr="00077493">
        <w:rPr>
          <w:rFonts w:eastAsia="宋体" w:cs="Arial"/>
          <w:color w:val="3C4043"/>
          <w:kern w:val="0"/>
          <w:szCs w:val="21"/>
          <w14:ligatures w14:val="none"/>
        </w:rPr>
        <w:t>Other employment rates, such as self-employment, public sector employment, and household employment, are generally low across the country.</w:t>
      </w:r>
    </w:p>
    <w:p w14:paraId="110820CC" w14:textId="77777777" w:rsidR="00077493" w:rsidRPr="00077493" w:rsidRDefault="00077493" w:rsidP="00077493">
      <w:pPr>
        <w:widowControl/>
        <w:numPr>
          <w:ilvl w:val="0"/>
          <w:numId w:val="18"/>
        </w:numPr>
        <w:spacing w:before="100" w:beforeAutospacing="1" w:afterLines="0" w:after="60"/>
        <w:ind w:firstLineChars="0"/>
        <w:rPr>
          <w:rFonts w:eastAsia="宋体" w:cs="Arial"/>
          <w:color w:val="3C4043"/>
          <w:kern w:val="0"/>
          <w:szCs w:val="21"/>
          <w14:ligatures w14:val="none"/>
        </w:rPr>
      </w:pPr>
      <w:r w:rsidRPr="00077493">
        <w:rPr>
          <w:rFonts w:eastAsia="宋体" w:cs="Arial"/>
          <w:color w:val="3C4043"/>
          <w:kern w:val="0"/>
          <w:szCs w:val="21"/>
          <w14:ligatures w14:val="none"/>
        </w:rPr>
        <w:lastRenderedPageBreak/>
        <w:t>We speculate that coastal cities often engage more in international trade, thus offering more job opportunities. Additionally, coastal cities are usually national technology innovation hubs, resulting in more private companies and higher private employment rates. In contrast, other forms of employment do not have high regional requirements, so they are more evenly distributed nationwide.</w:t>
      </w:r>
    </w:p>
    <w:p w14:paraId="7FDEF923" w14:textId="77777777" w:rsidR="00795738" w:rsidRDefault="00077493" w:rsidP="003726DB">
      <w:pPr>
        <w:pStyle w:val="3"/>
        <w:spacing w:after="156"/>
        <w:rPr>
          <w:rFonts w:eastAsiaTheme="minorEastAsia"/>
        </w:rPr>
      </w:pPr>
      <w:bookmarkStart w:id="10" w:name="_Toc169627738"/>
      <w:r>
        <w:rPr>
          <w:rFonts w:eastAsiaTheme="minorEastAsia" w:hint="eastAsia"/>
        </w:rPr>
        <w:t>3.2.2 Analyze question 2</w:t>
      </w:r>
      <w:bookmarkEnd w:id="10"/>
    </w:p>
    <w:p w14:paraId="2808BB69" w14:textId="77777777" w:rsidR="003726DB" w:rsidRPr="003726DB" w:rsidRDefault="003726DB" w:rsidP="003726DB">
      <w:pPr>
        <w:widowControl/>
        <w:spacing w:afterLines="0" w:after="240"/>
        <w:ind w:firstLineChars="0" w:firstLine="0"/>
        <w:rPr>
          <w:rFonts w:eastAsia="宋体" w:cs="Arial"/>
          <w:color w:val="3C4043"/>
          <w:kern w:val="0"/>
          <w:szCs w:val="21"/>
          <w14:ligatures w14:val="none"/>
        </w:rPr>
      </w:pPr>
      <w:r w:rsidRPr="003726DB">
        <w:rPr>
          <w:rFonts w:eastAsia="宋体" w:cs="Arial"/>
          <w:color w:val="3C4043"/>
          <w:kern w:val="0"/>
          <w:szCs w:val="21"/>
          <w14:ligatures w14:val="none"/>
        </w:rPr>
        <w:t xml:space="preserve">We have plotted box plots of </w:t>
      </w:r>
      <w:proofErr w:type="spellStart"/>
      <w:r w:rsidRPr="003726DB">
        <w:rPr>
          <w:rFonts w:eastAsia="宋体" w:cs="Arial"/>
          <w:color w:val="3C4043"/>
          <w:kern w:val="0"/>
          <w:szCs w:val="21"/>
          <w14:ligatures w14:val="none"/>
        </w:rPr>
        <w:t>IncomePerCap</w:t>
      </w:r>
      <w:proofErr w:type="spellEnd"/>
      <w:r w:rsidRPr="003726DB">
        <w:rPr>
          <w:rFonts w:eastAsia="宋体" w:cs="Arial"/>
          <w:color w:val="3C4043"/>
          <w:kern w:val="0"/>
          <w:szCs w:val="21"/>
          <w14:ligatures w14:val="none"/>
        </w:rPr>
        <w:t xml:space="preserve"> for each industry. These five sets of box plots reflect the distribution differences in salaries across different professions. Additionally, we have created a table of descriptive statistics for </w:t>
      </w:r>
      <w:proofErr w:type="spellStart"/>
      <w:r w:rsidRPr="003726DB">
        <w:rPr>
          <w:rFonts w:eastAsia="宋体" w:cs="Arial"/>
          <w:color w:val="3C4043"/>
          <w:kern w:val="0"/>
          <w:szCs w:val="21"/>
          <w14:ligatures w14:val="none"/>
        </w:rPr>
        <w:t>IncomePerCap</w:t>
      </w:r>
      <w:proofErr w:type="spellEnd"/>
      <w:r w:rsidRPr="003726DB">
        <w:rPr>
          <w:rFonts w:eastAsia="宋体" w:cs="Arial"/>
          <w:color w:val="3C4043"/>
          <w:kern w:val="0"/>
          <w:szCs w:val="21"/>
          <w14:ligatures w14:val="none"/>
        </w:rPr>
        <w:t xml:space="preserve"> across industries. From the graphs and tables, we observe:</w:t>
      </w:r>
    </w:p>
    <w:p w14:paraId="720A832F" w14:textId="77777777" w:rsidR="003726DB" w:rsidRPr="003726DB" w:rsidRDefault="003726DB" w:rsidP="003726DB">
      <w:pPr>
        <w:widowControl/>
        <w:numPr>
          <w:ilvl w:val="0"/>
          <w:numId w:val="19"/>
        </w:numPr>
        <w:spacing w:before="100" w:beforeAutospacing="1" w:afterLines="0" w:after="60"/>
        <w:ind w:firstLineChars="0"/>
        <w:rPr>
          <w:rFonts w:eastAsia="宋体" w:cs="Arial"/>
          <w:color w:val="3C4043"/>
          <w:kern w:val="0"/>
          <w:szCs w:val="21"/>
          <w14:ligatures w14:val="none"/>
        </w:rPr>
      </w:pPr>
      <w:r w:rsidRPr="003726DB">
        <w:rPr>
          <w:rFonts w:eastAsia="宋体" w:cs="Arial"/>
          <w:color w:val="3C4043"/>
          <w:kern w:val="0"/>
          <w:szCs w:val="21"/>
          <w14:ligatures w14:val="none"/>
        </w:rPr>
        <w:t>The salary level for the Professional industry is significantly higher than that of other industries (its first quartile value is higher than the third quartile values of other industries). Moreover, the variance in this industry is the highest, indicating a considerable salary fluctuation within the industry.</w:t>
      </w:r>
    </w:p>
    <w:p w14:paraId="18578C53" w14:textId="77777777" w:rsidR="003726DB" w:rsidRDefault="003726DB" w:rsidP="003726DB">
      <w:pPr>
        <w:widowControl/>
        <w:numPr>
          <w:ilvl w:val="0"/>
          <w:numId w:val="19"/>
        </w:numPr>
        <w:spacing w:before="100" w:beforeAutospacing="1" w:afterLines="0" w:after="60"/>
        <w:ind w:firstLineChars="0"/>
        <w:rPr>
          <w:rFonts w:eastAsia="宋体" w:cs="Arial"/>
          <w:color w:val="3C4043"/>
          <w:kern w:val="0"/>
          <w:szCs w:val="21"/>
          <w14:ligatures w14:val="none"/>
        </w:rPr>
      </w:pPr>
      <w:r w:rsidRPr="003726DB">
        <w:rPr>
          <w:rFonts w:eastAsia="宋体" w:cs="Arial"/>
          <w:color w:val="3C4043"/>
          <w:kern w:val="0"/>
          <w:szCs w:val="21"/>
          <w14:ligatures w14:val="none"/>
        </w:rPr>
        <w:t xml:space="preserve">The Construction industry has the lowest median and mean salaries, indicating poor salary levels in this sector. Coupled with the previous line chart, the employment population in this industry is almost the </w:t>
      </w:r>
      <w:r>
        <w:rPr>
          <w:rFonts w:eastAsia="宋体" w:cs="Arial" w:hint="eastAsia"/>
          <w:color w:val="3C4043"/>
          <w:kern w:val="0"/>
          <w:szCs w:val="21"/>
          <w14:ligatures w14:val="none"/>
        </w:rPr>
        <w:t xml:space="preserve">lowest </w:t>
      </w:r>
      <w:r w:rsidRPr="003726DB">
        <w:rPr>
          <w:rFonts w:eastAsia="宋体" w:cs="Arial"/>
          <w:color w:val="3C4043"/>
          <w:kern w:val="0"/>
          <w:szCs w:val="21"/>
          <w14:ligatures w14:val="none"/>
        </w:rPr>
        <w:t xml:space="preserve">in all states. Therefore, </w:t>
      </w:r>
      <w:r>
        <w:rPr>
          <w:rFonts w:eastAsia="宋体" w:cs="Arial" w:hint="eastAsia"/>
          <w:color w:val="3C4043"/>
          <w:kern w:val="0"/>
          <w:szCs w:val="21"/>
          <w14:ligatures w14:val="none"/>
        </w:rPr>
        <w:t>w</w:t>
      </w:r>
      <w:r w:rsidRPr="003726DB">
        <w:rPr>
          <w:rFonts w:eastAsia="宋体" w:cs="Arial"/>
          <w:color w:val="3C4043"/>
          <w:kern w:val="0"/>
          <w:szCs w:val="21"/>
          <w14:ligatures w14:val="none"/>
        </w:rPr>
        <w:t>e can conclude that the population with low wages is relatively small. Additionally, the variance in this industry is the smallest, suggesting that it is challenging to achieve higher salaries if employed in this industry, making its employment prospects not optimistic.</w:t>
      </w:r>
    </w:p>
    <w:p w14:paraId="71AF1581" w14:textId="1A74F2EB" w:rsidR="003726DB" w:rsidRDefault="0045584F" w:rsidP="003726DB">
      <w:pPr>
        <w:widowControl/>
        <w:numPr>
          <w:ilvl w:val="0"/>
          <w:numId w:val="19"/>
        </w:numPr>
        <w:spacing w:before="100" w:beforeAutospacing="1" w:afterLines="0" w:after="60"/>
        <w:ind w:firstLineChars="0"/>
        <w:rPr>
          <w:rFonts w:eastAsia="宋体" w:cs="Arial"/>
          <w:color w:val="3C4043"/>
          <w:kern w:val="0"/>
          <w:szCs w:val="21"/>
          <w14:ligatures w14:val="none"/>
        </w:rPr>
      </w:pPr>
      <w:r>
        <w:rPr>
          <w:rFonts w:ascii="Times New Roman" w:eastAsia="宋体" w:hAnsi="Times New Roman" w:cs="Times New Roman"/>
          <w:noProof/>
          <w:color w:val="000000"/>
          <w:sz w:val="28"/>
          <w:szCs w:val="28"/>
        </w:rPr>
        <w:lastRenderedPageBreak/>
        <w:drawing>
          <wp:anchor distT="0" distB="0" distL="114300" distR="114300" simplePos="0" relativeHeight="251679744" behindDoc="0" locked="0" layoutInCell="1" allowOverlap="1" wp14:anchorId="70EA9E1B" wp14:editId="259E7FDA">
            <wp:simplePos x="0" y="0"/>
            <wp:positionH relativeFrom="column">
              <wp:posOffset>867410</wp:posOffset>
            </wp:positionH>
            <wp:positionV relativeFrom="paragraph">
              <wp:posOffset>1334539</wp:posOffset>
            </wp:positionV>
            <wp:extent cx="3657600" cy="417512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3657600" cy="4175125"/>
                    </a:xfrm>
                    <a:prstGeom prst="rect">
                      <a:avLst/>
                    </a:prstGeom>
                  </pic:spPr>
                </pic:pic>
              </a:graphicData>
            </a:graphic>
          </wp:anchor>
        </w:drawing>
      </w:r>
      <w:r w:rsidR="003726DB" w:rsidRPr="003726DB">
        <w:rPr>
          <w:rFonts w:eastAsia="宋体" w:cs="Arial"/>
          <w:color w:val="3C4043"/>
          <w:kern w:val="0"/>
          <w:szCs w:val="21"/>
          <w14:ligatures w14:val="none"/>
        </w:rPr>
        <w:t>Comparing the Office and Service industries, we find that the standard deviations of both industries are similar, indicating comparable stability. However, the Office industry has higher mean and quartile values than the Service industry. This suggests that the Office industry can maintain stability while also offering higher salaries compared to the Service industry. Therefore, individuals in the Service industry might consider transitioning to the Office industry.</w:t>
      </w:r>
    </w:p>
    <w:p w14:paraId="64D8EF65" w14:textId="77BCA0E2" w:rsidR="007904DF" w:rsidRPr="003726DB" w:rsidRDefault="007904DF" w:rsidP="007904DF">
      <w:pPr>
        <w:widowControl/>
        <w:spacing w:before="100" w:beforeAutospacing="1" w:afterLines="0" w:after="60"/>
        <w:ind w:left="720" w:firstLineChars="0" w:firstLine="0"/>
        <w:jc w:val="center"/>
        <w:rPr>
          <w:rFonts w:eastAsia="宋体" w:cs="Arial"/>
          <w:color w:val="3C4043"/>
          <w:kern w:val="0"/>
          <w:szCs w:val="21"/>
          <w14:ligatures w14:val="none"/>
        </w:rPr>
      </w:pPr>
    </w:p>
    <w:p w14:paraId="7164E781" w14:textId="77777777" w:rsidR="00077493" w:rsidRDefault="003726DB" w:rsidP="003726DB">
      <w:pPr>
        <w:pStyle w:val="3"/>
        <w:spacing w:after="156"/>
        <w:rPr>
          <w:rFonts w:eastAsiaTheme="minorEastAsia"/>
        </w:rPr>
      </w:pPr>
      <w:bookmarkStart w:id="11" w:name="_Toc169627739"/>
      <w:r>
        <w:rPr>
          <w:rFonts w:hint="eastAsia"/>
        </w:rPr>
        <w:t>3.2.3 Analyze question 3</w:t>
      </w:r>
      <w:bookmarkEnd w:id="11"/>
    </w:p>
    <w:p w14:paraId="47123CB2" w14:textId="77777777" w:rsidR="003726DB" w:rsidRDefault="003726DB" w:rsidP="003726DB">
      <w:pPr>
        <w:widowControl/>
        <w:spacing w:afterLines="0" w:after="240"/>
        <w:ind w:firstLineChars="0" w:firstLine="0"/>
        <w:jc w:val="left"/>
        <w:rPr>
          <w:rFonts w:eastAsia="宋体" w:cs="Arial"/>
          <w:color w:val="3C4043"/>
          <w:kern w:val="0"/>
          <w:szCs w:val="21"/>
          <w14:ligatures w14:val="none"/>
        </w:rPr>
      </w:pPr>
      <w:r w:rsidRPr="003726DB">
        <w:rPr>
          <w:rFonts w:eastAsia="宋体" w:cs="Arial"/>
          <w:color w:val="3C4043"/>
          <w:kern w:val="0"/>
          <w:szCs w:val="21"/>
          <w14:ligatures w14:val="none"/>
        </w:rPr>
        <w:t xml:space="preserve">We visualize the employed population and each industry employed rate </w:t>
      </w:r>
      <w:proofErr w:type="spellStart"/>
      <w:r w:rsidRPr="003726DB">
        <w:rPr>
          <w:rFonts w:eastAsia="宋体" w:cs="Arial"/>
          <w:color w:val="3C4043"/>
          <w:kern w:val="0"/>
          <w:szCs w:val="21"/>
          <w14:ligatures w14:val="none"/>
        </w:rPr>
        <w:t>accross</w:t>
      </w:r>
      <w:proofErr w:type="spellEnd"/>
      <w:r w:rsidRPr="003726DB">
        <w:rPr>
          <w:rFonts w:eastAsia="宋体" w:cs="Arial"/>
          <w:color w:val="3C4043"/>
          <w:kern w:val="0"/>
          <w:szCs w:val="21"/>
          <w14:ligatures w14:val="none"/>
        </w:rPr>
        <w:t xml:space="preserve"> different state.</w:t>
      </w:r>
    </w:p>
    <w:p w14:paraId="21AF43D2" w14:textId="77777777" w:rsidR="00B16F5B" w:rsidRPr="00B16F5B" w:rsidRDefault="00B16F5B" w:rsidP="00B16F5B">
      <w:pPr>
        <w:widowControl/>
        <w:numPr>
          <w:ilvl w:val="0"/>
          <w:numId w:val="24"/>
        </w:numPr>
        <w:spacing w:before="100" w:beforeAutospacing="1" w:afterLines="0" w:after="60"/>
        <w:ind w:firstLineChars="0"/>
        <w:jc w:val="left"/>
        <w:rPr>
          <w:rFonts w:eastAsia="宋体" w:cs="Arial"/>
          <w:kern w:val="0"/>
          <w:szCs w:val="21"/>
          <w14:ligatures w14:val="none"/>
        </w:rPr>
      </w:pPr>
      <w:r w:rsidRPr="00B16F5B">
        <w:rPr>
          <w:rFonts w:eastAsia="宋体" w:cs="Arial"/>
          <w:kern w:val="0"/>
          <w:szCs w:val="21"/>
          <w14:ligatures w14:val="none"/>
        </w:rPr>
        <w:t>We found that the employment rate in Professional is the highest among all states, while the employment rate in Construction is the lowest. It is also evident from the chart that the employment rate in Professional is significantly higher than in Construction.</w:t>
      </w:r>
    </w:p>
    <w:p w14:paraId="5BC989E2" w14:textId="77777777" w:rsidR="00B16F5B" w:rsidRDefault="00B16F5B" w:rsidP="00B16F5B">
      <w:pPr>
        <w:widowControl/>
        <w:numPr>
          <w:ilvl w:val="0"/>
          <w:numId w:val="24"/>
        </w:numPr>
        <w:spacing w:before="100" w:beforeAutospacing="1" w:afterLines="0" w:after="60"/>
        <w:ind w:firstLineChars="0"/>
        <w:jc w:val="left"/>
        <w:rPr>
          <w:rFonts w:eastAsia="宋体" w:cs="Arial"/>
          <w:kern w:val="0"/>
          <w:szCs w:val="21"/>
          <w14:ligatures w14:val="none"/>
        </w:rPr>
      </w:pPr>
      <w:r w:rsidRPr="00B16F5B">
        <w:rPr>
          <w:rFonts w:eastAsia="宋体" w:cs="Arial"/>
          <w:kern w:val="0"/>
          <w:szCs w:val="21"/>
          <w14:ligatures w14:val="none"/>
        </w:rPr>
        <w:t>The employment rates of Production, Service and Office increase sequentially. The chart shows that the bars for Office are generally much higher than those for Production. However, the difference between the bars for Office and those for Service is not particularly significant.</w:t>
      </w:r>
    </w:p>
    <w:p w14:paraId="5DBB7E96" w14:textId="77777777" w:rsidR="00B16F5B" w:rsidRDefault="00B16F5B" w:rsidP="00B16F5B">
      <w:pPr>
        <w:widowControl/>
        <w:numPr>
          <w:ilvl w:val="0"/>
          <w:numId w:val="24"/>
        </w:numPr>
        <w:spacing w:before="100" w:beforeAutospacing="1" w:afterLines="0" w:after="60"/>
        <w:ind w:firstLineChars="0"/>
        <w:jc w:val="left"/>
        <w:rPr>
          <w:rFonts w:eastAsia="宋体" w:cs="Arial"/>
          <w:kern w:val="0"/>
          <w:szCs w:val="21"/>
          <w14:ligatures w14:val="none"/>
        </w:rPr>
      </w:pPr>
      <w:r w:rsidRPr="00B16F5B">
        <w:rPr>
          <w:rFonts w:eastAsia="宋体" w:cs="Arial"/>
          <w:kern w:val="0"/>
          <w:szCs w:val="21"/>
          <w14:ligatures w14:val="none"/>
        </w:rPr>
        <w:lastRenderedPageBreak/>
        <w:t>The above analysis suggests that there may be substantial differences in employment rates between different industries.</w:t>
      </w:r>
    </w:p>
    <w:p w14:paraId="7CF43860" w14:textId="77777777" w:rsidR="00B16F5B" w:rsidRPr="003726DB" w:rsidRDefault="00B16F5B" w:rsidP="00B16F5B">
      <w:pPr>
        <w:widowControl/>
        <w:spacing w:before="100" w:beforeAutospacing="1" w:afterLines="0" w:after="60"/>
        <w:ind w:left="720" w:firstLineChars="0" w:firstLine="0"/>
        <w:jc w:val="left"/>
        <w:rPr>
          <w:rFonts w:eastAsia="宋体" w:cs="Arial"/>
          <w:kern w:val="0"/>
          <w:szCs w:val="21"/>
          <w14:ligatures w14:val="none"/>
        </w:rPr>
      </w:pPr>
      <w:r>
        <w:rPr>
          <w:rFonts w:eastAsia="宋体" w:cs="Arial"/>
          <w:noProof/>
          <w:kern w:val="0"/>
          <w:szCs w:val="21"/>
          <w14:ligatures w14:val="none"/>
        </w:rPr>
        <w:drawing>
          <wp:anchor distT="0" distB="0" distL="114300" distR="114300" simplePos="0" relativeHeight="251660288" behindDoc="0" locked="0" layoutInCell="1" allowOverlap="1" wp14:anchorId="73C07322" wp14:editId="4E9273C2">
            <wp:simplePos x="0" y="0"/>
            <wp:positionH relativeFrom="column">
              <wp:posOffset>0</wp:posOffset>
            </wp:positionH>
            <wp:positionV relativeFrom="paragraph">
              <wp:posOffset>237490</wp:posOffset>
            </wp:positionV>
            <wp:extent cx="5274310" cy="1896745"/>
            <wp:effectExtent l="0" t="0" r="2540" b="8255"/>
            <wp:wrapTopAndBottom/>
            <wp:docPr id="1837248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812" name="图片 183724812"/>
                    <pic:cNvPicPr/>
                  </pic:nvPicPr>
                  <pic:blipFill>
                    <a:blip r:embed="rId23"/>
                    <a:stretch>
                      <a:fillRect/>
                    </a:stretch>
                  </pic:blipFill>
                  <pic:spPr>
                    <a:xfrm>
                      <a:off x="0" y="0"/>
                      <a:ext cx="5274310" cy="1896745"/>
                    </a:xfrm>
                    <a:prstGeom prst="rect">
                      <a:avLst/>
                    </a:prstGeom>
                  </pic:spPr>
                </pic:pic>
              </a:graphicData>
            </a:graphic>
          </wp:anchor>
        </w:drawing>
      </w:r>
    </w:p>
    <w:p w14:paraId="4023ACB1" w14:textId="77777777" w:rsidR="003726DB" w:rsidRPr="003726DB" w:rsidRDefault="003726DB" w:rsidP="003726DB">
      <w:pPr>
        <w:spacing w:after="156"/>
        <w:ind w:firstLine="420"/>
      </w:pPr>
      <w:r w:rsidRPr="003726DB">
        <w:t>But do these differences indicate an imbalance in the employment structure?</w:t>
      </w:r>
    </w:p>
    <w:p w14:paraId="33A4D8D8" w14:textId="77777777" w:rsidR="003726DB" w:rsidRPr="003726DB" w:rsidRDefault="003726DB" w:rsidP="003726DB">
      <w:pPr>
        <w:widowControl/>
        <w:numPr>
          <w:ilvl w:val="0"/>
          <w:numId w:val="21"/>
        </w:numPr>
        <w:spacing w:before="100" w:beforeAutospacing="1" w:afterLines="0" w:after="60"/>
        <w:ind w:firstLineChars="0"/>
        <w:jc w:val="left"/>
        <w:rPr>
          <w:rFonts w:eastAsia="宋体" w:cs="Arial"/>
          <w:color w:val="3C4043"/>
          <w:kern w:val="0"/>
          <w:szCs w:val="21"/>
          <w14:ligatures w14:val="none"/>
        </w:rPr>
      </w:pPr>
      <w:r w:rsidRPr="003726DB">
        <w:rPr>
          <w:rFonts w:eastAsia="宋体" w:cs="Arial"/>
          <w:color w:val="3C4043"/>
          <w:kern w:val="0"/>
          <w:szCs w:val="21"/>
          <w14:ligatures w14:val="none"/>
        </w:rPr>
        <w:t>We believe that employment imbalance is an abnormal phenomenon. It can lead to quantifiable impacts such as the overall employment rate, poverty rate, and so on.</w:t>
      </w:r>
    </w:p>
    <w:p w14:paraId="561FA870" w14:textId="77777777" w:rsidR="003726DB" w:rsidRPr="003726DB" w:rsidRDefault="003726DB" w:rsidP="003726DB">
      <w:pPr>
        <w:widowControl/>
        <w:numPr>
          <w:ilvl w:val="0"/>
          <w:numId w:val="21"/>
        </w:numPr>
        <w:spacing w:before="100" w:beforeAutospacing="1" w:afterLines="0" w:after="60"/>
        <w:ind w:firstLineChars="0"/>
        <w:jc w:val="left"/>
        <w:rPr>
          <w:rFonts w:eastAsia="宋体" w:cs="Arial"/>
          <w:color w:val="3C4043"/>
          <w:kern w:val="0"/>
          <w:szCs w:val="21"/>
          <w14:ligatures w14:val="none"/>
        </w:rPr>
      </w:pPr>
      <w:r w:rsidRPr="003726DB">
        <w:rPr>
          <w:rFonts w:eastAsia="宋体" w:cs="Arial"/>
          <w:color w:val="3C4043"/>
          <w:kern w:val="0"/>
          <w:szCs w:val="21"/>
          <w14:ligatures w14:val="none"/>
        </w:rPr>
        <w:t>Therefore, we attempted to analyze the relationship between the current employment structure and the overall employment rate and poverty rate to determine whether the current employment structure is reasonable.</w:t>
      </w:r>
    </w:p>
    <w:p w14:paraId="178DC5F4" w14:textId="77777777" w:rsidR="003726DB" w:rsidRPr="003726DB" w:rsidRDefault="003726DB" w:rsidP="003726DB">
      <w:pPr>
        <w:spacing w:after="156"/>
        <w:ind w:firstLine="420"/>
      </w:pPr>
      <w:r w:rsidRPr="003726DB">
        <w:t>Thus, we created a heatmap of the correlation coefficients between various industries and the overall employment rate and poverty rate. Through this chart, we found:</w:t>
      </w:r>
    </w:p>
    <w:p w14:paraId="34EFDF62" w14:textId="77777777" w:rsidR="003726DB" w:rsidRPr="003726DB" w:rsidRDefault="003726DB" w:rsidP="003726DB">
      <w:pPr>
        <w:widowControl/>
        <w:numPr>
          <w:ilvl w:val="0"/>
          <w:numId w:val="22"/>
        </w:numPr>
        <w:spacing w:before="100" w:beforeAutospacing="1" w:afterLines="0" w:after="60"/>
        <w:ind w:firstLineChars="0"/>
        <w:jc w:val="left"/>
        <w:rPr>
          <w:rFonts w:eastAsia="宋体" w:cs="Arial"/>
          <w:color w:val="3C4043"/>
          <w:kern w:val="0"/>
          <w:szCs w:val="21"/>
          <w14:ligatures w14:val="none"/>
        </w:rPr>
      </w:pPr>
      <w:r w:rsidRPr="003726DB">
        <w:rPr>
          <w:rFonts w:eastAsia="宋体" w:cs="Arial"/>
          <w:color w:val="3C4043"/>
          <w:kern w:val="0"/>
          <w:szCs w:val="21"/>
          <w14:ligatures w14:val="none"/>
        </w:rPr>
        <w:t>The correlation coefficients between each industry and the overall employment rate and poverty rate are nearly zero, indicating that the current industry structure does not significantly impact the national employment situation.</w:t>
      </w:r>
    </w:p>
    <w:p w14:paraId="71597FDA" w14:textId="77777777" w:rsidR="00B16F5B" w:rsidRPr="00B16F5B" w:rsidRDefault="003726DB" w:rsidP="00B16F5B">
      <w:pPr>
        <w:widowControl/>
        <w:numPr>
          <w:ilvl w:val="0"/>
          <w:numId w:val="22"/>
        </w:numPr>
        <w:spacing w:before="100" w:beforeAutospacing="1" w:afterLines="0" w:after="60"/>
        <w:ind w:firstLineChars="0"/>
        <w:jc w:val="left"/>
        <w:rPr>
          <w:rFonts w:eastAsia="宋体" w:cs="Arial"/>
          <w:color w:val="3C4043"/>
          <w:kern w:val="0"/>
          <w:szCs w:val="21"/>
          <w14:ligatures w14:val="none"/>
        </w:rPr>
      </w:pPr>
      <w:r w:rsidRPr="003726DB">
        <w:rPr>
          <w:rFonts w:eastAsia="宋体" w:cs="Arial"/>
          <w:color w:val="3C4043"/>
          <w:kern w:val="0"/>
          <w:szCs w:val="21"/>
          <w14:ligatures w14:val="none"/>
        </w:rPr>
        <w:t>Additionally, we found that the correlation between various industries is relatively high and positively correlated. A reasonable explanation is that as the overall employment rate increases, the population flows into various industries in a supply-demand balanced manner.</w:t>
      </w:r>
    </w:p>
    <w:p w14:paraId="118AB274" w14:textId="77777777" w:rsidR="003726DB" w:rsidRDefault="003726DB" w:rsidP="003726DB">
      <w:pPr>
        <w:spacing w:after="156"/>
        <w:ind w:firstLine="420"/>
        <w:rPr>
          <w:rFonts w:eastAsiaTheme="minorEastAsia"/>
        </w:rPr>
      </w:pPr>
      <w:r w:rsidRPr="003726DB">
        <w:t>From this, we conclude that although there may be substantial differences in employment rates between different industries, this significant difference is in line with the balance of supply and demand, meaning each industry has employment numbers that match its needs.</w:t>
      </w:r>
    </w:p>
    <w:p w14:paraId="10ECC11E" w14:textId="77777777" w:rsidR="003726DB" w:rsidRPr="003726DB" w:rsidRDefault="00B16F5B" w:rsidP="003726DB">
      <w:pPr>
        <w:pStyle w:val="3"/>
        <w:spacing w:after="156"/>
        <w:rPr>
          <w:rFonts w:eastAsiaTheme="minorEastAsia"/>
        </w:rPr>
      </w:pPr>
      <w:bookmarkStart w:id="12" w:name="_Toc169627740"/>
      <w:r>
        <w:rPr>
          <w:noProof/>
          <w14:ligatures w14:val="none"/>
        </w:rPr>
        <w:lastRenderedPageBreak/>
        <w:drawing>
          <wp:anchor distT="0" distB="0" distL="114300" distR="114300" simplePos="0" relativeHeight="251662336" behindDoc="0" locked="0" layoutInCell="1" allowOverlap="1" wp14:anchorId="390DCCF9" wp14:editId="3D645BF0">
            <wp:simplePos x="0" y="0"/>
            <wp:positionH relativeFrom="margin">
              <wp:align>center</wp:align>
            </wp:positionH>
            <wp:positionV relativeFrom="paragraph">
              <wp:posOffset>-486</wp:posOffset>
            </wp:positionV>
            <wp:extent cx="5274310" cy="3658235"/>
            <wp:effectExtent l="0" t="0" r="2540" b="0"/>
            <wp:wrapTopAndBottom/>
            <wp:docPr id="9486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8109" name=""/>
                    <pic:cNvPicPr/>
                  </pic:nvPicPr>
                  <pic:blipFill>
                    <a:blip r:embed="rId24"/>
                    <a:stretch>
                      <a:fillRect/>
                    </a:stretch>
                  </pic:blipFill>
                  <pic:spPr>
                    <a:xfrm>
                      <a:off x="0" y="0"/>
                      <a:ext cx="5274310" cy="3658235"/>
                    </a:xfrm>
                    <a:prstGeom prst="rect">
                      <a:avLst/>
                    </a:prstGeom>
                  </pic:spPr>
                </pic:pic>
              </a:graphicData>
            </a:graphic>
          </wp:anchor>
        </w:drawing>
      </w:r>
      <w:r w:rsidR="003726DB">
        <w:rPr>
          <w:rFonts w:eastAsiaTheme="minorEastAsia" w:hint="eastAsia"/>
        </w:rPr>
        <w:t>3.2.4 Analyze question 4</w:t>
      </w:r>
      <w:bookmarkEnd w:id="12"/>
    </w:p>
    <w:p w14:paraId="65B95F7B" w14:textId="77777777" w:rsidR="003726DB" w:rsidRDefault="00031126" w:rsidP="00031126">
      <w:pPr>
        <w:spacing w:afterLines="0" w:after="0"/>
        <w:ind w:firstLine="420"/>
        <w:rPr>
          <w:rFonts w:eastAsiaTheme="minorEastAsia" w:cs="Arial"/>
          <w:color w:val="3C4043"/>
          <w:szCs w:val="21"/>
          <w:shd w:val="clear" w:color="auto" w:fill="FFFFFF"/>
        </w:rPr>
      </w:pPr>
      <w:r>
        <w:rPr>
          <w:rFonts w:cs="Arial"/>
          <w:color w:val="3C4043"/>
          <w:szCs w:val="21"/>
          <w:shd w:val="clear" w:color="auto" w:fill="FFFFFF"/>
        </w:rPr>
        <w:t>We separate people by race and plot scatter plots of race versus employed population corresponding to that race, where:</w:t>
      </w:r>
    </w:p>
    <w:p w14:paraId="1390EBBF" w14:textId="77777777" w:rsidR="00031126" w:rsidRDefault="00031126" w:rsidP="003726DB">
      <w:pPr>
        <w:spacing w:after="156"/>
        <w:ind w:firstLine="480"/>
        <w:rPr>
          <w:rFonts w:ascii="Times New Roman" w:eastAsia="宋体" w:hAnsi="Times New Roman" w:cs="Times New Roman"/>
          <w:color w:val="000000"/>
          <w:sz w:val="24"/>
          <w:szCs w:val="24"/>
        </w:rPr>
      </w:pPr>
      <w:proofErr w:type="spellStart"/>
      <w:r>
        <w:rPr>
          <w:rFonts w:ascii="Times New Roman" w:eastAsia="宋体" w:hAnsi="Times New Roman" w:cs="Times New Roman"/>
          <w:color w:val="000000"/>
          <w:sz w:val="24"/>
          <w:szCs w:val="24"/>
        </w:rPr>
        <w:t>Employed_population_corresponding_to_a_race</w:t>
      </w:r>
      <w:proofErr w:type="spellEnd"/>
      <w:r>
        <w:rPr>
          <w:rFonts w:ascii="Times New Roman" w:eastAsia="宋体" w:hAnsi="Times New Roman" w:cs="Times New Roman"/>
          <w:color w:val="000000"/>
          <w:sz w:val="24"/>
          <w:szCs w:val="24"/>
        </w:rPr>
        <w:t>=</w:t>
      </w:r>
      <w:proofErr w:type="spellStart"/>
      <w:r>
        <w:rPr>
          <w:rFonts w:ascii="Times New Roman" w:eastAsia="宋体" w:hAnsi="Times New Roman" w:cs="Times New Roman"/>
          <w:color w:val="000000"/>
          <w:sz w:val="24"/>
          <w:szCs w:val="24"/>
        </w:rPr>
        <w:t>Total_population_of</w:t>
      </w:r>
      <w:proofErr w:type="spellEnd"/>
      <w:r>
        <w:rPr>
          <w:rFonts w:ascii="Times New Roman" w:eastAsia="宋体" w:hAnsi="Times New Roman" w:cs="Times New Roman"/>
          <w:color w:val="000000"/>
          <w:sz w:val="24"/>
          <w:szCs w:val="24"/>
        </w:rPr>
        <w:t xml:space="preserve"> _</w:t>
      </w:r>
      <w:proofErr w:type="spellStart"/>
      <w:r>
        <w:rPr>
          <w:rFonts w:ascii="Times New Roman" w:eastAsia="宋体" w:hAnsi="Times New Roman" w:cs="Times New Roman"/>
          <w:color w:val="000000"/>
          <w:sz w:val="24"/>
          <w:szCs w:val="24"/>
        </w:rPr>
        <w:t>that_race</w:t>
      </w:r>
      <w:proofErr w:type="spellEnd"/>
      <w:r>
        <w:rPr>
          <w:rFonts w:ascii="Times New Roman" w:eastAsia="宋体" w:hAnsi="Times New Roman" w:cs="Times New Roman"/>
          <w:color w:val="000000"/>
          <w:sz w:val="24"/>
          <w:szCs w:val="24"/>
        </w:rPr>
        <w:t>/</w:t>
      </w:r>
      <w:proofErr w:type="spellStart"/>
      <w:r>
        <w:rPr>
          <w:rFonts w:ascii="Times New Roman" w:eastAsia="宋体" w:hAnsi="Times New Roman" w:cs="Times New Roman"/>
          <w:color w:val="000000"/>
          <w:sz w:val="24"/>
          <w:szCs w:val="24"/>
        </w:rPr>
        <w:t>Total_employed_population</w:t>
      </w:r>
      <w:proofErr w:type="spellEnd"/>
      <w:r>
        <w:rPr>
          <w:rFonts w:ascii="Times New Roman" w:eastAsia="宋体" w:hAnsi="Times New Roman" w:cs="Times New Roman"/>
          <w:color w:val="000000"/>
          <w:sz w:val="24"/>
          <w:szCs w:val="24"/>
        </w:rPr>
        <w:t xml:space="preserve"> </w:t>
      </w:r>
      <w:r>
        <w:rPr>
          <w:rFonts w:ascii="Cambria Math" w:eastAsia="宋体" w:hAnsi="Cambria Math" w:cs="Cambria Math"/>
          <w:color w:val="000000"/>
          <w:sz w:val="24"/>
          <w:szCs w:val="24"/>
        </w:rPr>
        <w:t xml:space="preserve">∗ </w:t>
      </w:r>
      <w:proofErr w:type="spellStart"/>
      <w:r>
        <w:rPr>
          <w:rFonts w:ascii="Times New Roman" w:eastAsia="宋体" w:hAnsi="Times New Roman" w:cs="Times New Roman"/>
          <w:color w:val="000000"/>
          <w:sz w:val="24"/>
          <w:szCs w:val="24"/>
        </w:rPr>
        <w:t>Total_population_of_that_race</w:t>
      </w:r>
      <w:proofErr w:type="spellEnd"/>
    </w:p>
    <w:p w14:paraId="39B0ADBE" w14:textId="77777777" w:rsidR="00031126" w:rsidRPr="00031126" w:rsidRDefault="00031126" w:rsidP="00031126">
      <w:pPr>
        <w:widowControl/>
        <w:spacing w:afterLines="0" w:after="240"/>
        <w:ind w:firstLineChars="0" w:firstLine="420"/>
        <w:rPr>
          <w:rFonts w:eastAsia="宋体" w:cs="Arial"/>
          <w:color w:val="3C4043"/>
          <w:kern w:val="0"/>
          <w:szCs w:val="21"/>
          <w14:ligatures w14:val="none"/>
        </w:rPr>
      </w:pPr>
      <w:r w:rsidRPr="00031126">
        <w:rPr>
          <w:rFonts w:eastAsia="宋体" w:cs="Arial"/>
          <w:color w:val="3C4043"/>
          <w:kern w:val="0"/>
          <w:szCs w:val="21"/>
          <w14:ligatures w14:val="none"/>
        </w:rPr>
        <w:t>We find:</w:t>
      </w:r>
    </w:p>
    <w:p w14:paraId="4A062412" w14:textId="77777777" w:rsidR="00031126" w:rsidRDefault="00031126" w:rsidP="00031126">
      <w:pPr>
        <w:widowControl/>
        <w:numPr>
          <w:ilvl w:val="0"/>
          <w:numId w:val="23"/>
        </w:numPr>
        <w:spacing w:before="100" w:beforeAutospacing="1" w:afterLines="0" w:after="60"/>
        <w:ind w:firstLineChars="0"/>
        <w:rPr>
          <w:rFonts w:eastAsia="宋体" w:cs="Arial"/>
          <w:color w:val="3C4043"/>
          <w:kern w:val="0"/>
          <w:szCs w:val="21"/>
          <w14:ligatures w14:val="none"/>
        </w:rPr>
      </w:pPr>
      <w:r w:rsidRPr="00031126">
        <w:rPr>
          <w:rFonts w:eastAsia="宋体" w:cs="Arial"/>
          <w:color w:val="3C4043"/>
          <w:kern w:val="0"/>
          <w:szCs w:val="21"/>
          <w14:ligatures w14:val="none"/>
        </w:rPr>
        <w:t>As the population increases, only White and Black populations show an upward trend in employed numbers. The trend is more pronounced for White population, suggesting better employment rates compared to the Black population. Additionally, the Hispanic population shows a very slight upward trend in employed numbers.</w:t>
      </w:r>
    </w:p>
    <w:p w14:paraId="68A29C68" w14:textId="77777777" w:rsidR="00031126" w:rsidRDefault="00031126" w:rsidP="00031126">
      <w:pPr>
        <w:widowControl/>
        <w:numPr>
          <w:ilvl w:val="0"/>
          <w:numId w:val="23"/>
        </w:numPr>
        <w:spacing w:before="100" w:beforeAutospacing="1" w:afterLines="0" w:after="60"/>
        <w:ind w:firstLineChars="0"/>
        <w:rPr>
          <w:rFonts w:eastAsia="宋体" w:cs="Arial"/>
          <w:color w:val="3C4043"/>
          <w:kern w:val="0"/>
          <w:szCs w:val="21"/>
          <w14:ligatures w14:val="none"/>
        </w:rPr>
      </w:pPr>
      <w:r w:rsidRPr="00031126">
        <w:rPr>
          <w:rFonts w:eastAsia="宋体" w:cs="Arial"/>
          <w:color w:val="3C4043"/>
          <w:kern w:val="0"/>
          <w:szCs w:val="21"/>
          <w14:ligatures w14:val="none"/>
        </w:rPr>
        <w:t>For the second row representing races, we observe nearly horizontal trends, indicating minimal variation in employed numbers with changes in population size. This suggests poor employment opportunities for these three races, potentially accompanied by significant competition within each race.</w:t>
      </w:r>
    </w:p>
    <w:p w14:paraId="415721C4" w14:textId="77777777" w:rsidR="007904DF" w:rsidRDefault="007904DF" w:rsidP="007904DF">
      <w:pPr>
        <w:widowControl/>
        <w:spacing w:before="100" w:beforeAutospacing="1" w:afterLines="0" w:after="60"/>
        <w:ind w:left="720" w:firstLineChars="0" w:firstLine="0"/>
        <w:jc w:val="center"/>
        <w:rPr>
          <w:rFonts w:eastAsia="宋体" w:cs="Arial"/>
          <w:color w:val="3C4043"/>
          <w:kern w:val="0"/>
          <w:szCs w:val="21"/>
          <w14:ligatures w14:val="none"/>
        </w:rPr>
      </w:pPr>
      <w:r>
        <w:rPr>
          <w:noProof/>
        </w:rPr>
        <w:lastRenderedPageBreak/>
        <w:drawing>
          <wp:inline distT="0" distB="0" distL="0" distR="0" wp14:anchorId="617D3C67" wp14:editId="2E2330C1">
            <wp:extent cx="4253865" cy="27533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264454" cy="2760139"/>
                    </a:xfrm>
                    <a:prstGeom prst="rect">
                      <a:avLst/>
                    </a:prstGeom>
                  </pic:spPr>
                </pic:pic>
              </a:graphicData>
            </a:graphic>
          </wp:inline>
        </w:drawing>
      </w:r>
    </w:p>
    <w:p w14:paraId="46B729D4" w14:textId="77777777" w:rsidR="00031126" w:rsidRDefault="00031126" w:rsidP="00031126">
      <w:pPr>
        <w:pStyle w:val="2"/>
        <w:spacing w:after="312"/>
        <w:rPr>
          <w:rFonts w:eastAsiaTheme="minorEastAsia"/>
        </w:rPr>
      </w:pPr>
      <w:bookmarkStart w:id="13" w:name="_Toc169627741"/>
      <w:r>
        <w:rPr>
          <w:rFonts w:hint="eastAsia"/>
        </w:rPr>
        <w:t>3.3 Other findings</w:t>
      </w:r>
      <w:bookmarkEnd w:id="13"/>
    </w:p>
    <w:p w14:paraId="7BCC8ABF" w14:textId="77777777" w:rsidR="00031126" w:rsidRPr="00031126" w:rsidRDefault="00031126" w:rsidP="00031126">
      <w:pPr>
        <w:pStyle w:val="2"/>
      </w:pPr>
      <w:bookmarkStart w:id="14" w:name="_Toc169627742"/>
      <w:r>
        <w:rPr>
          <w:rFonts w:hint="eastAsia"/>
        </w:rPr>
        <w:t xml:space="preserve">3.4 </w:t>
      </w:r>
      <w:r w:rsidRPr="00031126">
        <w:t>Summary of EDA</w:t>
      </w:r>
      <w:bookmarkEnd w:id="14"/>
    </w:p>
    <w:p w14:paraId="4F73D0EA" w14:textId="6FB0D4C9" w:rsidR="00031126" w:rsidRDefault="004549C2" w:rsidP="00031126">
      <w:pPr>
        <w:pStyle w:val="1"/>
        <w:spacing w:after="156"/>
      </w:pPr>
      <w:bookmarkStart w:id="15" w:name="_Toc169627744"/>
      <w:r>
        <w:t>4</w:t>
      </w:r>
      <w:r w:rsidR="00031126">
        <w:rPr>
          <w:rFonts w:hint="eastAsia"/>
        </w:rPr>
        <w:t xml:space="preserve">. </w:t>
      </w:r>
      <w:r w:rsidR="00031126" w:rsidRPr="00031126">
        <w:t>Modeling, prediction, and Evaluation</w:t>
      </w:r>
      <w:bookmarkEnd w:id="15"/>
    </w:p>
    <w:p w14:paraId="2922795A" w14:textId="3722DE42" w:rsidR="009C5CCB" w:rsidRDefault="004549C2" w:rsidP="00B16F5B">
      <w:pPr>
        <w:pStyle w:val="2"/>
      </w:pPr>
      <w:bookmarkStart w:id="16" w:name="_Toc169627745"/>
      <w:r>
        <w:t>4</w:t>
      </w:r>
      <w:r w:rsidR="00B16F5B">
        <w:t xml:space="preserve">.1 Modeling and analyze question </w:t>
      </w:r>
      <w:bookmarkEnd w:id="16"/>
      <w:r w:rsidR="0045584F">
        <w:t>5</w:t>
      </w:r>
    </w:p>
    <w:p w14:paraId="2A962B18" w14:textId="77777777" w:rsidR="00934940" w:rsidRDefault="00934940" w:rsidP="00934940">
      <w:pPr>
        <w:spacing w:after="156"/>
        <w:ind w:firstLineChars="0" w:firstLine="0"/>
      </w:pPr>
      <w:r w:rsidRPr="00934940">
        <w:t>We established a simple deep learning model with several MLP layers that includes an Attention structure. We expect the Attention scores to reflect the model's perceived correlations between input features, akin to a correlation coefficient matrix within the model. When the model's accuracy is sufficiently high, these attention scores can replace the correlation coefficient matrix to more accurately reflect the importance between input features.</w:t>
      </w:r>
    </w:p>
    <w:p w14:paraId="5DFFF070" w14:textId="77777777" w:rsidR="00934940" w:rsidRPr="00934940" w:rsidRDefault="00934940" w:rsidP="00934940">
      <w:pPr>
        <w:spacing w:after="156"/>
        <w:ind w:firstLine="420"/>
      </w:pPr>
      <w:r w:rsidRPr="00934940">
        <w:t>Before feeding data into the model for training, we standardized the data. This step eliminates the influence of different data scales on the model and enhances the model's stability.</w:t>
      </w:r>
    </w:p>
    <w:p w14:paraId="3EB7E5C9" w14:textId="77777777" w:rsidR="00934940" w:rsidRPr="00934940" w:rsidRDefault="00934940" w:rsidP="00934940">
      <w:pPr>
        <w:spacing w:after="156"/>
        <w:ind w:firstLine="420"/>
        <w:rPr>
          <w:rFonts w:ascii="Consolas" w:eastAsia="宋体" w:hAnsi="Consolas" w:cs="宋体"/>
          <w:color w:val="000000"/>
          <w:kern w:val="0"/>
          <w:szCs w:val="21"/>
          <w14:ligatures w14:val="none"/>
        </w:rPr>
      </w:pPr>
      <w:r>
        <w:t>Finally, w</w:t>
      </w:r>
      <w:r w:rsidRPr="00934940">
        <w:t>e achieved an error (</w:t>
      </w:r>
      <w:proofErr w:type="spellStart"/>
      <w:r w:rsidRPr="00934940">
        <w:t>mse</w:t>
      </w:r>
      <w:proofErr w:type="spellEnd"/>
      <w:r w:rsidRPr="00934940">
        <w:t>) of 0.1610 on the test set.</w:t>
      </w:r>
      <w:r>
        <w:t xml:space="preserve"> </w:t>
      </w:r>
      <w:r w:rsidRPr="00934940">
        <w:rPr>
          <w:rFonts w:ascii="Consolas" w:eastAsia="宋体" w:hAnsi="Consolas" w:cs="宋体"/>
          <w:color w:val="000000"/>
          <w:kern w:val="0"/>
          <w:szCs w:val="21"/>
          <w14:ligatures w14:val="none"/>
        </w:rPr>
        <w:t>Here is the heatmap of the model's Attention scores:</w:t>
      </w:r>
    </w:p>
    <w:p w14:paraId="2FF7157B" w14:textId="77777777" w:rsidR="00934940" w:rsidRPr="00934940" w:rsidRDefault="00934940" w:rsidP="00934940">
      <w:pPr>
        <w:spacing w:after="156"/>
        <w:ind w:firstLine="420"/>
      </w:pPr>
      <w:r>
        <w:rPr>
          <w:noProof/>
        </w:rPr>
        <w:lastRenderedPageBreak/>
        <w:drawing>
          <wp:anchor distT="0" distB="0" distL="114300" distR="114300" simplePos="0" relativeHeight="251664384" behindDoc="0" locked="0" layoutInCell="1" allowOverlap="1" wp14:anchorId="1C83345B" wp14:editId="44EBA5C7">
            <wp:simplePos x="0" y="0"/>
            <wp:positionH relativeFrom="margin">
              <wp:posOffset>-1270</wp:posOffset>
            </wp:positionH>
            <wp:positionV relativeFrom="paragraph">
              <wp:posOffset>52929</wp:posOffset>
            </wp:positionV>
            <wp:extent cx="5274310" cy="4436745"/>
            <wp:effectExtent l="0" t="0" r="2540" b="1905"/>
            <wp:wrapTopAndBottom/>
            <wp:docPr id="73847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9910" name=""/>
                    <pic:cNvPicPr/>
                  </pic:nvPicPr>
                  <pic:blipFill>
                    <a:blip r:embed="rId26"/>
                    <a:stretch>
                      <a:fillRect/>
                    </a:stretch>
                  </pic:blipFill>
                  <pic:spPr>
                    <a:xfrm>
                      <a:off x="0" y="0"/>
                      <a:ext cx="5274310" cy="4436745"/>
                    </a:xfrm>
                    <a:prstGeom prst="rect">
                      <a:avLst/>
                    </a:prstGeom>
                  </pic:spPr>
                </pic:pic>
              </a:graphicData>
            </a:graphic>
          </wp:anchor>
        </w:drawing>
      </w:r>
      <w:r w:rsidRPr="00934940">
        <w:t xml:space="preserve">For instance, regarding income, the model identifies a strong positive correlation with production and a negative correlation with </w:t>
      </w:r>
      <w:proofErr w:type="spellStart"/>
      <w:r w:rsidRPr="00934940">
        <w:t>TotalPop</w:t>
      </w:r>
      <w:proofErr w:type="spellEnd"/>
      <w:r w:rsidRPr="00934940">
        <w:t xml:space="preserve"> and gender.</w:t>
      </w:r>
    </w:p>
    <w:p w14:paraId="34FFD1C5" w14:textId="77777777" w:rsidR="00934940" w:rsidRPr="00934940" w:rsidRDefault="00934940" w:rsidP="00934940">
      <w:pPr>
        <w:spacing w:after="156"/>
        <w:ind w:firstLine="420"/>
      </w:pPr>
      <w:r w:rsidRPr="00934940">
        <w:t>We attempted to use model gradients to show which input features are deemed important by the model. By backpropagating the output gradients through the model, we can compute the gradients of the input features. The larger the absolute gradient of an input feature, the more important the model considers that input to be.</w:t>
      </w:r>
    </w:p>
    <w:p w14:paraId="551F5459" w14:textId="77777777" w:rsidR="00934940" w:rsidRPr="00934940" w:rsidRDefault="00934940" w:rsidP="00934940">
      <w:pPr>
        <w:spacing w:after="156"/>
        <w:ind w:firstLine="420"/>
      </w:pPr>
      <w:r>
        <w:rPr>
          <w:noProof/>
          <w14:ligatures w14:val="none"/>
        </w:rPr>
        <w:drawing>
          <wp:anchor distT="0" distB="0" distL="114300" distR="114300" simplePos="0" relativeHeight="251666432" behindDoc="0" locked="0" layoutInCell="1" allowOverlap="1" wp14:anchorId="707C40FA" wp14:editId="1B5FB472">
            <wp:simplePos x="0" y="0"/>
            <wp:positionH relativeFrom="margin">
              <wp:align>right</wp:align>
            </wp:positionH>
            <wp:positionV relativeFrom="paragraph">
              <wp:posOffset>340995</wp:posOffset>
            </wp:positionV>
            <wp:extent cx="5274310" cy="1811655"/>
            <wp:effectExtent l="0" t="0" r="2540" b="0"/>
            <wp:wrapTopAndBottom/>
            <wp:docPr id="45098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1743" name=""/>
                    <pic:cNvPicPr/>
                  </pic:nvPicPr>
                  <pic:blipFill>
                    <a:blip r:embed="rId27"/>
                    <a:stretch>
                      <a:fillRect/>
                    </a:stretch>
                  </pic:blipFill>
                  <pic:spPr>
                    <a:xfrm>
                      <a:off x="0" y="0"/>
                      <a:ext cx="5274310" cy="1811655"/>
                    </a:xfrm>
                    <a:prstGeom prst="rect">
                      <a:avLst/>
                    </a:prstGeom>
                  </pic:spPr>
                </pic:pic>
              </a:graphicData>
            </a:graphic>
          </wp:anchor>
        </w:drawing>
      </w:r>
      <w:r>
        <w:t>Here is the correlation matrix of input features to the output feature:</w:t>
      </w:r>
    </w:p>
    <w:p w14:paraId="2DF3B5BF" w14:textId="77777777" w:rsidR="00934940" w:rsidRPr="00934940" w:rsidRDefault="00934940" w:rsidP="00934940">
      <w:pPr>
        <w:spacing w:after="156"/>
        <w:ind w:firstLineChars="0" w:firstLine="0"/>
      </w:pPr>
    </w:p>
    <w:p w14:paraId="79902AF0" w14:textId="77777777" w:rsidR="00934940" w:rsidRDefault="00934940" w:rsidP="00934940">
      <w:pPr>
        <w:spacing w:after="156"/>
        <w:ind w:firstLineChars="0" w:firstLine="0"/>
      </w:pPr>
    </w:p>
    <w:p w14:paraId="2ACC2F20" w14:textId="77777777" w:rsidR="00934940" w:rsidRDefault="00934940" w:rsidP="00934940">
      <w:pPr>
        <w:spacing w:after="156"/>
        <w:ind w:firstLine="420"/>
      </w:pPr>
      <w:r>
        <w:rPr>
          <w:noProof/>
          <w14:ligatures w14:val="none"/>
        </w:rPr>
        <w:lastRenderedPageBreak/>
        <w:drawing>
          <wp:anchor distT="0" distB="0" distL="114300" distR="114300" simplePos="0" relativeHeight="251668480" behindDoc="0" locked="0" layoutInCell="1" allowOverlap="1" wp14:anchorId="69D5A051" wp14:editId="07D46BC2">
            <wp:simplePos x="0" y="0"/>
            <wp:positionH relativeFrom="margin">
              <wp:align>right</wp:align>
            </wp:positionH>
            <wp:positionV relativeFrom="paragraph">
              <wp:posOffset>242794</wp:posOffset>
            </wp:positionV>
            <wp:extent cx="5274310" cy="1878965"/>
            <wp:effectExtent l="0" t="0" r="2540" b="6985"/>
            <wp:wrapTopAndBottom/>
            <wp:docPr id="1136327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27994" name=""/>
                    <pic:cNvPicPr/>
                  </pic:nvPicPr>
                  <pic:blipFill>
                    <a:blip r:embed="rId28"/>
                    <a:stretch>
                      <a:fillRect/>
                    </a:stretch>
                  </pic:blipFill>
                  <pic:spPr>
                    <a:xfrm>
                      <a:off x="0" y="0"/>
                      <a:ext cx="5274310" cy="1878965"/>
                    </a:xfrm>
                    <a:prstGeom prst="rect">
                      <a:avLst/>
                    </a:prstGeom>
                  </pic:spPr>
                </pic:pic>
              </a:graphicData>
            </a:graphic>
          </wp:anchor>
        </w:drawing>
      </w:r>
      <w:r>
        <w:t>Here is the result of the gradient analysis on the model:</w:t>
      </w:r>
    </w:p>
    <w:p w14:paraId="7638B4DD" w14:textId="77777777" w:rsidR="00934940" w:rsidRDefault="00934940" w:rsidP="00934940">
      <w:pPr>
        <w:spacing w:after="156"/>
        <w:ind w:firstLine="420"/>
        <w:rPr>
          <w:rFonts w:eastAsia="宋体"/>
          <w:kern w:val="0"/>
          <w14:ligatures w14:val="none"/>
        </w:rPr>
      </w:pPr>
      <w:r>
        <w:t>We find that features highly correlated according to the correlation matrix are indeed related to the output. The gradient analysis results more precisely reflect the importance of input features to the output. Notably, the model indicates that the input features with strong correlations to the employment rate are:</w:t>
      </w:r>
    </w:p>
    <w:p w14:paraId="787F851B" w14:textId="77777777" w:rsidR="00934940" w:rsidRPr="005B3BAB" w:rsidRDefault="00934940"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Positively correlated: Men, Poverty.</w:t>
      </w:r>
    </w:p>
    <w:p w14:paraId="4F2262B4" w14:textId="77777777" w:rsidR="00934940" w:rsidRPr="005B3BAB" w:rsidRDefault="00934940"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 xml:space="preserve">Negatively correlated: Women, </w:t>
      </w:r>
      <w:proofErr w:type="spellStart"/>
      <w:r w:rsidRPr="005B3BAB">
        <w:rPr>
          <w:rFonts w:eastAsia="宋体" w:cs="Arial"/>
          <w:color w:val="3C4043"/>
          <w:kern w:val="0"/>
          <w:szCs w:val="21"/>
          <w14:ligatures w14:val="none"/>
        </w:rPr>
        <w:t>IncomePerCap</w:t>
      </w:r>
      <w:proofErr w:type="spellEnd"/>
      <w:r w:rsidRPr="005B3BAB">
        <w:rPr>
          <w:rFonts w:eastAsia="宋体" w:cs="Arial"/>
          <w:color w:val="3C4043"/>
          <w:kern w:val="0"/>
          <w:szCs w:val="21"/>
          <w14:ligatures w14:val="none"/>
        </w:rPr>
        <w:t>.</w:t>
      </w:r>
    </w:p>
    <w:p w14:paraId="75318401" w14:textId="7DABF01E" w:rsidR="00934940" w:rsidRDefault="004549C2" w:rsidP="00934940">
      <w:pPr>
        <w:pStyle w:val="2"/>
      </w:pPr>
      <w:bookmarkStart w:id="17" w:name="_Toc169627746"/>
      <w:r>
        <w:t>4</w:t>
      </w:r>
      <w:r w:rsidR="00934940">
        <w:t xml:space="preserve">. 2 Modeling and analyze question </w:t>
      </w:r>
      <w:bookmarkEnd w:id="17"/>
      <w:r w:rsidR="0045584F">
        <w:t>6</w:t>
      </w:r>
    </w:p>
    <w:p w14:paraId="7814FA89" w14:textId="4FD7EC74" w:rsidR="004549C2" w:rsidRDefault="004549C2" w:rsidP="004549C2">
      <w:pPr>
        <w:spacing w:after="156"/>
        <w:ind w:firstLineChars="0" w:firstLine="0"/>
        <w:rPr>
          <w:rFonts w:ascii="Segoe UI" w:hAnsi="Segoe UI" w:cs="Segoe UI"/>
          <w:color w:val="000000"/>
          <w:szCs w:val="21"/>
        </w:rPr>
      </w:pPr>
      <w:r>
        <w:rPr>
          <w:noProof/>
          <w14:ligatures w14:val="none"/>
        </w:rPr>
        <w:drawing>
          <wp:anchor distT="0" distB="0" distL="114300" distR="114300" simplePos="0" relativeHeight="251670528" behindDoc="0" locked="0" layoutInCell="1" allowOverlap="1" wp14:anchorId="4A107E5B" wp14:editId="2996F968">
            <wp:simplePos x="0" y="0"/>
            <wp:positionH relativeFrom="margin">
              <wp:align>center</wp:align>
            </wp:positionH>
            <wp:positionV relativeFrom="paragraph">
              <wp:posOffset>407439</wp:posOffset>
            </wp:positionV>
            <wp:extent cx="4862830" cy="3698875"/>
            <wp:effectExtent l="0" t="0" r="0" b="0"/>
            <wp:wrapTopAndBottom/>
            <wp:docPr id="117901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13791" name=""/>
                    <pic:cNvPicPr/>
                  </pic:nvPicPr>
                  <pic:blipFill>
                    <a:blip r:embed="rId29"/>
                    <a:stretch>
                      <a:fillRect/>
                    </a:stretch>
                  </pic:blipFill>
                  <pic:spPr>
                    <a:xfrm>
                      <a:off x="0" y="0"/>
                      <a:ext cx="4862830" cy="369887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szCs w:val="21"/>
        </w:rPr>
        <w:t>We used a hierarchical clustering model to cluster the input features. After training, the model's dendrogram is as follows:</w:t>
      </w:r>
    </w:p>
    <w:p w14:paraId="12D3F9CC" w14:textId="77777777" w:rsidR="005B3BAB" w:rsidRDefault="005B3BAB" w:rsidP="005B3BAB">
      <w:pPr>
        <w:spacing w:after="156"/>
        <w:ind w:firstLine="420"/>
      </w:pPr>
    </w:p>
    <w:p w14:paraId="72C4B087" w14:textId="77777777" w:rsidR="005B3BAB" w:rsidRDefault="005B3BAB" w:rsidP="005B3BAB">
      <w:pPr>
        <w:spacing w:after="156"/>
        <w:ind w:firstLine="420"/>
      </w:pPr>
    </w:p>
    <w:p w14:paraId="3A5B226E" w14:textId="2993A79F" w:rsidR="004549C2" w:rsidRDefault="005B3BAB" w:rsidP="005B3BAB">
      <w:pPr>
        <w:spacing w:after="156"/>
        <w:ind w:firstLine="420"/>
      </w:pPr>
      <w:r>
        <w:rPr>
          <w:noProof/>
          <w14:ligatures w14:val="none"/>
        </w:rPr>
        <w:lastRenderedPageBreak/>
        <w:drawing>
          <wp:anchor distT="0" distB="0" distL="114300" distR="114300" simplePos="0" relativeHeight="251672576" behindDoc="0" locked="0" layoutInCell="1" allowOverlap="1" wp14:anchorId="7BB87A64" wp14:editId="3AF77734">
            <wp:simplePos x="0" y="0"/>
            <wp:positionH relativeFrom="margin">
              <wp:posOffset>25804</wp:posOffset>
            </wp:positionH>
            <wp:positionV relativeFrom="paragraph">
              <wp:posOffset>538191</wp:posOffset>
            </wp:positionV>
            <wp:extent cx="5274310" cy="3162300"/>
            <wp:effectExtent l="0" t="0" r="2540" b="0"/>
            <wp:wrapTopAndBottom/>
            <wp:docPr id="1594898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8570" name=""/>
                    <pic:cNvPicPr/>
                  </pic:nvPicPr>
                  <pic:blipFill>
                    <a:blip r:embed="rId30"/>
                    <a:stretch>
                      <a:fillRect/>
                    </a:stretch>
                  </pic:blipFill>
                  <pic:spPr>
                    <a:xfrm>
                      <a:off x="0" y="0"/>
                      <a:ext cx="5274310" cy="3162300"/>
                    </a:xfrm>
                    <a:prstGeom prst="rect">
                      <a:avLst/>
                    </a:prstGeom>
                  </pic:spPr>
                </pic:pic>
              </a:graphicData>
            </a:graphic>
          </wp:anchor>
        </w:drawing>
      </w:r>
      <w:r>
        <w:t>We visualized the clustering results with a scatter plot combined with PCA, where each color represents a different cluster:</w:t>
      </w:r>
    </w:p>
    <w:p w14:paraId="339725E6" w14:textId="609E2DEE" w:rsidR="005B3BAB" w:rsidRDefault="005B3BAB" w:rsidP="005B3BAB">
      <w:pPr>
        <w:spacing w:after="156"/>
        <w:ind w:firstLine="420"/>
        <w:rPr>
          <w:rFonts w:ascii="Segoe UI" w:hAnsi="Segoe UI" w:cs="Segoe UI"/>
          <w:color w:val="000000"/>
          <w:szCs w:val="21"/>
        </w:rPr>
      </w:pPr>
      <w:r>
        <w:rPr>
          <w:rFonts w:ascii="Segoe UI" w:hAnsi="Segoe UI" w:cs="Segoe UI"/>
          <w:color w:val="000000"/>
          <w:szCs w:val="21"/>
        </w:rPr>
        <w:t>The results show a clear clustering phenomenon, indicating that the model can easily classify the data into multiple categories. This implies that data within the same cluster tends to have similar characteristics.</w:t>
      </w:r>
    </w:p>
    <w:p w14:paraId="02ED93D1" w14:textId="09F69E7E" w:rsidR="005B3BAB" w:rsidRDefault="005B3BAB" w:rsidP="005B3BAB">
      <w:pPr>
        <w:spacing w:after="156"/>
        <w:ind w:firstLine="420"/>
        <w:rPr>
          <w:noProof/>
          <w14:ligatures w14:val="none"/>
        </w:rPr>
      </w:pPr>
      <w:r>
        <w:rPr>
          <w:noProof/>
          <w14:ligatures w14:val="none"/>
        </w:rPr>
        <w:drawing>
          <wp:anchor distT="0" distB="0" distL="114300" distR="114300" simplePos="0" relativeHeight="251674624" behindDoc="0" locked="0" layoutInCell="1" allowOverlap="1" wp14:anchorId="60DEAABA" wp14:editId="487E16C3">
            <wp:simplePos x="0" y="0"/>
            <wp:positionH relativeFrom="margin">
              <wp:posOffset>-693</wp:posOffset>
            </wp:positionH>
            <wp:positionV relativeFrom="paragraph">
              <wp:posOffset>659072</wp:posOffset>
            </wp:positionV>
            <wp:extent cx="5274310" cy="2945130"/>
            <wp:effectExtent l="0" t="0" r="2540" b="7620"/>
            <wp:wrapTopAndBottom/>
            <wp:docPr id="1372464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4466" name=""/>
                    <pic:cNvPicPr/>
                  </pic:nvPicPr>
                  <pic:blipFill>
                    <a:blip r:embed="rId31"/>
                    <a:stretch>
                      <a:fillRect/>
                    </a:stretch>
                  </pic:blipFill>
                  <pic:spPr>
                    <a:xfrm>
                      <a:off x="0" y="0"/>
                      <a:ext cx="5274310" cy="2945130"/>
                    </a:xfrm>
                    <a:prstGeom prst="rect">
                      <a:avLst/>
                    </a:prstGeom>
                  </pic:spPr>
                </pic:pic>
              </a:graphicData>
            </a:graphic>
          </wp:anchor>
        </w:drawing>
      </w:r>
      <w:r>
        <w:t xml:space="preserve">Additionally, </w:t>
      </w:r>
      <w:r>
        <w:rPr>
          <w:rFonts w:ascii="Segoe UI" w:hAnsi="Segoe UI" w:cs="Segoe UI"/>
          <w:color w:val="000000"/>
          <w:szCs w:val="21"/>
        </w:rPr>
        <w:t>w</w:t>
      </w:r>
      <w:r>
        <w:rPr>
          <w:rFonts w:ascii="Segoe UI" w:hAnsi="Segoe UI" w:cs="Segoe UI"/>
          <w:color w:val="000000"/>
          <w:szCs w:val="21"/>
        </w:rPr>
        <w:t>e averaged the employment rates of different clusters and observed a clear stratification of employment rates across different clusters:</w:t>
      </w:r>
      <w:r w:rsidRPr="005B3BAB">
        <w:rPr>
          <w:noProof/>
          <w14:ligatures w14:val="none"/>
        </w:rPr>
        <w:t xml:space="preserve"> </w:t>
      </w:r>
    </w:p>
    <w:p w14:paraId="235B94C1" w14:textId="5C48468A" w:rsidR="005B3BAB" w:rsidRDefault="005B3BAB" w:rsidP="005B3BAB">
      <w:pPr>
        <w:spacing w:after="156"/>
        <w:ind w:firstLine="420"/>
        <w:rPr>
          <w:rFonts w:ascii="Segoe UI" w:hAnsi="Segoe UI" w:cs="Segoe UI"/>
          <w:color w:val="000000"/>
          <w:szCs w:val="21"/>
        </w:rPr>
      </w:pPr>
      <w:r>
        <w:rPr>
          <w:rFonts w:ascii="Segoe UI" w:hAnsi="Segoe UI" w:cs="Segoe UI"/>
          <w:color w:val="000000"/>
          <w:szCs w:val="21"/>
        </w:rPr>
        <w:t>This essentially proves our hypothesis that data in the same cluster is more likely to be characterized by specific features.</w:t>
      </w:r>
    </w:p>
    <w:p w14:paraId="10D69B78" w14:textId="77777777" w:rsidR="005B3BAB" w:rsidRDefault="005B3BAB" w:rsidP="005B3BAB">
      <w:pPr>
        <w:spacing w:after="156"/>
        <w:ind w:firstLine="420"/>
        <w:rPr>
          <w:rFonts w:ascii="Segoe UI" w:hAnsi="Segoe UI" w:cs="Segoe UI"/>
          <w:color w:val="000000"/>
          <w:szCs w:val="21"/>
        </w:rPr>
      </w:pPr>
    </w:p>
    <w:p w14:paraId="74565D22" w14:textId="0E454F51" w:rsidR="005B3BAB" w:rsidRDefault="005B3BAB" w:rsidP="005B3BAB">
      <w:pPr>
        <w:pStyle w:val="code-line"/>
        <w:spacing w:before="0" w:beforeAutospacing="0" w:after="156" w:afterAutospacing="0"/>
        <w:ind w:firstLine="420"/>
        <w:rPr>
          <w:rFonts w:ascii="Segoe UI" w:hAnsi="Segoe UI" w:cs="Segoe UI"/>
          <w:color w:val="000000"/>
          <w:sz w:val="21"/>
          <w:szCs w:val="21"/>
        </w:rPr>
      </w:pPr>
      <w:r>
        <w:rPr>
          <w:rFonts w:ascii="Segoe UI" w:hAnsi="Segoe UI" w:cs="Segoe UI"/>
          <w:color w:val="000000"/>
          <w:szCs w:val="21"/>
        </w:rPr>
        <w:lastRenderedPageBreak/>
        <w:t xml:space="preserve">Then, </w:t>
      </w:r>
      <w:r>
        <w:rPr>
          <w:rFonts w:ascii="Segoe UI" w:hAnsi="Segoe UI" w:cs="Segoe UI"/>
          <w:color w:val="000000"/>
          <w:sz w:val="21"/>
          <w:szCs w:val="21"/>
        </w:rPr>
        <w:t>w</w:t>
      </w:r>
      <w:r>
        <w:rPr>
          <w:rFonts w:ascii="Segoe UI" w:hAnsi="Segoe UI" w:cs="Segoe UI"/>
          <w:color w:val="000000"/>
          <w:sz w:val="21"/>
          <w:szCs w:val="21"/>
        </w:rPr>
        <w:t>e aim to compare clusters with the highest and lowest employment rates and identify common features within the same cluster and across different clusters.</w:t>
      </w:r>
    </w:p>
    <w:p w14:paraId="303FC42F" w14:textId="77777777" w:rsidR="005B3BAB" w:rsidRPr="005B3BAB" w:rsidRDefault="005B3BAB"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We used a t-test to identify the top n features that contribute the most to these clusters.</w:t>
      </w:r>
    </w:p>
    <w:p w14:paraId="19560908" w14:textId="77777777" w:rsidR="005B3BAB" w:rsidRPr="005B3BAB" w:rsidRDefault="005B3BAB"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We then compared the data distribution of these features using a box plot.</w:t>
      </w:r>
    </w:p>
    <w:p w14:paraId="5020D597" w14:textId="6CBEEFFB" w:rsidR="005B3BAB" w:rsidRDefault="005B3BAB" w:rsidP="005B3BAB">
      <w:pPr>
        <w:spacing w:after="156"/>
        <w:ind w:firstLine="420"/>
        <w:rPr>
          <w:noProof/>
          <w14:ligatures w14:val="none"/>
        </w:rPr>
      </w:pPr>
      <w:r w:rsidRPr="005B3BAB">
        <w:t>For reasons of space, only some of the box plots are shown, and readers are referred to the submitted notebook on their own</w:t>
      </w:r>
      <w:r>
        <w:t>.</w:t>
      </w:r>
      <w:r w:rsidRPr="005B3BAB">
        <w:rPr>
          <w:noProof/>
          <w14:ligatures w14:val="none"/>
        </w:rPr>
        <w:t xml:space="preserve"> </w:t>
      </w:r>
      <w:r>
        <w:rPr>
          <w:noProof/>
          <w14:ligatures w14:val="none"/>
        </w:rPr>
        <w:drawing>
          <wp:anchor distT="0" distB="0" distL="114300" distR="114300" simplePos="0" relativeHeight="251676672" behindDoc="0" locked="0" layoutInCell="1" allowOverlap="1" wp14:anchorId="6CF1FDFA" wp14:editId="1AA95217">
            <wp:simplePos x="0" y="0"/>
            <wp:positionH relativeFrom="column">
              <wp:posOffset>0</wp:posOffset>
            </wp:positionH>
            <wp:positionV relativeFrom="paragraph">
              <wp:posOffset>493395</wp:posOffset>
            </wp:positionV>
            <wp:extent cx="5274310" cy="2974975"/>
            <wp:effectExtent l="0" t="0" r="2540" b="0"/>
            <wp:wrapTopAndBottom/>
            <wp:docPr id="1955199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9847" name=""/>
                    <pic:cNvPicPr/>
                  </pic:nvPicPr>
                  <pic:blipFill>
                    <a:blip r:embed="rId32"/>
                    <a:stretch>
                      <a:fillRect/>
                    </a:stretch>
                  </pic:blipFill>
                  <pic:spPr>
                    <a:xfrm>
                      <a:off x="0" y="0"/>
                      <a:ext cx="5274310" cy="2974975"/>
                    </a:xfrm>
                    <a:prstGeom prst="rect">
                      <a:avLst/>
                    </a:prstGeom>
                  </pic:spPr>
                </pic:pic>
              </a:graphicData>
            </a:graphic>
          </wp:anchor>
        </w:drawing>
      </w:r>
    </w:p>
    <w:p w14:paraId="43BD74C7" w14:textId="77777777" w:rsidR="005B3BAB" w:rsidRDefault="005B3BAB" w:rsidP="005B3BAB">
      <w:pPr>
        <w:pStyle w:val="code-line"/>
        <w:spacing w:before="0" w:beforeAutospacing="0" w:after="156" w:afterAutospacing="0"/>
        <w:ind w:firstLine="420"/>
        <w:rPr>
          <w:rFonts w:ascii="Segoe UI" w:hAnsi="Segoe UI" w:cs="Segoe UI"/>
          <w:color w:val="000000"/>
          <w:sz w:val="21"/>
          <w:szCs w:val="21"/>
        </w:rPr>
      </w:pPr>
      <w:r>
        <w:rPr>
          <w:rFonts w:ascii="Segoe UI" w:hAnsi="Segoe UI" w:cs="Segoe UI"/>
          <w:color w:val="000000"/>
          <w:sz w:val="21"/>
          <w:szCs w:val="21"/>
        </w:rPr>
        <w:t>We found significant differences in data distribution for these top n features between clusters with </w:t>
      </w:r>
      <w:r w:rsidRPr="0045584F">
        <w:rPr>
          <w:rStyle w:val="af4"/>
          <w:rFonts w:ascii="Segoe UI" w:hAnsi="Segoe UI" w:cs="Segoe UI"/>
          <w:b w:val="0"/>
          <w:bCs w:val="0"/>
          <w:color w:val="000000"/>
          <w:sz w:val="21"/>
          <w:szCs w:val="21"/>
        </w:rPr>
        <w:t>highest and lowest employment rates</w:t>
      </w:r>
      <w:r>
        <w:rPr>
          <w:rFonts w:ascii="Segoe UI" w:hAnsi="Segoe UI" w:cs="Segoe UI"/>
          <w:color w:val="000000"/>
          <w:sz w:val="21"/>
          <w:szCs w:val="21"/>
        </w:rPr>
        <w:t>. For instance:</w:t>
      </w:r>
    </w:p>
    <w:p w14:paraId="5635D766" w14:textId="77777777" w:rsidR="005B3BAB" w:rsidRPr="005B3BAB" w:rsidRDefault="005B3BAB"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Clusters with higher employment rates tend to have lower income, whereas clusters with lower employment rates tend to have higher income.</w:t>
      </w:r>
    </w:p>
    <w:p w14:paraId="6A954D7A" w14:textId="77777777" w:rsidR="005B3BAB" w:rsidRPr="005B3BAB" w:rsidRDefault="005B3BAB"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Clusters with higher employment rates have a higher childhood poverty rate, whereas clusters with lower employment rates have a lower childhood poverty rate.</w:t>
      </w:r>
    </w:p>
    <w:p w14:paraId="7CCA30F6" w14:textId="77777777" w:rsidR="005B3BAB" w:rsidRPr="005B3BAB" w:rsidRDefault="005B3BAB" w:rsidP="005B3BAB">
      <w:pPr>
        <w:widowControl/>
        <w:numPr>
          <w:ilvl w:val="0"/>
          <w:numId w:val="23"/>
        </w:numPr>
        <w:spacing w:afterLines="0" w:after="0"/>
        <w:ind w:left="714" w:firstLineChars="0" w:hanging="357"/>
        <w:rPr>
          <w:rFonts w:eastAsia="宋体" w:cs="Arial"/>
          <w:color w:val="3C4043"/>
          <w:kern w:val="0"/>
          <w:szCs w:val="21"/>
          <w14:ligatures w14:val="none"/>
        </w:rPr>
      </w:pPr>
      <w:r w:rsidRPr="005B3BAB">
        <w:rPr>
          <w:rFonts w:eastAsia="宋体" w:cs="Arial"/>
          <w:color w:val="3C4043"/>
          <w:kern w:val="0"/>
          <w:szCs w:val="21"/>
          <w14:ligatures w14:val="none"/>
        </w:rPr>
        <w:t>Clusters with higher employment rates have a higher percentage of black individuals and a lower percentage of white individuals, while the opposite is true for clusters with lower employment rates.</w:t>
      </w:r>
    </w:p>
    <w:p w14:paraId="73C53FEE" w14:textId="77777777" w:rsidR="005B3BAB" w:rsidRDefault="005B3BAB" w:rsidP="005B3BAB">
      <w:pPr>
        <w:pStyle w:val="code-line"/>
        <w:spacing w:before="0" w:beforeAutospacing="0" w:after="156" w:afterAutospacing="0"/>
        <w:ind w:firstLine="420"/>
        <w:rPr>
          <w:rFonts w:ascii="Segoe UI" w:hAnsi="Segoe UI" w:cs="Segoe UI"/>
          <w:color w:val="000000"/>
          <w:sz w:val="21"/>
          <w:szCs w:val="21"/>
        </w:rPr>
      </w:pPr>
      <w:r>
        <w:rPr>
          <w:rFonts w:ascii="Segoe UI" w:hAnsi="Segoe UI" w:cs="Segoe UI"/>
          <w:color w:val="000000"/>
          <w:sz w:val="21"/>
          <w:szCs w:val="21"/>
        </w:rPr>
        <w:t>This suggests that clusters with lower employment rates are more representative of the elite class, while clusters with higher employment rates are more representative of the lower class, who are more likely to engage in physical and repetitive labor and have higher poverty rates.</w:t>
      </w:r>
    </w:p>
    <w:p w14:paraId="60E00234" w14:textId="371BD742" w:rsidR="0045584F" w:rsidRDefault="0045584F" w:rsidP="0045584F">
      <w:pPr>
        <w:pStyle w:val="2"/>
      </w:pPr>
      <w:r>
        <w:t xml:space="preserve">4. </w:t>
      </w:r>
      <w:r>
        <w:t>3</w:t>
      </w:r>
      <w:r>
        <w:t xml:space="preserve"> Modeling and analyze question </w:t>
      </w:r>
      <w:r>
        <w:t>7</w:t>
      </w:r>
    </w:p>
    <w:p w14:paraId="0B8CD8B3" w14:textId="650479DA" w:rsidR="0045584F" w:rsidRDefault="0045584F" w:rsidP="0045584F">
      <w:pPr>
        <w:spacing w:after="156"/>
        <w:ind w:firstLine="420"/>
        <w:rPr>
          <w:rFonts w:ascii="Segoe UI" w:hAnsi="Segoe UI" w:cs="Segoe UI"/>
          <w:color w:val="000000"/>
          <w:szCs w:val="21"/>
        </w:rPr>
      </w:pPr>
      <w:r>
        <w:rPr>
          <w:rFonts w:ascii="Segoe UI" w:hAnsi="Segoe UI" w:cs="Segoe UI"/>
          <w:color w:val="000000"/>
          <w:szCs w:val="21"/>
        </w:rPr>
        <w:t>We attempted to generalize our model to the 2017 dataset. If the model trained on the 2015 dataset generalizes well to the 2017 dataset, it suggests that our conclusions may be generalized to datasets over a longer time span.</w:t>
      </w:r>
    </w:p>
    <w:p w14:paraId="051EA677" w14:textId="15DF65C3" w:rsidR="0045584F" w:rsidRPr="0045584F" w:rsidRDefault="0045584F" w:rsidP="0045584F">
      <w:pPr>
        <w:spacing w:after="156"/>
        <w:ind w:firstLine="420"/>
      </w:pPr>
      <w:r>
        <w:rPr>
          <w:rFonts w:ascii="Segoe UI" w:hAnsi="Segoe UI" w:cs="Segoe UI"/>
          <w:color w:val="000000"/>
          <w:szCs w:val="21"/>
        </w:rPr>
        <w:lastRenderedPageBreak/>
        <w:t xml:space="preserve">We generalized our deep learning model trained on the 2015 dataset to the 2017 dataset, achieving an </w:t>
      </w:r>
      <w:proofErr w:type="spellStart"/>
      <w:r>
        <w:rPr>
          <w:rFonts w:ascii="Segoe UI" w:hAnsi="Segoe UI" w:cs="Segoe UI"/>
          <w:color w:val="000000"/>
          <w:szCs w:val="21"/>
        </w:rPr>
        <w:t>mse</w:t>
      </w:r>
      <w:proofErr w:type="spellEnd"/>
      <w:r>
        <w:rPr>
          <w:rFonts w:ascii="Segoe UI" w:hAnsi="Segoe UI" w:cs="Segoe UI"/>
          <w:color w:val="000000"/>
          <w:szCs w:val="21"/>
        </w:rPr>
        <w:t xml:space="preserve"> of 0.3248.</w:t>
      </w:r>
    </w:p>
    <w:p w14:paraId="5DF61339" w14:textId="3A9A1D1C" w:rsidR="0045584F" w:rsidRDefault="0045584F" w:rsidP="005B3BAB">
      <w:pPr>
        <w:spacing w:after="156"/>
        <w:ind w:firstLine="420"/>
        <w:rPr>
          <w:rFonts w:ascii="Segoe UI" w:hAnsi="Segoe UI" w:cs="Segoe UI"/>
          <w:color w:val="000000"/>
          <w:szCs w:val="21"/>
        </w:rPr>
      </w:pPr>
      <w:r>
        <w:rPr>
          <w:noProof/>
          <w14:ligatures w14:val="none"/>
        </w:rPr>
        <w:drawing>
          <wp:anchor distT="0" distB="0" distL="114300" distR="114300" simplePos="0" relativeHeight="251678720" behindDoc="0" locked="0" layoutInCell="1" allowOverlap="1" wp14:anchorId="04656A09" wp14:editId="455B8C05">
            <wp:simplePos x="0" y="0"/>
            <wp:positionH relativeFrom="margin">
              <wp:align>left</wp:align>
            </wp:positionH>
            <wp:positionV relativeFrom="paragraph">
              <wp:posOffset>410845</wp:posOffset>
            </wp:positionV>
            <wp:extent cx="5274310" cy="3971925"/>
            <wp:effectExtent l="0" t="0" r="2540" b="9525"/>
            <wp:wrapTopAndBottom/>
            <wp:docPr id="1068694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4075" name=""/>
                    <pic:cNvPicPr/>
                  </pic:nvPicPr>
                  <pic:blipFill>
                    <a:blip r:embed="rId33"/>
                    <a:stretch>
                      <a:fillRect/>
                    </a:stretch>
                  </pic:blipFill>
                  <pic:spPr>
                    <a:xfrm>
                      <a:off x="0" y="0"/>
                      <a:ext cx="5274310" cy="3971925"/>
                    </a:xfrm>
                    <a:prstGeom prst="rect">
                      <a:avLst/>
                    </a:prstGeom>
                  </pic:spPr>
                </pic:pic>
              </a:graphicData>
            </a:graphic>
          </wp:anchor>
        </w:drawing>
      </w:r>
      <w:r>
        <w:rPr>
          <w:rFonts w:ascii="Segoe UI" w:hAnsi="Segoe UI" w:cs="Segoe UI"/>
          <w:color w:val="000000"/>
          <w:szCs w:val="21"/>
        </w:rPr>
        <w:t>Here is the visualization of the generalization results: </w:t>
      </w:r>
    </w:p>
    <w:p w14:paraId="1F8ACEAD" w14:textId="11E02B85" w:rsidR="005B3BAB" w:rsidRDefault="0045584F" w:rsidP="005B3BAB">
      <w:pPr>
        <w:spacing w:after="156"/>
        <w:ind w:firstLine="420"/>
        <w:rPr>
          <w:rFonts w:ascii="Segoe UI" w:hAnsi="Segoe UI" w:cs="Segoe UI"/>
          <w:color w:val="000000"/>
          <w:szCs w:val="21"/>
        </w:rPr>
      </w:pPr>
      <w:r>
        <w:rPr>
          <w:rFonts w:ascii="Segoe UI" w:hAnsi="Segoe UI" w:cs="Segoe UI"/>
          <w:color w:val="000000"/>
          <w:szCs w:val="21"/>
        </w:rPr>
        <w:t>The generalization results are barely acceptable. The model shows some degree of overfitting. Our conclusions can be partially transferred to the 2017 dataset.</w:t>
      </w:r>
    </w:p>
    <w:p w14:paraId="1A417BF5" w14:textId="2E780BBA" w:rsidR="0045584F" w:rsidRDefault="0045584F" w:rsidP="005B3BAB">
      <w:pPr>
        <w:spacing w:after="156"/>
        <w:ind w:firstLine="420"/>
        <w:rPr>
          <w:rFonts w:ascii="Segoe UI" w:hAnsi="Segoe UI" w:cs="Segoe UI"/>
          <w:color w:val="000000"/>
          <w:szCs w:val="21"/>
        </w:rPr>
      </w:pPr>
      <w:r>
        <w:rPr>
          <w:rFonts w:ascii="Segoe UI" w:hAnsi="Segoe UI" w:cs="Segoe UI"/>
          <w:color w:val="000000"/>
          <w:szCs w:val="21"/>
        </w:rPr>
        <w:t>We performed hierarchical clustering on the 2017 dataset and extracted its employment rate. We observed a stratification phenomenon in employment rates across different clusters, suggesting that our clustering conclusions can be somewhat applied to future datasets.</w:t>
      </w:r>
    </w:p>
    <w:p w14:paraId="43704FA6" w14:textId="4D42D120" w:rsidR="0045584F" w:rsidRPr="005B3BAB" w:rsidRDefault="0045584F" w:rsidP="005B3BAB">
      <w:pPr>
        <w:spacing w:after="156"/>
        <w:ind w:firstLine="420"/>
      </w:pPr>
      <w:r>
        <w:rPr>
          <w:rFonts w:ascii="Segoe UI" w:hAnsi="Segoe UI" w:cs="Segoe UI"/>
          <w:color w:val="000000"/>
          <w:szCs w:val="21"/>
        </w:rPr>
        <w:t>In summary, our model performed worse on the 2017 dataset than on the 2015 test set, but it is still within an acceptable range. We can partially apply our conclusions over a certain time span, but the precision of our conclusions diminishes as the time span increases.</w:t>
      </w:r>
    </w:p>
    <w:sectPr w:rsidR="0045584F" w:rsidRPr="005B3BAB">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61A02" w14:textId="77777777" w:rsidR="005E28DF" w:rsidRDefault="005E28DF">
      <w:pPr>
        <w:spacing w:after="120"/>
        <w:ind w:firstLine="420"/>
      </w:pPr>
      <w:r>
        <w:separator/>
      </w:r>
    </w:p>
  </w:endnote>
  <w:endnote w:type="continuationSeparator" w:id="0">
    <w:p w14:paraId="7AF4C332" w14:textId="77777777" w:rsidR="005E28DF" w:rsidRDefault="005E28DF">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62BB1" w14:textId="77777777" w:rsidR="00A72786" w:rsidRDefault="00A72786">
    <w:pPr>
      <w:pStyle w:val="a8"/>
      <w:spacing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C4EC7" w14:textId="77777777" w:rsidR="00953247" w:rsidRDefault="00953247">
    <w:pPr>
      <w:pStyle w:val="a8"/>
      <w:spacing w:after="120"/>
      <w:ind w:firstLine="360"/>
      <w:jc w:val="center"/>
    </w:pPr>
  </w:p>
  <w:p w14:paraId="0496DCF9" w14:textId="77777777" w:rsidR="00953247" w:rsidRDefault="00953247">
    <w:pPr>
      <w:pStyle w:val="a8"/>
      <w:spacing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B010E" w14:textId="77777777" w:rsidR="00A72786" w:rsidRDefault="00A72786">
    <w:pPr>
      <w:pStyle w:val="a8"/>
      <w:spacing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0E4DF" w14:textId="77777777" w:rsidR="004549C2" w:rsidRDefault="004549C2">
    <w:pPr>
      <w:pStyle w:val="a8"/>
      <w:spacing w:after="120"/>
      <w:ind w:firstLine="360"/>
      <w:jc w:val="center"/>
    </w:pPr>
  </w:p>
  <w:p w14:paraId="5EE92AD5" w14:textId="77777777" w:rsidR="004549C2" w:rsidRDefault="004549C2">
    <w:pPr>
      <w:pStyle w:val="a8"/>
      <w:spacing w:after="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131689"/>
      <w:docPartObj>
        <w:docPartGallery w:val="Page Numbers (Bottom of Page)"/>
        <w:docPartUnique/>
      </w:docPartObj>
    </w:sdtPr>
    <w:sdtContent>
      <w:p w14:paraId="68590B89" w14:textId="103CBA5A" w:rsidR="004549C2" w:rsidRDefault="004549C2">
        <w:pPr>
          <w:pStyle w:val="a8"/>
          <w:spacing w:after="120"/>
          <w:ind w:firstLine="360"/>
          <w:jc w:val="center"/>
        </w:pPr>
        <w:r>
          <w:fldChar w:fldCharType="begin"/>
        </w:r>
        <w:r>
          <w:instrText>PAGE   \* MERGEFORMAT</w:instrText>
        </w:r>
        <w:r>
          <w:fldChar w:fldCharType="separate"/>
        </w:r>
        <w:r>
          <w:rPr>
            <w:lang w:val="zh-CN"/>
          </w:rPr>
          <w:t>2</w:t>
        </w:r>
        <w:r>
          <w:fldChar w:fldCharType="end"/>
        </w:r>
      </w:p>
    </w:sdtContent>
  </w:sdt>
  <w:p w14:paraId="79AFCD04" w14:textId="77777777" w:rsidR="004549C2" w:rsidRDefault="004549C2">
    <w:pPr>
      <w:pStyle w:val="a8"/>
      <w:spacing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075E4" w14:textId="77777777" w:rsidR="005E28DF" w:rsidRDefault="005E28DF">
      <w:pPr>
        <w:spacing w:after="120"/>
        <w:ind w:firstLine="420"/>
      </w:pPr>
      <w:r>
        <w:separator/>
      </w:r>
    </w:p>
  </w:footnote>
  <w:footnote w:type="continuationSeparator" w:id="0">
    <w:p w14:paraId="46232532" w14:textId="77777777" w:rsidR="005E28DF" w:rsidRDefault="005E28DF">
      <w:pPr>
        <w:spacing w:after="12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FB570" w14:textId="77777777" w:rsidR="00A72786" w:rsidRDefault="00A72786">
    <w:pPr>
      <w:pStyle w:val="aa"/>
      <w:spacing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CD402" w14:textId="77777777" w:rsidR="00A72786" w:rsidRDefault="00A72786">
    <w:pPr>
      <w:pStyle w:val="aa"/>
      <w:spacing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9354D" w14:textId="77777777" w:rsidR="00A72786" w:rsidRDefault="00A72786">
    <w:pPr>
      <w:pStyle w:val="aa"/>
      <w:spacing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54E2A" w14:textId="47D3216B" w:rsidR="000A597B" w:rsidRDefault="000A597B">
    <w:pPr>
      <w:pStyle w:val="aa"/>
      <w:spacing w:after="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88EF6" w14:textId="77777777" w:rsidR="004549C2" w:rsidRDefault="004549C2">
    <w:pPr>
      <w:pStyle w:val="aa"/>
      <w:spacing w:after="120"/>
      <w:ind w:firstLine="360"/>
    </w:pPr>
    <w:r>
      <w:t>INFO2</w:t>
    </w:r>
    <w:r>
      <w:rPr>
        <w:rFonts w:hint="eastAsia"/>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06021"/>
    <w:multiLevelType w:val="multilevel"/>
    <w:tmpl w:val="4C16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46F31"/>
    <w:multiLevelType w:val="multilevel"/>
    <w:tmpl w:val="1B0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23216"/>
    <w:multiLevelType w:val="multilevel"/>
    <w:tmpl w:val="624E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3C0306"/>
    <w:multiLevelType w:val="multilevel"/>
    <w:tmpl w:val="263C0306"/>
    <w:lvl w:ilvl="0">
      <w:start w:val="1"/>
      <w:numFmt w:val="bullet"/>
      <w:lvlText w:val=""/>
      <w:lvlJc w:val="left"/>
      <w:pPr>
        <w:ind w:left="860" w:hanging="440"/>
      </w:pPr>
      <w:rPr>
        <w:rFonts w:ascii="Wingdings" w:hAnsi="Wingdings" w:hint="default"/>
        <w:sz w:val="11"/>
        <w:szCs w:val="11"/>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4" w15:restartNumberingAfterBreak="0">
    <w:nsid w:val="3CB6429B"/>
    <w:multiLevelType w:val="multilevel"/>
    <w:tmpl w:val="ECCA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40887"/>
    <w:multiLevelType w:val="multilevel"/>
    <w:tmpl w:val="42340887"/>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F81CA2"/>
    <w:multiLevelType w:val="multilevel"/>
    <w:tmpl w:val="422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B83FAE"/>
    <w:multiLevelType w:val="multilevel"/>
    <w:tmpl w:val="4DB83FAE"/>
    <w:lvl w:ilvl="0">
      <w:start w:val="1"/>
      <w:numFmt w:val="bullet"/>
      <w:lvlText w:val=""/>
      <w:lvlJc w:val="left"/>
      <w:pPr>
        <w:ind w:left="800" w:hanging="440"/>
      </w:pPr>
      <w:rPr>
        <w:rFonts w:ascii="Symbol" w:hAnsi="Symbol" w:hint="default"/>
      </w:rPr>
    </w:lvl>
    <w:lvl w:ilvl="1">
      <w:start w:val="1"/>
      <w:numFmt w:val="bullet"/>
      <w:lvlText w:val=""/>
      <w:lvlJc w:val="left"/>
      <w:pPr>
        <w:ind w:left="1240" w:hanging="440"/>
      </w:pPr>
      <w:rPr>
        <w:rFonts w:ascii="Wingdings" w:hAnsi="Wingdings" w:hint="default"/>
      </w:rPr>
    </w:lvl>
    <w:lvl w:ilvl="2">
      <w:start w:val="1"/>
      <w:numFmt w:val="bullet"/>
      <w:lvlText w:val=""/>
      <w:lvlJc w:val="left"/>
      <w:pPr>
        <w:ind w:left="1680" w:hanging="440"/>
      </w:pPr>
      <w:rPr>
        <w:rFonts w:ascii="Wingdings" w:hAnsi="Wingdings" w:hint="default"/>
      </w:rPr>
    </w:lvl>
    <w:lvl w:ilvl="3">
      <w:start w:val="1"/>
      <w:numFmt w:val="bullet"/>
      <w:lvlText w:val=""/>
      <w:lvlJc w:val="left"/>
      <w:pPr>
        <w:ind w:left="2120" w:hanging="440"/>
      </w:pPr>
      <w:rPr>
        <w:rFonts w:ascii="Wingdings" w:hAnsi="Wingdings" w:hint="default"/>
      </w:rPr>
    </w:lvl>
    <w:lvl w:ilvl="4">
      <w:start w:val="1"/>
      <w:numFmt w:val="bullet"/>
      <w:lvlText w:val=""/>
      <w:lvlJc w:val="left"/>
      <w:pPr>
        <w:ind w:left="2560" w:hanging="440"/>
      </w:pPr>
      <w:rPr>
        <w:rFonts w:ascii="Wingdings" w:hAnsi="Wingdings" w:hint="default"/>
      </w:rPr>
    </w:lvl>
    <w:lvl w:ilvl="5">
      <w:start w:val="1"/>
      <w:numFmt w:val="bullet"/>
      <w:lvlText w:val=""/>
      <w:lvlJc w:val="left"/>
      <w:pPr>
        <w:ind w:left="3000" w:hanging="440"/>
      </w:pPr>
      <w:rPr>
        <w:rFonts w:ascii="Wingdings" w:hAnsi="Wingdings" w:hint="default"/>
      </w:rPr>
    </w:lvl>
    <w:lvl w:ilvl="6">
      <w:start w:val="1"/>
      <w:numFmt w:val="bullet"/>
      <w:lvlText w:val=""/>
      <w:lvlJc w:val="left"/>
      <w:pPr>
        <w:ind w:left="3440" w:hanging="440"/>
      </w:pPr>
      <w:rPr>
        <w:rFonts w:ascii="Wingdings" w:hAnsi="Wingdings" w:hint="default"/>
      </w:rPr>
    </w:lvl>
    <w:lvl w:ilvl="7">
      <w:start w:val="1"/>
      <w:numFmt w:val="bullet"/>
      <w:lvlText w:val=""/>
      <w:lvlJc w:val="left"/>
      <w:pPr>
        <w:ind w:left="3880" w:hanging="440"/>
      </w:pPr>
      <w:rPr>
        <w:rFonts w:ascii="Wingdings" w:hAnsi="Wingdings" w:hint="default"/>
      </w:rPr>
    </w:lvl>
    <w:lvl w:ilvl="8">
      <w:start w:val="1"/>
      <w:numFmt w:val="bullet"/>
      <w:lvlText w:val=""/>
      <w:lvlJc w:val="left"/>
      <w:pPr>
        <w:ind w:left="4320" w:hanging="440"/>
      </w:pPr>
      <w:rPr>
        <w:rFonts w:ascii="Wingdings" w:hAnsi="Wingdings" w:hint="default"/>
      </w:rPr>
    </w:lvl>
  </w:abstractNum>
  <w:abstractNum w:abstractNumId="8" w15:restartNumberingAfterBreak="0">
    <w:nsid w:val="59611626"/>
    <w:multiLevelType w:val="multilevel"/>
    <w:tmpl w:val="59611626"/>
    <w:lvl w:ilvl="0">
      <w:start w:val="1"/>
      <w:numFmt w:val="decimal"/>
      <w:lvlText w:val="%1."/>
      <w:lvlJc w:val="left"/>
      <w:pPr>
        <w:ind w:left="720" w:hanging="7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04F05AE"/>
    <w:multiLevelType w:val="multilevel"/>
    <w:tmpl w:val="604F05A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10" w15:restartNumberingAfterBreak="0">
    <w:nsid w:val="661212D1"/>
    <w:multiLevelType w:val="multilevel"/>
    <w:tmpl w:val="053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364CB6"/>
    <w:multiLevelType w:val="multilevel"/>
    <w:tmpl w:val="6B364CB6"/>
    <w:lvl w:ilvl="0">
      <w:start w:val="1"/>
      <w:numFmt w:val="decimal"/>
      <w:lvlText w:val="%1."/>
      <w:lvlJc w:val="left"/>
      <w:pPr>
        <w:ind w:left="360" w:hanging="360"/>
      </w:pPr>
      <w:rPr>
        <w:rFonts w:ascii="Times New Roman" w:hAnsi="Times New Roman" w:cs="Times New Roman" w:hint="default"/>
      </w:rPr>
    </w:lvl>
    <w:lvl w:ilvl="1">
      <w:start w:val="1"/>
      <w:numFmt w:val="lowerLetter"/>
      <w:pStyle w:val="a"/>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716C08AB"/>
    <w:multiLevelType w:val="multilevel"/>
    <w:tmpl w:val="716C08AB"/>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13" w15:restartNumberingAfterBreak="0">
    <w:nsid w:val="76253947"/>
    <w:multiLevelType w:val="multilevel"/>
    <w:tmpl w:val="25F6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1056DE"/>
    <w:multiLevelType w:val="multilevel"/>
    <w:tmpl w:val="927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6179CB"/>
    <w:multiLevelType w:val="multilevel"/>
    <w:tmpl w:val="46A8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34EA2"/>
    <w:multiLevelType w:val="multilevel"/>
    <w:tmpl w:val="A61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34768C"/>
    <w:multiLevelType w:val="multilevel"/>
    <w:tmpl w:val="5D08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5590873">
    <w:abstractNumId w:val="11"/>
  </w:num>
  <w:num w:numId="2" w16cid:durableId="1758674566">
    <w:abstractNumId w:val="8"/>
  </w:num>
  <w:num w:numId="3" w16cid:durableId="1454667074">
    <w:abstractNumId w:val="3"/>
  </w:num>
  <w:num w:numId="4" w16cid:durableId="18119711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2610682">
    <w:abstractNumId w:val="7"/>
  </w:num>
  <w:num w:numId="6" w16cid:durableId="4899066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66711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1597802">
    <w:abstractNumId w:val="5"/>
  </w:num>
  <w:num w:numId="9" w16cid:durableId="2371323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16981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90583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234459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930105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62198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117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91292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28469962">
    <w:abstractNumId w:val="9"/>
  </w:num>
  <w:num w:numId="18" w16cid:durableId="794832049">
    <w:abstractNumId w:val="16"/>
  </w:num>
  <w:num w:numId="19" w16cid:durableId="79717416">
    <w:abstractNumId w:val="14"/>
  </w:num>
  <w:num w:numId="20" w16cid:durableId="1824155398">
    <w:abstractNumId w:val="0"/>
  </w:num>
  <w:num w:numId="21" w16cid:durableId="611061440">
    <w:abstractNumId w:val="1"/>
  </w:num>
  <w:num w:numId="22" w16cid:durableId="337660893">
    <w:abstractNumId w:val="2"/>
  </w:num>
  <w:num w:numId="23" w16cid:durableId="208029859">
    <w:abstractNumId w:val="4"/>
  </w:num>
  <w:num w:numId="24" w16cid:durableId="637685014">
    <w:abstractNumId w:val="15"/>
  </w:num>
  <w:num w:numId="25" w16cid:durableId="654527737">
    <w:abstractNumId w:val="6"/>
  </w:num>
  <w:num w:numId="26" w16cid:durableId="794786266">
    <w:abstractNumId w:val="10"/>
  </w:num>
  <w:num w:numId="27" w16cid:durableId="998390420">
    <w:abstractNumId w:val="13"/>
  </w:num>
  <w:num w:numId="28" w16cid:durableId="5916679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NhYTc0MWI3YmEyYmZmYjk3NDBjNWNkNDlhMGNhYjIifQ=="/>
  </w:docVars>
  <w:rsids>
    <w:rsidRoot w:val="00BA7DA1"/>
    <w:rsid w:val="8F5A5C49"/>
    <w:rsid w:val="A7F7E938"/>
    <w:rsid w:val="AA3FCD87"/>
    <w:rsid w:val="BBFF3DB6"/>
    <w:rsid w:val="BD5D5508"/>
    <w:rsid w:val="BFEBF74F"/>
    <w:rsid w:val="BFF7F5DC"/>
    <w:rsid w:val="CE7FCC6D"/>
    <w:rsid w:val="D7F25DD6"/>
    <w:rsid w:val="D9D78F51"/>
    <w:rsid w:val="DDFFFAD2"/>
    <w:rsid w:val="DE59D599"/>
    <w:rsid w:val="E3EBA65D"/>
    <w:rsid w:val="E7BBE3B1"/>
    <w:rsid w:val="EDDEEA76"/>
    <w:rsid w:val="EF1788D3"/>
    <w:rsid w:val="EF7FC710"/>
    <w:rsid w:val="EFFFB703"/>
    <w:rsid w:val="F3FF923A"/>
    <w:rsid w:val="F76FF3EB"/>
    <w:rsid w:val="F7FE0980"/>
    <w:rsid w:val="F7FFBDB9"/>
    <w:rsid w:val="FAF72522"/>
    <w:rsid w:val="FB57BF90"/>
    <w:rsid w:val="FD50DE0B"/>
    <w:rsid w:val="FD6DC715"/>
    <w:rsid w:val="FDBF9E4F"/>
    <w:rsid w:val="FDFF6270"/>
    <w:rsid w:val="FED55513"/>
    <w:rsid w:val="FEEA3EA2"/>
    <w:rsid w:val="FEF9C4AE"/>
    <w:rsid w:val="FF3FE7C8"/>
    <w:rsid w:val="FFCA23B1"/>
    <w:rsid w:val="FFF588AF"/>
    <w:rsid w:val="0000190C"/>
    <w:rsid w:val="00003B27"/>
    <w:rsid w:val="00003E4D"/>
    <w:rsid w:val="0000539D"/>
    <w:rsid w:val="0000634E"/>
    <w:rsid w:val="00011B46"/>
    <w:rsid w:val="000200B0"/>
    <w:rsid w:val="00025527"/>
    <w:rsid w:val="00025790"/>
    <w:rsid w:val="00031126"/>
    <w:rsid w:val="00035C38"/>
    <w:rsid w:val="00042C45"/>
    <w:rsid w:val="00047733"/>
    <w:rsid w:val="00053A8B"/>
    <w:rsid w:val="0005683B"/>
    <w:rsid w:val="00074853"/>
    <w:rsid w:val="00077493"/>
    <w:rsid w:val="0007785E"/>
    <w:rsid w:val="00092B7F"/>
    <w:rsid w:val="000A0EBF"/>
    <w:rsid w:val="000A597B"/>
    <w:rsid w:val="000D5D8C"/>
    <w:rsid w:val="000D784F"/>
    <w:rsid w:val="000E08FE"/>
    <w:rsid w:val="000E4A50"/>
    <w:rsid w:val="000F3661"/>
    <w:rsid w:val="000F379F"/>
    <w:rsid w:val="000F67BA"/>
    <w:rsid w:val="000F7E9B"/>
    <w:rsid w:val="00104D73"/>
    <w:rsid w:val="00110FA0"/>
    <w:rsid w:val="0011795E"/>
    <w:rsid w:val="001229F5"/>
    <w:rsid w:val="00122C04"/>
    <w:rsid w:val="0012656F"/>
    <w:rsid w:val="00126C93"/>
    <w:rsid w:val="001332B0"/>
    <w:rsid w:val="00134974"/>
    <w:rsid w:val="00135DC0"/>
    <w:rsid w:val="00137E31"/>
    <w:rsid w:val="00140B2B"/>
    <w:rsid w:val="0015180D"/>
    <w:rsid w:val="001568E8"/>
    <w:rsid w:val="0016173A"/>
    <w:rsid w:val="001624B9"/>
    <w:rsid w:val="00166C37"/>
    <w:rsid w:val="00166C95"/>
    <w:rsid w:val="00170693"/>
    <w:rsid w:val="00172510"/>
    <w:rsid w:val="001963E6"/>
    <w:rsid w:val="00197760"/>
    <w:rsid w:val="001A27F7"/>
    <w:rsid w:val="001A2ACD"/>
    <w:rsid w:val="001B1ACB"/>
    <w:rsid w:val="001B5BB0"/>
    <w:rsid w:val="001B6209"/>
    <w:rsid w:val="001C104F"/>
    <w:rsid w:val="001D0AAD"/>
    <w:rsid w:val="001D1522"/>
    <w:rsid w:val="001F25AC"/>
    <w:rsid w:val="001F42F3"/>
    <w:rsid w:val="002013BE"/>
    <w:rsid w:val="002169BD"/>
    <w:rsid w:val="00221A11"/>
    <w:rsid w:val="00222C20"/>
    <w:rsid w:val="00222D26"/>
    <w:rsid w:val="00226CC0"/>
    <w:rsid w:val="002336F4"/>
    <w:rsid w:val="00244A43"/>
    <w:rsid w:val="0025033C"/>
    <w:rsid w:val="0025652E"/>
    <w:rsid w:val="00257D44"/>
    <w:rsid w:val="00262127"/>
    <w:rsid w:val="00270AB3"/>
    <w:rsid w:val="00272915"/>
    <w:rsid w:val="00277A60"/>
    <w:rsid w:val="00277DB6"/>
    <w:rsid w:val="00286F28"/>
    <w:rsid w:val="00286F5D"/>
    <w:rsid w:val="002932DB"/>
    <w:rsid w:val="002A0F91"/>
    <w:rsid w:val="002A3336"/>
    <w:rsid w:val="002A4933"/>
    <w:rsid w:val="002B2A5E"/>
    <w:rsid w:val="002B63B3"/>
    <w:rsid w:val="002B7218"/>
    <w:rsid w:val="002C03DA"/>
    <w:rsid w:val="002D588B"/>
    <w:rsid w:val="002E1AB1"/>
    <w:rsid w:val="002F063B"/>
    <w:rsid w:val="002F429D"/>
    <w:rsid w:val="002F42BB"/>
    <w:rsid w:val="003000C3"/>
    <w:rsid w:val="00302A97"/>
    <w:rsid w:val="00306D68"/>
    <w:rsid w:val="003125E5"/>
    <w:rsid w:val="00313EB6"/>
    <w:rsid w:val="00315DE0"/>
    <w:rsid w:val="00316E87"/>
    <w:rsid w:val="00320320"/>
    <w:rsid w:val="00322836"/>
    <w:rsid w:val="00344BB4"/>
    <w:rsid w:val="003542BF"/>
    <w:rsid w:val="00370487"/>
    <w:rsid w:val="003726DB"/>
    <w:rsid w:val="00383576"/>
    <w:rsid w:val="00390BAA"/>
    <w:rsid w:val="003A539D"/>
    <w:rsid w:val="003B7FC7"/>
    <w:rsid w:val="003C1AC7"/>
    <w:rsid w:val="003C3362"/>
    <w:rsid w:val="003C46C4"/>
    <w:rsid w:val="003D0E46"/>
    <w:rsid w:val="003D2781"/>
    <w:rsid w:val="003D3D89"/>
    <w:rsid w:val="003D6591"/>
    <w:rsid w:val="003E5EED"/>
    <w:rsid w:val="003F22FF"/>
    <w:rsid w:val="003F2BF3"/>
    <w:rsid w:val="00406D10"/>
    <w:rsid w:val="0040750E"/>
    <w:rsid w:val="004151E0"/>
    <w:rsid w:val="004255C5"/>
    <w:rsid w:val="00434149"/>
    <w:rsid w:val="004412DA"/>
    <w:rsid w:val="00450243"/>
    <w:rsid w:val="0045137C"/>
    <w:rsid w:val="004549C2"/>
    <w:rsid w:val="0045584F"/>
    <w:rsid w:val="00463C47"/>
    <w:rsid w:val="0046475B"/>
    <w:rsid w:val="00465D88"/>
    <w:rsid w:val="004731C0"/>
    <w:rsid w:val="00480EDA"/>
    <w:rsid w:val="004947DE"/>
    <w:rsid w:val="004971AB"/>
    <w:rsid w:val="004A369D"/>
    <w:rsid w:val="004A53A4"/>
    <w:rsid w:val="004A7924"/>
    <w:rsid w:val="004A7B2B"/>
    <w:rsid w:val="004C1821"/>
    <w:rsid w:val="004D79EE"/>
    <w:rsid w:val="004D7F88"/>
    <w:rsid w:val="004E0358"/>
    <w:rsid w:val="004E4033"/>
    <w:rsid w:val="004E7BEF"/>
    <w:rsid w:val="004F5799"/>
    <w:rsid w:val="005070BE"/>
    <w:rsid w:val="0050798A"/>
    <w:rsid w:val="00521152"/>
    <w:rsid w:val="005217AA"/>
    <w:rsid w:val="00536678"/>
    <w:rsid w:val="00543974"/>
    <w:rsid w:val="00553ACB"/>
    <w:rsid w:val="00555B1A"/>
    <w:rsid w:val="0056094B"/>
    <w:rsid w:val="0056327A"/>
    <w:rsid w:val="00581FE1"/>
    <w:rsid w:val="00585F76"/>
    <w:rsid w:val="00586860"/>
    <w:rsid w:val="005A10E2"/>
    <w:rsid w:val="005A2696"/>
    <w:rsid w:val="005A6BB4"/>
    <w:rsid w:val="005A7017"/>
    <w:rsid w:val="005B3BAB"/>
    <w:rsid w:val="005D1263"/>
    <w:rsid w:val="005E28DF"/>
    <w:rsid w:val="005F2D4E"/>
    <w:rsid w:val="0061564F"/>
    <w:rsid w:val="006171F5"/>
    <w:rsid w:val="00624384"/>
    <w:rsid w:val="00646278"/>
    <w:rsid w:val="006508DB"/>
    <w:rsid w:val="00660919"/>
    <w:rsid w:val="00664A67"/>
    <w:rsid w:val="00664D4A"/>
    <w:rsid w:val="00666770"/>
    <w:rsid w:val="0066762B"/>
    <w:rsid w:val="006855A0"/>
    <w:rsid w:val="00686BB8"/>
    <w:rsid w:val="00693AB6"/>
    <w:rsid w:val="006A3975"/>
    <w:rsid w:val="006A6149"/>
    <w:rsid w:val="006B120B"/>
    <w:rsid w:val="006C326A"/>
    <w:rsid w:val="006C376D"/>
    <w:rsid w:val="006E2E68"/>
    <w:rsid w:val="006F2541"/>
    <w:rsid w:val="006F3130"/>
    <w:rsid w:val="006F432C"/>
    <w:rsid w:val="006F5B87"/>
    <w:rsid w:val="006F6E48"/>
    <w:rsid w:val="0070026F"/>
    <w:rsid w:val="007158AF"/>
    <w:rsid w:val="007244FA"/>
    <w:rsid w:val="00733160"/>
    <w:rsid w:val="00736147"/>
    <w:rsid w:val="00746A93"/>
    <w:rsid w:val="007506D2"/>
    <w:rsid w:val="00760663"/>
    <w:rsid w:val="007704ED"/>
    <w:rsid w:val="00773DA6"/>
    <w:rsid w:val="00775D48"/>
    <w:rsid w:val="00780590"/>
    <w:rsid w:val="007904DF"/>
    <w:rsid w:val="00795738"/>
    <w:rsid w:val="007A2424"/>
    <w:rsid w:val="007A2EE1"/>
    <w:rsid w:val="007A5D0D"/>
    <w:rsid w:val="007A7858"/>
    <w:rsid w:val="007B0D61"/>
    <w:rsid w:val="007B760F"/>
    <w:rsid w:val="007D4D75"/>
    <w:rsid w:val="007D76E0"/>
    <w:rsid w:val="007D7716"/>
    <w:rsid w:val="007D7E7B"/>
    <w:rsid w:val="007E0D32"/>
    <w:rsid w:val="007E22B6"/>
    <w:rsid w:val="007E60C4"/>
    <w:rsid w:val="007E7C4A"/>
    <w:rsid w:val="007F09CE"/>
    <w:rsid w:val="007F3F61"/>
    <w:rsid w:val="00804BAA"/>
    <w:rsid w:val="00805B7F"/>
    <w:rsid w:val="008226C5"/>
    <w:rsid w:val="008271CB"/>
    <w:rsid w:val="00832BBF"/>
    <w:rsid w:val="00854363"/>
    <w:rsid w:val="00854668"/>
    <w:rsid w:val="00864866"/>
    <w:rsid w:val="0087293E"/>
    <w:rsid w:val="00877AE5"/>
    <w:rsid w:val="00881410"/>
    <w:rsid w:val="0088526F"/>
    <w:rsid w:val="008A18DD"/>
    <w:rsid w:val="008A1BCD"/>
    <w:rsid w:val="008A2A96"/>
    <w:rsid w:val="008B2E30"/>
    <w:rsid w:val="008B3794"/>
    <w:rsid w:val="008C6C17"/>
    <w:rsid w:val="008C7051"/>
    <w:rsid w:val="008C782C"/>
    <w:rsid w:val="008C786D"/>
    <w:rsid w:val="008D20D4"/>
    <w:rsid w:val="008D30CC"/>
    <w:rsid w:val="008E4B47"/>
    <w:rsid w:val="008E5AFE"/>
    <w:rsid w:val="008F65CE"/>
    <w:rsid w:val="008F68BD"/>
    <w:rsid w:val="00901EB0"/>
    <w:rsid w:val="009067E6"/>
    <w:rsid w:val="00906EF9"/>
    <w:rsid w:val="00912CB8"/>
    <w:rsid w:val="00927FA2"/>
    <w:rsid w:val="0093032F"/>
    <w:rsid w:val="00931D70"/>
    <w:rsid w:val="00934940"/>
    <w:rsid w:val="00934FB1"/>
    <w:rsid w:val="00941327"/>
    <w:rsid w:val="00947994"/>
    <w:rsid w:val="00952DC5"/>
    <w:rsid w:val="00953247"/>
    <w:rsid w:val="009725BF"/>
    <w:rsid w:val="009812E4"/>
    <w:rsid w:val="00983868"/>
    <w:rsid w:val="0098499C"/>
    <w:rsid w:val="009867C0"/>
    <w:rsid w:val="00987BF4"/>
    <w:rsid w:val="00987DC2"/>
    <w:rsid w:val="00991C51"/>
    <w:rsid w:val="009926F0"/>
    <w:rsid w:val="009940AD"/>
    <w:rsid w:val="0099412E"/>
    <w:rsid w:val="009A3E02"/>
    <w:rsid w:val="009C1D9D"/>
    <w:rsid w:val="009C4F40"/>
    <w:rsid w:val="009C5CCB"/>
    <w:rsid w:val="009C6853"/>
    <w:rsid w:val="009D3FBD"/>
    <w:rsid w:val="009D5249"/>
    <w:rsid w:val="009D60B3"/>
    <w:rsid w:val="009F1540"/>
    <w:rsid w:val="009F22DB"/>
    <w:rsid w:val="009F52BC"/>
    <w:rsid w:val="009F568E"/>
    <w:rsid w:val="00A009EE"/>
    <w:rsid w:val="00A0331F"/>
    <w:rsid w:val="00A052F3"/>
    <w:rsid w:val="00A073DF"/>
    <w:rsid w:val="00A1754C"/>
    <w:rsid w:val="00A2069D"/>
    <w:rsid w:val="00A25569"/>
    <w:rsid w:val="00A25900"/>
    <w:rsid w:val="00A331AE"/>
    <w:rsid w:val="00A41769"/>
    <w:rsid w:val="00A46D3D"/>
    <w:rsid w:val="00A56785"/>
    <w:rsid w:val="00A62C42"/>
    <w:rsid w:val="00A65AD6"/>
    <w:rsid w:val="00A671F0"/>
    <w:rsid w:val="00A72786"/>
    <w:rsid w:val="00A805C0"/>
    <w:rsid w:val="00A80C89"/>
    <w:rsid w:val="00A869DB"/>
    <w:rsid w:val="00A87CC6"/>
    <w:rsid w:val="00AB530F"/>
    <w:rsid w:val="00AD0359"/>
    <w:rsid w:val="00AD04DD"/>
    <w:rsid w:val="00AD7C2F"/>
    <w:rsid w:val="00AF3BF9"/>
    <w:rsid w:val="00B011DE"/>
    <w:rsid w:val="00B07C10"/>
    <w:rsid w:val="00B16270"/>
    <w:rsid w:val="00B16F5B"/>
    <w:rsid w:val="00B248FF"/>
    <w:rsid w:val="00B35972"/>
    <w:rsid w:val="00B63F41"/>
    <w:rsid w:val="00B72D2B"/>
    <w:rsid w:val="00B73DA8"/>
    <w:rsid w:val="00B76AD3"/>
    <w:rsid w:val="00B81C60"/>
    <w:rsid w:val="00B86ED9"/>
    <w:rsid w:val="00B9057B"/>
    <w:rsid w:val="00B9748E"/>
    <w:rsid w:val="00BA7DA1"/>
    <w:rsid w:val="00BB1459"/>
    <w:rsid w:val="00BB5E6C"/>
    <w:rsid w:val="00BB7089"/>
    <w:rsid w:val="00BB7C66"/>
    <w:rsid w:val="00BD390F"/>
    <w:rsid w:val="00BD57ED"/>
    <w:rsid w:val="00BE5837"/>
    <w:rsid w:val="00BF36FE"/>
    <w:rsid w:val="00BF3CBB"/>
    <w:rsid w:val="00BF4015"/>
    <w:rsid w:val="00BF4780"/>
    <w:rsid w:val="00BF56A9"/>
    <w:rsid w:val="00BF5BCF"/>
    <w:rsid w:val="00C13082"/>
    <w:rsid w:val="00C257CE"/>
    <w:rsid w:val="00C32A29"/>
    <w:rsid w:val="00C3413D"/>
    <w:rsid w:val="00C421E7"/>
    <w:rsid w:val="00C4300C"/>
    <w:rsid w:val="00C431E4"/>
    <w:rsid w:val="00C4448A"/>
    <w:rsid w:val="00C461C6"/>
    <w:rsid w:val="00C46E29"/>
    <w:rsid w:val="00C54870"/>
    <w:rsid w:val="00C620D5"/>
    <w:rsid w:val="00C64930"/>
    <w:rsid w:val="00C67004"/>
    <w:rsid w:val="00C70778"/>
    <w:rsid w:val="00C800EE"/>
    <w:rsid w:val="00C814F5"/>
    <w:rsid w:val="00C84AD1"/>
    <w:rsid w:val="00C85882"/>
    <w:rsid w:val="00C906A7"/>
    <w:rsid w:val="00C91E79"/>
    <w:rsid w:val="00C91EE2"/>
    <w:rsid w:val="00C9290A"/>
    <w:rsid w:val="00C95FFD"/>
    <w:rsid w:val="00CB2422"/>
    <w:rsid w:val="00CB2B06"/>
    <w:rsid w:val="00CC6094"/>
    <w:rsid w:val="00CD6F3C"/>
    <w:rsid w:val="00CE1E86"/>
    <w:rsid w:val="00CE345B"/>
    <w:rsid w:val="00CE74A0"/>
    <w:rsid w:val="00CF2804"/>
    <w:rsid w:val="00CF6AA1"/>
    <w:rsid w:val="00D04656"/>
    <w:rsid w:val="00D062E9"/>
    <w:rsid w:val="00D168C1"/>
    <w:rsid w:val="00D27715"/>
    <w:rsid w:val="00D31A64"/>
    <w:rsid w:val="00D3747F"/>
    <w:rsid w:val="00D501A0"/>
    <w:rsid w:val="00D515C0"/>
    <w:rsid w:val="00D547BD"/>
    <w:rsid w:val="00D55B64"/>
    <w:rsid w:val="00D56094"/>
    <w:rsid w:val="00D62689"/>
    <w:rsid w:val="00D65C18"/>
    <w:rsid w:val="00D72CA6"/>
    <w:rsid w:val="00D80A4D"/>
    <w:rsid w:val="00D84508"/>
    <w:rsid w:val="00D8684B"/>
    <w:rsid w:val="00D909BF"/>
    <w:rsid w:val="00D939FA"/>
    <w:rsid w:val="00DA4A3D"/>
    <w:rsid w:val="00DB34F1"/>
    <w:rsid w:val="00DB4769"/>
    <w:rsid w:val="00DB7599"/>
    <w:rsid w:val="00DC0531"/>
    <w:rsid w:val="00DC71FB"/>
    <w:rsid w:val="00DD5A3D"/>
    <w:rsid w:val="00DE2CE5"/>
    <w:rsid w:val="00DE3986"/>
    <w:rsid w:val="00DE596A"/>
    <w:rsid w:val="00DF2255"/>
    <w:rsid w:val="00E06983"/>
    <w:rsid w:val="00E14432"/>
    <w:rsid w:val="00E24DE2"/>
    <w:rsid w:val="00E4344D"/>
    <w:rsid w:val="00E4345A"/>
    <w:rsid w:val="00E44552"/>
    <w:rsid w:val="00E56BEF"/>
    <w:rsid w:val="00E61EC8"/>
    <w:rsid w:val="00E636B0"/>
    <w:rsid w:val="00E6507D"/>
    <w:rsid w:val="00E77901"/>
    <w:rsid w:val="00E829A1"/>
    <w:rsid w:val="00E834CE"/>
    <w:rsid w:val="00E916D9"/>
    <w:rsid w:val="00E95359"/>
    <w:rsid w:val="00EA0285"/>
    <w:rsid w:val="00EA05D6"/>
    <w:rsid w:val="00EA65C7"/>
    <w:rsid w:val="00EB54F4"/>
    <w:rsid w:val="00EC358E"/>
    <w:rsid w:val="00EC608E"/>
    <w:rsid w:val="00EC70FD"/>
    <w:rsid w:val="00ED1EA8"/>
    <w:rsid w:val="00ED23AF"/>
    <w:rsid w:val="00ED72AC"/>
    <w:rsid w:val="00EF3565"/>
    <w:rsid w:val="00EF7C9D"/>
    <w:rsid w:val="00EF7DB5"/>
    <w:rsid w:val="00F1012A"/>
    <w:rsid w:val="00F17E6C"/>
    <w:rsid w:val="00F26FAE"/>
    <w:rsid w:val="00F3138F"/>
    <w:rsid w:val="00F42098"/>
    <w:rsid w:val="00F44D96"/>
    <w:rsid w:val="00F4537A"/>
    <w:rsid w:val="00F45DA8"/>
    <w:rsid w:val="00F45EC6"/>
    <w:rsid w:val="00F504E7"/>
    <w:rsid w:val="00F55940"/>
    <w:rsid w:val="00F64B1C"/>
    <w:rsid w:val="00F72C2A"/>
    <w:rsid w:val="00F73998"/>
    <w:rsid w:val="00F741DC"/>
    <w:rsid w:val="00F765B5"/>
    <w:rsid w:val="00F824CA"/>
    <w:rsid w:val="00F9201C"/>
    <w:rsid w:val="00FB42E7"/>
    <w:rsid w:val="00FC4F6B"/>
    <w:rsid w:val="00FC701D"/>
    <w:rsid w:val="00FD116C"/>
    <w:rsid w:val="00FD3847"/>
    <w:rsid w:val="00FE1667"/>
    <w:rsid w:val="00FE7DEE"/>
    <w:rsid w:val="0F755688"/>
    <w:rsid w:val="1FB5BAFD"/>
    <w:rsid w:val="1FF76FFC"/>
    <w:rsid w:val="2B5D9E71"/>
    <w:rsid w:val="2FDF15FE"/>
    <w:rsid w:val="38BD1456"/>
    <w:rsid w:val="3DEF4BFD"/>
    <w:rsid w:val="3FDF2026"/>
    <w:rsid w:val="3FFB8D96"/>
    <w:rsid w:val="48C50341"/>
    <w:rsid w:val="512C048E"/>
    <w:rsid w:val="59DFDFF6"/>
    <w:rsid w:val="5BE7384F"/>
    <w:rsid w:val="5DBE5E6B"/>
    <w:rsid w:val="5DFD9DF6"/>
    <w:rsid w:val="5E9FAA72"/>
    <w:rsid w:val="5EDED324"/>
    <w:rsid w:val="6CEED36F"/>
    <w:rsid w:val="6EBD57AA"/>
    <w:rsid w:val="6EFB6DCD"/>
    <w:rsid w:val="6FDF9FD8"/>
    <w:rsid w:val="6FFA3D6B"/>
    <w:rsid w:val="75FF7A85"/>
    <w:rsid w:val="760F1260"/>
    <w:rsid w:val="76A96BCE"/>
    <w:rsid w:val="76F695E7"/>
    <w:rsid w:val="7AB39160"/>
    <w:rsid w:val="7ADF82F9"/>
    <w:rsid w:val="7AFD36FD"/>
    <w:rsid w:val="7B7FB579"/>
    <w:rsid w:val="7BCBB793"/>
    <w:rsid w:val="7BF45D2E"/>
    <w:rsid w:val="7BFF8614"/>
    <w:rsid w:val="7D7DA8E1"/>
    <w:rsid w:val="7DF9F4EB"/>
    <w:rsid w:val="7F4F35C5"/>
    <w:rsid w:val="7F6CD20B"/>
    <w:rsid w:val="7F7C005D"/>
    <w:rsid w:val="7F7E47A3"/>
    <w:rsid w:val="7FFD24C0"/>
    <w:rsid w:val="7FFF6C2A"/>
    <w:rsid w:val="7FFFE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772165AD"/>
  <w15:docId w15:val="{F79978A9-6D78-4EC8-864F-ADCAA1E8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34940"/>
    <w:pPr>
      <w:widowControl w:val="0"/>
      <w:spacing w:afterLines="50" w:after="50"/>
      <w:ind w:firstLineChars="200" w:firstLine="200"/>
      <w:jc w:val="both"/>
    </w:pPr>
    <w:rPr>
      <w:rFonts w:ascii="Arial" w:eastAsia="Arial" w:hAnsi="Arial" w:cstheme="minorBidi"/>
      <w:kern w:val="2"/>
      <w:sz w:val="21"/>
      <w:szCs w:val="22"/>
      <w14:ligatures w14:val="standardContextual"/>
    </w:rPr>
  </w:style>
  <w:style w:type="paragraph" w:styleId="1">
    <w:name w:val="heading 1"/>
    <w:basedOn w:val="a0"/>
    <w:next w:val="a0"/>
    <w:link w:val="10"/>
    <w:uiPriority w:val="9"/>
    <w:qFormat/>
    <w:rsid w:val="00031126"/>
    <w:pPr>
      <w:keepNext/>
      <w:keepLines/>
      <w:spacing w:before="340" w:line="578" w:lineRule="auto"/>
      <w:ind w:firstLineChars="0" w:firstLine="0"/>
      <w:outlineLvl w:val="0"/>
    </w:pPr>
    <w:rPr>
      <w:b/>
      <w:bCs/>
      <w:color w:val="4472C4" w:themeColor="accent1"/>
      <w:kern w:val="44"/>
      <w:sz w:val="44"/>
      <w:szCs w:val="44"/>
    </w:rPr>
  </w:style>
  <w:style w:type="paragraph" w:styleId="2">
    <w:name w:val="heading 2"/>
    <w:basedOn w:val="a0"/>
    <w:next w:val="a0"/>
    <w:link w:val="20"/>
    <w:uiPriority w:val="9"/>
    <w:unhideWhenUsed/>
    <w:qFormat/>
    <w:rsid w:val="00031126"/>
    <w:pPr>
      <w:keepNext/>
      <w:keepLines/>
      <w:spacing w:before="120" w:afterLines="0" w:after="0"/>
      <w:ind w:firstLineChars="0" w:firstLine="0"/>
      <w:outlineLvl w:val="1"/>
    </w:pPr>
    <w:rPr>
      <w:rFonts w:cs="Times New Roman"/>
      <w:b/>
      <w:bCs/>
      <w:color w:val="8EAADB" w:themeColor="accent1" w:themeTint="99"/>
      <w:sz w:val="32"/>
      <w:szCs w:val="32"/>
    </w:rPr>
  </w:style>
  <w:style w:type="paragraph" w:styleId="3">
    <w:name w:val="heading 3"/>
    <w:basedOn w:val="a0"/>
    <w:next w:val="a0"/>
    <w:link w:val="30"/>
    <w:uiPriority w:val="9"/>
    <w:unhideWhenUsed/>
    <w:qFormat/>
    <w:rsid w:val="00031126"/>
    <w:pPr>
      <w:keepNext/>
      <w:keepLines/>
      <w:ind w:firstLineChars="0" w:firstLine="0"/>
      <w:outlineLvl w:val="2"/>
    </w:pPr>
    <w:rPr>
      <w:b/>
      <w:bCs/>
      <w:color w:val="B4C6E7" w:themeColor="accent1" w:themeTint="66"/>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unhideWhenUsed/>
    <w:qFormat/>
    <w:pPr>
      <w:jc w:val="left"/>
    </w:pPr>
  </w:style>
  <w:style w:type="paragraph" w:styleId="TOC3">
    <w:name w:val="toc 3"/>
    <w:basedOn w:val="a0"/>
    <w:next w:val="a0"/>
    <w:uiPriority w:val="39"/>
    <w:unhideWhenUsed/>
    <w:qFormat/>
    <w:pPr>
      <w:ind w:leftChars="400" w:left="840"/>
    </w:pPr>
  </w:style>
  <w:style w:type="paragraph" w:styleId="a6">
    <w:name w:val="Balloon Text"/>
    <w:basedOn w:val="a0"/>
    <w:link w:val="a7"/>
    <w:uiPriority w:val="99"/>
    <w:semiHidden/>
    <w:unhideWhenUsed/>
    <w:qFormat/>
    <w:rPr>
      <w:sz w:val="18"/>
      <w:szCs w:val="18"/>
    </w:r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iPriority w:val="99"/>
    <w:unhideWhenUsed/>
    <w:qFormat/>
    <w:pP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style>
  <w:style w:type="paragraph" w:styleId="TOC2">
    <w:name w:val="toc 2"/>
    <w:basedOn w:val="a0"/>
    <w:next w:val="a0"/>
    <w:uiPriority w:val="39"/>
    <w:unhideWhenUsed/>
    <w:qFormat/>
    <w:pPr>
      <w:ind w:leftChars="200" w:left="420"/>
    </w:pPr>
  </w:style>
  <w:style w:type="paragraph" w:styleId="ac">
    <w:name w:val="Normal (Web)"/>
    <w:basedOn w:val="a0"/>
    <w:uiPriority w:val="99"/>
    <w:semiHidden/>
    <w:unhideWhenUsed/>
    <w:qFormat/>
    <w:pPr>
      <w:spacing w:beforeAutospacing="1" w:afterAutospacing="1"/>
      <w:jc w:val="left"/>
    </w:pPr>
    <w:rPr>
      <w:rFonts w:cs="Times New Roman"/>
      <w:kern w:val="0"/>
      <w:sz w:val="24"/>
    </w:rPr>
  </w:style>
  <w:style w:type="paragraph" w:styleId="ad">
    <w:name w:val="annotation subject"/>
    <w:basedOn w:val="a4"/>
    <w:next w:val="a4"/>
    <w:link w:val="ae"/>
    <w:autoRedefine/>
    <w:uiPriority w:val="99"/>
    <w:semiHidden/>
    <w:unhideWhenUsed/>
    <w:qFormat/>
    <w:rPr>
      <w:b/>
      <w:bCs/>
    </w:rPr>
  </w:style>
  <w:style w:type="character" w:styleId="af">
    <w:name w:val="FollowedHyperlink"/>
    <w:basedOn w:val="a1"/>
    <w:uiPriority w:val="99"/>
    <w:semiHidden/>
    <w:unhideWhenUsed/>
    <w:qFormat/>
    <w:rPr>
      <w:color w:val="954F72" w:themeColor="followedHyperlink"/>
      <w:u w:val="single"/>
    </w:rPr>
  </w:style>
  <w:style w:type="character" w:styleId="af0">
    <w:name w:val="Hyperlink"/>
    <w:basedOn w:val="a1"/>
    <w:autoRedefine/>
    <w:uiPriority w:val="99"/>
    <w:unhideWhenUsed/>
    <w:qFormat/>
    <w:rPr>
      <w:color w:val="0563C1" w:themeColor="hyperlink"/>
      <w:u w:val="single"/>
    </w:rPr>
  </w:style>
  <w:style w:type="character" w:styleId="af1">
    <w:name w:val="annotation reference"/>
    <w:basedOn w:val="a1"/>
    <w:uiPriority w:val="99"/>
    <w:semiHidden/>
    <w:unhideWhenUsed/>
    <w:qFormat/>
    <w:rPr>
      <w:sz w:val="21"/>
      <w:szCs w:val="21"/>
    </w:rPr>
  </w:style>
  <w:style w:type="character" w:customStyle="1" w:styleId="10">
    <w:name w:val="标题 1 字符"/>
    <w:basedOn w:val="a1"/>
    <w:link w:val="1"/>
    <w:autoRedefine/>
    <w:uiPriority w:val="9"/>
    <w:qFormat/>
    <w:rsid w:val="00031126"/>
    <w:rPr>
      <w:rFonts w:ascii="Arial" w:eastAsia="Arial" w:hAnsi="Arial" w:cstheme="minorBidi"/>
      <w:b/>
      <w:bCs/>
      <w:color w:val="4472C4" w:themeColor="accent1"/>
      <w:kern w:val="44"/>
      <w:sz w:val="44"/>
      <w:szCs w:val="44"/>
      <w14:ligatures w14:val="standardContextual"/>
    </w:rPr>
  </w:style>
  <w:style w:type="paragraph" w:styleId="af2">
    <w:name w:val="No Spacing"/>
    <w:link w:val="af3"/>
    <w:uiPriority w:val="1"/>
    <w:qFormat/>
    <w:rPr>
      <w:rFonts w:asciiTheme="minorHAnsi" w:eastAsiaTheme="minorEastAsia" w:hAnsiTheme="minorHAnsi" w:cstheme="minorBidi"/>
      <w:sz w:val="22"/>
      <w:szCs w:val="22"/>
      <w:lang w:eastAsia="en-US"/>
    </w:rPr>
  </w:style>
  <w:style w:type="character" w:customStyle="1" w:styleId="af3">
    <w:name w:val="无间隔 字符"/>
    <w:basedOn w:val="a1"/>
    <w:link w:val="af2"/>
    <w:autoRedefine/>
    <w:uiPriority w:val="1"/>
    <w:qFormat/>
    <w:rPr>
      <w:kern w:val="0"/>
      <w:sz w:val="22"/>
      <w:lang w:eastAsia="en-US"/>
      <w14:ligatures w14:val="none"/>
    </w:rPr>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qFormat/>
    <w:rPr>
      <w:sz w:val="18"/>
      <w:szCs w:val="18"/>
    </w:rPr>
  </w:style>
  <w:style w:type="character" w:customStyle="1" w:styleId="a5">
    <w:name w:val="批注文字 字符"/>
    <w:basedOn w:val="a1"/>
    <w:link w:val="a4"/>
    <w:uiPriority w:val="99"/>
    <w:qFormat/>
  </w:style>
  <w:style w:type="character" w:customStyle="1" w:styleId="ae">
    <w:name w:val="批注主题 字符"/>
    <w:basedOn w:val="a5"/>
    <w:link w:val="ad"/>
    <w:uiPriority w:val="99"/>
    <w:semiHidden/>
    <w:qFormat/>
    <w:rPr>
      <w:b/>
      <w:bCs/>
    </w:rPr>
  </w:style>
  <w:style w:type="character" w:customStyle="1" w:styleId="20">
    <w:name w:val="标题 2 字符"/>
    <w:link w:val="2"/>
    <w:uiPriority w:val="9"/>
    <w:qFormat/>
    <w:rsid w:val="00031126"/>
    <w:rPr>
      <w:rFonts w:ascii="Arial" w:eastAsia="Arial" w:hAnsi="Arial"/>
      <w:b/>
      <w:bCs/>
      <w:color w:val="8EAADB" w:themeColor="accent1" w:themeTint="99"/>
      <w:kern w:val="2"/>
      <w:sz w:val="32"/>
      <w:szCs w:val="32"/>
      <w14:ligatures w14:val="standardContextual"/>
    </w:rPr>
  </w:style>
  <w:style w:type="paragraph" w:styleId="a">
    <w:name w:val="List Paragraph"/>
    <w:basedOn w:val="a0"/>
    <w:autoRedefine/>
    <w:uiPriority w:val="34"/>
    <w:qFormat/>
    <w:pPr>
      <w:numPr>
        <w:ilvl w:val="1"/>
        <w:numId w:val="1"/>
      </w:numPr>
      <w:spacing w:after="156" w:line="440" w:lineRule="exact"/>
      <w:ind w:left="884" w:hanging="442"/>
    </w:pPr>
    <w:rPr>
      <w:rFonts w:ascii="Times New Roman" w:hAnsi="Times New Roman" w:cs="Times New Roman"/>
      <w:b/>
      <w:sz w:val="24"/>
      <w:szCs w:val="24"/>
    </w:rPr>
  </w:style>
  <w:style w:type="character" w:customStyle="1" w:styleId="30">
    <w:name w:val="标题 3 字符"/>
    <w:basedOn w:val="a1"/>
    <w:link w:val="3"/>
    <w:uiPriority w:val="9"/>
    <w:qFormat/>
    <w:rsid w:val="00031126"/>
    <w:rPr>
      <w:rFonts w:ascii="Arial" w:eastAsia="Arial" w:hAnsi="Arial" w:cstheme="minorBidi"/>
      <w:b/>
      <w:bCs/>
      <w:color w:val="B4C6E7" w:themeColor="accent1" w:themeTint="66"/>
      <w:kern w:val="2"/>
      <w:sz w:val="30"/>
      <w:szCs w:val="32"/>
      <w14:ligatures w14:val="standardContextual"/>
    </w:rPr>
  </w:style>
  <w:style w:type="character" w:customStyle="1" w:styleId="a7">
    <w:name w:val="批注框文本 字符"/>
    <w:basedOn w:val="a1"/>
    <w:link w:val="a6"/>
    <w:autoRedefine/>
    <w:uiPriority w:val="99"/>
    <w:semiHidden/>
    <w:qFormat/>
    <w:rPr>
      <w:rFonts w:asciiTheme="minorHAnsi" w:eastAsiaTheme="minorEastAsia" w:hAnsiTheme="minorHAnsi" w:cstheme="minorBidi"/>
      <w:kern w:val="2"/>
      <w:sz w:val="18"/>
      <w:szCs w:val="18"/>
      <w14:ligatures w14:val="standardContextual"/>
    </w:rPr>
  </w:style>
  <w:style w:type="paragraph" w:customStyle="1" w:styleId="11">
    <w:name w:val="列出段落1"/>
    <w:basedOn w:val="a0"/>
    <w:autoRedefine/>
    <w:qFormat/>
    <w:pPr>
      <w:ind w:firstLine="420"/>
    </w:pPr>
    <w:rPr>
      <w:rFonts w:ascii="等线" w:eastAsia="等线" w:hAnsi="等线" w:cs="Times New Roman"/>
      <w:szCs w:val="21"/>
      <w14:ligatures w14:val="none"/>
    </w:rPr>
  </w:style>
  <w:style w:type="paragraph" w:customStyle="1" w:styleId="21">
    <w:name w:val="列出段落2"/>
    <w:basedOn w:val="a0"/>
    <w:qFormat/>
    <w:pPr>
      <w:spacing w:before="100" w:beforeAutospacing="1" w:line="440" w:lineRule="exact"/>
      <w:ind w:left="880" w:hanging="440"/>
    </w:pPr>
    <w:rPr>
      <w:rFonts w:ascii="Times New Roman" w:eastAsia="等线" w:hAnsi="Times New Roman" w:cs="Times New Roman"/>
      <w:b/>
      <w:sz w:val="24"/>
      <w:szCs w:val="24"/>
      <w14:ligatures w14:val="none"/>
    </w:rPr>
  </w:style>
  <w:style w:type="paragraph" w:customStyle="1" w:styleId="31">
    <w:name w:val="列出段落3"/>
    <w:basedOn w:val="a0"/>
    <w:autoRedefine/>
    <w:qFormat/>
    <w:pPr>
      <w:spacing w:before="100" w:beforeAutospacing="1" w:line="440" w:lineRule="exact"/>
      <w:ind w:left="884" w:hanging="442"/>
    </w:pPr>
    <w:rPr>
      <w:rFonts w:ascii="Times New Roman" w:eastAsia="等线" w:hAnsi="Times New Roman" w:cs="Times New Roman"/>
      <w:b/>
      <w:sz w:val="24"/>
      <w:szCs w:val="24"/>
      <w14:ligatures w14:val="none"/>
    </w:rPr>
  </w:style>
  <w:style w:type="character" w:styleId="af4">
    <w:name w:val="Strong"/>
    <w:basedOn w:val="a1"/>
    <w:uiPriority w:val="22"/>
    <w:qFormat/>
    <w:rsid w:val="0087293E"/>
    <w:rPr>
      <w:b/>
      <w:bCs/>
    </w:rPr>
  </w:style>
  <w:style w:type="paragraph" w:styleId="af5">
    <w:name w:val="Date"/>
    <w:basedOn w:val="a0"/>
    <w:next w:val="a0"/>
    <w:link w:val="af6"/>
    <w:uiPriority w:val="99"/>
    <w:semiHidden/>
    <w:unhideWhenUsed/>
    <w:rsid w:val="00934940"/>
    <w:pPr>
      <w:ind w:leftChars="2500" w:left="100"/>
    </w:pPr>
  </w:style>
  <w:style w:type="character" w:customStyle="1" w:styleId="af6">
    <w:name w:val="日期 字符"/>
    <w:basedOn w:val="a1"/>
    <w:link w:val="af5"/>
    <w:uiPriority w:val="99"/>
    <w:semiHidden/>
    <w:rsid w:val="00934940"/>
    <w:rPr>
      <w:rFonts w:ascii="Arial" w:eastAsia="Arial" w:hAnsi="Arial" w:cstheme="minorBidi"/>
      <w:kern w:val="2"/>
      <w:sz w:val="21"/>
      <w:szCs w:val="22"/>
      <w14:ligatures w14:val="standardContextual"/>
    </w:rPr>
  </w:style>
  <w:style w:type="paragraph" w:customStyle="1" w:styleId="code-line">
    <w:name w:val="code-line"/>
    <w:basedOn w:val="a0"/>
    <w:rsid w:val="00934940"/>
    <w:pPr>
      <w:widowControl/>
      <w:spacing w:before="100" w:beforeAutospacing="1" w:afterLines="0" w:after="100" w:afterAutospacing="1"/>
      <w:ind w:firstLineChars="0" w:firstLine="0"/>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4765">
      <w:bodyDiv w:val="1"/>
      <w:marLeft w:val="0"/>
      <w:marRight w:val="0"/>
      <w:marTop w:val="0"/>
      <w:marBottom w:val="0"/>
      <w:divBdr>
        <w:top w:val="none" w:sz="0" w:space="0" w:color="auto"/>
        <w:left w:val="none" w:sz="0" w:space="0" w:color="auto"/>
        <w:bottom w:val="none" w:sz="0" w:space="0" w:color="auto"/>
        <w:right w:val="none" w:sz="0" w:space="0" w:color="auto"/>
      </w:divBdr>
    </w:div>
    <w:div w:id="205726299">
      <w:bodyDiv w:val="1"/>
      <w:marLeft w:val="0"/>
      <w:marRight w:val="0"/>
      <w:marTop w:val="0"/>
      <w:marBottom w:val="0"/>
      <w:divBdr>
        <w:top w:val="none" w:sz="0" w:space="0" w:color="auto"/>
        <w:left w:val="none" w:sz="0" w:space="0" w:color="auto"/>
        <w:bottom w:val="none" w:sz="0" w:space="0" w:color="auto"/>
        <w:right w:val="none" w:sz="0" w:space="0" w:color="auto"/>
      </w:divBdr>
    </w:div>
    <w:div w:id="360521899">
      <w:bodyDiv w:val="1"/>
      <w:marLeft w:val="0"/>
      <w:marRight w:val="0"/>
      <w:marTop w:val="0"/>
      <w:marBottom w:val="0"/>
      <w:divBdr>
        <w:top w:val="none" w:sz="0" w:space="0" w:color="auto"/>
        <w:left w:val="none" w:sz="0" w:space="0" w:color="auto"/>
        <w:bottom w:val="none" w:sz="0" w:space="0" w:color="auto"/>
        <w:right w:val="none" w:sz="0" w:space="0" w:color="auto"/>
      </w:divBdr>
    </w:div>
    <w:div w:id="388191309">
      <w:bodyDiv w:val="1"/>
      <w:marLeft w:val="0"/>
      <w:marRight w:val="0"/>
      <w:marTop w:val="0"/>
      <w:marBottom w:val="0"/>
      <w:divBdr>
        <w:top w:val="none" w:sz="0" w:space="0" w:color="auto"/>
        <w:left w:val="none" w:sz="0" w:space="0" w:color="auto"/>
        <w:bottom w:val="none" w:sz="0" w:space="0" w:color="auto"/>
        <w:right w:val="none" w:sz="0" w:space="0" w:color="auto"/>
      </w:divBdr>
    </w:div>
    <w:div w:id="459540200">
      <w:bodyDiv w:val="1"/>
      <w:marLeft w:val="0"/>
      <w:marRight w:val="0"/>
      <w:marTop w:val="0"/>
      <w:marBottom w:val="0"/>
      <w:divBdr>
        <w:top w:val="none" w:sz="0" w:space="0" w:color="auto"/>
        <w:left w:val="none" w:sz="0" w:space="0" w:color="auto"/>
        <w:bottom w:val="none" w:sz="0" w:space="0" w:color="auto"/>
        <w:right w:val="none" w:sz="0" w:space="0" w:color="auto"/>
      </w:divBdr>
      <w:divsChild>
        <w:div w:id="1652564218">
          <w:marLeft w:val="0"/>
          <w:marRight w:val="0"/>
          <w:marTop w:val="0"/>
          <w:marBottom w:val="0"/>
          <w:divBdr>
            <w:top w:val="none" w:sz="0" w:space="0" w:color="auto"/>
            <w:left w:val="none" w:sz="0" w:space="0" w:color="auto"/>
            <w:bottom w:val="none" w:sz="0" w:space="0" w:color="auto"/>
            <w:right w:val="none" w:sz="0" w:space="0" w:color="auto"/>
          </w:divBdr>
          <w:divsChild>
            <w:div w:id="556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2212">
      <w:bodyDiv w:val="1"/>
      <w:marLeft w:val="0"/>
      <w:marRight w:val="0"/>
      <w:marTop w:val="0"/>
      <w:marBottom w:val="0"/>
      <w:divBdr>
        <w:top w:val="none" w:sz="0" w:space="0" w:color="auto"/>
        <w:left w:val="none" w:sz="0" w:space="0" w:color="auto"/>
        <w:bottom w:val="none" w:sz="0" w:space="0" w:color="auto"/>
        <w:right w:val="none" w:sz="0" w:space="0" w:color="auto"/>
      </w:divBdr>
      <w:divsChild>
        <w:div w:id="2034456930">
          <w:marLeft w:val="0"/>
          <w:marRight w:val="0"/>
          <w:marTop w:val="0"/>
          <w:marBottom w:val="0"/>
          <w:divBdr>
            <w:top w:val="none" w:sz="0" w:space="0" w:color="auto"/>
            <w:left w:val="none" w:sz="0" w:space="0" w:color="auto"/>
            <w:bottom w:val="none" w:sz="0" w:space="0" w:color="auto"/>
            <w:right w:val="none" w:sz="0" w:space="0" w:color="auto"/>
          </w:divBdr>
          <w:divsChild>
            <w:div w:id="515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3441">
      <w:bodyDiv w:val="1"/>
      <w:marLeft w:val="0"/>
      <w:marRight w:val="0"/>
      <w:marTop w:val="0"/>
      <w:marBottom w:val="0"/>
      <w:divBdr>
        <w:top w:val="none" w:sz="0" w:space="0" w:color="auto"/>
        <w:left w:val="none" w:sz="0" w:space="0" w:color="auto"/>
        <w:bottom w:val="none" w:sz="0" w:space="0" w:color="auto"/>
        <w:right w:val="none" w:sz="0" w:space="0" w:color="auto"/>
      </w:divBdr>
    </w:div>
    <w:div w:id="525867416">
      <w:bodyDiv w:val="1"/>
      <w:marLeft w:val="0"/>
      <w:marRight w:val="0"/>
      <w:marTop w:val="0"/>
      <w:marBottom w:val="0"/>
      <w:divBdr>
        <w:top w:val="none" w:sz="0" w:space="0" w:color="auto"/>
        <w:left w:val="none" w:sz="0" w:space="0" w:color="auto"/>
        <w:bottom w:val="none" w:sz="0" w:space="0" w:color="auto"/>
        <w:right w:val="none" w:sz="0" w:space="0" w:color="auto"/>
      </w:divBdr>
    </w:div>
    <w:div w:id="604191521">
      <w:bodyDiv w:val="1"/>
      <w:marLeft w:val="0"/>
      <w:marRight w:val="0"/>
      <w:marTop w:val="0"/>
      <w:marBottom w:val="0"/>
      <w:divBdr>
        <w:top w:val="none" w:sz="0" w:space="0" w:color="auto"/>
        <w:left w:val="none" w:sz="0" w:space="0" w:color="auto"/>
        <w:bottom w:val="none" w:sz="0" w:space="0" w:color="auto"/>
        <w:right w:val="none" w:sz="0" w:space="0" w:color="auto"/>
      </w:divBdr>
    </w:div>
    <w:div w:id="650448690">
      <w:bodyDiv w:val="1"/>
      <w:marLeft w:val="0"/>
      <w:marRight w:val="0"/>
      <w:marTop w:val="0"/>
      <w:marBottom w:val="0"/>
      <w:divBdr>
        <w:top w:val="none" w:sz="0" w:space="0" w:color="auto"/>
        <w:left w:val="none" w:sz="0" w:space="0" w:color="auto"/>
        <w:bottom w:val="none" w:sz="0" w:space="0" w:color="auto"/>
        <w:right w:val="none" w:sz="0" w:space="0" w:color="auto"/>
      </w:divBdr>
      <w:divsChild>
        <w:div w:id="2023123493">
          <w:marLeft w:val="0"/>
          <w:marRight w:val="0"/>
          <w:marTop w:val="0"/>
          <w:marBottom w:val="0"/>
          <w:divBdr>
            <w:top w:val="none" w:sz="0" w:space="0" w:color="auto"/>
            <w:left w:val="none" w:sz="0" w:space="0" w:color="auto"/>
            <w:bottom w:val="none" w:sz="0" w:space="0" w:color="auto"/>
            <w:right w:val="none" w:sz="0" w:space="0" w:color="auto"/>
          </w:divBdr>
          <w:divsChild>
            <w:div w:id="401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6015">
      <w:bodyDiv w:val="1"/>
      <w:marLeft w:val="0"/>
      <w:marRight w:val="0"/>
      <w:marTop w:val="0"/>
      <w:marBottom w:val="0"/>
      <w:divBdr>
        <w:top w:val="none" w:sz="0" w:space="0" w:color="auto"/>
        <w:left w:val="none" w:sz="0" w:space="0" w:color="auto"/>
        <w:bottom w:val="none" w:sz="0" w:space="0" w:color="auto"/>
        <w:right w:val="none" w:sz="0" w:space="0" w:color="auto"/>
      </w:divBdr>
    </w:div>
    <w:div w:id="945503714">
      <w:bodyDiv w:val="1"/>
      <w:marLeft w:val="0"/>
      <w:marRight w:val="0"/>
      <w:marTop w:val="0"/>
      <w:marBottom w:val="0"/>
      <w:divBdr>
        <w:top w:val="none" w:sz="0" w:space="0" w:color="auto"/>
        <w:left w:val="none" w:sz="0" w:space="0" w:color="auto"/>
        <w:bottom w:val="none" w:sz="0" w:space="0" w:color="auto"/>
        <w:right w:val="none" w:sz="0" w:space="0" w:color="auto"/>
      </w:divBdr>
    </w:div>
    <w:div w:id="957490725">
      <w:bodyDiv w:val="1"/>
      <w:marLeft w:val="0"/>
      <w:marRight w:val="0"/>
      <w:marTop w:val="0"/>
      <w:marBottom w:val="0"/>
      <w:divBdr>
        <w:top w:val="none" w:sz="0" w:space="0" w:color="auto"/>
        <w:left w:val="none" w:sz="0" w:space="0" w:color="auto"/>
        <w:bottom w:val="none" w:sz="0" w:space="0" w:color="auto"/>
        <w:right w:val="none" w:sz="0" w:space="0" w:color="auto"/>
      </w:divBdr>
      <w:divsChild>
        <w:div w:id="442071460">
          <w:marLeft w:val="0"/>
          <w:marRight w:val="0"/>
          <w:marTop w:val="0"/>
          <w:marBottom w:val="0"/>
          <w:divBdr>
            <w:top w:val="none" w:sz="0" w:space="0" w:color="auto"/>
            <w:left w:val="none" w:sz="0" w:space="0" w:color="auto"/>
            <w:bottom w:val="none" w:sz="0" w:space="0" w:color="auto"/>
            <w:right w:val="none" w:sz="0" w:space="0" w:color="auto"/>
          </w:divBdr>
          <w:divsChild>
            <w:div w:id="334118293">
              <w:marLeft w:val="0"/>
              <w:marRight w:val="0"/>
              <w:marTop w:val="0"/>
              <w:marBottom w:val="0"/>
              <w:divBdr>
                <w:top w:val="none" w:sz="0" w:space="0" w:color="auto"/>
                <w:left w:val="none" w:sz="0" w:space="0" w:color="auto"/>
                <w:bottom w:val="none" w:sz="0" w:space="0" w:color="auto"/>
                <w:right w:val="none" w:sz="0" w:space="0" w:color="auto"/>
              </w:divBdr>
              <w:divsChild>
                <w:div w:id="1497570526">
                  <w:marLeft w:val="0"/>
                  <w:marRight w:val="0"/>
                  <w:marTop w:val="0"/>
                  <w:marBottom w:val="0"/>
                  <w:divBdr>
                    <w:top w:val="none" w:sz="0" w:space="0" w:color="auto"/>
                    <w:left w:val="none" w:sz="0" w:space="0" w:color="auto"/>
                    <w:bottom w:val="none" w:sz="0" w:space="0" w:color="auto"/>
                    <w:right w:val="none" w:sz="0" w:space="0" w:color="auto"/>
                  </w:divBdr>
                  <w:divsChild>
                    <w:div w:id="1869445387">
                      <w:marLeft w:val="0"/>
                      <w:marRight w:val="0"/>
                      <w:marTop w:val="0"/>
                      <w:marBottom w:val="0"/>
                      <w:divBdr>
                        <w:top w:val="none" w:sz="0" w:space="0" w:color="auto"/>
                        <w:left w:val="none" w:sz="0" w:space="0" w:color="auto"/>
                        <w:bottom w:val="none" w:sz="0" w:space="0" w:color="auto"/>
                        <w:right w:val="none" w:sz="0" w:space="0" w:color="auto"/>
                      </w:divBdr>
                      <w:divsChild>
                        <w:div w:id="1728843306">
                          <w:marLeft w:val="0"/>
                          <w:marRight w:val="0"/>
                          <w:marTop w:val="0"/>
                          <w:marBottom w:val="0"/>
                          <w:divBdr>
                            <w:top w:val="none" w:sz="0" w:space="0" w:color="auto"/>
                            <w:left w:val="none" w:sz="0" w:space="0" w:color="auto"/>
                            <w:bottom w:val="none" w:sz="0" w:space="0" w:color="auto"/>
                            <w:right w:val="none" w:sz="0" w:space="0" w:color="auto"/>
                          </w:divBdr>
                          <w:divsChild>
                            <w:div w:id="12451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986203">
      <w:bodyDiv w:val="1"/>
      <w:marLeft w:val="0"/>
      <w:marRight w:val="0"/>
      <w:marTop w:val="0"/>
      <w:marBottom w:val="0"/>
      <w:divBdr>
        <w:top w:val="none" w:sz="0" w:space="0" w:color="auto"/>
        <w:left w:val="none" w:sz="0" w:space="0" w:color="auto"/>
        <w:bottom w:val="none" w:sz="0" w:space="0" w:color="auto"/>
        <w:right w:val="none" w:sz="0" w:space="0" w:color="auto"/>
      </w:divBdr>
      <w:divsChild>
        <w:div w:id="905191861">
          <w:marLeft w:val="0"/>
          <w:marRight w:val="0"/>
          <w:marTop w:val="0"/>
          <w:marBottom w:val="0"/>
          <w:divBdr>
            <w:top w:val="none" w:sz="0" w:space="0" w:color="auto"/>
            <w:left w:val="none" w:sz="0" w:space="0" w:color="auto"/>
            <w:bottom w:val="none" w:sz="0" w:space="0" w:color="auto"/>
            <w:right w:val="none" w:sz="0" w:space="0" w:color="auto"/>
          </w:divBdr>
          <w:divsChild>
            <w:div w:id="110468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5820">
      <w:bodyDiv w:val="1"/>
      <w:marLeft w:val="0"/>
      <w:marRight w:val="0"/>
      <w:marTop w:val="0"/>
      <w:marBottom w:val="0"/>
      <w:divBdr>
        <w:top w:val="none" w:sz="0" w:space="0" w:color="auto"/>
        <w:left w:val="none" w:sz="0" w:space="0" w:color="auto"/>
        <w:bottom w:val="none" w:sz="0" w:space="0" w:color="auto"/>
        <w:right w:val="none" w:sz="0" w:space="0" w:color="auto"/>
      </w:divBdr>
      <w:divsChild>
        <w:div w:id="934437786">
          <w:marLeft w:val="0"/>
          <w:marRight w:val="0"/>
          <w:marTop w:val="0"/>
          <w:marBottom w:val="0"/>
          <w:divBdr>
            <w:top w:val="none" w:sz="0" w:space="0" w:color="auto"/>
            <w:left w:val="none" w:sz="0" w:space="0" w:color="auto"/>
            <w:bottom w:val="none" w:sz="0" w:space="0" w:color="auto"/>
            <w:right w:val="none" w:sz="0" w:space="0" w:color="auto"/>
          </w:divBdr>
          <w:divsChild>
            <w:div w:id="15248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048">
      <w:bodyDiv w:val="1"/>
      <w:marLeft w:val="0"/>
      <w:marRight w:val="0"/>
      <w:marTop w:val="0"/>
      <w:marBottom w:val="0"/>
      <w:divBdr>
        <w:top w:val="none" w:sz="0" w:space="0" w:color="auto"/>
        <w:left w:val="none" w:sz="0" w:space="0" w:color="auto"/>
        <w:bottom w:val="none" w:sz="0" w:space="0" w:color="auto"/>
        <w:right w:val="none" w:sz="0" w:space="0" w:color="auto"/>
      </w:divBdr>
    </w:div>
    <w:div w:id="1480684699">
      <w:bodyDiv w:val="1"/>
      <w:marLeft w:val="0"/>
      <w:marRight w:val="0"/>
      <w:marTop w:val="0"/>
      <w:marBottom w:val="0"/>
      <w:divBdr>
        <w:top w:val="none" w:sz="0" w:space="0" w:color="auto"/>
        <w:left w:val="none" w:sz="0" w:space="0" w:color="auto"/>
        <w:bottom w:val="none" w:sz="0" w:space="0" w:color="auto"/>
        <w:right w:val="none" w:sz="0" w:space="0" w:color="auto"/>
      </w:divBdr>
    </w:div>
    <w:div w:id="1757701086">
      <w:bodyDiv w:val="1"/>
      <w:marLeft w:val="0"/>
      <w:marRight w:val="0"/>
      <w:marTop w:val="0"/>
      <w:marBottom w:val="0"/>
      <w:divBdr>
        <w:top w:val="none" w:sz="0" w:space="0" w:color="auto"/>
        <w:left w:val="none" w:sz="0" w:space="0" w:color="auto"/>
        <w:bottom w:val="none" w:sz="0" w:space="0" w:color="auto"/>
        <w:right w:val="none" w:sz="0" w:space="0" w:color="auto"/>
      </w:divBdr>
      <w:divsChild>
        <w:div w:id="389159874">
          <w:marLeft w:val="0"/>
          <w:marRight w:val="0"/>
          <w:marTop w:val="0"/>
          <w:marBottom w:val="0"/>
          <w:divBdr>
            <w:top w:val="none" w:sz="0" w:space="0" w:color="auto"/>
            <w:left w:val="none" w:sz="0" w:space="0" w:color="auto"/>
            <w:bottom w:val="none" w:sz="0" w:space="0" w:color="auto"/>
            <w:right w:val="none" w:sz="0" w:space="0" w:color="auto"/>
          </w:divBdr>
          <w:divsChild>
            <w:div w:id="2657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535">
      <w:bodyDiv w:val="1"/>
      <w:marLeft w:val="0"/>
      <w:marRight w:val="0"/>
      <w:marTop w:val="0"/>
      <w:marBottom w:val="0"/>
      <w:divBdr>
        <w:top w:val="none" w:sz="0" w:space="0" w:color="auto"/>
        <w:left w:val="none" w:sz="0" w:space="0" w:color="auto"/>
        <w:bottom w:val="none" w:sz="0" w:space="0" w:color="auto"/>
        <w:right w:val="none" w:sz="0" w:space="0" w:color="auto"/>
      </w:divBdr>
    </w:div>
    <w:div w:id="1907108920">
      <w:bodyDiv w:val="1"/>
      <w:marLeft w:val="0"/>
      <w:marRight w:val="0"/>
      <w:marTop w:val="0"/>
      <w:marBottom w:val="0"/>
      <w:divBdr>
        <w:top w:val="none" w:sz="0" w:space="0" w:color="auto"/>
        <w:left w:val="none" w:sz="0" w:space="0" w:color="auto"/>
        <w:bottom w:val="none" w:sz="0" w:space="0" w:color="auto"/>
        <w:right w:val="none" w:sz="0" w:space="0" w:color="auto"/>
      </w:divBdr>
      <w:divsChild>
        <w:div w:id="1169980224">
          <w:marLeft w:val="0"/>
          <w:marRight w:val="0"/>
          <w:marTop w:val="0"/>
          <w:marBottom w:val="0"/>
          <w:divBdr>
            <w:top w:val="none" w:sz="0" w:space="0" w:color="auto"/>
            <w:left w:val="none" w:sz="0" w:space="0" w:color="auto"/>
            <w:bottom w:val="none" w:sz="0" w:space="0" w:color="auto"/>
            <w:right w:val="none" w:sz="0" w:space="0" w:color="auto"/>
          </w:divBdr>
          <w:divsChild>
            <w:div w:id="12798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5186">
      <w:bodyDiv w:val="1"/>
      <w:marLeft w:val="0"/>
      <w:marRight w:val="0"/>
      <w:marTop w:val="0"/>
      <w:marBottom w:val="0"/>
      <w:divBdr>
        <w:top w:val="none" w:sz="0" w:space="0" w:color="auto"/>
        <w:left w:val="none" w:sz="0" w:space="0" w:color="auto"/>
        <w:bottom w:val="none" w:sz="0" w:space="0" w:color="auto"/>
        <w:right w:val="none" w:sz="0" w:space="0" w:color="auto"/>
      </w:divBdr>
      <w:divsChild>
        <w:div w:id="586425993">
          <w:marLeft w:val="0"/>
          <w:marRight w:val="0"/>
          <w:marTop w:val="0"/>
          <w:marBottom w:val="0"/>
          <w:divBdr>
            <w:top w:val="none" w:sz="0" w:space="0" w:color="auto"/>
            <w:left w:val="none" w:sz="0" w:space="0" w:color="auto"/>
            <w:bottom w:val="none" w:sz="0" w:space="0" w:color="auto"/>
            <w:right w:val="none" w:sz="0" w:space="0" w:color="auto"/>
          </w:divBdr>
          <w:divsChild>
            <w:div w:id="8796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7460">
      <w:bodyDiv w:val="1"/>
      <w:marLeft w:val="0"/>
      <w:marRight w:val="0"/>
      <w:marTop w:val="0"/>
      <w:marBottom w:val="0"/>
      <w:divBdr>
        <w:top w:val="none" w:sz="0" w:space="0" w:color="auto"/>
        <w:left w:val="none" w:sz="0" w:space="0" w:color="auto"/>
        <w:bottom w:val="none" w:sz="0" w:space="0" w:color="auto"/>
        <w:right w:val="none" w:sz="0" w:space="0" w:color="auto"/>
      </w:divBdr>
      <w:divsChild>
        <w:div w:id="344863848">
          <w:marLeft w:val="0"/>
          <w:marRight w:val="0"/>
          <w:marTop w:val="0"/>
          <w:marBottom w:val="0"/>
          <w:divBdr>
            <w:top w:val="none" w:sz="0" w:space="0" w:color="auto"/>
            <w:left w:val="none" w:sz="0" w:space="0" w:color="auto"/>
            <w:bottom w:val="none" w:sz="0" w:space="0" w:color="auto"/>
            <w:right w:val="none" w:sz="0" w:space="0" w:color="auto"/>
          </w:divBdr>
          <w:divsChild>
            <w:div w:id="12654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320220940190@lzu.edu.cn"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320220941080@lzu.edu.cn"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2E66CD9943450FBE91B677D0B6B721"/>
        <w:category>
          <w:name w:val="常规"/>
          <w:gallery w:val="placeholder"/>
        </w:category>
        <w:types>
          <w:type w:val="bbPlcHdr"/>
        </w:types>
        <w:behaviors>
          <w:behavior w:val="content"/>
        </w:behaviors>
        <w:guid w:val="{44F0E0DA-1A6B-4876-801B-E084495038C3}"/>
      </w:docPartPr>
      <w:docPartBody>
        <w:p w:rsidR="00206604" w:rsidRDefault="0047148C">
          <w:pPr>
            <w:pStyle w:val="B52E66CD9943450FBE91B677D0B6B721"/>
          </w:pPr>
          <w:r>
            <w:rPr>
              <w:color w:val="2F5496" w:themeColor="accent1" w:themeShade="BF"/>
            </w:rPr>
            <w:t>[Company name]</w:t>
          </w:r>
        </w:p>
      </w:docPartBody>
    </w:docPart>
    <w:docPart>
      <w:docPartPr>
        <w:name w:val="63BD11CB9A524A63A6ED36D6C97ED3DD"/>
        <w:category>
          <w:name w:val="常规"/>
          <w:gallery w:val="placeholder"/>
        </w:category>
        <w:types>
          <w:type w:val="bbPlcHdr"/>
        </w:types>
        <w:behaviors>
          <w:behavior w:val="content"/>
        </w:behaviors>
        <w:guid w:val="{7D355301-8ABA-4DA8-87C5-1544522CBC75}"/>
      </w:docPartPr>
      <w:docPartBody>
        <w:p w:rsidR="00206604" w:rsidRDefault="0047148C">
          <w:pPr>
            <w:pStyle w:val="63BD11CB9A524A63A6ED36D6C97ED3DD"/>
          </w:pPr>
          <w:r>
            <w:rPr>
              <w:rFonts w:asciiTheme="majorHAnsi" w:eastAsiaTheme="majorEastAsia" w:hAnsiTheme="majorHAnsi" w:cstheme="majorBidi"/>
              <w:color w:val="4472C4" w:themeColor="accent1"/>
              <w:sz w:val="88"/>
              <w:szCs w:val="88"/>
            </w:rPr>
            <w:t>[Document title]</w:t>
          </w:r>
        </w:p>
      </w:docPartBody>
    </w:docPart>
    <w:docPart>
      <w:docPartPr>
        <w:name w:val="469D605E4281491881B094F8EC276B33"/>
        <w:category>
          <w:name w:val="常规"/>
          <w:gallery w:val="placeholder"/>
        </w:category>
        <w:types>
          <w:type w:val="bbPlcHdr"/>
        </w:types>
        <w:behaviors>
          <w:behavior w:val="content"/>
        </w:behaviors>
        <w:guid w:val="{DF24223C-0BA7-4730-ADCE-D7C4747A26BE}"/>
      </w:docPartPr>
      <w:docPartBody>
        <w:p w:rsidR="00206604" w:rsidRDefault="0047148C">
          <w:pPr>
            <w:pStyle w:val="469D605E4281491881B094F8EC276B33"/>
          </w:pPr>
          <w:r>
            <w:rPr>
              <w:color w:val="2F5496"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C82"/>
    <w:rsid w:val="0006640B"/>
    <w:rsid w:val="000B3C82"/>
    <w:rsid w:val="000D39E6"/>
    <w:rsid w:val="001760F0"/>
    <w:rsid w:val="001903C1"/>
    <w:rsid w:val="00206604"/>
    <w:rsid w:val="002123DC"/>
    <w:rsid w:val="00223DCD"/>
    <w:rsid w:val="00287D92"/>
    <w:rsid w:val="003D0518"/>
    <w:rsid w:val="004175B4"/>
    <w:rsid w:val="0047148C"/>
    <w:rsid w:val="004A344D"/>
    <w:rsid w:val="00577368"/>
    <w:rsid w:val="006B17C8"/>
    <w:rsid w:val="007072BB"/>
    <w:rsid w:val="00754F6E"/>
    <w:rsid w:val="00760663"/>
    <w:rsid w:val="007D76E0"/>
    <w:rsid w:val="00814A68"/>
    <w:rsid w:val="008343FC"/>
    <w:rsid w:val="00892149"/>
    <w:rsid w:val="00930144"/>
    <w:rsid w:val="00991FA6"/>
    <w:rsid w:val="00B20F0F"/>
    <w:rsid w:val="00B62481"/>
    <w:rsid w:val="00D26DBF"/>
    <w:rsid w:val="00D6197B"/>
    <w:rsid w:val="00F16173"/>
    <w:rsid w:val="00F92FCC"/>
    <w:rsid w:val="00FC2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52E66CD9943450FBE91B677D0B6B721">
    <w:name w:val="B52E66CD9943450FBE91B677D0B6B721"/>
    <w:autoRedefine/>
    <w:qFormat/>
    <w:pPr>
      <w:widowControl w:val="0"/>
      <w:jc w:val="both"/>
    </w:pPr>
    <w:rPr>
      <w:kern w:val="2"/>
      <w:sz w:val="21"/>
      <w:szCs w:val="22"/>
    </w:rPr>
  </w:style>
  <w:style w:type="paragraph" w:customStyle="1" w:styleId="63BD11CB9A524A63A6ED36D6C97ED3DD">
    <w:name w:val="63BD11CB9A524A63A6ED36D6C97ED3DD"/>
    <w:autoRedefine/>
    <w:qFormat/>
    <w:pPr>
      <w:widowControl w:val="0"/>
      <w:jc w:val="both"/>
    </w:pPr>
    <w:rPr>
      <w:kern w:val="2"/>
      <w:sz w:val="21"/>
      <w:szCs w:val="22"/>
    </w:rPr>
  </w:style>
  <w:style w:type="paragraph" w:customStyle="1" w:styleId="469D605E4281491881B094F8EC276B33">
    <w:name w:val="469D605E4281491881B094F8EC276B33"/>
    <w:autoRedefine/>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ECE80-ABF7-418D-A926-E26AD2E8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16</Pages>
  <Words>2845</Words>
  <Characters>16217</Characters>
  <Application>Microsoft Office Word</Application>
  <DocSecurity>0</DocSecurity>
  <Lines>135</Lines>
  <Paragraphs>38</Paragraphs>
  <ScaleCrop>false</ScaleCrop>
  <Company>Info 212: Data Science Programming</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Urban Mobility Solutions for Public Transportation</dc:title>
  <dc:subject>Team Project Report</dc:subject>
  <dc:creator>Reau Zhang</dc:creator>
  <cp:lastModifiedBy>水 叙</cp:lastModifiedBy>
  <cp:revision>5</cp:revision>
  <cp:lastPrinted>2024-04-29T15:57:00Z</cp:lastPrinted>
  <dcterms:created xsi:type="dcterms:W3CDTF">2024-06-18T08:11:00Z</dcterms:created>
  <dcterms:modified xsi:type="dcterms:W3CDTF">2024-06-18T11:12:00Z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13EBF824B18740BC9C05A3F21C5E5DC1_12</vt:lpwstr>
  </property>
</Properties>
</file>