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F8C07" w14:textId="61EE89F8" w:rsidR="00E61CD5" w:rsidRPr="00427583" w:rsidRDefault="00E61CD5" w:rsidP="00427583">
      <w:pPr>
        <w:ind w:left="900" w:hanging="900"/>
        <w:jc w:val="center"/>
        <w:rPr>
          <w:b/>
          <w:sz w:val="36"/>
        </w:rPr>
      </w:pPr>
    </w:p>
    <w:p w14:paraId="172FD693" w14:textId="77777777" w:rsidR="00E61CD5" w:rsidRPr="00427583" w:rsidRDefault="00E61CD5" w:rsidP="00427583">
      <w:pPr>
        <w:ind w:left="900" w:hanging="900"/>
        <w:jc w:val="center"/>
        <w:rPr>
          <w:b/>
          <w:sz w:val="36"/>
        </w:rPr>
      </w:pPr>
    </w:p>
    <w:p w14:paraId="5DEBDC9B" w14:textId="77777777" w:rsidR="00E61CD5" w:rsidRPr="00427583" w:rsidRDefault="00E61CD5" w:rsidP="00427583">
      <w:pPr>
        <w:ind w:left="900" w:hanging="900"/>
        <w:jc w:val="center"/>
        <w:rPr>
          <w:b/>
          <w:sz w:val="36"/>
        </w:rPr>
      </w:pPr>
    </w:p>
    <w:p w14:paraId="3C7B0E03" w14:textId="77777777" w:rsidR="00E61CD5" w:rsidRPr="00427583" w:rsidRDefault="00E61CD5" w:rsidP="00427583">
      <w:pPr>
        <w:ind w:left="900" w:hanging="900"/>
        <w:jc w:val="center"/>
        <w:rPr>
          <w:b/>
          <w:sz w:val="36"/>
        </w:rPr>
      </w:pPr>
    </w:p>
    <w:p w14:paraId="2517F8FE" w14:textId="77777777"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城市工程建设</w:t>
      </w:r>
    </w:p>
    <w:p w14:paraId="2CC03E7C" w14:textId="23B7EC3C"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余泥渣土智能规划和运营系统研发</w:t>
      </w:r>
    </w:p>
    <w:p w14:paraId="6629E1DA" w14:textId="77777777" w:rsidR="00E61CD5" w:rsidRPr="00427583" w:rsidRDefault="00E61CD5" w:rsidP="00427583">
      <w:pPr>
        <w:ind w:firstLine="0"/>
        <w:jc w:val="center"/>
        <w:rPr>
          <w:rFonts w:ascii="宋体" w:hAnsi="宋体"/>
          <w:b/>
          <w:sz w:val="36"/>
          <w:szCs w:val="36"/>
        </w:rPr>
      </w:pPr>
    </w:p>
    <w:p w14:paraId="6FCA5AFC" w14:textId="77777777" w:rsidR="00E61CD5" w:rsidRPr="00427583" w:rsidRDefault="00E61CD5" w:rsidP="00427583">
      <w:pPr>
        <w:ind w:firstLine="0"/>
        <w:jc w:val="center"/>
        <w:rPr>
          <w:rFonts w:ascii="宋体" w:hAnsi="宋体"/>
          <w:b/>
          <w:sz w:val="48"/>
          <w:szCs w:val="48"/>
        </w:rPr>
      </w:pPr>
      <w:r w:rsidRPr="00427583">
        <w:rPr>
          <w:rFonts w:ascii="宋体" w:hAnsi="宋体" w:hint="eastAsia"/>
          <w:b/>
          <w:sz w:val="48"/>
          <w:szCs w:val="48"/>
        </w:rPr>
        <w:t>工 作 大 纲</w:t>
      </w:r>
    </w:p>
    <w:p w14:paraId="411159E0" w14:textId="77777777" w:rsidR="00E61CD5" w:rsidRPr="00427583" w:rsidRDefault="00E61CD5" w:rsidP="00427583">
      <w:pPr>
        <w:ind w:left="900" w:hanging="900"/>
        <w:jc w:val="center"/>
        <w:rPr>
          <w:b/>
          <w:sz w:val="36"/>
        </w:rPr>
      </w:pPr>
    </w:p>
    <w:p w14:paraId="51B1C89B" w14:textId="77777777" w:rsidR="00E61CD5" w:rsidRPr="00427583" w:rsidRDefault="00E61CD5" w:rsidP="00427583">
      <w:pPr>
        <w:ind w:left="900" w:hanging="900"/>
        <w:jc w:val="center"/>
        <w:rPr>
          <w:b/>
          <w:sz w:val="36"/>
        </w:rPr>
      </w:pPr>
    </w:p>
    <w:p w14:paraId="2C69C12B" w14:textId="77777777" w:rsidR="00E61CD5" w:rsidRPr="00427583" w:rsidRDefault="00E61CD5" w:rsidP="00427583">
      <w:pPr>
        <w:ind w:left="900" w:hanging="900"/>
        <w:jc w:val="center"/>
        <w:rPr>
          <w:b/>
          <w:sz w:val="36"/>
        </w:rPr>
      </w:pPr>
    </w:p>
    <w:p w14:paraId="702466CF" w14:textId="77777777" w:rsidR="00E61CD5" w:rsidRPr="00427583" w:rsidRDefault="00E61CD5" w:rsidP="00427583">
      <w:pPr>
        <w:ind w:left="900" w:hanging="900"/>
        <w:jc w:val="center"/>
        <w:rPr>
          <w:b/>
          <w:sz w:val="36"/>
        </w:rPr>
      </w:pPr>
    </w:p>
    <w:p w14:paraId="3F890B62" w14:textId="77777777" w:rsidR="00E61CD5" w:rsidRPr="00427583" w:rsidRDefault="00E61CD5" w:rsidP="00427583">
      <w:pPr>
        <w:ind w:left="900" w:hanging="900"/>
        <w:jc w:val="center"/>
        <w:rPr>
          <w:b/>
          <w:sz w:val="36"/>
        </w:rPr>
      </w:pPr>
    </w:p>
    <w:p w14:paraId="078695EE" w14:textId="77777777" w:rsidR="00E61CD5" w:rsidRPr="00427583" w:rsidRDefault="00E61CD5" w:rsidP="00427583">
      <w:pPr>
        <w:ind w:left="900" w:hanging="900"/>
        <w:jc w:val="center"/>
        <w:rPr>
          <w:b/>
          <w:sz w:val="36"/>
        </w:rPr>
      </w:pPr>
    </w:p>
    <w:p w14:paraId="51329171" w14:textId="0B748F88" w:rsidR="00E61CD5" w:rsidRPr="00427583" w:rsidRDefault="00E61CD5" w:rsidP="00427583">
      <w:pPr>
        <w:ind w:left="900" w:hanging="900"/>
        <w:jc w:val="center"/>
        <w:rPr>
          <w:b/>
          <w:sz w:val="36"/>
        </w:rPr>
      </w:pPr>
    </w:p>
    <w:p w14:paraId="11B31A18" w14:textId="1EFCBB59" w:rsidR="00427583" w:rsidRPr="00427583" w:rsidRDefault="00427583" w:rsidP="00427583">
      <w:pPr>
        <w:ind w:left="900" w:hanging="900"/>
        <w:jc w:val="center"/>
        <w:rPr>
          <w:b/>
          <w:sz w:val="36"/>
        </w:rPr>
      </w:pPr>
    </w:p>
    <w:tbl>
      <w:tblPr>
        <w:tblW w:w="4298" w:type="pct"/>
        <w:jc w:val="center"/>
        <w:tblLook w:val="01E0" w:firstRow="1" w:lastRow="1" w:firstColumn="1" w:lastColumn="1" w:noHBand="0" w:noVBand="0"/>
      </w:tblPr>
      <w:tblGrid>
        <w:gridCol w:w="1360"/>
        <w:gridCol w:w="5780"/>
      </w:tblGrid>
      <w:tr w:rsidR="00427583" w:rsidRPr="00C8727D" w14:paraId="36FAB47D" w14:textId="77777777" w:rsidTr="00427583">
        <w:trPr>
          <w:jc w:val="center"/>
        </w:trPr>
        <w:tc>
          <w:tcPr>
            <w:tcW w:w="1360" w:type="dxa"/>
            <w:shd w:val="clear" w:color="auto" w:fill="auto"/>
            <w:vAlign w:val="center"/>
          </w:tcPr>
          <w:p w14:paraId="250D5D8A" w14:textId="34751A09" w:rsidR="00427583" w:rsidRPr="00C8727D" w:rsidRDefault="00427583" w:rsidP="006E7C6A">
            <w:pPr>
              <w:spacing w:line="240" w:lineRule="auto"/>
              <w:ind w:firstLine="0"/>
              <w:jc w:val="center"/>
            </w:pPr>
            <w:r w:rsidRPr="00C8727D">
              <w:rPr>
                <w:noProof/>
              </w:rPr>
              <w:drawing>
                <wp:inline distT="0" distB="0" distL="0" distR="0" wp14:anchorId="32EF6549" wp14:editId="5BCF22C0">
                  <wp:extent cx="685800" cy="685800"/>
                  <wp:effectExtent l="0" t="0" r="0" b="0"/>
                  <wp:docPr id="3" name="图片 3" descr="W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780" w:type="dxa"/>
            <w:shd w:val="clear" w:color="auto" w:fill="auto"/>
            <w:vAlign w:val="center"/>
          </w:tcPr>
          <w:p w14:paraId="0CCA3D92" w14:textId="77777777" w:rsidR="00427583" w:rsidRPr="00000C8B" w:rsidRDefault="00427583" w:rsidP="006E7C6A">
            <w:pPr>
              <w:adjustRightInd w:val="0"/>
              <w:snapToGrid w:val="0"/>
              <w:spacing w:line="240" w:lineRule="auto"/>
              <w:ind w:firstLine="0"/>
              <w:rPr>
                <w:rFonts w:eastAsia="黑体"/>
                <w:sz w:val="36"/>
              </w:rPr>
            </w:pPr>
            <w:r w:rsidRPr="0061309B">
              <w:rPr>
                <w:rFonts w:eastAsia="黑体" w:hint="eastAsia"/>
                <w:sz w:val="36"/>
              </w:rPr>
              <w:t>武汉大学水利水电学院</w:t>
            </w:r>
          </w:p>
          <w:p w14:paraId="45A8B3A0" w14:textId="77777777" w:rsidR="00427583" w:rsidRPr="00000C8B" w:rsidRDefault="00427583" w:rsidP="006E7C6A">
            <w:pPr>
              <w:adjustRightInd w:val="0"/>
              <w:snapToGrid w:val="0"/>
              <w:spacing w:line="240" w:lineRule="auto"/>
              <w:ind w:firstLine="0"/>
              <w:rPr>
                <w:rFonts w:eastAsia="黑体"/>
                <w:sz w:val="36"/>
              </w:rPr>
            </w:pPr>
            <w:r w:rsidRPr="00000C8B">
              <w:rPr>
                <w:rFonts w:eastAsia="黑体" w:hint="eastAsia"/>
                <w:sz w:val="36"/>
              </w:rPr>
              <w:t>武汉大学</w:t>
            </w:r>
          </w:p>
          <w:p w14:paraId="73FFD3B1" w14:textId="77777777" w:rsidR="00427583" w:rsidRDefault="00427583" w:rsidP="006E7C6A">
            <w:pPr>
              <w:adjustRightInd w:val="0"/>
              <w:snapToGrid w:val="0"/>
              <w:spacing w:line="240" w:lineRule="auto"/>
              <w:ind w:firstLine="0"/>
              <w:rPr>
                <w:rFonts w:eastAsia="黑体"/>
                <w:b/>
                <w:spacing w:val="6"/>
              </w:rPr>
            </w:pPr>
            <w:r w:rsidRPr="0061309B">
              <w:rPr>
                <w:rFonts w:eastAsia="黑体"/>
                <w:b/>
                <w:spacing w:val="6"/>
              </w:rPr>
              <w:t>The School of Water Resources and Hydropower Engineering</w:t>
            </w:r>
          </w:p>
          <w:p w14:paraId="386933F3" w14:textId="77777777" w:rsidR="00427583" w:rsidRPr="00000C8B" w:rsidRDefault="00427583" w:rsidP="006E7C6A">
            <w:pPr>
              <w:adjustRightInd w:val="0"/>
              <w:snapToGrid w:val="0"/>
              <w:spacing w:line="240" w:lineRule="auto"/>
              <w:ind w:firstLine="0"/>
              <w:rPr>
                <w:rFonts w:ascii="黑体" w:eastAsia="黑体"/>
                <w:spacing w:val="6"/>
              </w:rPr>
            </w:pPr>
            <w:r>
              <w:rPr>
                <w:rFonts w:eastAsia="黑体"/>
                <w:b/>
                <w:spacing w:val="6"/>
              </w:rPr>
              <w:t>Wuhan University</w:t>
            </w:r>
          </w:p>
        </w:tc>
      </w:tr>
    </w:tbl>
    <w:p w14:paraId="41D7DBB9" w14:textId="59DAF290" w:rsidR="00E61CD5" w:rsidRPr="00427583" w:rsidRDefault="00E61CD5" w:rsidP="00427583">
      <w:pPr>
        <w:pStyle w:val="a9"/>
        <w:spacing w:line="240" w:lineRule="auto"/>
        <w:ind w:firstLine="0"/>
        <w:jc w:val="center"/>
        <w:rPr>
          <w:rFonts w:ascii="Times New Roman" w:hAnsi="Times New Roman"/>
          <w:b/>
          <w:sz w:val="32"/>
        </w:rPr>
      </w:pPr>
      <w:r w:rsidRPr="00427583">
        <w:rPr>
          <w:rFonts w:ascii="Times New Roman" w:hAnsi="Times New Roman"/>
          <w:b/>
          <w:sz w:val="32"/>
        </w:rPr>
        <w:t>2021</w:t>
      </w:r>
      <w:r w:rsidRPr="00427583">
        <w:rPr>
          <w:rFonts w:ascii="Times New Roman" w:hAnsi="Times New Roman"/>
          <w:b/>
          <w:sz w:val="32"/>
        </w:rPr>
        <w:t>年</w:t>
      </w:r>
      <w:r w:rsidRPr="00427583">
        <w:rPr>
          <w:rFonts w:ascii="Times New Roman" w:hAnsi="Times New Roman"/>
          <w:b/>
          <w:sz w:val="32"/>
        </w:rPr>
        <w:t>7</w:t>
      </w:r>
      <w:r w:rsidRPr="00427583">
        <w:rPr>
          <w:rFonts w:ascii="Times New Roman" w:hAnsi="Times New Roman"/>
          <w:b/>
          <w:sz w:val="32"/>
        </w:rPr>
        <w:t>月</w:t>
      </w:r>
    </w:p>
    <w:p w14:paraId="5F5FF2B6" w14:textId="77777777" w:rsidR="00E61CD5" w:rsidRDefault="00E61CD5" w:rsidP="00427583"/>
    <w:p w14:paraId="6D9CFC45" w14:textId="3A86C5D3" w:rsidR="00E61CD5" w:rsidRDefault="00E61CD5" w:rsidP="00427583">
      <w:pPr>
        <w:sectPr w:rsidR="00E61CD5" w:rsidSect="00640DA6">
          <w:headerReference w:type="default" r:id="rId9"/>
          <w:footerReference w:type="default" r:id="rId10"/>
          <w:pgSz w:w="11906" w:h="16838"/>
          <w:pgMar w:top="1440" w:right="1800" w:bottom="1440" w:left="1800" w:header="851" w:footer="992" w:gutter="0"/>
          <w:cols w:space="425"/>
          <w:titlePg/>
          <w:docGrid w:type="lines" w:linePitch="312"/>
        </w:sectPr>
      </w:pPr>
    </w:p>
    <w:p w14:paraId="09202FAE" w14:textId="2E519E74" w:rsidR="00E61CD5" w:rsidRPr="00427583" w:rsidRDefault="00E61CD5" w:rsidP="00427583">
      <w:pPr>
        <w:pStyle w:val="TOC"/>
        <w:jc w:val="center"/>
        <w:textAlignment w:val="auto"/>
        <w:rPr>
          <w:rFonts w:ascii="宋体" w:eastAsia="宋体" w:hAnsi="宋体"/>
          <w:b w:val="0"/>
          <w:color w:val="000000"/>
          <w:sz w:val="44"/>
          <w:szCs w:val="44"/>
          <w:lang w:val="zh-CN"/>
        </w:rPr>
      </w:pPr>
      <w:r w:rsidRPr="00427583">
        <w:rPr>
          <w:rFonts w:ascii="宋体" w:eastAsia="宋体" w:hAnsi="宋体"/>
          <w:b w:val="0"/>
          <w:color w:val="000000"/>
          <w:sz w:val="44"/>
          <w:szCs w:val="44"/>
          <w:lang w:val="zh-CN"/>
        </w:rPr>
        <w:lastRenderedPageBreak/>
        <w:t>目</w:t>
      </w:r>
      <w:r w:rsidRPr="00427583">
        <w:rPr>
          <w:rFonts w:ascii="宋体" w:eastAsia="宋体" w:hAnsi="宋体" w:hint="eastAsia"/>
          <w:b w:val="0"/>
          <w:color w:val="000000"/>
          <w:sz w:val="44"/>
          <w:szCs w:val="44"/>
          <w:lang w:val="zh-CN"/>
        </w:rPr>
        <w:t xml:space="preserve"> </w:t>
      </w:r>
      <w:r w:rsidRPr="00427583">
        <w:rPr>
          <w:rFonts w:ascii="宋体" w:eastAsia="宋体" w:hAnsi="宋体"/>
          <w:b w:val="0"/>
          <w:color w:val="000000"/>
          <w:sz w:val="44"/>
          <w:szCs w:val="44"/>
          <w:lang w:val="zh-CN"/>
        </w:rPr>
        <w:t xml:space="preserve">  录</w:t>
      </w:r>
    </w:p>
    <w:p w14:paraId="452889B9" w14:textId="706E0D7A" w:rsidR="00427583" w:rsidRDefault="0005058B" w:rsidP="00427583">
      <w:pPr>
        <w:pStyle w:val="TOC1"/>
        <w:rPr>
          <w:rFonts w:asciiTheme="minorHAnsi" w:eastAsiaTheme="minorEastAsia" w:hAnsiTheme="minorHAnsi" w:cstheme="minorBidi"/>
          <w:sz w:val="21"/>
          <w:szCs w:val="22"/>
        </w:rPr>
      </w:pPr>
      <w:r>
        <w:fldChar w:fldCharType="begin"/>
      </w:r>
      <w:r w:rsidRPr="00E00250">
        <w:instrText xml:space="preserve"> TOC \o "1-3" \h \z \u </w:instrText>
      </w:r>
      <w:r>
        <w:fldChar w:fldCharType="separate"/>
      </w:r>
      <w:hyperlink w:anchor="_Toc77859194" w:history="1">
        <w:r w:rsidR="00427583" w:rsidRPr="007358B5">
          <w:rPr>
            <w:rStyle w:val="a7"/>
          </w:rPr>
          <w:t>1</w:t>
        </w:r>
        <w:r w:rsidR="00427583">
          <w:rPr>
            <w:rFonts w:asciiTheme="minorHAnsi" w:eastAsiaTheme="minorEastAsia" w:hAnsiTheme="minorHAnsi" w:cstheme="minorBidi"/>
            <w:sz w:val="21"/>
            <w:szCs w:val="22"/>
          </w:rPr>
          <w:tab/>
        </w:r>
        <w:r w:rsidR="00427583" w:rsidRPr="007358B5">
          <w:rPr>
            <w:rStyle w:val="a7"/>
          </w:rPr>
          <w:t>研究现状与研究基础</w:t>
        </w:r>
        <w:r w:rsidR="00427583">
          <w:rPr>
            <w:webHidden/>
          </w:rPr>
          <w:tab/>
        </w:r>
        <w:r w:rsidR="00427583">
          <w:rPr>
            <w:webHidden/>
          </w:rPr>
          <w:fldChar w:fldCharType="begin"/>
        </w:r>
        <w:r w:rsidR="00427583">
          <w:rPr>
            <w:webHidden/>
          </w:rPr>
          <w:instrText xml:space="preserve"> PAGEREF _Toc77859194 \h </w:instrText>
        </w:r>
        <w:r w:rsidR="00427583">
          <w:rPr>
            <w:webHidden/>
          </w:rPr>
        </w:r>
        <w:r w:rsidR="00427583">
          <w:rPr>
            <w:webHidden/>
          </w:rPr>
          <w:fldChar w:fldCharType="separate"/>
        </w:r>
        <w:r w:rsidR="00427583">
          <w:rPr>
            <w:webHidden/>
          </w:rPr>
          <w:t>1</w:t>
        </w:r>
        <w:r w:rsidR="00427583">
          <w:rPr>
            <w:webHidden/>
          </w:rPr>
          <w:fldChar w:fldCharType="end"/>
        </w:r>
      </w:hyperlink>
    </w:p>
    <w:p w14:paraId="3F384683" w14:textId="77F67A18" w:rsidR="00427583" w:rsidRDefault="00AE4559" w:rsidP="00427583">
      <w:pPr>
        <w:pStyle w:val="TOC2"/>
        <w:rPr>
          <w:rFonts w:asciiTheme="minorHAnsi" w:eastAsiaTheme="minorEastAsia" w:hAnsiTheme="minorHAnsi" w:cstheme="minorBidi"/>
          <w:noProof/>
          <w:sz w:val="21"/>
          <w:szCs w:val="22"/>
        </w:rPr>
      </w:pPr>
      <w:hyperlink w:anchor="_Toc77859195" w:history="1">
        <w:r w:rsidR="00427583" w:rsidRPr="007358B5">
          <w:rPr>
            <w:rStyle w:val="a7"/>
            <w:noProof/>
          </w:rPr>
          <w:t>1.1</w:t>
        </w:r>
        <w:r w:rsidR="00427583">
          <w:rPr>
            <w:rFonts w:asciiTheme="minorHAnsi" w:eastAsiaTheme="minorEastAsia" w:hAnsiTheme="minorHAnsi" w:cstheme="minorBidi"/>
            <w:noProof/>
            <w:sz w:val="21"/>
            <w:szCs w:val="22"/>
          </w:rPr>
          <w:tab/>
        </w:r>
        <w:r w:rsidR="00427583" w:rsidRPr="007358B5">
          <w:rPr>
            <w:rStyle w:val="a7"/>
            <w:noProof/>
          </w:rPr>
          <w:t>研究的必要性</w:t>
        </w:r>
        <w:r w:rsidR="00427583">
          <w:rPr>
            <w:noProof/>
            <w:webHidden/>
          </w:rPr>
          <w:tab/>
        </w:r>
        <w:r w:rsidR="00427583">
          <w:rPr>
            <w:noProof/>
            <w:webHidden/>
          </w:rPr>
          <w:fldChar w:fldCharType="begin"/>
        </w:r>
        <w:r w:rsidR="00427583">
          <w:rPr>
            <w:noProof/>
            <w:webHidden/>
          </w:rPr>
          <w:instrText xml:space="preserve"> PAGEREF _Toc77859195 \h </w:instrText>
        </w:r>
        <w:r w:rsidR="00427583">
          <w:rPr>
            <w:noProof/>
            <w:webHidden/>
          </w:rPr>
        </w:r>
        <w:r w:rsidR="00427583">
          <w:rPr>
            <w:noProof/>
            <w:webHidden/>
          </w:rPr>
          <w:fldChar w:fldCharType="separate"/>
        </w:r>
        <w:r w:rsidR="00427583">
          <w:rPr>
            <w:noProof/>
            <w:webHidden/>
          </w:rPr>
          <w:t>1</w:t>
        </w:r>
        <w:r w:rsidR="00427583">
          <w:rPr>
            <w:noProof/>
            <w:webHidden/>
          </w:rPr>
          <w:fldChar w:fldCharType="end"/>
        </w:r>
      </w:hyperlink>
    </w:p>
    <w:p w14:paraId="6CF5F44B" w14:textId="30CF7E79" w:rsidR="00427583" w:rsidRDefault="00AE4559" w:rsidP="00427583">
      <w:pPr>
        <w:pStyle w:val="TOC3"/>
        <w:rPr>
          <w:rFonts w:asciiTheme="minorHAnsi" w:eastAsiaTheme="minorEastAsia" w:hAnsiTheme="minorHAnsi" w:cstheme="minorBidi"/>
          <w:noProof/>
          <w:sz w:val="21"/>
          <w:szCs w:val="22"/>
        </w:rPr>
      </w:pPr>
      <w:hyperlink w:anchor="_Toc77859196" w:history="1">
        <w:r w:rsidR="00427583" w:rsidRPr="007358B5">
          <w:rPr>
            <w:rStyle w:val="a7"/>
            <w:noProof/>
          </w:rPr>
          <w:t>1.1.1</w:t>
        </w:r>
        <w:r w:rsidR="00427583">
          <w:rPr>
            <w:rFonts w:asciiTheme="minorHAnsi" w:eastAsiaTheme="minorEastAsia" w:hAnsiTheme="minorHAnsi" w:cstheme="minorBidi"/>
            <w:noProof/>
            <w:sz w:val="21"/>
            <w:szCs w:val="22"/>
          </w:rPr>
          <w:tab/>
        </w:r>
        <w:r w:rsidR="00427583" w:rsidRPr="007358B5">
          <w:rPr>
            <w:rStyle w:val="a7"/>
            <w:noProof/>
          </w:rPr>
          <w:t>国内外现状及发展趋势</w:t>
        </w:r>
        <w:r w:rsidR="00427583">
          <w:rPr>
            <w:noProof/>
            <w:webHidden/>
          </w:rPr>
          <w:tab/>
        </w:r>
        <w:r w:rsidR="00427583">
          <w:rPr>
            <w:noProof/>
            <w:webHidden/>
          </w:rPr>
          <w:fldChar w:fldCharType="begin"/>
        </w:r>
        <w:r w:rsidR="00427583">
          <w:rPr>
            <w:noProof/>
            <w:webHidden/>
          </w:rPr>
          <w:instrText xml:space="preserve"> PAGEREF _Toc77859196 \h </w:instrText>
        </w:r>
        <w:r w:rsidR="00427583">
          <w:rPr>
            <w:noProof/>
            <w:webHidden/>
          </w:rPr>
        </w:r>
        <w:r w:rsidR="00427583">
          <w:rPr>
            <w:noProof/>
            <w:webHidden/>
          </w:rPr>
          <w:fldChar w:fldCharType="separate"/>
        </w:r>
        <w:r w:rsidR="00427583">
          <w:rPr>
            <w:noProof/>
            <w:webHidden/>
          </w:rPr>
          <w:t>1</w:t>
        </w:r>
        <w:r w:rsidR="00427583">
          <w:rPr>
            <w:noProof/>
            <w:webHidden/>
          </w:rPr>
          <w:fldChar w:fldCharType="end"/>
        </w:r>
      </w:hyperlink>
    </w:p>
    <w:p w14:paraId="0C38855C" w14:textId="637CC899" w:rsidR="0005058B" w:rsidRPr="0005058B" w:rsidRDefault="0005058B" w:rsidP="00427583">
      <w:pPr>
        <w:rPr>
          <w:lang w:val="zh-CN"/>
        </w:rPr>
      </w:pPr>
      <w:r>
        <w:rPr>
          <w:lang w:val="zh-CN"/>
        </w:rPr>
        <w:fldChar w:fldCharType="end"/>
      </w:r>
    </w:p>
    <w:p w14:paraId="2D9803E7" w14:textId="77777777" w:rsidR="00E61CD5" w:rsidRDefault="00E61CD5" w:rsidP="00427583"/>
    <w:p w14:paraId="301A4F36" w14:textId="7C5D97DD" w:rsidR="00E61CD5" w:rsidRDefault="00E61CD5" w:rsidP="00427583">
      <w:pPr>
        <w:sectPr w:rsidR="00E61CD5" w:rsidSect="00640DA6">
          <w:headerReference w:type="first" r:id="rId11"/>
          <w:pgSz w:w="11906" w:h="16838"/>
          <w:pgMar w:top="1440" w:right="1800" w:bottom="1440" w:left="1800" w:header="851" w:footer="992" w:gutter="0"/>
          <w:cols w:space="425"/>
          <w:titlePg/>
          <w:docGrid w:type="lines" w:linePitch="312"/>
        </w:sectPr>
      </w:pPr>
    </w:p>
    <w:p w14:paraId="7319650E" w14:textId="1705A273" w:rsidR="00E61CD5" w:rsidRPr="00E61CD5" w:rsidRDefault="00E61CD5" w:rsidP="0027075B">
      <w:pPr>
        <w:pStyle w:val="1"/>
        <w:ind w:left="426"/>
      </w:pPr>
      <w:bookmarkStart w:id="8" w:name="_Toc77844902"/>
      <w:bookmarkStart w:id="9" w:name="_Toc77859194"/>
      <w:r>
        <w:rPr>
          <w:rFonts w:hint="eastAsia"/>
        </w:rPr>
        <w:lastRenderedPageBreak/>
        <w:t>研究现状与研究基础</w:t>
      </w:r>
      <w:bookmarkEnd w:id="8"/>
      <w:bookmarkEnd w:id="9"/>
    </w:p>
    <w:p w14:paraId="4D120BA0" w14:textId="53ABBAAB" w:rsidR="00462347" w:rsidRDefault="00B42C94" w:rsidP="00C146E5">
      <w:pPr>
        <w:pStyle w:val="2"/>
      </w:pPr>
      <w:bookmarkStart w:id="10" w:name="_Toc77859195"/>
      <w:r w:rsidRPr="00B42C94">
        <w:rPr>
          <w:rFonts w:hint="eastAsia"/>
        </w:rPr>
        <w:t>研究的必要性</w:t>
      </w:r>
      <w:bookmarkEnd w:id="10"/>
    </w:p>
    <w:p w14:paraId="1CA8DB15" w14:textId="01885E3E" w:rsidR="00B42C94" w:rsidRDefault="001B6C60" w:rsidP="00427583">
      <w:pPr>
        <w:pStyle w:val="3"/>
      </w:pPr>
      <w:r>
        <w:tab/>
      </w:r>
      <w:bookmarkStart w:id="11" w:name="_Toc77859196"/>
      <w:r w:rsidR="00B42C94">
        <w:rPr>
          <w:rFonts w:hint="eastAsia"/>
        </w:rPr>
        <w:t>国内外现状及发展趋势</w:t>
      </w:r>
      <w:bookmarkEnd w:id="11"/>
    </w:p>
    <w:p w14:paraId="67942486" w14:textId="765F32EF" w:rsidR="001B6C60" w:rsidRDefault="001B6C60" w:rsidP="00427583">
      <w:r w:rsidRPr="00427583">
        <w:rPr>
          <w:rFonts w:hint="eastAsia"/>
        </w:rPr>
        <w:t>我国城市化进程持续深入，城市工程建设规模持续增长，同时建筑过程中的余泥渣土剧增。</w:t>
      </w:r>
      <w:r w:rsidRPr="00427583">
        <w:t>建筑业房屋建筑面积的快速增长</w:t>
      </w:r>
      <w:r w:rsidR="0027075B">
        <w:rPr>
          <w:rFonts w:hint="eastAsia"/>
        </w:rPr>
        <w:t>与</w:t>
      </w:r>
      <w:r w:rsidRPr="00427583">
        <w:t>超大规模的地下空间开发带来大量的余泥渣土。</w:t>
      </w:r>
      <w:r w:rsidR="00C071AF" w:rsidRPr="00C071AF">
        <w:rPr>
          <w:rFonts w:hint="eastAsia"/>
        </w:rPr>
        <w:t>一方面，渣土处置缺乏统筹规划，受纳场稀缺，余泥渣土处置困难。另一方面，城市建设中的部分填筑工程，料源稀缺，只能从城市周边高价收购，甚至违规盗采。</w:t>
      </w:r>
      <w:r w:rsidR="00C071AF">
        <w:rPr>
          <w:rFonts w:hint="eastAsia"/>
        </w:rPr>
        <w:t>针对上述城市建设矛盾，</w:t>
      </w:r>
      <w:r w:rsidR="00F21546">
        <w:rPr>
          <w:rFonts w:hint="eastAsia"/>
        </w:rPr>
        <w:t>急需建立一个可以统筹规划，有智能调配和智能规划能力的跨项目、跨行业的余泥渣土运营管理系统。该系统核心的智能调配规划算法需要考虑</w:t>
      </w:r>
      <w:r w:rsidR="00F21546" w:rsidRPr="00F21546">
        <w:rPr>
          <w:rFonts w:hint="eastAsia"/>
        </w:rPr>
        <w:t>物料生产和受纳的时间、空间（距离）、质量（料性）、数量等多维工程条件和运输条件</w:t>
      </w:r>
      <w:r w:rsidR="00F21546">
        <w:rPr>
          <w:rFonts w:hint="eastAsia"/>
        </w:rPr>
        <w:t>。同时，在城市中还需</w:t>
      </w:r>
      <w:proofErr w:type="gramStart"/>
      <w:r w:rsidR="00F21546">
        <w:rPr>
          <w:rFonts w:hint="eastAsia"/>
        </w:rPr>
        <w:t>考虑</w:t>
      </w:r>
      <w:r w:rsidR="00F21546" w:rsidRPr="00F21546">
        <w:rPr>
          <w:rFonts w:hint="eastAsia"/>
        </w:rPr>
        <w:t>受纳场限制</w:t>
      </w:r>
      <w:proofErr w:type="gramEnd"/>
      <w:r w:rsidR="00F21546" w:rsidRPr="00F21546">
        <w:rPr>
          <w:rFonts w:hint="eastAsia"/>
        </w:rPr>
        <w:t>增多，项目管理人员协调难度增大</w:t>
      </w:r>
      <w:r w:rsidR="00F21546">
        <w:rPr>
          <w:rFonts w:hint="eastAsia"/>
        </w:rPr>
        <w:t>等问题。可见，</w:t>
      </w:r>
      <w:r w:rsidR="002A2410">
        <w:rPr>
          <w:rFonts w:hint="eastAsia"/>
        </w:rPr>
        <w:t>智能调配与规划涉及的专业广、数据量大，核心算法构建困难。因此城市工程建设余泥渣土智能规划和运营系统的研究具有重要的工程实用意义和工程科学价值。</w:t>
      </w:r>
    </w:p>
    <w:p w14:paraId="3D31E419" w14:textId="2E481E40" w:rsidR="002A2410" w:rsidRDefault="002A2410" w:rsidP="00427583">
      <w:r>
        <w:rPr>
          <w:rFonts w:hint="eastAsia"/>
        </w:rPr>
        <w:t>城市工程建设余泥渣土的智能规划是</w:t>
      </w:r>
      <w:r w:rsidRPr="002A2410">
        <w:rPr>
          <w:rFonts w:hint="eastAsia"/>
        </w:rPr>
        <w:t>多维空间、多维约束下的多目标优化问题，具有很强的动态性，是典型的动态规划问题。</w:t>
      </w:r>
      <w:r w:rsidR="00FE482B">
        <w:rPr>
          <w:rFonts w:hint="eastAsia"/>
        </w:rPr>
        <w:t>因此可以</w:t>
      </w:r>
      <w:r w:rsidR="00575F29">
        <w:rPr>
          <w:rFonts w:hint="eastAsia"/>
        </w:rPr>
        <w:t>首先</w:t>
      </w:r>
      <w:r w:rsidR="00FE482B" w:rsidRPr="00FE482B">
        <w:rPr>
          <w:rFonts w:hint="eastAsia"/>
        </w:rPr>
        <w:t>考虑时、空、料、量等匹配要素，</w:t>
      </w:r>
      <w:r w:rsidR="003D218E">
        <w:rPr>
          <w:rFonts w:hint="eastAsia"/>
        </w:rPr>
        <w:t>首先建立</w:t>
      </w:r>
      <w:r w:rsidR="00F74485">
        <w:rPr>
          <w:rFonts w:hint="eastAsia"/>
        </w:rPr>
        <w:t>评价</w:t>
      </w:r>
      <w:r w:rsidR="003D218E">
        <w:rPr>
          <w:rFonts w:hint="eastAsia"/>
        </w:rPr>
        <w:t>智能系统系统可控制的建筑工地和</w:t>
      </w:r>
      <w:proofErr w:type="gramStart"/>
      <w:r w:rsidR="003D218E">
        <w:rPr>
          <w:rFonts w:hint="eastAsia"/>
        </w:rPr>
        <w:t>填筑场</w:t>
      </w:r>
      <w:proofErr w:type="gramEnd"/>
      <w:r w:rsidR="003D218E">
        <w:rPr>
          <w:rFonts w:hint="eastAsia"/>
        </w:rPr>
        <w:t>以及</w:t>
      </w:r>
      <w:r w:rsidR="003D218E" w:rsidRPr="009C6C84">
        <w:rPr>
          <w:rFonts w:hint="eastAsia"/>
        </w:rPr>
        <w:t>物料加工场站</w:t>
      </w:r>
      <w:r w:rsidR="003D218E">
        <w:rPr>
          <w:rFonts w:hint="eastAsia"/>
        </w:rPr>
        <w:t>综合效益的目标函数</w:t>
      </w:r>
      <w:r w:rsidR="00FE482B" w:rsidRPr="00FE482B">
        <w:rPr>
          <w:rFonts w:hint="eastAsia"/>
        </w:rPr>
        <w:t>，</w:t>
      </w:r>
      <w:r w:rsidR="00575F29">
        <w:rPr>
          <w:rFonts w:hint="eastAsia"/>
        </w:rPr>
        <w:t>然后</w:t>
      </w:r>
      <w:proofErr w:type="gramStart"/>
      <w:r w:rsidR="00FE482B" w:rsidRPr="00FE482B">
        <w:rPr>
          <w:rFonts w:hint="eastAsia"/>
        </w:rPr>
        <w:t>基于</w:t>
      </w:r>
      <w:proofErr w:type="gramEnd"/>
      <w:r w:rsidR="00FE482B" w:rsidRPr="00FE482B">
        <w:rPr>
          <w:rFonts w:hint="eastAsia"/>
        </w:rPr>
        <w:t>群智能算法和系统方案优化目标函数，</w:t>
      </w:r>
      <w:r w:rsidR="00575F29">
        <w:rPr>
          <w:rFonts w:hint="eastAsia"/>
        </w:rPr>
        <w:t>最终</w:t>
      </w:r>
      <w:r w:rsidR="00FE482B" w:rsidRPr="00FE482B">
        <w:rPr>
          <w:rFonts w:hint="eastAsia"/>
        </w:rPr>
        <w:t>考虑成本、环境、安全等目标，建立跨行业项目群的余泥渣土智慧化调运模型</w:t>
      </w:r>
      <w:r w:rsidR="00FE482B">
        <w:rPr>
          <w:rFonts w:hint="eastAsia"/>
        </w:rPr>
        <w:t>，</w:t>
      </w:r>
      <w:r w:rsidR="00575F29">
        <w:rPr>
          <w:rFonts w:hint="eastAsia"/>
        </w:rPr>
        <w:t>以此</w:t>
      </w:r>
      <w:r w:rsidR="00FE482B">
        <w:rPr>
          <w:rFonts w:hint="eastAsia"/>
        </w:rPr>
        <w:t>实现余泥渣土的智能规划。</w:t>
      </w:r>
    </w:p>
    <w:p w14:paraId="3D4566C9" w14:textId="5B66F941" w:rsidR="00575F29" w:rsidRDefault="00575F29" w:rsidP="00575F29">
      <w:pPr>
        <w:pStyle w:val="3"/>
      </w:pPr>
      <w:r>
        <w:rPr>
          <w:rFonts w:hint="eastAsia"/>
        </w:rPr>
        <w:t>外委必要性</w:t>
      </w:r>
    </w:p>
    <w:p w14:paraId="6EA29BC1" w14:textId="169B2A9B" w:rsidR="00575F29" w:rsidRDefault="00575F29" w:rsidP="00575F29">
      <w:r>
        <w:rPr>
          <w:rFonts w:hint="eastAsia"/>
        </w:rPr>
        <w:t>城市工程建设余泥渣土的智能规划</w:t>
      </w:r>
      <w:r w:rsidR="00084F2A" w:rsidRPr="00084F2A">
        <w:rPr>
          <w:rFonts w:hint="eastAsia"/>
        </w:rPr>
        <w:t>具有行业丰富、项目多、运输量大、运输强度高、运距较短、需考虑城区道路条件等特点，</w:t>
      </w:r>
      <w:r w:rsidR="00084F2A">
        <w:rPr>
          <w:rFonts w:hint="eastAsia"/>
        </w:rPr>
        <w:t>而且余泥渣土的</w:t>
      </w:r>
      <w:r w:rsidR="00084F2A" w:rsidRPr="00084F2A">
        <w:rPr>
          <w:rFonts w:hint="eastAsia"/>
        </w:rPr>
        <w:t>供需匹配量大、随时间变化、组合关系复杂</w:t>
      </w:r>
      <w:r w:rsidR="00084F2A">
        <w:rPr>
          <w:rFonts w:hint="eastAsia"/>
        </w:rPr>
        <w:t>，智能调配与规划的结果对运输成本、工程投资、顺利施工以及</w:t>
      </w:r>
      <w:r w:rsidR="00084F2A" w:rsidRPr="002919F7">
        <w:rPr>
          <w:rFonts w:hint="eastAsia"/>
        </w:rPr>
        <w:t>地方经济发展等方面</w:t>
      </w:r>
      <w:r w:rsidR="00084F2A">
        <w:rPr>
          <w:rFonts w:hint="eastAsia"/>
        </w:rPr>
        <w:t>会产生重大影响</w:t>
      </w:r>
      <w:r w:rsidR="00084F2A" w:rsidRPr="00084F2A">
        <w:rPr>
          <w:rFonts w:hint="eastAsia"/>
        </w:rPr>
        <w:t>。</w:t>
      </w:r>
      <w:r w:rsidR="00084F2A">
        <w:rPr>
          <w:rFonts w:hint="eastAsia"/>
        </w:rPr>
        <w:t>因此</w:t>
      </w:r>
      <w:r w:rsidR="00084F2A" w:rsidRPr="00084F2A">
        <w:rPr>
          <w:rFonts w:hint="eastAsia"/>
        </w:rPr>
        <w:t>城市工程建设余泥渣土智能规划和运营系统</w:t>
      </w:r>
      <w:r w:rsidR="00084F2A">
        <w:rPr>
          <w:rFonts w:hint="eastAsia"/>
        </w:rPr>
        <w:t>的智能调配模型，需要综合考虑多个方面，包括料场与</w:t>
      </w:r>
      <w:proofErr w:type="gramStart"/>
      <w:r w:rsidR="00084F2A">
        <w:rPr>
          <w:rFonts w:hint="eastAsia"/>
        </w:rPr>
        <w:t>收纳场</w:t>
      </w:r>
      <w:proofErr w:type="gramEnd"/>
      <w:r w:rsidR="00084F2A">
        <w:rPr>
          <w:rFonts w:hint="eastAsia"/>
        </w:rPr>
        <w:t>的开放时间、地理位置、余泥渣土的种类和数量等；而系统软件研发，涉及</w:t>
      </w:r>
      <w:r w:rsidR="00084F2A" w:rsidRPr="002919F7">
        <w:rPr>
          <w:rFonts w:hint="eastAsia"/>
        </w:rPr>
        <w:t>到</w:t>
      </w:r>
      <w:r w:rsidR="00084F2A">
        <w:rPr>
          <w:rFonts w:hint="eastAsia"/>
        </w:rPr>
        <w:t>相关</w:t>
      </w:r>
      <w:r w:rsidR="00084F2A" w:rsidRPr="003C1740">
        <w:rPr>
          <w:rFonts w:hint="eastAsia"/>
        </w:rPr>
        <w:t>资料收集</w:t>
      </w:r>
      <w:r w:rsidR="00084F2A">
        <w:rPr>
          <w:rFonts w:hint="eastAsia"/>
        </w:rPr>
        <w:t>、软件编程</w:t>
      </w:r>
      <w:r w:rsidR="00084F2A" w:rsidRPr="002919F7">
        <w:rPr>
          <w:rFonts w:hint="eastAsia"/>
        </w:rPr>
        <w:t>以及</w:t>
      </w:r>
      <w:r w:rsidR="00084F2A">
        <w:rPr>
          <w:rFonts w:hint="eastAsia"/>
        </w:rPr>
        <w:t>专业</w:t>
      </w:r>
      <w:r w:rsidR="00084F2A">
        <w:t>研发</w:t>
      </w:r>
      <w:r w:rsidR="00084F2A" w:rsidRPr="002919F7">
        <w:rPr>
          <w:rFonts w:hint="eastAsia"/>
        </w:rPr>
        <w:t>等</w:t>
      </w:r>
      <w:r w:rsidR="00084F2A">
        <w:rPr>
          <w:rFonts w:hint="eastAsia"/>
        </w:rPr>
        <w:t>多方面</w:t>
      </w:r>
      <w:r w:rsidR="00084F2A" w:rsidRPr="002919F7">
        <w:rPr>
          <w:rFonts w:hint="eastAsia"/>
        </w:rPr>
        <w:t>工作</w:t>
      </w:r>
      <w:r w:rsidR="00084F2A">
        <w:rPr>
          <w:rFonts w:hint="eastAsia"/>
        </w:rPr>
        <w:t>，涉及面广、专业性较强，单独研发往往面临很大困难。</w:t>
      </w:r>
    </w:p>
    <w:p w14:paraId="0B430B07" w14:textId="2210A382" w:rsidR="00575F29" w:rsidRDefault="00575F29" w:rsidP="00575F29">
      <w:r>
        <w:rPr>
          <w:rFonts w:hint="eastAsia"/>
        </w:rPr>
        <w:t>而通过外委的方式，</w:t>
      </w:r>
      <w:r w:rsidRPr="00B619FD">
        <w:rPr>
          <w:rFonts w:hint="eastAsia"/>
        </w:rPr>
        <w:t>将</w:t>
      </w:r>
      <w:r>
        <w:rPr>
          <w:rFonts w:hint="eastAsia"/>
        </w:rPr>
        <w:t>部分</w:t>
      </w:r>
      <w:r w:rsidRPr="00B619FD">
        <w:rPr>
          <w:rFonts w:hint="eastAsia"/>
        </w:rPr>
        <w:t>研究任务委托给具备资质或</w:t>
      </w:r>
      <w:r>
        <w:rPr>
          <w:rFonts w:hint="eastAsia"/>
        </w:rPr>
        <w:t>优势</w:t>
      </w:r>
      <w:r w:rsidRPr="00B619FD">
        <w:rPr>
          <w:rFonts w:hint="eastAsia"/>
        </w:rPr>
        <w:t>资源的单位，</w:t>
      </w:r>
      <w:r>
        <w:rPr>
          <w:rFonts w:hint="eastAsia"/>
        </w:rPr>
        <w:t>既</w:t>
      </w:r>
      <w:r w:rsidRPr="00364812">
        <w:rPr>
          <w:rFonts w:hint="eastAsia"/>
        </w:rPr>
        <w:lastRenderedPageBreak/>
        <w:t>可以确保项目的</w:t>
      </w:r>
      <w:r>
        <w:rPr>
          <w:rFonts w:hint="eastAsia"/>
        </w:rPr>
        <w:t>研发进度和</w:t>
      </w:r>
      <w:r>
        <w:t>产品质量</w:t>
      </w:r>
      <w:r w:rsidRPr="00364812">
        <w:rPr>
          <w:rFonts w:hint="eastAsia"/>
        </w:rPr>
        <w:t>，还可以有效弥补本身的资源制约，从而降低研发成本，以便投入到</w:t>
      </w:r>
      <w:r>
        <w:rPr>
          <w:rFonts w:hint="eastAsia"/>
        </w:rPr>
        <w:t>关键工作中</w:t>
      </w:r>
      <w:r w:rsidRPr="00364812">
        <w:rPr>
          <w:rFonts w:hint="eastAsia"/>
        </w:rPr>
        <w:t>。对于受托方来说，可以发挥自己专业优势，与实际工程运用相结合，丰富了自身团队的科研实力，提高核心竞争力。</w:t>
      </w:r>
      <w:r>
        <w:rPr>
          <w:rFonts w:hint="eastAsia"/>
        </w:rPr>
        <w:t>因此通过这种方式双方可以取长补短，发挥各自专业优势，</w:t>
      </w:r>
      <w:r w:rsidRPr="000B186B">
        <w:rPr>
          <w:rFonts w:hint="eastAsia"/>
        </w:rPr>
        <w:t>强</w:t>
      </w:r>
      <w:proofErr w:type="gramStart"/>
      <w:r w:rsidRPr="000B186B">
        <w:rPr>
          <w:rFonts w:hint="eastAsia"/>
        </w:rPr>
        <w:t>强</w:t>
      </w:r>
      <w:proofErr w:type="gramEnd"/>
      <w:r w:rsidRPr="000B186B">
        <w:rPr>
          <w:rFonts w:hint="eastAsia"/>
        </w:rPr>
        <w:t>联合，达到</w:t>
      </w:r>
      <w:r w:rsidRPr="000B186B">
        <w:rPr>
          <w:rFonts w:hint="eastAsia"/>
        </w:rPr>
        <w:t>1+1&gt;2</w:t>
      </w:r>
      <w:r w:rsidRPr="000B186B">
        <w:rPr>
          <w:rFonts w:hint="eastAsia"/>
        </w:rPr>
        <w:t>的效果</w:t>
      </w:r>
      <w:r>
        <w:rPr>
          <w:rFonts w:hint="eastAsia"/>
        </w:rPr>
        <w:t>。</w:t>
      </w:r>
    </w:p>
    <w:p w14:paraId="735D707D" w14:textId="20035115" w:rsidR="007F756A" w:rsidRDefault="007F756A" w:rsidP="007F756A">
      <w:pPr>
        <w:pStyle w:val="2"/>
      </w:pPr>
      <w:r>
        <w:t xml:space="preserve"> </w:t>
      </w:r>
      <w:r>
        <w:rPr>
          <w:rFonts w:hint="eastAsia"/>
        </w:rPr>
        <w:t>承担单位的资质和项目经历</w:t>
      </w:r>
    </w:p>
    <w:p w14:paraId="3A4A62BA" w14:textId="6DB6B74F" w:rsidR="007F756A" w:rsidRDefault="007F756A" w:rsidP="007F756A">
      <w:pPr>
        <w:pStyle w:val="3"/>
      </w:pPr>
      <w:r>
        <w:rPr>
          <w:rFonts w:hint="eastAsia"/>
        </w:rPr>
        <w:t>武汉大学资质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376"/>
        <w:gridCol w:w="1815"/>
        <w:gridCol w:w="2523"/>
      </w:tblGrid>
      <w:tr w:rsidR="007F756A" w:rsidRPr="007F756A" w14:paraId="2443BDD7" w14:textId="77777777" w:rsidTr="006E7C6A">
        <w:tc>
          <w:tcPr>
            <w:tcW w:w="2041" w:type="dxa"/>
            <w:shd w:val="clear" w:color="auto" w:fill="auto"/>
            <w:vAlign w:val="center"/>
          </w:tcPr>
          <w:p w14:paraId="2A0F7F59" w14:textId="77777777" w:rsidR="007F756A" w:rsidRPr="007F756A" w:rsidRDefault="007F756A" w:rsidP="007F756A">
            <w:pPr>
              <w:widowControl/>
              <w:spacing w:line="240" w:lineRule="auto"/>
              <w:ind w:firstLine="0"/>
              <w:jc w:val="center"/>
              <w:rPr>
                <w:kern w:val="0"/>
                <w:szCs w:val="24"/>
              </w:rPr>
            </w:pPr>
            <w:r w:rsidRPr="007F756A">
              <w:rPr>
                <w:kern w:val="0"/>
                <w:szCs w:val="24"/>
              </w:rPr>
              <w:t>单位名称</w:t>
            </w:r>
          </w:p>
        </w:tc>
        <w:tc>
          <w:tcPr>
            <w:tcW w:w="2376" w:type="dxa"/>
            <w:shd w:val="clear" w:color="auto" w:fill="auto"/>
            <w:vAlign w:val="center"/>
          </w:tcPr>
          <w:p w14:paraId="2F954250" w14:textId="77777777" w:rsidR="007F756A" w:rsidRPr="007F756A" w:rsidRDefault="007F756A" w:rsidP="007F756A">
            <w:pPr>
              <w:widowControl/>
              <w:spacing w:line="240" w:lineRule="auto"/>
              <w:ind w:firstLine="0"/>
              <w:jc w:val="center"/>
              <w:rPr>
                <w:kern w:val="0"/>
                <w:szCs w:val="24"/>
              </w:rPr>
            </w:pPr>
            <w:r w:rsidRPr="007F756A">
              <w:rPr>
                <w:kern w:val="0"/>
                <w:szCs w:val="24"/>
              </w:rPr>
              <w:t>武汉大学</w:t>
            </w:r>
          </w:p>
        </w:tc>
        <w:tc>
          <w:tcPr>
            <w:tcW w:w="1815" w:type="dxa"/>
            <w:shd w:val="clear" w:color="auto" w:fill="auto"/>
            <w:vAlign w:val="center"/>
          </w:tcPr>
          <w:p w14:paraId="0C1DCDC2" w14:textId="77777777" w:rsidR="007F756A" w:rsidRPr="007F756A" w:rsidRDefault="007F756A" w:rsidP="007F756A">
            <w:pPr>
              <w:widowControl/>
              <w:spacing w:line="240" w:lineRule="auto"/>
              <w:ind w:firstLine="0"/>
              <w:jc w:val="center"/>
              <w:rPr>
                <w:kern w:val="0"/>
                <w:szCs w:val="24"/>
              </w:rPr>
            </w:pPr>
            <w:r w:rsidRPr="007F756A">
              <w:rPr>
                <w:kern w:val="0"/>
                <w:szCs w:val="24"/>
              </w:rPr>
              <w:t>成立日期</w:t>
            </w:r>
          </w:p>
        </w:tc>
        <w:tc>
          <w:tcPr>
            <w:tcW w:w="2523" w:type="dxa"/>
            <w:shd w:val="clear" w:color="auto" w:fill="auto"/>
            <w:vAlign w:val="center"/>
          </w:tcPr>
          <w:p w14:paraId="6E6B4505" w14:textId="77777777" w:rsidR="007F756A" w:rsidRPr="007F756A" w:rsidRDefault="007F756A" w:rsidP="007F756A">
            <w:pPr>
              <w:widowControl/>
              <w:spacing w:line="240" w:lineRule="auto"/>
              <w:ind w:firstLine="0"/>
              <w:jc w:val="center"/>
              <w:rPr>
                <w:kern w:val="0"/>
                <w:szCs w:val="24"/>
              </w:rPr>
            </w:pPr>
            <w:r w:rsidRPr="007F756A">
              <w:rPr>
                <w:kern w:val="0"/>
                <w:szCs w:val="24"/>
              </w:rPr>
              <w:t>1928</w:t>
            </w:r>
            <w:r w:rsidRPr="007F756A">
              <w:rPr>
                <w:kern w:val="0"/>
                <w:szCs w:val="24"/>
              </w:rPr>
              <w:t>年</w:t>
            </w:r>
            <w:r w:rsidRPr="007F756A">
              <w:rPr>
                <w:kern w:val="0"/>
                <w:szCs w:val="24"/>
              </w:rPr>
              <w:t>5</w:t>
            </w:r>
            <w:r w:rsidRPr="007F756A">
              <w:rPr>
                <w:kern w:val="0"/>
                <w:szCs w:val="24"/>
              </w:rPr>
              <w:t>月</w:t>
            </w:r>
          </w:p>
        </w:tc>
      </w:tr>
      <w:tr w:rsidR="007F756A" w:rsidRPr="007F756A" w14:paraId="2BE16EAF" w14:textId="77777777" w:rsidTr="006E7C6A">
        <w:tc>
          <w:tcPr>
            <w:tcW w:w="4417" w:type="dxa"/>
            <w:gridSpan w:val="2"/>
            <w:shd w:val="clear" w:color="auto" w:fill="auto"/>
            <w:vAlign w:val="center"/>
          </w:tcPr>
          <w:p w14:paraId="55D69FAB" w14:textId="77777777" w:rsidR="007F756A" w:rsidRPr="007F756A" w:rsidRDefault="007F756A" w:rsidP="007F756A">
            <w:pPr>
              <w:widowControl/>
              <w:spacing w:line="240" w:lineRule="auto"/>
              <w:ind w:firstLine="0"/>
              <w:jc w:val="center"/>
              <w:rPr>
                <w:kern w:val="0"/>
                <w:szCs w:val="24"/>
              </w:rPr>
            </w:pPr>
            <w:r w:rsidRPr="007F756A">
              <w:rPr>
                <w:kern w:val="0"/>
                <w:szCs w:val="24"/>
              </w:rPr>
              <w:t>法人资格证书编号</w:t>
            </w:r>
            <w:r w:rsidRPr="007F756A">
              <w:rPr>
                <w:kern w:val="0"/>
                <w:szCs w:val="24"/>
              </w:rPr>
              <w:t>/</w:t>
            </w:r>
            <w:r w:rsidRPr="007F756A">
              <w:rPr>
                <w:kern w:val="0"/>
                <w:szCs w:val="24"/>
              </w:rPr>
              <w:t>纳税人识别号</w:t>
            </w:r>
          </w:p>
        </w:tc>
        <w:tc>
          <w:tcPr>
            <w:tcW w:w="4338" w:type="dxa"/>
            <w:gridSpan w:val="2"/>
            <w:shd w:val="clear" w:color="auto" w:fill="auto"/>
            <w:vAlign w:val="center"/>
          </w:tcPr>
          <w:p w14:paraId="25B856AA" w14:textId="77777777" w:rsidR="007F756A" w:rsidRPr="007F756A" w:rsidRDefault="007F756A" w:rsidP="007F756A">
            <w:pPr>
              <w:widowControl/>
              <w:spacing w:line="240" w:lineRule="auto"/>
              <w:ind w:firstLine="0"/>
              <w:jc w:val="center"/>
              <w:rPr>
                <w:kern w:val="0"/>
                <w:szCs w:val="24"/>
              </w:rPr>
            </w:pPr>
            <w:r w:rsidRPr="007F756A">
              <w:rPr>
                <w:kern w:val="0"/>
                <w:szCs w:val="24"/>
              </w:rPr>
              <w:t>12100000707137123P</w:t>
            </w:r>
          </w:p>
        </w:tc>
      </w:tr>
      <w:tr w:rsidR="007F756A" w:rsidRPr="007F756A" w14:paraId="2C66C98C" w14:textId="77777777" w:rsidTr="006E7C6A">
        <w:tc>
          <w:tcPr>
            <w:tcW w:w="2041" w:type="dxa"/>
            <w:shd w:val="clear" w:color="auto" w:fill="auto"/>
            <w:vAlign w:val="center"/>
          </w:tcPr>
          <w:p w14:paraId="025FE886" w14:textId="77777777" w:rsidR="007F756A" w:rsidRPr="007F756A" w:rsidRDefault="007F756A" w:rsidP="007F756A">
            <w:pPr>
              <w:widowControl/>
              <w:spacing w:line="240" w:lineRule="auto"/>
              <w:ind w:firstLine="0"/>
              <w:jc w:val="center"/>
              <w:rPr>
                <w:kern w:val="0"/>
                <w:szCs w:val="24"/>
              </w:rPr>
            </w:pPr>
            <w:r w:rsidRPr="007F756A">
              <w:rPr>
                <w:kern w:val="0"/>
                <w:szCs w:val="24"/>
              </w:rPr>
              <w:t>注册资本</w:t>
            </w:r>
          </w:p>
        </w:tc>
        <w:tc>
          <w:tcPr>
            <w:tcW w:w="2376" w:type="dxa"/>
            <w:shd w:val="clear" w:color="auto" w:fill="auto"/>
            <w:vAlign w:val="center"/>
          </w:tcPr>
          <w:p w14:paraId="346811F4" w14:textId="77777777" w:rsidR="007F756A" w:rsidRPr="007F756A" w:rsidRDefault="007F756A" w:rsidP="007F756A">
            <w:pPr>
              <w:widowControl/>
              <w:spacing w:line="240" w:lineRule="auto"/>
              <w:ind w:firstLine="0"/>
              <w:jc w:val="center"/>
              <w:rPr>
                <w:kern w:val="0"/>
                <w:szCs w:val="24"/>
              </w:rPr>
            </w:pPr>
            <w:r w:rsidRPr="007F756A">
              <w:rPr>
                <w:kern w:val="0"/>
                <w:szCs w:val="24"/>
              </w:rPr>
              <w:t>172442</w:t>
            </w:r>
            <w:r w:rsidRPr="007F756A">
              <w:rPr>
                <w:kern w:val="0"/>
                <w:szCs w:val="24"/>
              </w:rPr>
              <w:t>万元</w:t>
            </w:r>
          </w:p>
        </w:tc>
        <w:tc>
          <w:tcPr>
            <w:tcW w:w="1815" w:type="dxa"/>
            <w:shd w:val="clear" w:color="auto" w:fill="auto"/>
            <w:vAlign w:val="center"/>
          </w:tcPr>
          <w:p w14:paraId="17859D1B" w14:textId="77777777" w:rsidR="007F756A" w:rsidRPr="007F756A" w:rsidRDefault="007F756A" w:rsidP="007F756A">
            <w:pPr>
              <w:widowControl/>
              <w:spacing w:line="240" w:lineRule="auto"/>
              <w:ind w:firstLine="0"/>
              <w:jc w:val="center"/>
              <w:rPr>
                <w:kern w:val="0"/>
                <w:szCs w:val="24"/>
              </w:rPr>
            </w:pPr>
            <w:r w:rsidRPr="007F756A">
              <w:rPr>
                <w:kern w:val="0"/>
                <w:szCs w:val="24"/>
              </w:rPr>
              <w:t>单位类型</w:t>
            </w:r>
          </w:p>
        </w:tc>
        <w:tc>
          <w:tcPr>
            <w:tcW w:w="2523" w:type="dxa"/>
            <w:shd w:val="clear" w:color="auto" w:fill="auto"/>
            <w:vAlign w:val="center"/>
          </w:tcPr>
          <w:p w14:paraId="7BE8C8A8" w14:textId="77777777" w:rsidR="007F756A" w:rsidRPr="007F756A" w:rsidRDefault="007F756A" w:rsidP="007F756A">
            <w:pPr>
              <w:widowControl/>
              <w:spacing w:line="240" w:lineRule="auto"/>
              <w:ind w:firstLine="0"/>
              <w:jc w:val="center"/>
              <w:rPr>
                <w:kern w:val="0"/>
                <w:szCs w:val="24"/>
              </w:rPr>
            </w:pPr>
            <w:r w:rsidRPr="007F756A">
              <w:rPr>
                <w:kern w:val="0"/>
                <w:szCs w:val="24"/>
              </w:rPr>
              <w:t>事业单位</w:t>
            </w:r>
          </w:p>
        </w:tc>
      </w:tr>
      <w:tr w:rsidR="007F756A" w:rsidRPr="007F756A" w14:paraId="6CCC534B" w14:textId="77777777" w:rsidTr="006E7C6A">
        <w:tc>
          <w:tcPr>
            <w:tcW w:w="2041" w:type="dxa"/>
            <w:shd w:val="clear" w:color="auto" w:fill="auto"/>
            <w:vAlign w:val="center"/>
          </w:tcPr>
          <w:p w14:paraId="7E4EC4B7" w14:textId="77777777" w:rsidR="007F756A" w:rsidRPr="007F756A" w:rsidRDefault="007F756A" w:rsidP="007F756A">
            <w:pPr>
              <w:widowControl/>
              <w:spacing w:line="240" w:lineRule="auto"/>
              <w:ind w:firstLine="0"/>
              <w:jc w:val="center"/>
              <w:rPr>
                <w:kern w:val="0"/>
                <w:szCs w:val="24"/>
              </w:rPr>
            </w:pPr>
            <w:r w:rsidRPr="007F756A">
              <w:rPr>
                <w:kern w:val="0"/>
                <w:szCs w:val="24"/>
              </w:rPr>
              <w:t>批准登记机关</w:t>
            </w:r>
          </w:p>
        </w:tc>
        <w:tc>
          <w:tcPr>
            <w:tcW w:w="2376" w:type="dxa"/>
            <w:shd w:val="clear" w:color="auto" w:fill="auto"/>
            <w:vAlign w:val="center"/>
          </w:tcPr>
          <w:p w14:paraId="2EDD9DE9" w14:textId="77777777" w:rsidR="007F756A" w:rsidRPr="007F756A" w:rsidRDefault="007F756A" w:rsidP="007F756A">
            <w:pPr>
              <w:widowControl/>
              <w:spacing w:line="240" w:lineRule="auto"/>
              <w:ind w:firstLine="0"/>
              <w:jc w:val="center"/>
              <w:rPr>
                <w:kern w:val="0"/>
                <w:szCs w:val="24"/>
              </w:rPr>
            </w:pPr>
            <w:r w:rsidRPr="007F756A">
              <w:rPr>
                <w:kern w:val="0"/>
                <w:szCs w:val="24"/>
              </w:rPr>
              <w:t>教育部</w:t>
            </w:r>
          </w:p>
        </w:tc>
        <w:tc>
          <w:tcPr>
            <w:tcW w:w="1815" w:type="dxa"/>
            <w:shd w:val="clear" w:color="auto" w:fill="auto"/>
            <w:vAlign w:val="center"/>
          </w:tcPr>
          <w:p w14:paraId="06FFD02F" w14:textId="77777777" w:rsidR="007F756A" w:rsidRPr="007F756A" w:rsidRDefault="007F756A" w:rsidP="007F756A">
            <w:pPr>
              <w:widowControl/>
              <w:spacing w:line="240" w:lineRule="auto"/>
              <w:ind w:firstLine="0"/>
              <w:jc w:val="center"/>
              <w:rPr>
                <w:kern w:val="0"/>
                <w:szCs w:val="24"/>
              </w:rPr>
            </w:pPr>
          </w:p>
        </w:tc>
        <w:tc>
          <w:tcPr>
            <w:tcW w:w="2523" w:type="dxa"/>
            <w:shd w:val="clear" w:color="auto" w:fill="auto"/>
            <w:vAlign w:val="center"/>
          </w:tcPr>
          <w:p w14:paraId="1EE25B11" w14:textId="77777777" w:rsidR="007F756A" w:rsidRPr="007F756A" w:rsidRDefault="007F756A" w:rsidP="007F756A">
            <w:pPr>
              <w:widowControl/>
              <w:spacing w:line="240" w:lineRule="auto"/>
              <w:ind w:firstLine="0"/>
              <w:jc w:val="center"/>
              <w:rPr>
                <w:kern w:val="0"/>
                <w:szCs w:val="24"/>
              </w:rPr>
            </w:pPr>
          </w:p>
        </w:tc>
      </w:tr>
      <w:tr w:rsidR="007F756A" w:rsidRPr="007F756A" w14:paraId="0EC44056" w14:textId="77777777" w:rsidTr="006E7C6A">
        <w:tc>
          <w:tcPr>
            <w:tcW w:w="2041" w:type="dxa"/>
            <w:shd w:val="clear" w:color="auto" w:fill="auto"/>
            <w:vAlign w:val="center"/>
          </w:tcPr>
          <w:p w14:paraId="75A46652" w14:textId="77777777" w:rsidR="007F756A" w:rsidRPr="007F756A" w:rsidRDefault="007F756A" w:rsidP="007F756A">
            <w:pPr>
              <w:widowControl/>
              <w:spacing w:line="240" w:lineRule="auto"/>
              <w:ind w:firstLine="0"/>
              <w:jc w:val="center"/>
              <w:rPr>
                <w:kern w:val="0"/>
                <w:szCs w:val="24"/>
              </w:rPr>
            </w:pPr>
            <w:r w:rsidRPr="007F756A">
              <w:rPr>
                <w:kern w:val="0"/>
                <w:szCs w:val="24"/>
              </w:rPr>
              <w:t>法定代表人</w:t>
            </w:r>
          </w:p>
        </w:tc>
        <w:tc>
          <w:tcPr>
            <w:tcW w:w="2376" w:type="dxa"/>
            <w:shd w:val="clear" w:color="auto" w:fill="auto"/>
            <w:vAlign w:val="center"/>
          </w:tcPr>
          <w:p w14:paraId="3EF63E37" w14:textId="77777777" w:rsidR="007F756A" w:rsidRPr="007F756A" w:rsidRDefault="007F756A" w:rsidP="007F756A">
            <w:pPr>
              <w:widowControl/>
              <w:spacing w:line="240" w:lineRule="auto"/>
              <w:ind w:firstLine="0"/>
              <w:jc w:val="center"/>
              <w:rPr>
                <w:kern w:val="0"/>
                <w:szCs w:val="24"/>
              </w:rPr>
            </w:pPr>
            <w:proofErr w:type="gramStart"/>
            <w:r w:rsidRPr="007F756A">
              <w:rPr>
                <w:kern w:val="0"/>
                <w:szCs w:val="24"/>
              </w:rPr>
              <w:t>窦贤康</w:t>
            </w:r>
            <w:proofErr w:type="gramEnd"/>
          </w:p>
        </w:tc>
        <w:tc>
          <w:tcPr>
            <w:tcW w:w="1815" w:type="dxa"/>
            <w:shd w:val="clear" w:color="auto" w:fill="auto"/>
            <w:vAlign w:val="center"/>
          </w:tcPr>
          <w:p w14:paraId="07BDA983" w14:textId="77777777" w:rsidR="007F756A" w:rsidRPr="007F756A" w:rsidRDefault="007F756A" w:rsidP="007F756A">
            <w:pPr>
              <w:widowControl/>
              <w:spacing w:line="240" w:lineRule="auto"/>
              <w:ind w:firstLine="0"/>
              <w:jc w:val="center"/>
              <w:rPr>
                <w:kern w:val="0"/>
                <w:szCs w:val="24"/>
              </w:rPr>
            </w:pPr>
            <w:r w:rsidRPr="007F756A">
              <w:rPr>
                <w:kern w:val="0"/>
                <w:szCs w:val="24"/>
              </w:rPr>
              <w:t>营业期限</w:t>
            </w:r>
          </w:p>
        </w:tc>
        <w:tc>
          <w:tcPr>
            <w:tcW w:w="2523" w:type="dxa"/>
            <w:shd w:val="clear" w:color="auto" w:fill="auto"/>
            <w:vAlign w:val="center"/>
          </w:tcPr>
          <w:p w14:paraId="121CBECA" w14:textId="77777777" w:rsidR="007F756A" w:rsidRPr="007F756A" w:rsidRDefault="007F756A" w:rsidP="007F756A">
            <w:pPr>
              <w:widowControl/>
              <w:spacing w:line="240" w:lineRule="auto"/>
              <w:ind w:firstLine="0"/>
              <w:jc w:val="left"/>
              <w:rPr>
                <w:kern w:val="0"/>
                <w:szCs w:val="24"/>
              </w:rPr>
            </w:pPr>
            <w:r w:rsidRPr="007F756A">
              <w:rPr>
                <w:kern w:val="0"/>
                <w:szCs w:val="24"/>
              </w:rPr>
              <w:t>2016</w:t>
            </w:r>
            <w:r w:rsidRPr="007F756A">
              <w:rPr>
                <w:kern w:val="0"/>
                <w:szCs w:val="24"/>
              </w:rPr>
              <w:t>年</w:t>
            </w:r>
            <w:r w:rsidRPr="007F756A">
              <w:rPr>
                <w:kern w:val="0"/>
                <w:szCs w:val="24"/>
              </w:rPr>
              <w:t>12</w:t>
            </w:r>
            <w:r w:rsidRPr="007F756A">
              <w:rPr>
                <w:kern w:val="0"/>
                <w:szCs w:val="24"/>
              </w:rPr>
              <w:t>月</w:t>
            </w:r>
            <w:r w:rsidRPr="007F756A">
              <w:rPr>
                <w:kern w:val="0"/>
                <w:szCs w:val="24"/>
              </w:rPr>
              <w:t>21</w:t>
            </w:r>
            <w:r w:rsidRPr="007F756A">
              <w:rPr>
                <w:kern w:val="0"/>
                <w:szCs w:val="24"/>
              </w:rPr>
              <w:t>日至</w:t>
            </w:r>
          </w:p>
          <w:p w14:paraId="73D007B2" w14:textId="77777777" w:rsidR="007F756A" w:rsidRPr="007F756A" w:rsidRDefault="007F756A" w:rsidP="007F756A">
            <w:pPr>
              <w:widowControl/>
              <w:spacing w:line="240" w:lineRule="auto"/>
              <w:ind w:firstLine="0"/>
              <w:jc w:val="left"/>
              <w:rPr>
                <w:kern w:val="0"/>
                <w:szCs w:val="24"/>
              </w:rPr>
            </w:pPr>
            <w:r w:rsidRPr="007F756A">
              <w:rPr>
                <w:kern w:val="0"/>
                <w:szCs w:val="24"/>
              </w:rPr>
              <w:t>2021</w:t>
            </w:r>
            <w:r w:rsidRPr="007F756A">
              <w:rPr>
                <w:kern w:val="0"/>
                <w:szCs w:val="24"/>
              </w:rPr>
              <w:t>年</w:t>
            </w:r>
            <w:r w:rsidRPr="007F756A">
              <w:rPr>
                <w:kern w:val="0"/>
                <w:szCs w:val="24"/>
              </w:rPr>
              <w:t>12</w:t>
            </w:r>
            <w:r w:rsidRPr="007F756A">
              <w:rPr>
                <w:kern w:val="0"/>
                <w:szCs w:val="24"/>
              </w:rPr>
              <w:t>月</w:t>
            </w:r>
            <w:r w:rsidRPr="007F756A">
              <w:rPr>
                <w:kern w:val="0"/>
                <w:szCs w:val="24"/>
              </w:rPr>
              <w:t>21</w:t>
            </w:r>
            <w:r w:rsidRPr="007F756A">
              <w:rPr>
                <w:kern w:val="0"/>
                <w:szCs w:val="24"/>
              </w:rPr>
              <w:t>日</w:t>
            </w:r>
          </w:p>
        </w:tc>
      </w:tr>
      <w:tr w:rsidR="007F756A" w:rsidRPr="007F756A" w14:paraId="6E151DD3" w14:textId="77777777" w:rsidTr="006E7C6A">
        <w:tc>
          <w:tcPr>
            <w:tcW w:w="2041" w:type="dxa"/>
            <w:shd w:val="clear" w:color="auto" w:fill="auto"/>
            <w:vAlign w:val="center"/>
          </w:tcPr>
          <w:p w14:paraId="19E4E2B6" w14:textId="77777777" w:rsidR="007F756A" w:rsidRPr="007F756A" w:rsidRDefault="007F756A" w:rsidP="007F756A">
            <w:pPr>
              <w:widowControl/>
              <w:spacing w:line="240" w:lineRule="auto"/>
              <w:ind w:firstLine="0"/>
              <w:jc w:val="center"/>
              <w:rPr>
                <w:kern w:val="0"/>
                <w:szCs w:val="24"/>
              </w:rPr>
            </w:pPr>
            <w:r w:rsidRPr="007F756A">
              <w:rPr>
                <w:kern w:val="0"/>
                <w:szCs w:val="24"/>
              </w:rPr>
              <w:t>资质类型</w:t>
            </w:r>
          </w:p>
        </w:tc>
        <w:tc>
          <w:tcPr>
            <w:tcW w:w="2376" w:type="dxa"/>
            <w:shd w:val="clear" w:color="auto" w:fill="auto"/>
            <w:vAlign w:val="center"/>
          </w:tcPr>
          <w:p w14:paraId="7CDA0DD2" w14:textId="77777777" w:rsidR="007F756A" w:rsidRPr="007F756A" w:rsidRDefault="007F756A" w:rsidP="007F756A">
            <w:pPr>
              <w:widowControl/>
              <w:spacing w:line="240" w:lineRule="auto"/>
              <w:ind w:firstLine="0"/>
              <w:jc w:val="center"/>
              <w:rPr>
                <w:kern w:val="0"/>
                <w:szCs w:val="24"/>
              </w:rPr>
            </w:pPr>
            <w:r w:rsidRPr="007F756A">
              <w:rPr>
                <w:kern w:val="0"/>
                <w:szCs w:val="24"/>
              </w:rPr>
              <w:t>高等院校</w:t>
            </w:r>
          </w:p>
        </w:tc>
        <w:tc>
          <w:tcPr>
            <w:tcW w:w="1815" w:type="dxa"/>
            <w:shd w:val="clear" w:color="auto" w:fill="auto"/>
            <w:vAlign w:val="center"/>
          </w:tcPr>
          <w:p w14:paraId="545129D9" w14:textId="77777777" w:rsidR="007F756A" w:rsidRPr="007F756A" w:rsidRDefault="007F756A" w:rsidP="007F756A">
            <w:pPr>
              <w:widowControl/>
              <w:spacing w:line="240" w:lineRule="auto"/>
              <w:ind w:firstLine="0"/>
              <w:jc w:val="center"/>
              <w:rPr>
                <w:kern w:val="0"/>
                <w:szCs w:val="24"/>
              </w:rPr>
            </w:pPr>
            <w:r w:rsidRPr="007F756A">
              <w:rPr>
                <w:kern w:val="0"/>
                <w:szCs w:val="24"/>
              </w:rPr>
              <w:t>资质等级</w:t>
            </w:r>
          </w:p>
        </w:tc>
        <w:tc>
          <w:tcPr>
            <w:tcW w:w="2523" w:type="dxa"/>
            <w:shd w:val="clear" w:color="auto" w:fill="auto"/>
            <w:vAlign w:val="center"/>
          </w:tcPr>
          <w:p w14:paraId="48BF4DB6" w14:textId="77777777" w:rsidR="007F756A" w:rsidRPr="007F756A" w:rsidRDefault="007F756A" w:rsidP="007F756A">
            <w:pPr>
              <w:widowControl/>
              <w:spacing w:line="240" w:lineRule="auto"/>
              <w:ind w:firstLine="0"/>
              <w:jc w:val="left"/>
              <w:rPr>
                <w:kern w:val="0"/>
                <w:szCs w:val="24"/>
              </w:rPr>
            </w:pPr>
            <w:r w:rsidRPr="007F756A">
              <w:rPr>
                <w:kern w:val="0"/>
                <w:szCs w:val="24"/>
              </w:rPr>
              <w:t>重点大学，国家首批</w:t>
            </w:r>
            <w:r w:rsidRPr="007F756A">
              <w:rPr>
                <w:kern w:val="0"/>
                <w:szCs w:val="24"/>
              </w:rPr>
              <w:t>“</w:t>
            </w:r>
            <w:r w:rsidRPr="007F756A">
              <w:rPr>
                <w:kern w:val="0"/>
                <w:szCs w:val="24"/>
              </w:rPr>
              <w:t>双一流</w:t>
            </w:r>
            <w:r w:rsidRPr="007F756A">
              <w:rPr>
                <w:kern w:val="0"/>
                <w:szCs w:val="24"/>
              </w:rPr>
              <w:t>”</w:t>
            </w:r>
            <w:r w:rsidRPr="007F756A">
              <w:rPr>
                <w:kern w:val="0"/>
                <w:szCs w:val="24"/>
              </w:rPr>
              <w:t>建设高校，</w:t>
            </w:r>
            <w:r w:rsidRPr="007F756A">
              <w:rPr>
                <w:kern w:val="0"/>
                <w:szCs w:val="24"/>
              </w:rPr>
              <w:t>985</w:t>
            </w:r>
            <w:r w:rsidRPr="007F756A">
              <w:rPr>
                <w:kern w:val="0"/>
                <w:szCs w:val="24"/>
              </w:rPr>
              <w:t>工程、</w:t>
            </w:r>
            <w:r w:rsidRPr="007F756A">
              <w:rPr>
                <w:kern w:val="0"/>
                <w:szCs w:val="24"/>
              </w:rPr>
              <w:t>211</w:t>
            </w:r>
            <w:r w:rsidRPr="007F756A">
              <w:rPr>
                <w:kern w:val="0"/>
                <w:szCs w:val="24"/>
              </w:rPr>
              <w:t>工程重点建设高校</w:t>
            </w:r>
          </w:p>
        </w:tc>
      </w:tr>
      <w:tr w:rsidR="007F756A" w:rsidRPr="007F756A" w14:paraId="5C685D6F" w14:textId="77777777" w:rsidTr="006E7C6A">
        <w:tc>
          <w:tcPr>
            <w:tcW w:w="2041" w:type="dxa"/>
            <w:shd w:val="clear" w:color="auto" w:fill="auto"/>
            <w:vAlign w:val="center"/>
          </w:tcPr>
          <w:p w14:paraId="3B261845" w14:textId="77777777" w:rsidR="007F756A" w:rsidRPr="007F756A" w:rsidRDefault="007F756A" w:rsidP="007F756A">
            <w:pPr>
              <w:widowControl/>
              <w:spacing w:line="240" w:lineRule="auto"/>
              <w:ind w:firstLine="0"/>
              <w:jc w:val="center"/>
              <w:rPr>
                <w:kern w:val="0"/>
                <w:szCs w:val="24"/>
              </w:rPr>
            </w:pPr>
            <w:r w:rsidRPr="007F756A">
              <w:rPr>
                <w:kern w:val="0"/>
                <w:szCs w:val="24"/>
              </w:rPr>
              <w:t>主营业务</w:t>
            </w:r>
          </w:p>
        </w:tc>
        <w:tc>
          <w:tcPr>
            <w:tcW w:w="6714" w:type="dxa"/>
            <w:gridSpan w:val="3"/>
            <w:shd w:val="clear" w:color="auto" w:fill="auto"/>
            <w:vAlign w:val="center"/>
          </w:tcPr>
          <w:p w14:paraId="3F7DE935" w14:textId="77777777" w:rsidR="007F756A" w:rsidRPr="007F756A" w:rsidRDefault="007F756A" w:rsidP="007F756A">
            <w:pPr>
              <w:widowControl/>
              <w:spacing w:line="240" w:lineRule="auto"/>
              <w:ind w:firstLine="0"/>
              <w:rPr>
                <w:kern w:val="0"/>
                <w:szCs w:val="24"/>
              </w:rPr>
            </w:pPr>
            <w:r w:rsidRPr="007F756A">
              <w:rPr>
                <w:kern w:val="0"/>
                <w:szCs w:val="24"/>
              </w:rPr>
              <w:t>培养高等学历人才，促进科技文件发展，哲学类、经济学类、法学类、文学类、历史学类、理学类、工学类、医学类和管理学类学科高等专科和本科学历教育，哲学类、经济学类、法学类、文学类、历史学类、理学类、工学类、医学类和管理学类学科研究生学历教育，博士后培养，相关科学研究，继续教育，专业培训，学术交流和科技咨询。</w:t>
            </w:r>
          </w:p>
        </w:tc>
      </w:tr>
      <w:tr w:rsidR="007F756A" w:rsidRPr="007F756A" w14:paraId="0A582995" w14:textId="77777777" w:rsidTr="006E7C6A">
        <w:tc>
          <w:tcPr>
            <w:tcW w:w="2041" w:type="dxa"/>
            <w:shd w:val="clear" w:color="auto" w:fill="auto"/>
            <w:vAlign w:val="center"/>
          </w:tcPr>
          <w:p w14:paraId="2AD55A98" w14:textId="77777777" w:rsidR="007F756A" w:rsidRPr="007F756A" w:rsidRDefault="007F756A" w:rsidP="007F756A">
            <w:pPr>
              <w:widowControl/>
              <w:spacing w:line="240" w:lineRule="auto"/>
              <w:ind w:firstLine="0"/>
              <w:jc w:val="center"/>
              <w:rPr>
                <w:kern w:val="0"/>
                <w:szCs w:val="24"/>
              </w:rPr>
            </w:pPr>
            <w:r w:rsidRPr="007F756A">
              <w:rPr>
                <w:kern w:val="0"/>
                <w:szCs w:val="24"/>
              </w:rPr>
              <w:t>地址</w:t>
            </w:r>
          </w:p>
        </w:tc>
        <w:tc>
          <w:tcPr>
            <w:tcW w:w="6714" w:type="dxa"/>
            <w:gridSpan w:val="3"/>
            <w:shd w:val="clear" w:color="auto" w:fill="auto"/>
            <w:vAlign w:val="center"/>
          </w:tcPr>
          <w:p w14:paraId="560148F1" w14:textId="77777777" w:rsidR="007F756A" w:rsidRPr="007F756A" w:rsidRDefault="007F756A" w:rsidP="007F756A">
            <w:pPr>
              <w:widowControl/>
              <w:spacing w:line="240" w:lineRule="auto"/>
              <w:ind w:firstLine="0"/>
              <w:jc w:val="center"/>
              <w:rPr>
                <w:kern w:val="0"/>
                <w:szCs w:val="24"/>
              </w:rPr>
            </w:pPr>
            <w:r w:rsidRPr="007F756A">
              <w:rPr>
                <w:kern w:val="0"/>
                <w:szCs w:val="24"/>
              </w:rPr>
              <w:t>湖北省武汉市武昌</w:t>
            </w:r>
            <w:r w:rsidRPr="007F756A">
              <w:rPr>
                <w:szCs w:val="24"/>
                <w:u w:val="single"/>
              </w:rPr>
              <w:t>珞珈山</w:t>
            </w:r>
          </w:p>
        </w:tc>
      </w:tr>
      <w:tr w:rsidR="007F756A" w:rsidRPr="007F756A" w14:paraId="32629435" w14:textId="77777777" w:rsidTr="006E7C6A">
        <w:tc>
          <w:tcPr>
            <w:tcW w:w="2041" w:type="dxa"/>
            <w:shd w:val="clear" w:color="auto" w:fill="auto"/>
            <w:vAlign w:val="center"/>
          </w:tcPr>
          <w:p w14:paraId="733FFF69" w14:textId="77777777" w:rsidR="007F756A" w:rsidRPr="007F756A" w:rsidRDefault="007F756A" w:rsidP="007F756A">
            <w:pPr>
              <w:widowControl/>
              <w:spacing w:line="240" w:lineRule="auto"/>
              <w:ind w:firstLine="0"/>
              <w:jc w:val="center"/>
              <w:rPr>
                <w:kern w:val="0"/>
                <w:szCs w:val="24"/>
              </w:rPr>
            </w:pPr>
            <w:r w:rsidRPr="007F756A">
              <w:rPr>
                <w:kern w:val="0"/>
                <w:szCs w:val="24"/>
              </w:rPr>
              <w:t>开户银行</w:t>
            </w:r>
          </w:p>
        </w:tc>
        <w:tc>
          <w:tcPr>
            <w:tcW w:w="6714" w:type="dxa"/>
            <w:gridSpan w:val="3"/>
            <w:shd w:val="clear" w:color="auto" w:fill="auto"/>
            <w:vAlign w:val="center"/>
          </w:tcPr>
          <w:p w14:paraId="79364784" w14:textId="77777777" w:rsidR="007F756A" w:rsidRPr="007F756A" w:rsidRDefault="007F756A" w:rsidP="007F756A">
            <w:pPr>
              <w:widowControl/>
              <w:spacing w:line="240" w:lineRule="auto"/>
              <w:ind w:firstLine="0"/>
              <w:jc w:val="center"/>
              <w:rPr>
                <w:kern w:val="0"/>
                <w:szCs w:val="24"/>
              </w:rPr>
            </w:pPr>
            <w:r w:rsidRPr="007F756A">
              <w:rPr>
                <w:kern w:val="0"/>
                <w:szCs w:val="24"/>
              </w:rPr>
              <w:t>中国银行股份有限公司武汉珞珈山支行</w:t>
            </w:r>
          </w:p>
        </w:tc>
      </w:tr>
      <w:tr w:rsidR="007F756A" w:rsidRPr="007F756A" w14:paraId="1B7C281D" w14:textId="77777777" w:rsidTr="006E7C6A">
        <w:tc>
          <w:tcPr>
            <w:tcW w:w="2041" w:type="dxa"/>
            <w:shd w:val="clear" w:color="auto" w:fill="auto"/>
            <w:vAlign w:val="center"/>
          </w:tcPr>
          <w:p w14:paraId="0ADC7579" w14:textId="77777777" w:rsidR="007F756A" w:rsidRPr="007F756A" w:rsidRDefault="007F756A" w:rsidP="007F756A">
            <w:pPr>
              <w:widowControl/>
              <w:spacing w:line="240" w:lineRule="auto"/>
              <w:ind w:firstLine="0"/>
              <w:jc w:val="center"/>
              <w:rPr>
                <w:kern w:val="0"/>
                <w:szCs w:val="24"/>
              </w:rPr>
            </w:pPr>
            <w:r w:rsidRPr="007F756A">
              <w:rPr>
                <w:kern w:val="0"/>
                <w:szCs w:val="24"/>
              </w:rPr>
              <w:t>开户行号</w:t>
            </w:r>
          </w:p>
        </w:tc>
        <w:tc>
          <w:tcPr>
            <w:tcW w:w="6714" w:type="dxa"/>
            <w:gridSpan w:val="3"/>
            <w:shd w:val="clear" w:color="auto" w:fill="auto"/>
            <w:vAlign w:val="center"/>
          </w:tcPr>
          <w:p w14:paraId="4693499F" w14:textId="77777777" w:rsidR="007F756A" w:rsidRPr="007F756A" w:rsidRDefault="007F756A" w:rsidP="007F756A">
            <w:pPr>
              <w:widowControl/>
              <w:spacing w:line="240" w:lineRule="auto"/>
              <w:ind w:firstLine="0"/>
              <w:jc w:val="center"/>
              <w:rPr>
                <w:kern w:val="0"/>
                <w:szCs w:val="24"/>
              </w:rPr>
            </w:pPr>
            <w:r w:rsidRPr="007F756A">
              <w:rPr>
                <w:kern w:val="0"/>
                <w:szCs w:val="24"/>
              </w:rPr>
              <w:t>104521006117</w:t>
            </w:r>
          </w:p>
        </w:tc>
      </w:tr>
      <w:tr w:rsidR="007F756A" w:rsidRPr="007F756A" w14:paraId="0654AC39" w14:textId="77777777" w:rsidTr="006E7C6A">
        <w:tc>
          <w:tcPr>
            <w:tcW w:w="2041" w:type="dxa"/>
            <w:shd w:val="clear" w:color="auto" w:fill="auto"/>
            <w:vAlign w:val="center"/>
          </w:tcPr>
          <w:p w14:paraId="051BA1BA" w14:textId="77777777" w:rsidR="007F756A" w:rsidRPr="007F756A" w:rsidRDefault="007F756A" w:rsidP="007F756A">
            <w:pPr>
              <w:widowControl/>
              <w:spacing w:line="240" w:lineRule="auto"/>
              <w:ind w:firstLine="0"/>
              <w:jc w:val="center"/>
              <w:rPr>
                <w:kern w:val="0"/>
                <w:szCs w:val="24"/>
              </w:rPr>
            </w:pPr>
            <w:r w:rsidRPr="007F756A">
              <w:rPr>
                <w:kern w:val="0"/>
                <w:szCs w:val="24"/>
              </w:rPr>
              <w:t>银行账号</w:t>
            </w:r>
          </w:p>
        </w:tc>
        <w:tc>
          <w:tcPr>
            <w:tcW w:w="6714" w:type="dxa"/>
            <w:gridSpan w:val="3"/>
            <w:shd w:val="clear" w:color="auto" w:fill="auto"/>
            <w:vAlign w:val="center"/>
          </w:tcPr>
          <w:p w14:paraId="10181119" w14:textId="77777777" w:rsidR="007F756A" w:rsidRPr="007F756A" w:rsidRDefault="007F756A" w:rsidP="007F756A">
            <w:pPr>
              <w:widowControl/>
              <w:spacing w:line="240" w:lineRule="auto"/>
              <w:ind w:firstLine="0"/>
              <w:jc w:val="center"/>
              <w:rPr>
                <w:kern w:val="0"/>
                <w:szCs w:val="24"/>
              </w:rPr>
            </w:pPr>
            <w:r w:rsidRPr="007F756A">
              <w:rPr>
                <w:kern w:val="0"/>
                <w:szCs w:val="24"/>
              </w:rPr>
              <w:t>576857528447</w:t>
            </w:r>
          </w:p>
        </w:tc>
      </w:tr>
      <w:tr w:rsidR="007F756A" w:rsidRPr="007F756A" w14:paraId="49248F4E" w14:textId="77777777" w:rsidTr="006E7C6A">
        <w:tc>
          <w:tcPr>
            <w:tcW w:w="2041" w:type="dxa"/>
            <w:shd w:val="clear" w:color="auto" w:fill="auto"/>
            <w:vAlign w:val="center"/>
          </w:tcPr>
          <w:p w14:paraId="795FCCC3" w14:textId="77777777" w:rsidR="007F756A" w:rsidRPr="007F756A" w:rsidRDefault="007F756A" w:rsidP="007F756A">
            <w:pPr>
              <w:widowControl/>
              <w:spacing w:line="240" w:lineRule="auto"/>
              <w:ind w:firstLine="0"/>
              <w:jc w:val="center"/>
              <w:rPr>
                <w:kern w:val="0"/>
                <w:szCs w:val="24"/>
              </w:rPr>
            </w:pPr>
            <w:r w:rsidRPr="007F756A">
              <w:rPr>
                <w:kern w:val="0"/>
                <w:szCs w:val="24"/>
              </w:rPr>
              <w:t>电话</w:t>
            </w:r>
          </w:p>
        </w:tc>
        <w:tc>
          <w:tcPr>
            <w:tcW w:w="2376" w:type="dxa"/>
            <w:shd w:val="clear" w:color="auto" w:fill="auto"/>
            <w:vAlign w:val="center"/>
          </w:tcPr>
          <w:p w14:paraId="6B3F4EAC" w14:textId="77777777" w:rsidR="007F756A" w:rsidRPr="007F756A" w:rsidRDefault="007F756A" w:rsidP="007F756A">
            <w:pPr>
              <w:widowControl/>
              <w:spacing w:line="240" w:lineRule="auto"/>
              <w:ind w:firstLine="0"/>
              <w:jc w:val="center"/>
              <w:rPr>
                <w:kern w:val="0"/>
                <w:szCs w:val="24"/>
              </w:rPr>
            </w:pPr>
            <w:r w:rsidRPr="007F756A">
              <w:rPr>
                <w:kern w:val="0"/>
                <w:szCs w:val="24"/>
              </w:rPr>
              <w:t>027-68756779</w:t>
            </w:r>
          </w:p>
        </w:tc>
        <w:tc>
          <w:tcPr>
            <w:tcW w:w="1815" w:type="dxa"/>
            <w:shd w:val="clear" w:color="auto" w:fill="auto"/>
            <w:vAlign w:val="center"/>
          </w:tcPr>
          <w:p w14:paraId="76BA03CF" w14:textId="77777777" w:rsidR="007F756A" w:rsidRPr="007F756A" w:rsidRDefault="007F756A" w:rsidP="007F756A">
            <w:pPr>
              <w:widowControl/>
              <w:spacing w:line="240" w:lineRule="auto"/>
              <w:ind w:firstLine="0"/>
              <w:jc w:val="center"/>
              <w:rPr>
                <w:kern w:val="0"/>
                <w:szCs w:val="24"/>
              </w:rPr>
            </w:pPr>
            <w:r w:rsidRPr="007F756A">
              <w:rPr>
                <w:kern w:val="0"/>
                <w:szCs w:val="24"/>
              </w:rPr>
              <w:t>传真</w:t>
            </w:r>
          </w:p>
        </w:tc>
        <w:tc>
          <w:tcPr>
            <w:tcW w:w="2523" w:type="dxa"/>
            <w:shd w:val="clear" w:color="auto" w:fill="auto"/>
            <w:vAlign w:val="center"/>
          </w:tcPr>
          <w:p w14:paraId="5931089F" w14:textId="77777777" w:rsidR="007F756A" w:rsidRPr="007F756A" w:rsidRDefault="007F756A" w:rsidP="007F756A">
            <w:pPr>
              <w:widowControl/>
              <w:spacing w:line="240" w:lineRule="auto"/>
              <w:ind w:firstLine="0"/>
              <w:jc w:val="center"/>
              <w:rPr>
                <w:kern w:val="0"/>
                <w:szCs w:val="24"/>
              </w:rPr>
            </w:pPr>
            <w:r w:rsidRPr="007F756A">
              <w:rPr>
                <w:kern w:val="0"/>
                <w:szCs w:val="24"/>
              </w:rPr>
              <w:t>027-68772310</w:t>
            </w:r>
          </w:p>
        </w:tc>
      </w:tr>
      <w:tr w:rsidR="007F756A" w:rsidRPr="007F756A" w14:paraId="7935986E" w14:textId="77777777" w:rsidTr="006E7C6A">
        <w:tc>
          <w:tcPr>
            <w:tcW w:w="2041" w:type="dxa"/>
            <w:shd w:val="clear" w:color="auto" w:fill="auto"/>
            <w:vAlign w:val="center"/>
          </w:tcPr>
          <w:p w14:paraId="1A9A917C" w14:textId="77777777" w:rsidR="007F756A" w:rsidRPr="007F756A" w:rsidRDefault="007F756A" w:rsidP="007F756A">
            <w:pPr>
              <w:widowControl/>
              <w:spacing w:line="240" w:lineRule="auto"/>
              <w:ind w:firstLine="0"/>
              <w:jc w:val="center"/>
              <w:rPr>
                <w:kern w:val="0"/>
                <w:szCs w:val="24"/>
              </w:rPr>
            </w:pPr>
            <w:r w:rsidRPr="007F756A">
              <w:rPr>
                <w:kern w:val="0"/>
                <w:szCs w:val="24"/>
              </w:rPr>
              <w:t>邮箱</w:t>
            </w:r>
          </w:p>
        </w:tc>
        <w:tc>
          <w:tcPr>
            <w:tcW w:w="2376" w:type="dxa"/>
            <w:shd w:val="clear" w:color="auto" w:fill="auto"/>
            <w:vAlign w:val="center"/>
          </w:tcPr>
          <w:p w14:paraId="36CBF5F9" w14:textId="77777777" w:rsidR="007F756A" w:rsidRPr="007F756A" w:rsidRDefault="007F756A" w:rsidP="007F756A">
            <w:pPr>
              <w:widowControl/>
              <w:spacing w:line="240" w:lineRule="auto"/>
              <w:ind w:firstLine="0"/>
              <w:jc w:val="center"/>
              <w:rPr>
                <w:kern w:val="0"/>
                <w:szCs w:val="24"/>
              </w:rPr>
            </w:pPr>
            <w:r w:rsidRPr="007F756A">
              <w:rPr>
                <w:kern w:val="0"/>
                <w:szCs w:val="24"/>
              </w:rPr>
              <w:t>hapland@whu.edu.cn</w:t>
            </w:r>
          </w:p>
        </w:tc>
        <w:tc>
          <w:tcPr>
            <w:tcW w:w="1815" w:type="dxa"/>
            <w:shd w:val="clear" w:color="auto" w:fill="auto"/>
            <w:vAlign w:val="center"/>
          </w:tcPr>
          <w:p w14:paraId="49A82693" w14:textId="77777777" w:rsidR="007F756A" w:rsidRPr="007F756A" w:rsidRDefault="007F756A" w:rsidP="007F756A">
            <w:pPr>
              <w:widowControl/>
              <w:spacing w:line="240" w:lineRule="auto"/>
              <w:ind w:firstLine="0"/>
              <w:jc w:val="center"/>
              <w:rPr>
                <w:kern w:val="0"/>
                <w:szCs w:val="24"/>
              </w:rPr>
            </w:pPr>
            <w:r w:rsidRPr="007F756A">
              <w:rPr>
                <w:kern w:val="0"/>
                <w:szCs w:val="24"/>
              </w:rPr>
              <w:t>邮编</w:t>
            </w:r>
          </w:p>
        </w:tc>
        <w:tc>
          <w:tcPr>
            <w:tcW w:w="2523" w:type="dxa"/>
            <w:shd w:val="clear" w:color="auto" w:fill="auto"/>
            <w:vAlign w:val="center"/>
          </w:tcPr>
          <w:p w14:paraId="52DCBC6E" w14:textId="77777777" w:rsidR="007F756A" w:rsidRPr="007F756A" w:rsidRDefault="007F756A" w:rsidP="007F756A">
            <w:pPr>
              <w:widowControl/>
              <w:spacing w:line="240" w:lineRule="auto"/>
              <w:ind w:firstLine="0"/>
              <w:jc w:val="center"/>
              <w:rPr>
                <w:kern w:val="0"/>
                <w:szCs w:val="24"/>
              </w:rPr>
            </w:pPr>
            <w:r w:rsidRPr="007F756A">
              <w:rPr>
                <w:kern w:val="0"/>
                <w:szCs w:val="24"/>
              </w:rPr>
              <w:t>430072</w:t>
            </w:r>
          </w:p>
        </w:tc>
      </w:tr>
      <w:tr w:rsidR="007F756A" w:rsidRPr="007F756A" w14:paraId="2688F0C4" w14:textId="77777777" w:rsidTr="006E7C6A">
        <w:tc>
          <w:tcPr>
            <w:tcW w:w="2041" w:type="dxa"/>
            <w:shd w:val="clear" w:color="auto" w:fill="auto"/>
            <w:vAlign w:val="center"/>
          </w:tcPr>
          <w:p w14:paraId="1825B750" w14:textId="77777777" w:rsidR="007F756A" w:rsidRPr="007F756A" w:rsidRDefault="007F756A" w:rsidP="007F756A">
            <w:pPr>
              <w:widowControl/>
              <w:spacing w:line="240" w:lineRule="auto"/>
              <w:ind w:firstLine="0"/>
              <w:jc w:val="center"/>
              <w:rPr>
                <w:kern w:val="0"/>
                <w:szCs w:val="24"/>
              </w:rPr>
            </w:pPr>
            <w:r w:rsidRPr="007F756A">
              <w:rPr>
                <w:kern w:val="0"/>
                <w:szCs w:val="24"/>
              </w:rPr>
              <w:t>联系人</w:t>
            </w:r>
          </w:p>
        </w:tc>
        <w:tc>
          <w:tcPr>
            <w:tcW w:w="2376" w:type="dxa"/>
            <w:shd w:val="clear" w:color="auto" w:fill="auto"/>
            <w:vAlign w:val="center"/>
          </w:tcPr>
          <w:p w14:paraId="79F63B92" w14:textId="77777777" w:rsidR="007F756A" w:rsidRPr="007F756A" w:rsidRDefault="007F756A" w:rsidP="007F756A">
            <w:pPr>
              <w:widowControl/>
              <w:spacing w:line="240" w:lineRule="auto"/>
              <w:ind w:firstLine="0"/>
              <w:jc w:val="center"/>
              <w:rPr>
                <w:kern w:val="0"/>
                <w:szCs w:val="24"/>
              </w:rPr>
            </w:pPr>
            <w:r w:rsidRPr="007F756A">
              <w:rPr>
                <w:kern w:val="0"/>
                <w:szCs w:val="24"/>
              </w:rPr>
              <w:t>刘全</w:t>
            </w:r>
          </w:p>
        </w:tc>
        <w:tc>
          <w:tcPr>
            <w:tcW w:w="1815" w:type="dxa"/>
            <w:shd w:val="clear" w:color="auto" w:fill="auto"/>
            <w:vAlign w:val="center"/>
          </w:tcPr>
          <w:p w14:paraId="76584320" w14:textId="77777777" w:rsidR="007F756A" w:rsidRPr="007F756A" w:rsidRDefault="007F756A" w:rsidP="007F756A">
            <w:pPr>
              <w:widowControl/>
              <w:spacing w:line="240" w:lineRule="auto"/>
              <w:ind w:firstLine="0"/>
              <w:jc w:val="center"/>
              <w:rPr>
                <w:kern w:val="0"/>
                <w:szCs w:val="24"/>
              </w:rPr>
            </w:pPr>
            <w:r w:rsidRPr="007F756A">
              <w:rPr>
                <w:kern w:val="0"/>
                <w:szCs w:val="24"/>
              </w:rPr>
              <w:t>联系方式</w:t>
            </w:r>
          </w:p>
        </w:tc>
        <w:tc>
          <w:tcPr>
            <w:tcW w:w="2523" w:type="dxa"/>
            <w:shd w:val="clear" w:color="auto" w:fill="auto"/>
            <w:vAlign w:val="center"/>
          </w:tcPr>
          <w:p w14:paraId="331422D4" w14:textId="77777777" w:rsidR="007F756A" w:rsidRPr="007F756A" w:rsidRDefault="007F756A" w:rsidP="007F756A">
            <w:pPr>
              <w:widowControl/>
              <w:spacing w:line="240" w:lineRule="auto"/>
              <w:ind w:firstLine="0"/>
              <w:jc w:val="center"/>
              <w:rPr>
                <w:kern w:val="0"/>
                <w:szCs w:val="24"/>
              </w:rPr>
            </w:pPr>
            <w:r w:rsidRPr="007F756A">
              <w:rPr>
                <w:kern w:val="0"/>
                <w:szCs w:val="24"/>
              </w:rPr>
              <w:t>13071279891</w:t>
            </w:r>
          </w:p>
        </w:tc>
      </w:tr>
    </w:tbl>
    <w:p w14:paraId="15A34FBB" w14:textId="37C0BC03" w:rsidR="007F756A" w:rsidRPr="007F756A" w:rsidRDefault="007F756A" w:rsidP="007F756A">
      <w:pPr>
        <w:keepNext/>
      </w:pPr>
      <w:r>
        <w:rPr>
          <w:rFonts w:hint="eastAsia"/>
        </w:rPr>
        <w:lastRenderedPageBreak/>
        <w:t>营业执照副本或法人证书副本</w:t>
      </w:r>
    </w:p>
    <w:p w14:paraId="08E4C93C" w14:textId="3CCAAAD5" w:rsidR="00575F29" w:rsidRDefault="007F756A" w:rsidP="00704AB8">
      <w:pPr>
        <w:ind w:firstLine="0"/>
        <w:jc w:val="center"/>
      </w:pPr>
      <w:r w:rsidRPr="003438D9">
        <w:rPr>
          <w:rFonts w:ascii="宋体" w:hAnsi="宋体" w:cs="宋体"/>
          <w:noProof/>
          <w:kern w:val="0"/>
          <w:sz w:val="28"/>
          <w:szCs w:val="24"/>
        </w:rPr>
        <w:drawing>
          <wp:inline distT="0" distB="0" distL="0" distR="0" wp14:anchorId="4A72C295" wp14:editId="47E4D813">
            <wp:extent cx="7312241" cy="5034085"/>
            <wp:effectExtent l="0" t="3810" r="0" b="0"/>
            <wp:docPr id="4" name="图片 4" descr="X:\Users\aa105\AppData\Local\Microsoft\Windows\INetCache\Content.Word\附件1 事业单位法人、组织机构代码、税务登记证三证合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X:\Users\aa105\AppData\Local\Microsoft\Windows\INetCache\Content.Word\附件1 事业单位法人、组织机构代码、税务登记证三证合一.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362602" cy="5068756"/>
                    </a:xfrm>
                    <a:prstGeom prst="rect">
                      <a:avLst/>
                    </a:prstGeom>
                    <a:noFill/>
                    <a:ln>
                      <a:noFill/>
                    </a:ln>
                  </pic:spPr>
                </pic:pic>
              </a:graphicData>
            </a:graphic>
          </wp:inline>
        </w:drawing>
      </w:r>
    </w:p>
    <w:p w14:paraId="460878D5" w14:textId="4C333CF4" w:rsidR="00704AB8" w:rsidRDefault="00704AB8" w:rsidP="00A95EAB">
      <w:pPr>
        <w:jc w:val="left"/>
      </w:pPr>
    </w:p>
    <w:p w14:paraId="64B64876" w14:textId="4006BF51" w:rsidR="00704AB8" w:rsidRDefault="00704AB8" w:rsidP="00A95EAB">
      <w:pPr>
        <w:jc w:val="left"/>
      </w:pPr>
    </w:p>
    <w:p w14:paraId="5DE66835" w14:textId="6B3894AA" w:rsidR="00704AB8" w:rsidRDefault="00704AB8" w:rsidP="00A95EAB">
      <w:pPr>
        <w:jc w:val="left"/>
      </w:pPr>
    </w:p>
    <w:p w14:paraId="74AC2EAC" w14:textId="0C877280" w:rsidR="00704AB8" w:rsidRDefault="00704AB8" w:rsidP="00A95EAB">
      <w:pPr>
        <w:jc w:val="left"/>
      </w:pPr>
    </w:p>
    <w:p w14:paraId="43404F46" w14:textId="77777777" w:rsidR="00704AB8" w:rsidRDefault="00704AB8" w:rsidP="00A95EAB">
      <w:pPr>
        <w:jc w:val="left"/>
      </w:pPr>
    </w:p>
    <w:p w14:paraId="6453A4D5" w14:textId="713651C9" w:rsidR="00704AB8" w:rsidRDefault="00704AB8" w:rsidP="00704AB8">
      <w:pPr>
        <w:keepNext/>
        <w:jc w:val="left"/>
      </w:pPr>
      <w:r>
        <w:rPr>
          <w:rFonts w:hint="eastAsia"/>
        </w:rPr>
        <w:lastRenderedPageBreak/>
        <w:t>近三年财务状况表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2018"/>
        <w:gridCol w:w="1931"/>
        <w:gridCol w:w="1794"/>
        <w:gridCol w:w="1709"/>
      </w:tblGrid>
      <w:tr w:rsidR="00704AB8" w:rsidRPr="00704AB8" w14:paraId="5857A089" w14:textId="77777777" w:rsidTr="006E7C6A">
        <w:tc>
          <w:tcPr>
            <w:tcW w:w="509" w:type="pct"/>
            <w:shd w:val="clear" w:color="auto" w:fill="auto"/>
            <w:vAlign w:val="center"/>
          </w:tcPr>
          <w:p w14:paraId="0ACEDF37" w14:textId="77777777" w:rsidR="00704AB8" w:rsidRPr="00704AB8" w:rsidRDefault="00704AB8" w:rsidP="00704AB8">
            <w:pPr>
              <w:widowControl/>
              <w:spacing w:line="240" w:lineRule="auto"/>
              <w:ind w:firstLine="0"/>
              <w:jc w:val="center"/>
              <w:rPr>
                <w:kern w:val="0"/>
                <w:szCs w:val="24"/>
              </w:rPr>
            </w:pPr>
            <w:r w:rsidRPr="00704AB8">
              <w:rPr>
                <w:kern w:val="0"/>
                <w:szCs w:val="24"/>
              </w:rPr>
              <w:t>序号</w:t>
            </w:r>
          </w:p>
        </w:tc>
        <w:tc>
          <w:tcPr>
            <w:tcW w:w="1216" w:type="pct"/>
            <w:shd w:val="clear" w:color="auto" w:fill="auto"/>
            <w:vAlign w:val="center"/>
          </w:tcPr>
          <w:p w14:paraId="3D55FF79" w14:textId="77777777" w:rsidR="00704AB8" w:rsidRPr="00704AB8" w:rsidRDefault="00704AB8" w:rsidP="00704AB8">
            <w:pPr>
              <w:widowControl/>
              <w:spacing w:line="240" w:lineRule="auto"/>
              <w:ind w:firstLine="0"/>
              <w:jc w:val="center"/>
              <w:rPr>
                <w:kern w:val="0"/>
                <w:szCs w:val="24"/>
              </w:rPr>
            </w:pPr>
            <w:r w:rsidRPr="00704AB8">
              <w:rPr>
                <w:kern w:val="0"/>
                <w:szCs w:val="24"/>
              </w:rPr>
              <w:t>项目</w:t>
            </w:r>
          </w:p>
        </w:tc>
        <w:tc>
          <w:tcPr>
            <w:tcW w:w="1164" w:type="pct"/>
            <w:shd w:val="clear" w:color="auto" w:fill="auto"/>
            <w:vAlign w:val="center"/>
          </w:tcPr>
          <w:p w14:paraId="27368B2B" w14:textId="77777777" w:rsidR="00704AB8" w:rsidRPr="00704AB8" w:rsidRDefault="00704AB8" w:rsidP="00704AB8">
            <w:pPr>
              <w:widowControl/>
              <w:spacing w:line="240" w:lineRule="auto"/>
              <w:ind w:firstLine="0"/>
              <w:jc w:val="center"/>
              <w:rPr>
                <w:kern w:val="0"/>
                <w:szCs w:val="24"/>
              </w:rPr>
            </w:pPr>
            <w:r w:rsidRPr="00704AB8">
              <w:rPr>
                <w:kern w:val="0"/>
                <w:szCs w:val="24"/>
              </w:rPr>
              <w:t>2016</w:t>
            </w:r>
            <w:r w:rsidRPr="00704AB8">
              <w:rPr>
                <w:kern w:val="0"/>
                <w:szCs w:val="24"/>
              </w:rPr>
              <w:t>年</w:t>
            </w:r>
          </w:p>
        </w:tc>
        <w:tc>
          <w:tcPr>
            <w:tcW w:w="1081" w:type="pct"/>
            <w:shd w:val="clear" w:color="auto" w:fill="auto"/>
            <w:vAlign w:val="center"/>
          </w:tcPr>
          <w:p w14:paraId="7285ABA9" w14:textId="77777777" w:rsidR="00704AB8" w:rsidRPr="00704AB8" w:rsidRDefault="00704AB8" w:rsidP="00704AB8">
            <w:pPr>
              <w:widowControl/>
              <w:spacing w:line="240" w:lineRule="auto"/>
              <w:ind w:firstLine="0"/>
              <w:jc w:val="center"/>
              <w:rPr>
                <w:kern w:val="0"/>
                <w:szCs w:val="24"/>
              </w:rPr>
            </w:pPr>
            <w:r w:rsidRPr="00704AB8">
              <w:rPr>
                <w:kern w:val="0"/>
                <w:szCs w:val="24"/>
              </w:rPr>
              <w:t>2017</w:t>
            </w:r>
            <w:r w:rsidRPr="00704AB8">
              <w:rPr>
                <w:kern w:val="0"/>
                <w:szCs w:val="24"/>
              </w:rPr>
              <w:t>年</w:t>
            </w:r>
          </w:p>
        </w:tc>
        <w:tc>
          <w:tcPr>
            <w:tcW w:w="1030" w:type="pct"/>
            <w:shd w:val="clear" w:color="auto" w:fill="auto"/>
            <w:vAlign w:val="center"/>
          </w:tcPr>
          <w:p w14:paraId="0D1777B2" w14:textId="77777777" w:rsidR="00704AB8" w:rsidRPr="00704AB8" w:rsidRDefault="00704AB8" w:rsidP="00704AB8">
            <w:pPr>
              <w:widowControl/>
              <w:spacing w:line="240" w:lineRule="auto"/>
              <w:ind w:firstLine="0"/>
              <w:jc w:val="center"/>
              <w:rPr>
                <w:kern w:val="0"/>
                <w:szCs w:val="24"/>
              </w:rPr>
            </w:pPr>
            <w:r w:rsidRPr="00704AB8">
              <w:rPr>
                <w:kern w:val="0"/>
                <w:szCs w:val="24"/>
              </w:rPr>
              <w:t>2018</w:t>
            </w:r>
            <w:r w:rsidRPr="00704AB8">
              <w:rPr>
                <w:kern w:val="0"/>
                <w:szCs w:val="24"/>
              </w:rPr>
              <w:t>年</w:t>
            </w:r>
          </w:p>
        </w:tc>
      </w:tr>
      <w:tr w:rsidR="00704AB8" w:rsidRPr="00704AB8" w14:paraId="61FB59C0" w14:textId="77777777" w:rsidTr="006E7C6A">
        <w:tc>
          <w:tcPr>
            <w:tcW w:w="509" w:type="pct"/>
            <w:shd w:val="clear" w:color="auto" w:fill="auto"/>
            <w:vAlign w:val="center"/>
          </w:tcPr>
          <w:p w14:paraId="34B67C71" w14:textId="77777777" w:rsidR="00704AB8" w:rsidRPr="00704AB8" w:rsidRDefault="00704AB8" w:rsidP="00704AB8">
            <w:pPr>
              <w:widowControl/>
              <w:spacing w:line="240" w:lineRule="auto"/>
              <w:ind w:firstLine="0"/>
              <w:jc w:val="center"/>
              <w:rPr>
                <w:kern w:val="0"/>
                <w:szCs w:val="24"/>
              </w:rPr>
            </w:pPr>
            <w:r w:rsidRPr="00704AB8">
              <w:rPr>
                <w:kern w:val="0"/>
                <w:szCs w:val="24"/>
              </w:rPr>
              <w:t>1</w:t>
            </w:r>
          </w:p>
        </w:tc>
        <w:tc>
          <w:tcPr>
            <w:tcW w:w="1216" w:type="pct"/>
            <w:shd w:val="clear" w:color="auto" w:fill="auto"/>
            <w:vAlign w:val="center"/>
          </w:tcPr>
          <w:p w14:paraId="57D0B844" w14:textId="77777777" w:rsidR="00704AB8" w:rsidRPr="00704AB8" w:rsidRDefault="00704AB8" w:rsidP="00704AB8">
            <w:pPr>
              <w:widowControl/>
              <w:spacing w:line="240" w:lineRule="auto"/>
              <w:ind w:firstLine="0"/>
              <w:jc w:val="center"/>
              <w:rPr>
                <w:kern w:val="0"/>
                <w:szCs w:val="24"/>
              </w:rPr>
            </w:pPr>
            <w:r w:rsidRPr="00704AB8">
              <w:rPr>
                <w:kern w:val="0"/>
                <w:szCs w:val="24"/>
              </w:rPr>
              <w:t>总资产</w:t>
            </w:r>
          </w:p>
        </w:tc>
        <w:tc>
          <w:tcPr>
            <w:tcW w:w="1164" w:type="pct"/>
            <w:shd w:val="clear" w:color="auto" w:fill="auto"/>
            <w:vAlign w:val="center"/>
          </w:tcPr>
          <w:p w14:paraId="7D39F1E6" w14:textId="77777777" w:rsidR="00704AB8" w:rsidRPr="00704AB8" w:rsidRDefault="00704AB8" w:rsidP="00704AB8">
            <w:pPr>
              <w:widowControl/>
              <w:spacing w:line="240" w:lineRule="auto"/>
              <w:ind w:firstLine="0"/>
              <w:jc w:val="center"/>
              <w:rPr>
                <w:kern w:val="0"/>
                <w:szCs w:val="24"/>
              </w:rPr>
            </w:pPr>
            <w:r w:rsidRPr="00704AB8">
              <w:rPr>
                <w:kern w:val="0"/>
                <w:szCs w:val="24"/>
              </w:rPr>
              <w:t>1346709</w:t>
            </w:r>
            <w:r w:rsidRPr="00704AB8">
              <w:rPr>
                <w:kern w:val="0"/>
                <w:szCs w:val="24"/>
              </w:rPr>
              <w:t>万元</w:t>
            </w:r>
          </w:p>
        </w:tc>
        <w:tc>
          <w:tcPr>
            <w:tcW w:w="1081" w:type="pct"/>
            <w:shd w:val="clear" w:color="auto" w:fill="auto"/>
            <w:vAlign w:val="center"/>
          </w:tcPr>
          <w:p w14:paraId="330205A8" w14:textId="77777777" w:rsidR="00704AB8" w:rsidRPr="00704AB8" w:rsidRDefault="00704AB8" w:rsidP="00704AB8">
            <w:pPr>
              <w:widowControl/>
              <w:spacing w:line="240" w:lineRule="auto"/>
              <w:ind w:firstLine="0"/>
              <w:jc w:val="center"/>
              <w:rPr>
                <w:kern w:val="0"/>
                <w:szCs w:val="24"/>
              </w:rPr>
            </w:pPr>
            <w:r w:rsidRPr="00704AB8">
              <w:rPr>
                <w:kern w:val="0"/>
                <w:szCs w:val="24"/>
              </w:rPr>
              <w:t>1500488</w:t>
            </w:r>
            <w:r w:rsidRPr="00704AB8">
              <w:rPr>
                <w:kern w:val="0"/>
                <w:szCs w:val="24"/>
              </w:rPr>
              <w:t>万元</w:t>
            </w:r>
          </w:p>
        </w:tc>
        <w:tc>
          <w:tcPr>
            <w:tcW w:w="1030" w:type="pct"/>
            <w:shd w:val="clear" w:color="auto" w:fill="auto"/>
            <w:vAlign w:val="center"/>
          </w:tcPr>
          <w:p w14:paraId="6F9FD6AB" w14:textId="77777777" w:rsidR="00704AB8" w:rsidRPr="00704AB8" w:rsidRDefault="00704AB8" w:rsidP="00704AB8">
            <w:pPr>
              <w:widowControl/>
              <w:spacing w:line="240" w:lineRule="auto"/>
              <w:ind w:firstLine="0"/>
              <w:jc w:val="center"/>
              <w:rPr>
                <w:kern w:val="0"/>
                <w:szCs w:val="24"/>
              </w:rPr>
            </w:pPr>
            <w:r w:rsidRPr="00704AB8">
              <w:rPr>
                <w:kern w:val="0"/>
                <w:szCs w:val="24"/>
              </w:rPr>
              <w:t>1550344</w:t>
            </w:r>
            <w:r w:rsidRPr="00704AB8">
              <w:rPr>
                <w:kern w:val="0"/>
                <w:szCs w:val="24"/>
              </w:rPr>
              <w:t>万元</w:t>
            </w:r>
          </w:p>
        </w:tc>
      </w:tr>
      <w:tr w:rsidR="00704AB8" w:rsidRPr="00704AB8" w14:paraId="1A6D6754" w14:textId="77777777" w:rsidTr="006E7C6A">
        <w:tc>
          <w:tcPr>
            <w:tcW w:w="509" w:type="pct"/>
            <w:shd w:val="clear" w:color="auto" w:fill="auto"/>
            <w:vAlign w:val="center"/>
          </w:tcPr>
          <w:p w14:paraId="02AF0FDE" w14:textId="77777777" w:rsidR="00704AB8" w:rsidRPr="00704AB8" w:rsidRDefault="00704AB8" w:rsidP="00704AB8">
            <w:pPr>
              <w:widowControl/>
              <w:spacing w:line="240" w:lineRule="auto"/>
              <w:ind w:firstLine="0"/>
              <w:jc w:val="center"/>
              <w:rPr>
                <w:kern w:val="0"/>
                <w:szCs w:val="24"/>
              </w:rPr>
            </w:pPr>
            <w:r w:rsidRPr="00704AB8">
              <w:rPr>
                <w:kern w:val="0"/>
                <w:szCs w:val="24"/>
              </w:rPr>
              <w:t>2</w:t>
            </w:r>
          </w:p>
        </w:tc>
        <w:tc>
          <w:tcPr>
            <w:tcW w:w="1216" w:type="pct"/>
            <w:shd w:val="clear" w:color="auto" w:fill="auto"/>
            <w:vAlign w:val="center"/>
          </w:tcPr>
          <w:p w14:paraId="11006775" w14:textId="77777777" w:rsidR="00704AB8" w:rsidRPr="00704AB8" w:rsidRDefault="00704AB8" w:rsidP="00704AB8">
            <w:pPr>
              <w:widowControl/>
              <w:spacing w:line="240" w:lineRule="auto"/>
              <w:ind w:firstLine="0"/>
              <w:jc w:val="center"/>
              <w:rPr>
                <w:kern w:val="0"/>
                <w:szCs w:val="24"/>
              </w:rPr>
            </w:pPr>
            <w:r w:rsidRPr="00704AB8">
              <w:rPr>
                <w:kern w:val="0"/>
                <w:szCs w:val="24"/>
              </w:rPr>
              <w:t>流动资产</w:t>
            </w:r>
          </w:p>
        </w:tc>
        <w:tc>
          <w:tcPr>
            <w:tcW w:w="1164" w:type="pct"/>
            <w:shd w:val="clear" w:color="auto" w:fill="auto"/>
            <w:vAlign w:val="center"/>
          </w:tcPr>
          <w:p w14:paraId="578DA2A3" w14:textId="77777777" w:rsidR="00704AB8" w:rsidRPr="00704AB8" w:rsidRDefault="00704AB8" w:rsidP="00704AB8">
            <w:pPr>
              <w:widowControl/>
              <w:spacing w:line="240" w:lineRule="auto"/>
              <w:ind w:firstLine="0"/>
              <w:jc w:val="center"/>
              <w:rPr>
                <w:kern w:val="0"/>
                <w:szCs w:val="24"/>
              </w:rPr>
            </w:pPr>
            <w:r w:rsidRPr="00704AB8">
              <w:rPr>
                <w:kern w:val="0"/>
                <w:szCs w:val="24"/>
              </w:rPr>
              <w:t>575518</w:t>
            </w:r>
            <w:r w:rsidRPr="00704AB8">
              <w:rPr>
                <w:kern w:val="0"/>
                <w:szCs w:val="24"/>
              </w:rPr>
              <w:t>万元</w:t>
            </w:r>
          </w:p>
        </w:tc>
        <w:tc>
          <w:tcPr>
            <w:tcW w:w="1081" w:type="pct"/>
            <w:shd w:val="clear" w:color="auto" w:fill="auto"/>
            <w:vAlign w:val="center"/>
          </w:tcPr>
          <w:p w14:paraId="6FA51B5B" w14:textId="77777777" w:rsidR="00704AB8" w:rsidRPr="00704AB8" w:rsidRDefault="00704AB8" w:rsidP="00704AB8">
            <w:pPr>
              <w:widowControl/>
              <w:spacing w:line="240" w:lineRule="auto"/>
              <w:ind w:firstLine="0"/>
              <w:jc w:val="center"/>
              <w:rPr>
                <w:kern w:val="0"/>
                <w:szCs w:val="24"/>
              </w:rPr>
            </w:pPr>
            <w:r w:rsidRPr="00704AB8">
              <w:rPr>
                <w:kern w:val="0"/>
                <w:szCs w:val="24"/>
              </w:rPr>
              <w:t>612555</w:t>
            </w:r>
            <w:r w:rsidRPr="00704AB8">
              <w:rPr>
                <w:kern w:val="0"/>
                <w:szCs w:val="24"/>
              </w:rPr>
              <w:t>万元</w:t>
            </w:r>
          </w:p>
        </w:tc>
        <w:tc>
          <w:tcPr>
            <w:tcW w:w="1030" w:type="pct"/>
            <w:shd w:val="clear" w:color="auto" w:fill="auto"/>
            <w:vAlign w:val="center"/>
          </w:tcPr>
          <w:p w14:paraId="2C177197" w14:textId="77777777" w:rsidR="00704AB8" w:rsidRPr="00704AB8" w:rsidRDefault="00704AB8" w:rsidP="00704AB8">
            <w:pPr>
              <w:widowControl/>
              <w:spacing w:line="240" w:lineRule="auto"/>
              <w:ind w:firstLine="0"/>
              <w:jc w:val="center"/>
              <w:rPr>
                <w:kern w:val="0"/>
                <w:szCs w:val="24"/>
              </w:rPr>
            </w:pPr>
            <w:r w:rsidRPr="00704AB8">
              <w:rPr>
                <w:kern w:val="0"/>
                <w:szCs w:val="24"/>
              </w:rPr>
              <w:t>593277</w:t>
            </w:r>
            <w:r w:rsidRPr="00704AB8">
              <w:rPr>
                <w:kern w:val="0"/>
                <w:szCs w:val="24"/>
              </w:rPr>
              <w:t>万元</w:t>
            </w:r>
          </w:p>
        </w:tc>
      </w:tr>
      <w:tr w:rsidR="00704AB8" w:rsidRPr="00704AB8" w14:paraId="6687F61B" w14:textId="77777777" w:rsidTr="006E7C6A">
        <w:tc>
          <w:tcPr>
            <w:tcW w:w="509" w:type="pct"/>
            <w:shd w:val="clear" w:color="auto" w:fill="auto"/>
            <w:vAlign w:val="center"/>
          </w:tcPr>
          <w:p w14:paraId="7221C134" w14:textId="77777777" w:rsidR="00704AB8" w:rsidRPr="00704AB8" w:rsidRDefault="00704AB8" w:rsidP="00704AB8">
            <w:pPr>
              <w:widowControl/>
              <w:spacing w:line="240" w:lineRule="auto"/>
              <w:ind w:firstLine="0"/>
              <w:jc w:val="center"/>
              <w:rPr>
                <w:kern w:val="0"/>
                <w:szCs w:val="24"/>
              </w:rPr>
            </w:pPr>
            <w:r w:rsidRPr="00704AB8">
              <w:rPr>
                <w:kern w:val="0"/>
                <w:szCs w:val="24"/>
              </w:rPr>
              <w:t>3</w:t>
            </w:r>
          </w:p>
        </w:tc>
        <w:tc>
          <w:tcPr>
            <w:tcW w:w="1216" w:type="pct"/>
            <w:shd w:val="clear" w:color="auto" w:fill="auto"/>
            <w:vAlign w:val="center"/>
          </w:tcPr>
          <w:p w14:paraId="13FDD0DE" w14:textId="77777777" w:rsidR="00704AB8" w:rsidRPr="00704AB8" w:rsidRDefault="00704AB8" w:rsidP="00704AB8">
            <w:pPr>
              <w:widowControl/>
              <w:spacing w:line="240" w:lineRule="auto"/>
              <w:ind w:firstLine="0"/>
              <w:jc w:val="center"/>
              <w:rPr>
                <w:kern w:val="0"/>
                <w:szCs w:val="24"/>
              </w:rPr>
            </w:pPr>
            <w:r w:rsidRPr="00704AB8">
              <w:rPr>
                <w:kern w:val="0"/>
                <w:szCs w:val="24"/>
              </w:rPr>
              <w:t>固定资产净值</w:t>
            </w:r>
          </w:p>
        </w:tc>
        <w:tc>
          <w:tcPr>
            <w:tcW w:w="1164" w:type="pct"/>
            <w:shd w:val="clear" w:color="auto" w:fill="auto"/>
            <w:vAlign w:val="center"/>
          </w:tcPr>
          <w:p w14:paraId="0B429A8F" w14:textId="77777777" w:rsidR="00704AB8" w:rsidRPr="00704AB8" w:rsidRDefault="00704AB8" w:rsidP="00704AB8">
            <w:pPr>
              <w:widowControl/>
              <w:spacing w:line="240" w:lineRule="auto"/>
              <w:ind w:firstLine="0"/>
              <w:jc w:val="center"/>
              <w:rPr>
                <w:kern w:val="0"/>
                <w:szCs w:val="24"/>
              </w:rPr>
            </w:pPr>
            <w:r w:rsidRPr="00704AB8">
              <w:rPr>
                <w:kern w:val="0"/>
                <w:szCs w:val="24"/>
              </w:rPr>
              <w:t>661463</w:t>
            </w:r>
            <w:r w:rsidRPr="00704AB8">
              <w:rPr>
                <w:kern w:val="0"/>
                <w:szCs w:val="24"/>
              </w:rPr>
              <w:t>万元</w:t>
            </w:r>
          </w:p>
        </w:tc>
        <w:tc>
          <w:tcPr>
            <w:tcW w:w="1081" w:type="pct"/>
            <w:shd w:val="clear" w:color="auto" w:fill="auto"/>
            <w:vAlign w:val="center"/>
          </w:tcPr>
          <w:p w14:paraId="1530257C" w14:textId="77777777" w:rsidR="00704AB8" w:rsidRPr="00704AB8" w:rsidRDefault="00704AB8" w:rsidP="00704AB8">
            <w:pPr>
              <w:widowControl/>
              <w:spacing w:line="240" w:lineRule="auto"/>
              <w:ind w:firstLine="0"/>
              <w:jc w:val="center"/>
              <w:rPr>
                <w:kern w:val="0"/>
                <w:szCs w:val="24"/>
              </w:rPr>
            </w:pPr>
            <w:r w:rsidRPr="00704AB8">
              <w:rPr>
                <w:kern w:val="0"/>
                <w:szCs w:val="24"/>
              </w:rPr>
              <w:t>766794</w:t>
            </w:r>
            <w:r w:rsidRPr="00704AB8">
              <w:rPr>
                <w:kern w:val="0"/>
                <w:szCs w:val="24"/>
              </w:rPr>
              <w:t>万元</w:t>
            </w:r>
          </w:p>
        </w:tc>
        <w:tc>
          <w:tcPr>
            <w:tcW w:w="1030" w:type="pct"/>
            <w:shd w:val="clear" w:color="auto" w:fill="auto"/>
            <w:vAlign w:val="center"/>
          </w:tcPr>
          <w:p w14:paraId="731ACF19" w14:textId="77777777" w:rsidR="00704AB8" w:rsidRPr="00704AB8" w:rsidRDefault="00704AB8" w:rsidP="00704AB8">
            <w:pPr>
              <w:widowControl/>
              <w:spacing w:line="240" w:lineRule="auto"/>
              <w:ind w:firstLine="0"/>
              <w:jc w:val="center"/>
              <w:rPr>
                <w:kern w:val="0"/>
                <w:szCs w:val="24"/>
              </w:rPr>
            </w:pPr>
            <w:r w:rsidRPr="00704AB8">
              <w:rPr>
                <w:kern w:val="0"/>
                <w:szCs w:val="24"/>
              </w:rPr>
              <w:t>805530</w:t>
            </w:r>
            <w:r w:rsidRPr="00704AB8">
              <w:rPr>
                <w:kern w:val="0"/>
                <w:szCs w:val="24"/>
              </w:rPr>
              <w:t>万元</w:t>
            </w:r>
          </w:p>
        </w:tc>
      </w:tr>
      <w:tr w:rsidR="00704AB8" w:rsidRPr="00704AB8" w14:paraId="45D0CF11" w14:textId="77777777" w:rsidTr="006E7C6A">
        <w:tc>
          <w:tcPr>
            <w:tcW w:w="509" w:type="pct"/>
            <w:shd w:val="clear" w:color="auto" w:fill="auto"/>
            <w:vAlign w:val="center"/>
          </w:tcPr>
          <w:p w14:paraId="08F945C0" w14:textId="77777777" w:rsidR="00704AB8" w:rsidRPr="00704AB8" w:rsidRDefault="00704AB8" w:rsidP="00704AB8">
            <w:pPr>
              <w:widowControl/>
              <w:spacing w:line="240" w:lineRule="auto"/>
              <w:ind w:firstLine="0"/>
              <w:jc w:val="center"/>
              <w:rPr>
                <w:kern w:val="0"/>
                <w:szCs w:val="24"/>
              </w:rPr>
            </w:pPr>
            <w:r w:rsidRPr="00704AB8">
              <w:rPr>
                <w:kern w:val="0"/>
                <w:szCs w:val="24"/>
              </w:rPr>
              <w:t>4</w:t>
            </w:r>
          </w:p>
        </w:tc>
        <w:tc>
          <w:tcPr>
            <w:tcW w:w="1216" w:type="pct"/>
            <w:shd w:val="clear" w:color="auto" w:fill="auto"/>
            <w:vAlign w:val="center"/>
          </w:tcPr>
          <w:p w14:paraId="5DF5855B" w14:textId="77777777" w:rsidR="00704AB8" w:rsidRPr="00704AB8" w:rsidRDefault="00704AB8" w:rsidP="00704AB8">
            <w:pPr>
              <w:widowControl/>
              <w:spacing w:line="240" w:lineRule="auto"/>
              <w:ind w:firstLine="0"/>
              <w:jc w:val="center"/>
              <w:rPr>
                <w:kern w:val="0"/>
                <w:szCs w:val="24"/>
              </w:rPr>
            </w:pPr>
            <w:r w:rsidRPr="00704AB8">
              <w:rPr>
                <w:kern w:val="0"/>
                <w:szCs w:val="24"/>
              </w:rPr>
              <w:t>无形资产和递延资产净值</w:t>
            </w:r>
          </w:p>
        </w:tc>
        <w:tc>
          <w:tcPr>
            <w:tcW w:w="1164" w:type="pct"/>
            <w:shd w:val="clear" w:color="auto" w:fill="auto"/>
            <w:vAlign w:val="center"/>
          </w:tcPr>
          <w:p w14:paraId="2F09CD2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2610038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4F63E18D"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r w:rsidR="00704AB8" w:rsidRPr="00704AB8" w14:paraId="0CF4713B" w14:textId="77777777" w:rsidTr="006E7C6A">
        <w:tc>
          <w:tcPr>
            <w:tcW w:w="509" w:type="pct"/>
            <w:shd w:val="clear" w:color="auto" w:fill="auto"/>
            <w:vAlign w:val="center"/>
          </w:tcPr>
          <w:p w14:paraId="76A487C7" w14:textId="77777777" w:rsidR="00704AB8" w:rsidRPr="00704AB8" w:rsidRDefault="00704AB8" w:rsidP="00704AB8">
            <w:pPr>
              <w:widowControl/>
              <w:spacing w:line="240" w:lineRule="auto"/>
              <w:ind w:firstLine="0"/>
              <w:jc w:val="center"/>
              <w:rPr>
                <w:kern w:val="0"/>
                <w:szCs w:val="24"/>
              </w:rPr>
            </w:pPr>
            <w:r w:rsidRPr="00704AB8">
              <w:rPr>
                <w:kern w:val="0"/>
                <w:szCs w:val="24"/>
              </w:rPr>
              <w:t>5</w:t>
            </w:r>
          </w:p>
        </w:tc>
        <w:tc>
          <w:tcPr>
            <w:tcW w:w="1216" w:type="pct"/>
            <w:shd w:val="clear" w:color="auto" w:fill="auto"/>
            <w:vAlign w:val="center"/>
          </w:tcPr>
          <w:p w14:paraId="20F9DDDF" w14:textId="77777777" w:rsidR="00704AB8" w:rsidRPr="00704AB8" w:rsidRDefault="00704AB8" w:rsidP="00704AB8">
            <w:pPr>
              <w:widowControl/>
              <w:spacing w:line="240" w:lineRule="auto"/>
              <w:ind w:firstLine="0"/>
              <w:jc w:val="center"/>
              <w:rPr>
                <w:kern w:val="0"/>
                <w:szCs w:val="24"/>
              </w:rPr>
            </w:pPr>
            <w:r w:rsidRPr="00704AB8">
              <w:rPr>
                <w:kern w:val="0"/>
                <w:szCs w:val="24"/>
              </w:rPr>
              <w:t>流动负债</w:t>
            </w:r>
          </w:p>
        </w:tc>
        <w:tc>
          <w:tcPr>
            <w:tcW w:w="1164" w:type="pct"/>
            <w:shd w:val="clear" w:color="auto" w:fill="auto"/>
            <w:vAlign w:val="center"/>
          </w:tcPr>
          <w:p w14:paraId="2CC1822A" w14:textId="77777777" w:rsidR="00704AB8" w:rsidRPr="00704AB8" w:rsidRDefault="00704AB8" w:rsidP="00704AB8">
            <w:pPr>
              <w:widowControl/>
              <w:spacing w:line="240" w:lineRule="auto"/>
              <w:ind w:firstLine="0"/>
              <w:jc w:val="center"/>
              <w:rPr>
                <w:kern w:val="0"/>
                <w:szCs w:val="24"/>
              </w:rPr>
            </w:pPr>
            <w:r w:rsidRPr="00704AB8">
              <w:rPr>
                <w:kern w:val="0"/>
                <w:szCs w:val="24"/>
              </w:rPr>
              <w:t>124356</w:t>
            </w:r>
            <w:r w:rsidRPr="00704AB8">
              <w:rPr>
                <w:kern w:val="0"/>
                <w:szCs w:val="24"/>
              </w:rPr>
              <w:t>万元</w:t>
            </w:r>
          </w:p>
        </w:tc>
        <w:tc>
          <w:tcPr>
            <w:tcW w:w="1081" w:type="pct"/>
            <w:shd w:val="clear" w:color="auto" w:fill="auto"/>
            <w:vAlign w:val="center"/>
          </w:tcPr>
          <w:p w14:paraId="16AB4A0B" w14:textId="77777777" w:rsidR="00704AB8" w:rsidRPr="00704AB8" w:rsidRDefault="00704AB8" w:rsidP="00704AB8">
            <w:pPr>
              <w:widowControl/>
              <w:spacing w:line="240" w:lineRule="auto"/>
              <w:ind w:firstLine="0"/>
              <w:jc w:val="center"/>
              <w:rPr>
                <w:kern w:val="0"/>
                <w:szCs w:val="24"/>
              </w:rPr>
            </w:pPr>
            <w:r w:rsidRPr="00704AB8">
              <w:rPr>
                <w:kern w:val="0"/>
                <w:szCs w:val="24"/>
              </w:rPr>
              <w:t>107145</w:t>
            </w:r>
            <w:r w:rsidRPr="00704AB8">
              <w:rPr>
                <w:kern w:val="0"/>
                <w:szCs w:val="24"/>
              </w:rPr>
              <w:t>万元</w:t>
            </w:r>
          </w:p>
        </w:tc>
        <w:tc>
          <w:tcPr>
            <w:tcW w:w="1030" w:type="pct"/>
            <w:shd w:val="clear" w:color="auto" w:fill="auto"/>
            <w:vAlign w:val="center"/>
          </w:tcPr>
          <w:p w14:paraId="44445818" w14:textId="77777777" w:rsidR="00704AB8" w:rsidRPr="00704AB8" w:rsidRDefault="00704AB8" w:rsidP="00704AB8">
            <w:pPr>
              <w:widowControl/>
              <w:spacing w:line="240" w:lineRule="auto"/>
              <w:ind w:firstLine="0"/>
              <w:jc w:val="center"/>
              <w:rPr>
                <w:kern w:val="0"/>
                <w:szCs w:val="24"/>
              </w:rPr>
            </w:pPr>
            <w:r w:rsidRPr="00704AB8">
              <w:rPr>
                <w:kern w:val="0"/>
                <w:szCs w:val="24"/>
              </w:rPr>
              <w:t>120937</w:t>
            </w:r>
            <w:r w:rsidRPr="00704AB8">
              <w:rPr>
                <w:kern w:val="0"/>
                <w:szCs w:val="24"/>
              </w:rPr>
              <w:t>万元</w:t>
            </w:r>
          </w:p>
        </w:tc>
      </w:tr>
      <w:tr w:rsidR="00704AB8" w:rsidRPr="00704AB8" w14:paraId="20C76DF6" w14:textId="77777777" w:rsidTr="006E7C6A">
        <w:tc>
          <w:tcPr>
            <w:tcW w:w="509" w:type="pct"/>
            <w:shd w:val="clear" w:color="auto" w:fill="auto"/>
            <w:vAlign w:val="center"/>
          </w:tcPr>
          <w:p w14:paraId="18A8961D" w14:textId="77777777" w:rsidR="00704AB8" w:rsidRPr="00704AB8" w:rsidRDefault="00704AB8" w:rsidP="00704AB8">
            <w:pPr>
              <w:widowControl/>
              <w:spacing w:line="240" w:lineRule="auto"/>
              <w:ind w:firstLine="0"/>
              <w:jc w:val="center"/>
              <w:rPr>
                <w:kern w:val="0"/>
                <w:szCs w:val="24"/>
              </w:rPr>
            </w:pPr>
            <w:r w:rsidRPr="00704AB8">
              <w:rPr>
                <w:kern w:val="0"/>
                <w:szCs w:val="24"/>
              </w:rPr>
              <w:t>6</w:t>
            </w:r>
          </w:p>
        </w:tc>
        <w:tc>
          <w:tcPr>
            <w:tcW w:w="1216" w:type="pct"/>
            <w:shd w:val="clear" w:color="auto" w:fill="auto"/>
            <w:vAlign w:val="center"/>
          </w:tcPr>
          <w:p w14:paraId="16939A6C" w14:textId="77777777" w:rsidR="00704AB8" w:rsidRPr="00704AB8" w:rsidRDefault="00704AB8" w:rsidP="00704AB8">
            <w:pPr>
              <w:widowControl/>
              <w:spacing w:line="240" w:lineRule="auto"/>
              <w:ind w:firstLine="0"/>
              <w:jc w:val="center"/>
              <w:rPr>
                <w:kern w:val="0"/>
                <w:szCs w:val="24"/>
              </w:rPr>
            </w:pPr>
            <w:r w:rsidRPr="00704AB8">
              <w:rPr>
                <w:kern w:val="0"/>
                <w:szCs w:val="24"/>
              </w:rPr>
              <w:t>长期负债</w:t>
            </w:r>
          </w:p>
        </w:tc>
        <w:tc>
          <w:tcPr>
            <w:tcW w:w="1164" w:type="pct"/>
            <w:shd w:val="clear" w:color="auto" w:fill="auto"/>
            <w:vAlign w:val="center"/>
          </w:tcPr>
          <w:p w14:paraId="3797EA71" w14:textId="77777777" w:rsidR="00704AB8" w:rsidRPr="00704AB8" w:rsidRDefault="00704AB8" w:rsidP="00704AB8">
            <w:pPr>
              <w:widowControl/>
              <w:spacing w:line="240" w:lineRule="auto"/>
              <w:ind w:firstLine="0"/>
              <w:jc w:val="center"/>
              <w:rPr>
                <w:kern w:val="0"/>
                <w:szCs w:val="24"/>
              </w:rPr>
            </w:pPr>
            <w:r w:rsidRPr="00704AB8">
              <w:rPr>
                <w:kern w:val="0"/>
                <w:szCs w:val="24"/>
              </w:rPr>
              <w:t>2944</w:t>
            </w:r>
            <w:r w:rsidRPr="00704AB8">
              <w:rPr>
                <w:kern w:val="0"/>
                <w:szCs w:val="24"/>
              </w:rPr>
              <w:t>万元</w:t>
            </w:r>
          </w:p>
        </w:tc>
        <w:tc>
          <w:tcPr>
            <w:tcW w:w="1081" w:type="pct"/>
            <w:shd w:val="clear" w:color="auto" w:fill="auto"/>
            <w:vAlign w:val="center"/>
          </w:tcPr>
          <w:p w14:paraId="5A09B649" w14:textId="77777777" w:rsidR="00704AB8" w:rsidRPr="00704AB8" w:rsidRDefault="00704AB8" w:rsidP="00704AB8">
            <w:pPr>
              <w:widowControl/>
              <w:spacing w:line="240" w:lineRule="auto"/>
              <w:ind w:firstLine="0"/>
              <w:jc w:val="center"/>
              <w:rPr>
                <w:kern w:val="0"/>
                <w:szCs w:val="24"/>
              </w:rPr>
            </w:pPr>
            <w:r w:rsidRPr="00704AB8">
              <w:rPr>
                <w:kern w:val="0"/>
                <w:szCs w:val="24"/>
              </w:rPr>
              <w:t>3039</w:t>
            </w:r>
            <w:r w:rsidRPr="00704AB8">
              <w:rPr>
                <w:kern w:val="0"/>
                <w:szCs w:val="24"/>
              </w:rPr>
              <w:t>万元</w:t>
            </w:r>
          </w:p>
        </w:tc>
        <w:tc>
          <w:tcPr>
            <w:tcW w:w="1030" w:type="pct"/>
            <w:shd w:val="clear" w:color="auto" w:fill="auto"/>
            <w:vAlign w:val="center"/>
          </w:tcPr>
          <w:p w14:paraId="41A2E211" w14:textId="77777777" w:rsidR="00704AB8" w:rsidRPr="00704AB8" w:rsidRDefault="00704AB8" w:rsidP="00704AB8">
            <w:pPr>
              <w:widowControl/>
              <w:spacing w:line="240" w:lineRule="auto"/>
              <w:ind w:firstLine="0"/>
              <w:jc w:val="center"/>
              <w:rPr>
                <w:kern w:val="0"/>
                <w:szCs w:val="24"/>
              </w:rPr>
            </w:pPr>
            <w:r w:rsidRPr="00704AB8">
              <w:rPr>
                <w:kern w:val="0"/>
                <w:szCs w:val="24"/>
              </w:rPr>
              <w:t>1189</w:t>
            </w:r>
            <w:r w:rsidRPr="00704AB8">
              <w:rPr>
                <w:kern w:val="0"/>
                <w:szCs w:val="24"/>
              </w:rPr>
              <w:t>万元</w:t>
            </w:r>
          </w:p>
        </w:tc>
      </w:tr>
      <w:tr w:rsidR="00704AB8" w:rsidRPr="00704AB8" w14:paraId="4AE2A327" w14:textId="77777777" w:rsidTr="006E7C6A">
        <w:tc>
          <w:tcPr>
            <w:tcW w:w="509" w:type="pct"/>
            <w:shd w:val="clear" w:color="auto" w:fill="auto"/>
            <w:vAlign w:val="center"/>
          </w:tcPr>
          <w:p w14:paraId="1DD22A4B" w14:textId="77777777" w:rsidR="00704AB8" w:rsidRPr="00704AB8" w:rsidRDefault="00704AB8" w:rsidP="00704AB8">
            <w:pPr>
              <w:widowControl/>
              <w:spacing w:line="240" w:lineRule="auto"/>
              <w:ind w:firstLine="0"/>
              <w:jc w:val="center"/>
              <w:rPr>
                <w:kern w:val="0"/>
                <w:szCs w:val="24"/>
              </w:rPr>
            </w:pPr>
            <w:r w:rsidRPr="00704AB8">
              <w:rPr>
                <w:kern w:val="0"/>
                <w:szCs w:val="24"/>
              </w:rPr>
              <w:t>7</w:t>
            </w:r>
          </w:p>
        </w:tc>
        <w:tc>
          <w:tcPr>
            <w:tcW w:w="1216" w:type="pct"/>
            <w:shd w:val="clear" w:color="auto" w:fill="auto"/>
            <w:vAlign w:val="center"/>
          </w:tcPr>
          <w:p w14:paraId="22AD545E" w14:textId="77777777" w:rsidR="00704AB8" w:rsidRPr="00704AB8" w:rsidRDefault="00704AB8" w:rsidP="00704AB8">
            <w:pPr>
              <w:widowControl/>
              <w:spacing w:line="240" w:lineRule="auto"/>
              <w:ind w:firstLine="0"/>
              <w:jc w:val="center"/>
              <w:rPr>
                <w:kern w:val="0"/>
                <w:szCs w:val="24"/>
              </w:rPr>
            </w:pPr>
            <w:r w:rsidRPr="00704AB8">
              <w:rPr>
                <w:kern w:val="0"/>
                <w:szCs w:val="24"/>
              </w:rPr>
              <w:t>净资产</w:t>
            </w:r>
          </w:p>
        </w:tc>
        <w:tc>
          <w:tcPr>
            <w:tcW w:w="1164" w:type="pct"/>
            <w:shd w:val="clear" w:color="auto" w:fill="auto"/>
            <w:vAlign w:val="center"/>
          </w:tcPr>
          <w:p w14:paraId="6E8A5ACF" w14:textId="77777777" w:rsidR="00704AB8" w:rsidRPr="00704AB8" w:rsidRDefault="00704AB8" w:rsidP="00704AB8">
            <w:pPr>
              <w:widowControl/>
              <w:spacing w:line="240" w:lineRule="auto"/>
              <w:ind w:firstLine="0"/>
              <w:jc w:val="center"/>
              <w:rPr>
                <w:kern w:val="0"/>
                <w:szCs w:val="24"/>
              </w:rPr>
            </w:pPr>
            <w:r w:rsidRPr="00704AB8">
              <w:rPr>
                <w:kern w:val="0"/>
                <w:szCs w:val="24"/>
              </w:rPr>
              <w:t>1219409</w:t>
            </w:r>
            <w:r w:rsidRPr="00704AB8">
              <w:rPr>
                <w:kern w:val="0"/>
                <w:szCs w:val="24"/>
              </w:rPr>
              <w:t>万元</w:t>
            </w:r>
          </w:p>
        </w:tc>
        <w:tc>
          <w:tcPr>
            <w:tcW w:w="1081" w:type="pct"/>
            <w:shd w:val="clear" w:color="auto" w:fill="auto"/>
            <w:vAlign w:val="center"/>
          </w:tcPr>
          <w:p w14:paraId="4CCAAE09" w14:textId="77777777" w:rsidR="00704AB8" w:rsidRPr="00704AB8" w:rsidRDefault="00704AB8" w:rsidP="00704AB8">
            <w:pPr>
              <w:widowControl/>
              <w:spacing w:line="240" w:lineRule="auto"/>
              <w:ind w:firstLine="0"/>
              <w:jc w:val="center"/>
              <w:rPr>
                <w:kern w:val="0"/>
                <w:szCs w:val="24"/>
              </w:rPr>
            </w:pPr>
            <w:r w:rsidRPr="00704AB8">
              <w:rPr>
                <w:kern w:val="0"/>
                <w:szCs w:val="24"/>
              </w:rPr>
              <w:t>1390304</w:t>
            </w:r>
            <w:r w:rsidRPr="00704AB8">
              <w:rPr>
                <w:kern w:val="0"/>
                <w:szCs w:val="24"/>
              </w:rPr>
              <w:t>万元</w:t>
            </w:r>
          </w:p>
        </w:tc>
        <w:tc>
          <w:tcPr>
            <w:tcW w:w="1030" w:type="pct"/>
            <w:shd w:val="clear" w:color="auto" w:fill="auto"/>
            <w:vAlign w:val="center"/>
          </w:tcPr>
          <w:p w14:paraId="16836C69" w14:textId="77777777" w:rsidR="00704AB8" w:rsidRPr="00704AB8" w:rsidRDefault="00704AB8" w:rsidP="00704AB8">
            <w:pPr>
              <w:widowControl/>
              <w:spacing w:line="240" w:lineRule="auto"/>
              <w:ind w:firstLine="0"/>
              <w:jc w:val="center"/>
              <w:rPr>
                <w:kern w:val="0"/>
                <w:szCs w:val="24"/>
              </w:rPr>
            </w:pPr>
            <w:r w:rsidRPr="00704AB8">
              <w:rPr>
                <w:kern w:val="0"/>
                <w:szCs w:val="24"/>
              </w:rPr>
              <w:t>1428217</w:t>
            </w:r>
            <w:r w:rsidRPr="00704AB8">
              <w:rPr>
                <w:kern w:val="0"/>
                <w:szCs w:val="24"/>
              </w:rPr>
              <w:t>万元</w:t>
            </w:r>
          </w:p>
        </w:tc>
      </w:tr>
      <w:tr w:rsidR="00704AB8" w:rsidRPr="00704AB8" w14:paraId="1F1F9336" w14:textId="77777777" w:rsidTr="006E7C6A">
        <w:tc>
          <w:tcPr>
            <w:tcW w:w="509" w:type="pct"/>
            <w:shd w:val="clear" w:color="auto" w:fill="auto"/>
            <w:vAlign w:val="center"/>
          </w:tcPr>
          <w:p w14:paraId="7399F30B" w14:textId="77777777" w:rsidR="00704AB8" w:rsidRPr="00704AB8" w:rsidRDefault="00704AB8" w:rsidP="00704AB8">
            <w:pPr>
              <w:widowControl/>
              <w:spacing w:line="240" w:lineRule="auto"/>
              <w:ind w:firstLine="0"/>
              <w:jc w:val="center"/>
              <w:rPr>
                <w:kern w:val="0"/>
                <w:szCs w:val="24"/>
              </w:rPr>
            </w:pPr>
            <w:r w:rsidRPr="00704AB8">
              <w:rPr>
                <w:kern w:val="0"/>
                <w:szCs w:val="24"/>
              </w:rPr>
              <w:t>8</w:t>
            </w:r>
          </w:p>
        </w:tc>
        <w:tc>
          <w:tcPr>
            <w:tcW w:w="1216" w:type="pct"/>
            <w:shd w:val="clear" w:color="auto" w:fill="auto"/>
            <w:vAlign w:val="center"/>
          </w:tcPr>
          <w:p w14:paraId="740DF211" w14:textId="77777777" w:rsidR="00704AB8" w:rsidRPr="00704AB8" w:rsidRDefault="00704AB8" w:rsidP="00704AB8">
            <w:pPr>
              <w:widowControl/>
              <w:spacing w:line="240" w:lineRule="auto"/>
              <w:ind w:firstLine="0"/>
              <w:jc w:val="center"/>
              <w:rPr>
                <w:kern w:val="0"/>
                <w:szCs w:val="24"/>
              </w:rPr>
            </w:pPr>
            <w:r w:rsidRPr="00704AB8">
              <w:rPr>
                <w:kern w:val="0"/>
                <w:szCs w:val="24"/>
              </w:rPr>
              <w:t>利润总额</w:t>
            </w:r>
          </w:p>
        </w:tc>
        <w:tc>
          <w:tcPr>
            <w:tcW w:w="1164" w:type="pct"/>
            <w:shd w:val="clear" w:color="auto" w:fill="auto"/>
            <w:vAlign w:val="center"/>
          </w:tcPr>
          <w:p w14:paraId="560C66CB"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34D053E3"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372EF2A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r w:rsidR="00704AB8" w:rsidRPr="00704AB8" w14:paraId="62BC50E2" w14:textId="77777777" w:rsidTr="006E7C6A">
        <w:tc>
          <w:tcPr>
            <w:tcW w:w="509" w:type="pct"/>
            <w:shd w:val="clear" w:color="auto" w:fill="auto"/>
            <w:vAlign w:val="center"/>
          </w:tcPr>
          <w:p w14:paraId="195F4E58" w14:textId="77777777" w:rsidR="00704AB8" w:rsidRPr="00704AB8" w:rsidRDefault="00704AB8" w:rsidP="00704AB8">
            <w:pPr>
              <w:widowControl/>
              <w:spacing w:line="240" w:lineRule="auto"/>
              <w:ind w:firstLine="0"/>
              <w:jc w:val="center"/>
              <w:rPr>
                <w:kern w:val="0"/>
                <w:szCs w:val="24"/>
              </w:rPr>
            </w:pPr>
            <w:r w:rsidRPr="00704AB8">
              <w:rPr>
                <w:kern w:val="0"/>
                <w:szCs w:val="24"/>
              </w:rPr>
              <w:t>9</w:t>
            </w:r>
          </w:p>
        </w:tc>
        <w:tc>
          <w:tcPr>
            <w:tcW w:w="1216" w:type="pct"/>
            <w:shd w:val="clear" w:color="auto" w:fill="auto"/>
            <w:vAlign w:val="center"/>
          </w:tcPr>
          <w:p w14:paraId="784D43A2" w14:textId="77777777" w:rsidR="00704AB8" w:rsidRPr="00704AB8" w:rsidRDefault="00704AB8" w:rsidP="00704AB8">
            <w:pPr>
              <w:widowControl/>
              <w:spacing w:line="240" w:lineRule="auto"/>
              <w:ind w:firstLine="0"/>
              <w:jc w:val="center"/>
              <w:rPr>
                <w:kern w:val="0"/>
                <w:szCs w:val="24"/>
              </w:rPr>
            </w:pPr>
            <w:r w:rsidRPr="00704AB8">
              <w:rPr>
                <w:kern w:val="0"/>
                <w:szCs w:val="24"/>
              </w:rPr>
              <w:t>资产负债率</w:t>
            </w:r>
          </w:p>
        </w:tc>
        <w:tc>
          <w:tcPr>
            <w:tcW w:w="1164" w:type="pct"/>
            <w:shd w:val="clear" w:color="auto" w:fill="auto"/>
            <w:vAlign w:val="center"/>
          </w:tcPr>
          <w:p w14:paraId="47288A7F"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795612A9"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7616C624"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bl>
    <w:p w14:paraId="4BEC7C30" w14:textId="444A29D1" w:rsidR="00704AB8" w:rsidRDefault="00704AB8" w:rsidP="00704AB8">
      <w:pPr>
        <w:ind w:firstLine="0"/>
        <w:jc w:val="left"/>
      </w:pPr>
    </w:p>
    <w:p w14:paraId="6C33011B" w14:textId="77777777" w:rsidR="00704AB8" w:rsidRDefault="00704AB8">
      <w:pPr>
        <w:widowControl/>
        <w:spacing w:line="240" w:lineRule="auto"/>
        <w:ind w:firstLine="0"/>
        <w:jc w:val="left"/>
        <w:textAlignment w:val="auto"/>
      </w:pPr>
      <w:r>
        <w:br w:type="page"/>
      </w:r>
    </w:p>
    <w:p w14:paraId="0527A541" w14:textId="77777777" w:rsidR="00704AB8" w:rsidRPr="00704AB8" w:rsidRDefault="00704AB8" w:rsidP="00704AB8">
      <w:pPr>
        <w:ind w:firstLine="0"/>
        <w:jc w:val="center"/>
      </w:pPr>
      <w:r w:rsidRPr="00704AB8">
        <w:rPr>
          <w:rFonts w:hint="eastAsia"/>
        </w:rPr>
        <w:lastRenderedPageBreak/>
        <w:t>2016</w:t>
      </w:r>
      <w:r w:rsidRPr="00704AB8">
        <w:rPr>
          <w:rFonts w:hint="eastAsia"/>
        </w:rPr>
        <w:t>年财务状况表</w:t>
      </w:r>
    </w:p>
    <w:p w14:paraId="02103EE9" w14:textId="15C464A4" w:rsidR="00704AB8" w:rsidRDefault="00704AB8" w:rsidP="00704AB8">
      <w:pPr>
        <w:ind w:firstLine="0"/>
        <w:jc w:val="center"/>
      </w:pPr>
      <w:r w:rsidRPr="003438D9">
        <w:rPr>
          <w:rFonts w:ascii="宋体" w:hAnsi="宋体" w:cs="宋体"/>
          <w:noProof/>
          <w:kern w:val="0"/>
          <w:szCs w:val="24"/>
        </w:rPr>
        <w:drawing>
          <wp:inline distT="0" distB="0" distL="0" distR="0" wp14:anchorId="01669315" wp14:editId="2FE81B4A">
            <wp:extent cx="5094605" cy="6264910"/>
            <wp:effectExtent l="0" t="0" r="0" b="2540"/>
            <wp:docPr id="8" name="图片 8" descr="X:\Users\aa105\Desktop\2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X:\Users\aa105\Desktop\2016.jpeg"/>
                    <pic:cNvPicPr>
                      <a:picLocks noChangeAspect="1" noChangeArrowheads="1"/>
                    </pic:cNvPicPr>
                  </pic:nvPicPr>
                  <pic:blipFill>
                    <a:blip r:embed="rId13">
                      <a:extLst>
                        <a:ext uri="{28A0092B-C50C-407E-A947-70E740481C1C}">
                          <a14:useLocalDpi xmlns:a14="http://schemas.microsoft.com/office/drawing/2010/main" val="0"/>
                        </a:ext>
                      </a:extLst>
                    </a:blip>
                    <a:srcRect r="3407" b="13623"/>
                    <a:stretch>
                      <a:fillRect/>
                    </a:stretch>
                  </pic:blipFill>
                  <pic:spPr bwMode="auto">
                    <a:xfrm>
                      <a:off x="0" y="0"/>
                      <a:ext cx="5094605" cy="6264910"/>
                    </a:xfrm>
                    <a:prstGeom prst="rect">
                      <a:avLst/>
                    </a:prstGeom>
                    <a:noFill/>
                    <a:ln>
                      <a:noFill/>
                    </a:ln>
                  </pic:spPr>
                </pic:pic>
              </a:graphicData>
            </a:graphic>
          </wp:inline>
        </w:drawing>
      </w:r>
    </w:p>
    <w:p w14:paraId="2A559D74" w14:textId="2E7572F0" w:rsidR="00704AB8" w:rsidRDefault="00704AB8">
      <w:pPr>
        <w:widowControl/>
        <w:spacing w:line="240" w:lineRule="auto"/>
        <w:ind w:firstLine="0"/>
        <w:jc w:val="left"/>
        <w:textAlignment w:val="auto"/>
      </w:pPr>
      <w:r>
        <w:br w:type="page"/>
      </w:r>
    </w:p>
    <w:p w14:paraId="6AC725F8" w14:textId="451895EE" w:rsidR="00704AB8" w:rsidRDefault="00704AB8" w:rsidP="00704AB8">
      <w:pPr>
        <w:ind w:firstLine="0"/>
        <w:jc w:val="center"/>
      </w:pPr>
      <w:r w:rsidRPr="00704AB8">
        <w:rPr>
          <w:rFonts w:hint="eastAsia"/>
        </w:rPr>
        <w:lastRenderedPageBreak/>
        <w:t>2017</w:t>
      </w:r>
      <w:r w:rsidRPr="00704AB8">
        <w:rPr>
          <w:rFonts w:hint="eastAsia"/>
        </w:rPr>
        <w:t>年财务状况表</w:t>
      </w:r>
    </w:p>
    <w:p w14:paraId="5B3CB662" w14:textId="63EF72DE" w:rsidR="00704AB8" w:rsidRDefault="00704AB8" w:rsidP="00704AB8">
      <w:pPr>
        <w:ind w:firstLine="0"/>
        <w:jc w:val="center"/>
      </w:pPr>
      <w:r w:rsidRPr="003438D9">
        <w:rPr>
          <w:rFonts w:ascii="宋体" w:hAnsi="宋体" w:cs="宋体"/>
          <w:noProof/>
          <w:kern w:val="0"/>
          <w:szCs w:val="24"/>
        </w:rPr>
        <w:drawing>
          <wp:inline distT="0" distB="0" distL="0" distR="0" wp14:anchorId="3689E022" wp14:editId="48DA90B4">
            <wp:extent cx="5094605" cy="6509385"/>
            <wp:effectExtent l="0" t="0" r="0" b="5715"/>
            <wp:docPr id="9" name="图片 9" descr="X:\Users\aa105\Desktop\20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X:\Users\aa105\Desktop\2017.jpeg"/>
                    <pic:cNvPicPr>
                      <a:picLocks noChangeAspect="1" noChangeArrowheads="1"/>
                    </pic:cNvPicPr>
                  </pic:nvPicPr>
                  <pic:blipFill>
                    <a:blip r:embed="rId14">
                      <a:extLst>
                        <a:ext uri="{28A0092B-C50C-407E-A947-70E740481C1C}">
                          <a14:useLocalDpi xmlns:a14="http://schemas.microsoft.com/office/drawing/2010/main" val="0"/>
                        </a:ext>
                      </a:extLst>
                    </a:blip>
                    <a:srcRect r="3407" b="10146"/>
                    <a:stretch>
                      <a:fillRect/>
                    </a:stretch>
                  </pic:blipFill>
                  <pic:spPr bwMode="auto">
                    <a:xfrm>
                      <a:off x="0" y="0"/>
                      <a:ext cx="5094605" cy="6509385"/>
                    </a:xfrm>
                    <a:prstGeom prst="rect">
                      <a:avLst/>
                    </a:prstGeom>
                    <a:noFill/>
                    <a:ln>
                      <a:noFill/>
                    </a:ln>
                  </pic:spPr>
                </pic:pic>
              </a:graphicData>
            </a:graphic>
          </wp:inline>
        </w:drawing>
      </w:r>
    </w:p>
    <w:p w14:paraId="74169286" w14:textId="75F4C331" w:rsidR="00704AB8" w:rsidRDefault="00704AB8">
      <w:pPr>
        <w:widowControl/>
        <w:spacing w:line="240" w:lineRule="auto"/>
        <w:ind w:firstLine="0"/>
        <w:jc w:val="left"/>
        <w:textAlignment w:val="auto"/>
      </w:pPr>
      <w:r>
        <w:br w:type="page"/>
      </w:r>
    </w:p>
    <w:p w14:paraId="49F12231" w14:textId="20FA5ED6" w:rsidR="00704AB8" w:rsidRDefault="00704AB8" w:rsidP="00704AB8">
      <w:pPr>
        <w:ind w:firstLine="0"/>
        <w:jc w:val="center"/>
      </w:pPr>
      <w:r w:rsidRPr="00704AB8">
        <w:rPr>
          <w:rFonts w:hint="eastAsia"/>
        </w:rPr>
        <w:lastRenderedPageBreak/>
        <w:t>2018</w:t>
      </w:r>
      <w:r w:rsidRPr="00704AB8">
        <w:rPr>
          <w:rFonts w:hint="eastAsia"/>
        </w:rPr>
        <w:t>年财务状况表</w:t>
      </w:r>
    </w:p>
    <w:p w14:paraId="4014EEAA" w14:textId="6DB0D906" w:rsidR="00704AB8" w:rsidRDefault="00704AB8" w:rsidP="00704AB8">
      <w:pPr>
        <w:ind w:firstLine="0"/>
        <w:jc w:val="center"/>
      </w:pPr>
      <w:r w:rsidRPr="003438D9">
        <w:rPr>
          <w:rFonts w:ascii="宋体" w:hAnsi="宋体" w:cs="宋体"/>
          <w:noProof/>
          <w:kern w:val="0"/>
          <w:szCs w:val="24"/>
        </w:rPr>
        <w:drawing>
          <wp:inline distT="0" distB="0" distL="0" distR="0" wp14:anchorId="5060C1E9" wp14:editId="716F29C2">
            <wp:extent cx="5099685" cy="5960110"/>
            <wp:effectExtent l="0" t="0" r="5715" b="2540"/>
            <wp:docPr id="10" name="图片 10" descr="X:\Users\aa105\Desktop\2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X:\Users\aa105\Desktop\2018.jpeg"/>
                    <pic:cNvPicPr>
                      <a:picLocks noChangeAspect="1" noChangeArrowheads="1"/>
                    </pic:cNvPicPr>
                  </pic:nvPicPr>
                  <pic:blipFill>
                    <a:blip r:embed="rId15">
                      <a:extLst>
                        <a:ext uri="{28A0092B-C50C-407E-A947-70E740481C1C}">
                          <a14:useLocalDpi xmlns:a14="http://schemas.microsoft.com/office/drawing/2010/main" val="0"/>
                        </a:ext>
                      </a:extLst>
                    </a:blip>
                    <a:srcRect t="17751" r="3299"/>
                    <a:stretch>
                      <a:fillRect/>
                    </a:stretch>
                  </pic:blipFill>
                  <pic:spPr bwMode="auto">
                    <a:xfrm rot="10800000">
                      <a:off x="0" y="0"/>
                      <a:ext cx="5099685" cy="5960110"/>
                    </a:xfrm>
                    <a:prstGeom prst="rect">
                      <a:avLst/>
                    </a:prstGeom>
                    <a:noFill/>
                    <a:ln>
                      <a:noFill/>
                    </a:ln>
                  </pic:spPr>
                </pic:pic>
              </a:graphicData>
            </a:graphic>
          </wp:inline>
        </w:drawing>
      </w:r>
    </w:p>
    <w:p w14:paraId="3482BFA7" w14:textId="5F83ABBD" w:rsidR="00704AB8" w:rsidRDefault="00704AB8">
      <w:pPr>
        <w:widowControl/>
        <w:spacing w:line="240" w:lineRule="auto"/>
        <w:ind w:firstLine="0"/>
        <w:jc w:val="left"/>
        <w:textAlignment w:val="auto"/>
      </w:pPr>
      <w:r>
        <w:br w:type="page"/>
      </w:r>
    </w:p>
    <w:p w14:paraId="59604C66" w14:textId="58A38618" w:rsidR="00704AB8" w:rsidRDefault="008C4454" w:rsidP="008C4454">
      <w:pPr>
        <w:pStyle w:val="3"/>
      </w:pPr>
      <w:r>
        <w:rPr>
          <w:rFonts w:hint="eastAsia"/>
        </w:rPr>
        <w:lastRenderedPageBreak/>
        <w:t>研究基础</w:t>
      </w:r>
    </w:p>
    <w:p w14:paraId="4D599822" w14:textId="583926C4" w:rsidR="00FE1430" w:rsidRDefault="001B7671" w:rsidP="00FE1430">
      <w:r>
        <w:rPr>
          <w:rFonts w:hint="eastAsia"/>
        </w:rPr>
        <w:t>城市工程建设余泥渣土智能规划调</w:t>
      </w:r>
      <w:r w:rsidR="00C34788">
        <w:rPr>
          <w:rFonts w:hint="eastAsia"/>
        </w:rPr>
        <w:t>配问题</w:t>
      </w:r>
      <w:r w:rsidRPr="001B7671">
        <w:rPr>
          <w:rFonts w:hint="eastAsia"/>
        </w:rPr>
        <w:t>是多维空间、多维约束下的多目标优化问题，具有很强的动态性，是典型的动态规划问题。</w:t>
      </w:r>
      <w:r w:rsidR="00FE1430">
        <w:rPr>
          <w:rFonts w:hint="eastAsia"/>
        </w:rPr>
        <w:t>动态规划的诸多问题类型中，本</w:t>
      </w:r>
      <w:r>
        <w:rPr>
          <w:rFonts w:hint="eastAsia"/>
        </w:rPr>
        <w:t>问题</w:t>
      </w:r>
      <w:r w:rsidR="00FE1430">
        <w:rPr>
          <w:rFonts w:hint="eastAsia"/>
        </w:rPr>
        <w:t>与工业供应链的多品类可任意拆分供需匹配问题接近。从解法的角度，供需匹配问题与更为普遍的装箱问题（组合优化问题）接近。供需匹配问题可看作是在复杂连通图上的组合（匹配）优化问题，连通图上的节点对应项目、工厂和受纳场的空间位置，连通图的边对应交通条件，边的权表示运输代价，由连通图上的边和供需匹配的量可以构建表达方案优劣的目标函数，即可将供需匹配问题转化为特殊的组合优化问题。</w:t>
      </w:r>
    </w:p>
    <w:p w14:paraId="0164588F" w14:textId="3F13EBBB" w:rsidR="001B7671" w:rsidRDefault="00FE1430" w:rsidP="00FE1430">
      <w:r>
        <w:rPr>
          <w:rFonts w:hint="eastAsia"/>
        </w:rPr>
        <w:t>组合优化问题是已被证明的</w:t>
      </w:r>
      <w:r>
        <w:rPr>
          <w:rFonts w:hint="eastAsia"/>
        </w:rPr>
        <w:t>NP-Hard</w:t>
      </w:r>
      <w:r>
        <w:rPr>
          <w:rFonts w:hint="eastAsia"/>
        </w:rPr>
        <w:t>问题，</w:t>
      </w:r>
      <w:r w:rsidR="001B7671" w:rsidRPr="001B7671">
        <w:rPr>
          <w:rFonts w:hint="eastAsia"/>
        </w:rPr>
        <w:t>其求解很难使用精确算法，而启发式算法具有优秀的解决</w:t>
      </w:r>
      <w:r w:rsidR="001B7671" w:rsidRPr="001B7671">
        <w:rPr>
          <w:rFonts w:hint="eastAsia"/>
        </w:rPr>
        <w:t>NP-Hard</w:t>
      </w:r>
      <w:r w:rsidR="001B7671" w:rsidRPr="001B7671">
        <w:rPr>
          <w:rFonts w:hint="eastAsia"/>
        </w:rPr>
        <w:t>问题的能力，当问题的规模不大时，精确算法相对比启发式算法更能够快速准确的找到问题的最优解，但是当问题到达一定的量级，精确算法就会陷入</w:t>
      </w:r>
      <w:r w:rsidR="001B7671" w:rsidRPr="001B7671">
        <w:rPr>
          <w:rFonts w:hint="eastAsia"/>
        </w:rPr>
        <w:t>N-P</w:t>
      </w:r>
      <w:r w:rsidR="001B7671" w:rsidRPr="001B7671">
        <w:rPr>
          <w:rFonts w:hint="eastAsia"/>
        </w:rPr>
        <w:t>难问题，</w:t>
      </w:r>
      <w:r w:rsidR="001B7671">
        <w:rPr>
          <w:rFonts w:hint="eastAsia"/>
        </w:rPr>
        <w:t>很难</w:t>
      </w:r>
      <w:r w:rsidR="001B7671" w:rsidRPr="001B7671">
        <w:rPr>
          <w:rFonts w:hint="eastAsia"/>
        </w:rPr>
        <w:t>找到最优解，</w:t>
      </w:r>
      <w:r w:rsidR="001B7671">
        <w:rPr>
          <w:rFonts w:hint="eastAsia"/>
        </w:rPr>
        <w:t>而</w:t>
      </w:r>
      <w:r w:rsidR="001B7671" w:rsidRPr="001B7671">
        <w:rPr>
          <w:rFonts w:hint="eastAsia"/>
        </w:rPr>
        <w:t>启发式算法</w:t>
      </w:r>
      <w:r w:rsidR="001B7671">
        <w:rPr>
          <w:rFonts w:hint="eastAsia"/>
        </w:rPr>
        <w:t>可在</w:t>
      </w:r>
      <w:r w:rsidR="001B7671" w:rsidRPr="001B7671">
        <w:rPr>
          <w:rFonts w:hint="eastAsia"/>
        </w:rPr>
        <w:t>运行一段可接受时间得到近似最优解，</w:t>
      </w:r>
      <w:r w:rsidR="001B7671">
        <w:rPr>
          <w:rFonts w:hint="eastAsia"/>
        </w:rPr>
        <w:t>同时</w:t>
      </w:r>
      <w:r w:rsidR="001B7671" w:rsidRPr="001B7671">
        <w:rPr>
          <w:rFonts w:hint="eastAsia"/>
        </w:rPr>
        <w:t>启发式算法具有精确度较高、简单方便、运算速度快、反馈及时、程序简单、易于修改等优点</w:t>
      </w:r>
      <w:r w:rsidR="001B7671">
        <w:rPr>
          <w:rFonts w:hint="eastAsia"/>
        </w:rPr>
        <w:t>，</w:t>
      </w:r>
      <w:r w:rsidR="001B7671" w:rsidRPr="001B7671">
        <w:rPr>
          <w:rFonts w:hint="eastAsia"/>
        </w:rPr>
        <w:t>因此启发式算法</w:t>
      </w:r>
      <w:r w:rsidR="001B7671">
        <w:rPr>
          <w:rFonts w:hint="eastAsia"/>
        </w:rPr>
        <w:t>非常适合用来解决本问题</w:t>
      </w:r>
      <w:r w:rsidR="001B7671" w:rsidRPr="001B7671">
        <w:rPr>
          <w:rFonts w:hint="eastAsia"/>
        </w:rPr>
        <w:t>。</w:t>
      </w:r>
    </w:p>
    <w:p w14:paraId="5F8E49F6" w14:textId="6C6A40F5" w:rsidR="00FE1430" w:rsidRDefault="003B3C8D" w:rsidP="00FE1430">
      <w:r>
        <w:rPr>
          <w:rFonts w:hint="eastAsia"/>
        </w:rPr>
        <w:t>在启发式算法中，</w:t>
      </w:r>
      <w:r w:rsidR="00FE1430">
        <w:rPr>
          <w:rFonts w:hint="eastAsia"/>
        </w:rPr>
        <w:t>近年工程实践多采用</w:t>
      </w:r>
      <w:r w:rsidR="00A7711C">
        <w:rPr>
          <w:rFonts w:hint="eastAsia"/>
        </w:rPr>
        <w:t>启发式算法中的</w:t>
      </w:r>
      <w:r w:rsidR="00FE1430">
        <w:rPr>
          <w:rFonts w:hint="eastAsia"/>
        </w:rPr>
        <w:t>群智能算法求解。群智能算法是从观察群居生物觅食优化，利用</w:t>
      </w:r>
      <w:proofErr w:type="gramStart"/>
      <w:r w:rsidR="00FE1430">
        <w:rPr>
          <w:rFonts w:hint="eastAsia"/>
        </w:rPr>
        <w:t>仿真学建立</w:t>
      </w:r>
      <w:proofErr w:type="gramEnd"/>
      <w:r w:rsidR="00FE1430">
        <w:rPr>
          <w:rFonts w:hint="eastAsia"/>
        </w:rPr>
        <w:t>的复杂空间求优方法。经过近二十年的快速发展，群智能算法已经在电路板制造优化、原材料分割优化、城市混凝土配送、远程物流运输、水电站土石方平衡等领域的类似问题有了广泛的应用。可见，作为一类特殊的组合优化问题，群智能算法是可行有效的求解方法。</w:t>
      </w:r>
      <w:r w:rsidR="0063537F" w:rsidRPr="0063537F">
        <w:rPr>
          <w:rFonts w:hint="eastAsia"/>
        </w:rPr>
        <w:t>本项目研究团队，在</w:t>
      </w:r>
      <w:r w:rsidR="0063537F">
        <w:rPr>
          <w:rFonts w:hint="eastAsia"/>
        </w:rPr>
        <w:t>多维度组合优化问题</w:t>
      </w:r>
      <w:r w:rsidR="0063537F" w:rsidRPr="0063537F">
        <w:rPr>
          <w:rFonts w:hint="eastAsia"/>
        </w:rPr>
        <w:t>方面有多年的工作积累和研究积淀，不但完成了大量水利水电工程</w:t>
      </w:r>
      <w:r w:rsidR="0063537F">
        <w:rPr>
          <w:rFonts w:hint="eastAsia"/>
        </w:rPr>
        <w:t>施工资源优化配置</w:t>
      </w:r>
      <w:r w:rsidR="001F27F7">
        <w:rPr>
          <w:rFonts w:hint="eastAsia"/>
        </w:rPr>
        <w:t>项目</w:t>
      </w:r>
      <w:r w:rsidR="0063537F" w:rsidRPr="0063537F">
        <w:rPr>
          <w:rFonts w:hint="eastAsia"/>
        </w:rPr>
        <w:t>；也建立了</w:t>
      </w:r>
      <w:r w:rsidR="00A00C38" w:rsidRPr="002A2410">
        <w:rPr>
          <w:rFonts w:hint="eastAsia"/>
        </w:rPr>
        <w:t>多维空间、多维约束下的多目标优化</w:t>
      </w:r>
      <w:r w:rsidR="0063537F" w:rsidRPr="0063537F">
        <w:rPr>
          <w:rFonts w:hint="eastAsia"/>
        </w:rPr>
        <w:t>模型，并应用在水利水电工程</w:t>
      </w:r>
      <w:r w:rsidR="00A00C38">
        <w:rPr>
          <w:rFonts w:hint="eastAsia"/>
        </w:rPr>
        <w:t>土石方平衡</w:t>
      </w:r>
      <w:r w:rsidR="0063537F" w:rsidRPr="0063537F">
        <w:rPr>
          <w:rFonts w:hint="eastAsia"/>
        </w:rPr>
        <w:t>中。</w:t>
      </w:r>
    </w:p>
    <w:p w14:paraId="7CE08AB0" w14:textId="63FA6869" w:rsidR="008C4454" w:rsidRDefault="0082490A" w:rsidP="0082490A">
      <w:pPr>
        <w:pStyle w:val="3"/>
      </w:pPr>
      <w:r>
        <w:rPr>
          <w:rFonts w:hint="eastAsia"/>
        </w:rPr>
        <w:t>相关项目业绩</w:t>
      </w:r>
    </w:p>
    <w:p w14:paraId="2A77EE50" w14:textId="6B562CCB" w:rsidR="0082490A" w:rsidRPr="005B59A3" w:rsidRDefault="0082490A" w:rsidP="0082490A">
      <w:r w:rsidRPr="00087501">
        <w:rPr>
          <w:rFonts w:hint="eastAsia"/>
        </w:rPr>
        <w:t>近年来，本课题组先后主持国家水利水电工程施工科技攻关项目</w:t>
      </w:r>
      <w:r w:rsidRPr="00087501">
        <w:rPr>
          <w:rFonts w:hint="eastAsia"/>
        </w:rPr>
        <w:t>15</w:t>
      </w:r>
      <w:r w:rsidRPr="00087501">
        <w:rPr>
          <w:rFonts w:hint="eastAsia"/>
        </w:rPr>
        <w:t>项，国家自然科学基金项目</w:t>
      </w:r>
      <w:r w:rsidRPr="00087501">
        <w:rPr>
          <w:rFonts w:hint="eastAsia"/>
        </w:rPr>
        <w:t>6</w:t>
      </w:r>
      <w:r w:rsidRPr="00087501">
        <w:rPr>
          <w:rFonts w:hint="eastAsia"/>
        </w:rPr>
        <w:t>项，</w:t>
      </w:r>
      <w:r w:rsidRPr="00087501">
        <w:rPr>
          <w:rFonts w:hint="eastAsia"/>
        </w:rPr>
        <w:t>8</w:t>
      </w:r>
      <w:r w:rsidRPr="00087501">
        <w:rPr>
          <w:rFonts w:hint="eastAsia"/>
        </w:rPr>
        <w:t>项获得国家科技进步奖，</w:t>
      </w:r>
      <w:r w:rsidRPr="00087501">
        <w:rPr>
          <w:rFonts w:hint="eastAsia"/>
        </w:rPr>
        <w:t>12</w:t>
      </w:r>
      <w:r w:rsidRPr="00087501">
        <w:rPr>
          <w:rFonts w:hint="eastAsia"/>
        </w:rPr>
        <w:t>项获省部级奖。</w:t>
      </w:r>
      <w:r>
        <w:rPr>
          <w:rFonts w:hint="eastAsia"/>
        </w:rPr>
        <w:t>本课题组近年</w:t>
      </w:r>
      <w:r w:rsidRPr="005B59A3">
        <w:rPr>
          <w:rFonts w:hint="eastAsia"/>
        </w:rPr>
        <w:t>在</w:t>
      </w:r>
      <w:r>
        <w:rPr>
          <w:rFonts w:hint="eastAsia"/>
        </w:rPr>
        <w:t>工程信息化和</w:t>
      </w:r>
      <w:r w:rsidRPr="002A2410">
        <w:rPr>
          <w:rFonts w:hint="eastAsia"/>
        </w:rPr>
        <w:t>多维空间多目标优化</w:t>
      </w:r>
      <w:r w:rsidRPr="005B59A3">
        <w:rPr>
          <w:rFonts w:hint="eastAsia"/>
        </w:rPr>
        <w:t>研究方面完成的主要项目有：</w:t>
      </w:r>
    </w:p>
    <w:p w14:paraId="1AFB6017" w14:textId="537C33C5" w:rsidR="00656538" w:rsidRDefault="00656538" w:rsidP="00656538">
      <w:r w:rsidRPr="005B59A3">
        <w:rPr>
          <w:rFonts w:hint="eastAsia"/>
        </w:rPr>
        <w:t>（</w:t>
      </w:r>
      <w:r w:rsidRPr="005B59A3">
        <w:fldChar w:fldCharType="begin"/>
      </w:r>
      <w:r w:rsidRPr="005B59A3">
        <w:instrText xml:space="preserve"> </w:instrText>
      </w:r>
      <w:r w:rsidRPr="005B59A3">
        <w:rPr>
          <w:rFonts w:hint="eastAsia"/>
        </w:rPr>
        <w:instrText xml:space="preserve">SEQ ProjSN \s1 \* Arabic </w:instrText>
      </w:r>
      <w:r w:rsidRPr="005B59A3">
        <w:fldChar w:fldCharType="separate"/>
      </w:r>
      <w:r>
        <w:rPr>
          <w:noProof/>
        </w:rPr>
        <w:t>1</w:t>
      </w:r>
      <w:r w:rsidRPr="005B59A3">
        <w:fldChar w:fldCharType="end"/>
      </w:r>
      <w:r w:rsidRPr="005B59A3">
        <w:rPr>
          <w:rFonts w:hint="eastAsia"/>
        </w:rPr>
        <w:t>）宁远河大隆水库溃坝风险分析及洪水风险</w:t>
      </w:r>
      <w:proofErr w:type="gramStart"/>
      <w:r w:rsidRPr="005B59A3">
        <w:rPr>
          <w:rFonts w:hint="eastAsia"/>
        </w:rPr>
        <w:t>图信息</w:t>
      </w:r>
      <w:proofErr w:type="gramEnd"/>
      <w:r w:rsidRPr="005B59A3">
        <w:rPr>
          <w:rFonts w:hint="eastAsia"/>
        </w:rPr>
        <w:t>平台研究</w:t>
      </w:r>
      <w:r>
        <w:rPr>
          <w:rFonts w:hint="eastAsia"/>
        </w:rPr>
        <w:t>；</w:t>
      </w:r>
    </w:p>
    <w:p w14:paraId="5EDAF970" w14:textId="77777777" w:rsidR="003E5962" w:rsidRPr="00B952B4" w:rsidRDefault="003E5962" w:rsidP="00656538"/>
    <w:p w14:paraId="18846734" w14:textId="4A63BB27" w:rsidR="0082490A" w:rsidRDefault="003E5962" w:rsidP="003E5962">
      <w:pPr>
        <w:pStyle w:val="3"/>
      </w:pPr>
      <w:r>
        <w:rPr>
          <w:rFonts w:hint="eastAsia"/>
        </w:rPr>
        <w:lastRenderedPageBreak/>
        <w:t>负责人情况</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942"/>
        <w:gridCol w:w="1130"/>
        <w:gridCol w:w="1036"/>
        <w:gridCol w:w="2649"/>
        <w:gridCol w:w="1564"/>
      </w:tblGrid>
      <w:tr w:rsidR="003E5962" w:rsidRPr="003E5962" w14:paraId="3D16B4DC" w14:textId="77777777" w:rsidTr="006E7C6A">
        <w:tc>
          <w:tcPr>
            <w:tcW w:w="1038" w:type="dxa"/>
            <w:shd w:val="clear" w:color="auto" w:fill="auto"/>
            <w:vAlign w:val="center"/>
          </w:tcPr>
          <w:p w14:paraId="0E359A41" w14:textId="77777777" w:rsidR="003E5962" w:rsidRPr="003E5962" w:rsidRDefault="003E5962" w:rsidP="003E5962">
            <w:pPr>
              <w:widowControl/>
              <w:spacing w:line="240" w:lineRule="auto"/>
              <w:ind w:firstLine="0"/>
              <w:jc w:val="center"/>
              <w:rPr>
                <w:kern w:val="0"/>
                <w:szCs w:val="24"/>
              </w:rPr>
            </w:pPr>
            <w:r w:rsidRPr="003E5962">
              <w:rPr>
                <w:kern w:val="0"/>
                <w:szCs w:val="24"/>
              </w:rPr>
              <w:t>姓</w:t>
            </w:r>
            <w:r w:rsidRPr="003E5962">
              <w:rPr>
                <w:kern w:val="0"/>
                <w:szCs w:val="24"/>
              </w:rPr>
              <w:t xml:space="preserve"> </w:t>
            </w:r>
            <w:r w:rsidRPr="003E5962">
              <w:rPr>
                <w:kern w:val="0"/>
                <w:szCs w:val="24"/>
              </w:rPr>
              <w:t>名</w:t>
            </w:r>
          </w:p>
        </w:tc>
        <w:tc>
          <w:tcPr>
            <w:tcW w:w="942" w:type="dxa"/>
            <w:shd w:val="clear" w:color="auto" w:fill="auto"/>
            <w:vAlign w:val="center"/>
          </w:tcPr>
          <w:p w14:paraId="396B6F74" w14:textId="77777777" w:rsidR="003E5962" w:rsidRPr="003E5962" w:rsidRDefault="003E5962" w:rsidP="003E5962">
            <w:pPr>
              <w:widowControl/>
              <w:spacing w:line="240" w:lineRule="auto"/>
              <w:ind w:firstLine="0"/>
              <w:jc w:val="center"/>
              <w:rPr>
                <w:kern w:val="0"/>
                <w:szCs w:val="24"/>
              </w:rPr>
            </w:pPr>
            <w:r w:rsidRPr="003E5962">
              <w:rPr>
                <w:kern w:val="0"/>
                <w:szCs w:val="24"/>
              </w:rPr>
              <w:t>刘全</w:t>
            </w:r>
          </w:p>
        </w:tc>
        <w:tc>
          <w:tcPr>
            <w:tcW w:w="1130" w:type="dxa"/>
            <w:shd w:val="clear" w:color="auto" w:fill="auto"/>
            <w:vAlign w:val="center"/>
          </w:tcPr>
          <w:p w14:paraId="699F85B0" w14:textId="77777777" w:rsidR="003E5962" w:rsidRPr="003E5962" w:rsidRDefault="003E5962" w:rsidP="003E5962">
            <w:pPr>
              <w:widowControl/>
              <w:spacing w:line="240" w:lineRule="auto"/>
              <w:ind w:firstLine="0"/>
              <w:jc w:val="center"/>
              <w:rPr>
                <w:kern w:val="0"/>
                <w:szCs w:val="24"/>
              </w:rPr>
            </w:pPr>
            <w:r w:rsidRPr="003E5962">
              <w:rPr>
                <w:kern w:val="0"/>
                <w:szCs w:val="24"/>
              </w:rPr>
              <w:t>年</w:t>
            </w:r>
            <w:r w:rsidRPr="003E5962">
              <w:rPr>
                <w:kern w:val="0"/>
                <w:szCs w:val="24"/>
              </w:rPr>
              <w:t xml:space="preserve"> </w:t>
            </w:r>
            <w:r w:rsidRPr="003E5962">
              <w:rPr>
                <w:kern w:val="0"/>
                <w:szCs w:val="24"/>
              </w:rPr>
              <w:t>龄</w:t>
            </w:r>
          </w:p>
        </w:tc>
        <w:tc>
          <w:tcPr>
            <w:tcW w:w="1036" w:type="dxa"/>
            <w:shd w:val="clear" w:color="auto" w:fill="auto"/>
            <w:vAlign w:val="center"/>
          </w:tcPr>
          <w:p w14:paraId="27D894E5" w14:textId="77777777" w:rsidR="003E5962" w:rsidRPr="003E5962" w:rsidRDefault="003E5962" w:rsidP="003E5962">
            <w:pPr>
              <w:widowControl/>
              <w:spacing w:line="240" w:lineRule="auto"/>
              <w:ind w:firstLine="0"/>
              <w:jc w:val="center"/>
              <w:rPr>
                <w:kern w:val="0"/>
                <w:szCs w:val="24"/>
              </w:rPr>
            </w:pPr>
            <w:r w:rsidRPr="003E5962">
              <w:rPr>
                <w:kern w:val="0"/>
                <w:szCs w:val="24"/>
              </w:rPr>
              <w:t>43</w:t>
            </w:r>
          </w:p>
        </w:tc>
        <w:tc>
          <w:tcPr>
            <w:tcW w:w="2649" w:type="dxa"/>
            <w:shd w:val="clear" w:color="auto" w:fill="auto"/>
            <w:vAlign w:val="center"/>
          </w:tcPr>
          <w:p w14:paraId="3AD4D482" w14:textId="77777777" w:rsidR="003E5962" w:rsidRPr="003E5962" w:rsidRDefault="003E5962" w:rsidP="003E5962">
            <w:pPr>
              <w:widowControl/>
              <w:spacing w:line="240" w:lineRule="auto"/>
              <w:ind w:firstLine="0"/>
              <w:jc w:val="center"/>
              <w:rPr>
                <w:kern w:val="0"/>
                <w:szCs w:val="24"/>
              </w:rPr>
            </w:pPr>
            <w:r w:rsidRPr="003E5962">
              <w:rPr>
                <w:kern w:val="0"/>
                <w:szCs w:val="24"/>
              </w:rPr>
              <w:t>执业资格证书（或上岗证书）名称</w:t>
            </w:r>
          </w:p>
        </w:tc>
        <w:tc>
          <w:tcPr>
            <w:tcW w:w="1564" w:type="dxa"/>
            <w:shd w:val="clear" w:color="auto" w:fill="auto"/>
            <w:vAlign w:val="center"/>
          </w:tcPr>
          <w:p w14:paraId="11E9455D" w14:textId="77777777" w:rsidR="003E5962" w:rsidRPr="003E5962" w:rsidRDefault="003E5962" w:rsidP="003E5962">
            <w:pPr>
              <w:widowControl/>
              <w:spacing w:line="240" w:lineRule="auto"/>
              <w:ind w:firstLine="0"/>
              <w:jc w:val="center"/>
              <w:rPr>
                <w:kern w:val="0"/>
                <w:szCs w:val="24"/>
              </w:rPr>
            </w:pPr>
            <w:r w:rsidRPr="003E5962">
              <w:rPr>
                <w:kern w:val="0"/>
                <w:szCs w:val="24"/>
              </w:rPr>
              <w:t>职称证</w:t>
            </w:r>
          </w:p>
        </w:tc>
      </w:tr>
      <w:tr w:rsidR="003E5962" w:rsidRPr="003E5962" w14:paraId="136B0B4A" w14:textId="77777777" w:rsidTr="006E7C6A">
        <w:tc>
          <w:tcPr>
            <w:tcW w:w="1038" w:type="dxa"/>
            <w:shd w:val="clear" w:color="auto" w:fill="auto"/>
            <w:vAlign w:val="center"/>
          </w:tcPr>
          <w:p w14:paraId="2B253EFB" w14:textId="77777777" w:rsidR="003E5962" w:rsidRPr="003E5962" w:rsidRDefault="003E5962" w:rsidP="003E5962">
            <w:pPr>
              <w:widowControl/>
              <w:spacing w:line="240" w:lineRule="auto"/>
              <w:ind w:firstLine="0"/>
              <w:jc w:val="center"/>
              <w:rPr>
                <w:kern w:val="0"/>
                <w:szCs w:val="24"/>
              </w:rPr>
            </w:pPr>
            <w:r w:rsidRPr="003E5962">
              <w:rPr>
                <w:kern w:val="0"/>
                <w:szCs w:val="24"/>
              </w:rPr>
              <w:t>职</w:t>
            </w:r>
            <w:r w:rsidRPr="003E5962">
              <w:rPr>
                <w:kern w:val="0"/>
                <w:szCs w:val="24"/>
              </w:rPr>
              <w:t xml:space="preserve"> </w:t>
            </w:r>
            <w:r w:rsidRPr="003E5962">
              <w:rPr>
                <w:kern w:val="0"/>
                <w:szCs w:val="24"/>
              </w:rPr>
              <w:t>称</w:t>
            </w:r>
          </w:p>
        </w:tc>
        <w:tc>
          <w:tcPr>
            <w:tcW w:w="942" w:type="dxa"/>
            <w:shd w:val="clear" w:color="auto" w:fill="auto"/>
            <w:vAlign w:val="center"/>
          </w:tcPr>
          <w:p w14:paraId="4EEDDB9B" w14:textId="77777777" w:rsidR="003E5962" w:rsidRPr="003E5962" w:rsidRDefault="003E5962" w:rsidP="003E5962">
            <w:pPr>
              <w:widowControl/>
              <w:spacing w:line="240" w:lineRule="auto"/>
              <w:ind w:firstLine="0"/>
              <w:jc w:val="center"/>
              <w:rPr>
                <w:kern w:val="0"/>
                <w:szCs w:val="24"/>
              </w:rPr>
            </w:pPr>
            <w:r w:rsidRPr="003E5962">
              <w:rPr>
                <w:kern w:val="0"/>
                <w:szCs w:val="24"/>
              </w:rPr>
              <w:t>副教授</w:t>
            </w:r>
          </w:p>
        </w:tc>
        <w:tc>
          <w:tcPr>
            <w:tcW w:w="1130" w:type="dxa"/>
            <w:shd w:val="clear" w:color="auto" w:fill="auto"/>
            <w:vAlign w:val="center"/>
          </w:tcPr>
          <w:p w14:paraId="160E9A89" w14:textId="77777777" w:rsidR="003E5962" w:rsidRPr="003E5962" w:rsidRDefault="003E5962" w:rsidP="003E5962">
            <w:pPr>
              <w:widowControl/>
              <w:spacing w:line="240" w:lineRule="auto"/>
              <w:ind w:firstLine="0"/>
              <w:jc w:val="center"/>
              <w:rPr>
                <w:kern w:val="0"/>
                <w:szCs w:val="24"/>
              </w:rPr>
            </w:pPr>
            <w:r w:rsidRPr="003E5962">
              <w:rPr>
                <w:kern w:val="0"/>
                <w:szCs w:val="24"/>
              </w:rPr>
              <w:t>学</w:t>
            </w:r>
            <w:r w:rsidRPr="003E5962">
              <w:rPr>
                <w:kern w:val="0"/>
                <w:szCs w:val="24"/>
              </w:rPr>
              <w:t xml:space="preserve"> </w:t>
            </w:r>
            <w:r w:rsidRPr="003E5962">
              <w:rPr>
                <w:kern w:val="0"/>
                <w:szCs w:val="24"/>
              </w:rPr>
              <w:t>历</w:t>
            </w:r>
          </w:p>
        </w:tc>
        <w:tc>
          <w:tcPr>
            <w:tcW w:w="1036" w:type="dxa"/>
            <w:shd w:val="clear" w:color="auto" w:fill="auto"/>
            <w:vAlign w:val="center"/>
          </w:tcPr>
          <w:p w14:paraId="494B2959" w14:textId="77777777" w:rsidR="003E5962" w:rsidRPr="003E5962" w:rsidRDefault="003E5962" w:rsidP="003E5962">
            <w:pPr>
              <w:widowControl/>
              <w:spacing w:line="240" w:lineRule="auto"/>
              <w:ind w:firstLine="0"/>
              <w:jc w:val="center"/>
              <w:rPr>
                <w:kern w:val="0"/>
                <w:szCs w:val="24"/>
              </w:rPr>
            </w:pPr>
            <w:r w:rsidRPr="003E5962">
              <w:rPr>
                <w:kern w:val="0"/>
                <w:szCs w:val="24"/>
              </w:rPr>
              <w:t>博士</w:t>
            </w:r>
          </w:p>
        </w:tc>
        <w:tc>
          <w:tcPr>
            <w:tcW w:w="2649" w:type="dxa"/>
            <w:shd w:val="clear" w:color="auto" w:fill="auto"/>
            <w:vAlign w:val="center"/>
          </w:tcPr>
          <w:p w14:paraId="637E2248" w14:textId="77777777" w:rsidR="003E5962" w:rsidRPr="003E5962" w:rsidRDefault="003E5962" w:rsidP="003E5962">
            <w:pPr>
              <w:widowControl/>
              <w:spacing w:line="240" w:lineRule="auto"/>
              <w:ind w:firstLine="0"/>
              <w:jc w:val="center"/>
              <w:rPr>
                <w:kern w:val="0"/>
                <w:szCs w:val="24"/>
              </w:rPr>
            </w:pPr>
            <w:r w:rsidRPr="003E5962">
              <w:rPr>
                <w:kern w:val="0"/>
                <w:szCs w:val="24"/>
              </w:rPr>
              <w:t>拟在本项目任职</w:t>
            </w:r>
          </w:p>
        </w:tc>
        <w:tc>
          <w:tcPr>
            <w:tcW w:w="1564" w:type="dxa"/>
            <w:shd w:val="clear" w:color="auto" w:fill="auto"/>
            <w:vAlign w:val="center"/>
          </w:tcPr>
          <w:p w14:paraId="78F61405" w14:textId="77777777" w:rsidR="003E5962" w:rsidRPr="003E5962" w:rsidRDefault="003E5962" w:rsidP="003E5962">
            <w:pPr>
              <w:widowControl/>
              <w:spacing w:line="240" w:lineRule="auto"/>
              <w:ind w:firstLine="0"/>
              <w:jc w:val="center"/>
              <w:rPr>
                <w:kern w:val="0"/>
                <w:szCs w:val="24"/>
              </w:rPr>
            </w:pPr>
            <w:r w:rsidRPr="003E5962">
              <w:rPr>
                <w:kern w:val="0"/>
                <w:szCs w:val="24"/>
              </w:rPr>
              <w:t>项目负责人</w:t>
            </w:r>
          </w:p>
        </w:tc>
      </w:tr>
      <w:tr w:rsidR="003E5962" w:rsidRPr="003E5962" w14:paraId="5D8A936D" w14:textId="77777777" w:rsidTr="006E7C6A">
        <w:tc>
          <w:tcPr>
            <w:tcW w:w="1980" w:type="dxa"/>
            <w:gridSpan w:val="2"/>
            <w:shd w:val="clear" w:color="auto" w:fill="auto"/>
            <w:vAlign w:val="center"/>
          </w:tcPr>
          <w:p w14:paraId="0C9CD8F2" w14:textId="77777777" w:rsidR="003E5962" w:rsidRPr="003E5962" w:rsidRDefault="003E5962" w:rsidP="003E5962">
            <w:pPr>
              <w:widowControl/>
              <w:spacing w:line="240" w:lineRule="auto"/>
              <w:ind w:firstLine="0"/>
              <w:jc w:val="center"/>
              <w:rPr>
                <w:kern w:val="0"/>
                <w:szCs w:val="24"/>
              </w:rPr>
            </w:pPr>
            <w:r w:rsidRPr="003E5962">
              <w:rPr>
                <w:kern w:val="0"/>
                <w:szCs w:val="24"/>
              </w:rPr>
              <w:t>工作年限</w:t>
            </w:r>
          </w:p>
        </w:tc>
        <w:tc>
          <w:tcPr>
            <w:tcW w:w="2166" w:type="dxa"/>
            <w:gridSpan w:val="2"/>
            <w:shd w:val="clear" w:color="auto" w:fill="auto"/>
            <w:vAlign w:val="center"/>
          </w:tcPr>
          <w:p w14:paraId="783B8531" w14:textId="77777777" w:rsidR="003E5962" w:rsidRPr="003E5962" w:rsidRDefault="003E5962" w:rsidP="003E5962">
            <w:pPr>
              <w:widowControl/>
              <w:spacing w:line="240" w:lineRule="auto"/>
              <w:ind w:firstLine="0"/>
              <w:jc w:val="center"/>
              <w:rPr>
                <w:kern w:val="0"/>
                <w:szCs w:val="24"/>
              </w:rPr>
            </w:pPr>
            <w:r w:rsidRPr="003E5962">
              <w:rPr>
                <w:kern w:val="0"/>
                <w:szCs w:val="24"/>
              </w:rPr>
              <w:t>17</w:t>
            </w:r>
          </w:p>
        </w:tc>
        <w:tc>
          <w:tcPr>
            <w:tcW w:w="2649" w:type="dxa"/>
            <w:shd w:val="clear" w:color="auto" w:fill="auto"/>
            <w:vAlign w:val="center"/>
          </w:tcPr>
          <w:p w14:paraId="1E719B5E" w14:textId="77777777" w:rsidR="003E5962" w:rsidRPr="003E5962" w:rsidRDefault="003E5962" w:rsidP="003E5962">
            <w:pPr>
              <w:widowControl/>
              <w:spacing w:line="240" w:lineRule="auto"/>
              <w:ind w:firstLine="0"/>
              <w:jc w:val="center"/>
              <w:rPr>
                <w:kern w:val="0"/>
                <w:szCs w:val="24"/>
              </w:rPr>
            </w:pPr>
          </w:p>
        </w:tc>
        <w:tc>
          <w:tcPr>
            <w:tcW w:w="1564" w:type="dxa"/>
            <w:shd w:val="clear" w:color="auto" w:fill="auto"/>
            <w:vAlign w:val="center"/>
          </w:tcPr>
          <w:p w14:paraId="076234A7" w14:textId="77777777" w:rsidR="003E5962" w:rsidRPr="003E5962" w:rsidRDefault="003E5962" w:rsidP="003E5962">
            <w:pPr>
              <w:widowControl/>
              <w:spacing w:line="240" w:lineRule="auto"/>
              <w:ind w:firstLine="0"/>
              <w:jc w:val="center"/>
              <w:rPr>
                <w:kern w:val="0"/>
                <w:szCs w:val="24"/>
              </w:rPr>
            </w:pPr>
          </w:p>
        </w:tc>
      </w:tr>
      <w:tr w:rsidR="003E5962" w:rsidRPr="003E5962" w14:paraId="33DA29A3" w14:textId="77777777" w:rsidTr="006E7C6A">
        <w:tc>
          <w:tcPr>
            <w:tcW w:w="1980" w:type="dxa"/>
            <w:gridSpan w:val="2"/>
            <w:shd w:val="clear" w:color="auto" w:fill="auto"/>
            <w:vAlign w:val="center"/>
          </w:tcPr>
          <w:p w14:paraId="2846B59C" w14:textId="77777777" w:rsidR="003E5962" w:rsidRPr="003E5962" w:rsidRDefault="003E5962" w:rsidP="003E5962">
            <w:pPr>
              <w:widowControl/>
              <w:spacing w:line="240" w:lineRule="auto"/>
              <w:ind w:firstLine="0"/>
              <w:jc w:val="center"/>
              <w:rPr>
                <w:kern w:val="0"/>
                <w:szCs w:val="24"/>
              </w:rPr>
            </w:pPr>
            <w:r w:rsidRPr="003E5962">
              <w:rPr>
                <w:kern w:val="0"/>
                <w:szCs w:val="24"/>
              </w:rPr>
              <w:t>毕业学校</w:t>
            </w:r>
          </w:p>
        </w:tc>
        <w:tc>
          <w:tcPr>
            <w:tcW w:w="6379" w:type="dxa"/>
            <w:gridSpan w:val="4"/>
            <w:shd w:val="clear" w:color="auto" w:fill="auto"/>
            <w:vAlign w:val="center"/>
          </w:tcPr>
          <w:p w14:paraId="3BB1E28F" w14:textId="77777777" w:rsidR="003E5962" w:rsidRPr="003E5962" w:rsidRDefault="003E5962" w:rsidP="003E5962">
            <w:pPr>
              <w:widowControl/>
              <w:spacing w:line="240" w:lineRule="auto"/>
              <w:ind w:firstLine="0"/>
              <w:rPr>
                <w:kern w:val="0"/>
                <w:szCs w:val="24"/>
              </w:rPr>
            </w:pPr>
            <w:r w:rsidRPr="003E5962">
              <w:rPr>
                <w:kern w:val="0"/>
                <w:szCs w:val="24"/>
              </w:rPr>
              <w:t>1999</w:t>
            </w:r>
            <w:r w:rsidRPr="003E5962">
              <w:rPr>
                <w:kern w:val="0"/>
                <w:szCs w:val="24"/>
              </w:rPr>
              <w:t>年</w:t>
            </w:r>
            <w:r w:rsidRPr="003E5962">
              <w:rPr>
                <w:rFonts w:hint="eastAsia"/>
                <w:kern w:val="0"/>
                <w:szCs w:val="24"/>
              </w:rPr>
              <w:t>本科</w:t>
            </w:r>
            <w:r w:rsidRPr="003E5962">
              <w:rPr>
                <w:kern w:val="0"/>
                <w:szCs w:val="24"/>
              </w:rPr>
              <w:t>毕业于</w:t>
            </w:r>
            <w:r w:rsidRPr="003E5962">
              <w:rPr>
                <w:rFonts w:hint="eastAsia"/>
                <w:kern w:val="0"/>
                <w:szCs w:val="24"/>
              </w:rPr>
              <w:t xml:space="preserve"> </w:t>
            </w:r>
            <w:r w:rsidRPr="003E5962">
              <w:rPr>
                <w:kern w:val="0"/>
                <w:szCs w:val="24"/>
              </w:rPr>
              <w:t>武汉水利电力</w:t>
            </w:r>
            <w:r w:rsidRPr="003E5962">
              <w:rPr>
                <w:rFonts w:hint="eastAsia"/>
                <w:kern w:val="0"/>
                <w:szCs w:val="24"/>
              </w:rPr>
              <w:t>大学</w:t>
            </w:r>
            <w:r w:rsidRPr="003E5962">
              <w:rPr>
                <w:rFonts w:hint="eastAsia"/>
                <w:kern w:val="0"/>
                <w:szCs w:val="24"/>
              </w:rPr>
              <w:t xml:space="preserve"> </w:t>
            </w:r>
            <w:r w:rsidRPr="003E5962">
              <w:rPr>
                <w:kern w:val="0"/>
                <w:szCs w:val="24"/>
              </w:rPr>
              <w:t>水利水电工程专业</w:t>
            </w:r>
          </w:p>
          <w:p w14:paraId="324D6D54" w14:textId="77777777" w:rsidR="003E5962" w:rsidRPr="003E5962" w:rsidRDefault="003E5962" w:rsidP="003E5962">
            <w:pPr>
              <w:widowControl/>
              <w:spacing w:line="240" w:lineRule="auto"/>
              <w:ind w:firstLine="0"/>
              <w:rPr>
                <w:kern w:val="0"/>
                <w:szCs w:val="24"/>
              </w:rPr>
            </w:pPr>
            <w:r w:rsidRPr="003E5962">
              <w:rPr>
                <w:rFonts w:hint="eastAsia"/>
                <w:kern w:val="0"/>
                <w:szCs w:val="24"/>
              </w:rPr>
              <w:t>2003</w:t>
            </w:r>
            <w:r w:rsidRPr="003E5962">
              <w:rPr>
                <w:kern w:val="0"/>
                <w:szCs w:val="24"/>
              </w:rPr>
              <w:t>年</w:t>
            </w:r>
            <w:r w:rsidRPr="003E5962">
              <w:rPr>
                <w:rFonts w:hint="eastAsia"/>
                <w:kern w:val="0"/>
                <w:szCs w:val="24"/>
              </w:rPr>
              <w:t>硕士</w:t>
            </w:r>
            <w:r w:rsidRPr="003E5962">
              <w:rPr>
                <w:kern w:val="0"/>
                <w:szCs w:val="24"/>
              </w:rPr>
              <w:t>毕业于</w:t>
            </w:r>
            <w:r w:rsidRPr="003E5962">
              <w:rPr>
                <w:rFonts w:hint="eastAsia"/>
                <w:kern w:val="0"/>
                <w:szCs w:val="24"/>
              </w:rPr>
              <w:t xml:space="preserve"> </w:t>
            </w:r>
            <w:r w:rsidRPr="003E5962">
              <w:rPr>
                <w:kern w:val="0"/>
                <w:szCs w:val="24"/>
              </w:rPr>
              <w:t>武汉</w:t>
            </w:r>
            <w:r w:rsidRPr="003E5962">
              <w:rPr>
                <w:rFonts w:hint="eastAsia"/>
                <w:kern w:val="0"/>
                <w:szCs w:val="24"/>
              </w:rPr>
              <w:t>大学</w:t>
            </w:r>
            <w:r w:rsidRPr="003E5962">
              <w:rPr>
                <w:rFonts w:hint="eastAsia"/>
                <w:kern w:val="0"/>
                <w:szCs w:val="24"/>
              </w:rPr>
              <w:t xml:space="preserve"> </w:t>
            </w:r>
            <w:r w:rsidRPr="003E5962">
              <w:rPr>
                <w:rFonts w:hint="eastAsia"/>
                <w:kern w:val="0"/>
                <w:szCs w:val="24"/>
              </w:rPr>
              <w:t>水工结构工程</w:t>
            </w:r>
            <w:r w:rsidRPr="003E5962">
              <w:rPr>
                <w:kern w:val="0"/>
                <w:szCs w:val="24"/>
              </w:rPr>
              <w:t>专业</w:t>
            </w:r>
          </w:p>
          <w:p w14:paraId="5F680023" w14:textId="77777777" w:rsidR="003E5962" w:rsidRPr="003E5962" w:rsidRDefault="003E5962" w:rsidP="003E5962">
            <w:pPr>
              <w:widowControl/>
              <w:spacing w:line="240" w:lineRule="auto"/>
              <w:ind w:firstLine="0"/>
              <w:rPr>
                <w:kern w:val="0"/>
                <w:szCs w:val="24"/>
              </w:rPr>
            </w:pPr>
            <w:r w:rsidRPr="003E5962">
              <w:rPr>
                <w:kern w:val="0"/>
                <w:szCs w:val="24"/>
              </w:rPr>
              <w:t>2007</w:t>
            </w:r>
            <w:r w:rsidRPr="003E5962">
              <w:rPr>
                <w:kern w:val="0"/>
                <w:szCs w:val="24"/>
              </w:rPr>
              <w:t>年</w:t>
            </w:r>
            <w:r w:rsidRPr="003E5962">
              <w:rPr>
                <w:rFonts w:hint="eastAsia"/>
                <w:kern w:val="0"/>
                <w:szCs w:val="24"/>
              </w:rPr>
              <w:t>博士</w:t>
            </w:r>
            <w:r w:rsidRPr="003E5962">
              <w:rPr>
                <w:kern w:val="0"/>
                <w:szCs w:val="24"/>
              </w:rPr>
              <w:t>毕业于</w:t>
            </w:r>
            <w:r w:rsidRPr="003E5962">
              <w:rPr>
                <w:rFonts w:hint="eastAsia"/>
                <w:kern w:val="0"/>
                <w:szCs w:val="24"/>
              </w:rPr>
              <w:t xml:space="preserve"> </w:t>
            </w:r>
            <w:r w:rsidRPr="003E5962">
              <w:rPr>
                <w:kern w:val="0"/>
                <w:szCs w:val="24"/>
              </w:rPr>
              <w:t>武汉</w:t>
            </w:r>
            <w:r w:rsidRPr="003E5962">
              <w:rPr>
                <w:rFonts w:hint="eastAsia"/>
                <w:kern w:val="0"/>
                <w:szCs w:val="24"/>
              </w:rPr>
              <w:t>大学</w:t>
            </w:r>
            <w:r w:rsidRPr="003E5962">
              <w:rPr>
                <w:rFonts w:hint="eastAsia"/>
                <w:kern w:val="0"/>
                <w:szCs w:val="24"/>
              </w:rPr>
              <w:t xml:space="preserve"> </w:t>
            </w:r>
            <w:r w:rsidRPr="003E5962">
              <w:rPr>
                <w:rFonts w:hint="eastAsia"/>
                <w:kern w:val="0"/>
                <w:szCs w:val="24"/>
              </w:rPr>
              <w:t>水工结构工程</w:t>
            </w:r>
            <w:r w:rsidRPr="003E5962">
              <w:rPr>
                <w:kern w:val="0"/>
                <w:szCs w:val="24"/>
              </w:rPr>
              <w:t>专业</w:t>
            </w:r>
          </w:p>
        </w:tc>
      </w:tr>
    </w:tbl>
    <w:p w14:paraId="6F0F93AB" w14:textId="6CFA73EB" w:rsidR="003E5962" w:rsidRDefault="006A0DBF" w:rsidP="003E5962">
      <w:r w:rsidRPr="006A0DBF">
        <w:rPr>
          <w:rFonts w:hint="eastAsia"/>
        </w:rPr>
        <w:t>项目负责人刘全身份证复印件</w:t>
      </w:r>
    </w:p>
    <w:p w14:paraId="5F3DF37C" w14:textId="1176C387" w:rsidR="006A0DBF" w:rsidRDefault="004D3B58" w:rsidP="003E5962">
      <w:r w:rsidRPr="00AB75EA">
        <w:rPr>
          <w:rFonts w:ascii="宋体" w:hAnsi="宋体" w:cs="宋体"/>
          <w:noProof/>
          <w:kern w:val="0"/>
          <w:szCs w:val="24"/>
        </w:rPr>
        <w:drawing>
          <wp:inline distT="0" distB="0" distL="0" distR="0" wp14:anchorId="5A626036" wp14:editId="00113A29">
            <wp:extent cx="3058795" cy="3826510"/>
            <wp:effectExtent l="0" t="0" r="8255" b="2540"/>
            <wp:docPr id="12" name="图片 12" descr="D:\Private\刘全身份证2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D:\Private\刘全身份证2彩.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795" cy="3826510"/>
                    </a:xfrm>
                    <a:prstGeom prst="rect">
                      <a:avLst/>
                    </a:prstGeom>
                    <a:noFill/>
                    <a:ln>
                      <a:noFill/>
                    </a:ln>
                  </pic:spPr>
                </pic:pic>
              </a:graphicData>
            </a:graphic>
          </wp:inline>
        </w:drawing>
      </w:r>
    </w:p>
    <w:p w14:paraId="3D00DC2A" w14:textId="77777777" w:rsidR="004D3B58" w:rsidRPr="004D3B58" w:rsidRDefault="004D3B58" w:rsidP="004D3B58">
      <w:pPr>
        <w:keepNext/>
      </w:pPr>
      <w:r w:rsidRPr="004D3B58">
        <w:rPr>
          <w:rFonts w:hint="eastAsia"/>
        </w:rPr>
        <w:lastRenderedPageBreak/>
        <w:t>项目负责人刘全职称证书复印件</w:t>
      </w:r>
    </w:p>
    <w:p w14:paraId="1437D3D5" w14:textId="3D7417F0" w:rsidR="004D3B58" w:rsidRDefault="004D3B58" w:rsidP="00067C0E">
      <w:pPr>
        <w:ind w:firstLine="0"/>
        <w:jc w:val="center"/>
      </w:pPr>
      <w:r w:rsidRPr="003438D9">
        <w:rPr>
          <w:rFonts w:ascii="宋体" w:hAnsi="宋体" w:cs="宋体"/>
          <w:noProof/>
          <w:kern w:val="0"/>
          <w:sz w:val="28"/>
          <w:szCs w:val="28"/>
        </w:rPr>
        <w:drawing>
          <wp:inline distT="0" distB="0" distL="0" distR="0" wp14:anchorId="7D1E2C91" wp14:editId="3509BEBD">
            <wp:extent cx="3820795" cy="5241290"/>
            <wp:effectExtent l="0" t="5397" r="2857" b="2858"/>
            <wp:docPr id="14" name="图片 14" descr="D:\工作目录\申报基金\职称\刘全副教授职称证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D:\工作目录\申报基金\职称\刘全副教授职称证书.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820795" cy="5241290"/>
                    </a:xfrm>
                    <a:prstGeom prst="rect">
                      <a:avLst/>
                    </a:prstGeom>
                    <a:noFill/>
                    <a:ln>
                      <a:noFill/>
                    </a:ln>
                  </pic:spPr>
                </pic:pic>
              </a:graphicData>
            </a:graphic>
          </wp:inline>
        </w:drawing>
      </w:r>
    </w:p>
    <w:p w14:paraId="29C7317F" w14:textId="77777777" w:rsidR="00067C0E" w:rsidRDefault="00067C0E" w:rsidP="003E5962"/>
    <w:p w14:paraId="3C344CD3" w14:textId="77777777" w:rsidR="00067C0E" w:rsidRDefault="00067C0E" w:rsidP="003E5962">
      <w:pPr>
        <w:sectPr w:rsidR="00067C0E" w:rsidSect="00262DD7">
          <w:footerReference w:type="default" r:id="rId18"/>
          <w:pgSz w:w="11906" w:h="16838"/>
          <w:pgMar w:top="1440" w:right="1800" w:bottom="1440" w:left="1800" w:header="851" w:footer="992" w:gutter="0"/>
          <w:pgNumType w:start="1"/>
          <w:cols w:space="425"/>
          <w:docGrid w:type="lines" w:linePitch="312"/>
        </w:sectPr>
      </w:pPr>
    </w:p>
    <w:p w14:paraId="320DCFB1" w14:textId="65624954" w:rsidR="00067C0E" w:rsidRDefault="00C361E8" w:rsidP="00C361E8">
      <w:pPr>
        <w:pStyle w:val="1"/>
      </w:pPr>
      <w:r>
        <w:rPr>
          <w:rFonts w:hint="eastAsia"/>
        </w:rPr>
        <w:lastRenderedPageBreak/>
        <w:t>研究的主要内容和预期目标</w:t>
      </w:r>
    </w:p>
    <w:p w14:paraId="06A413B5" w14:textId="143FA969" w:rsidR="00C361E8" w:rsidRDefault="00C361E8" w:rsidP="00C361E8">
      <w:pPr>
        <w:pStyle w:val="2"/>
      </w:pPr>
      <w:r>
        <w:rPr>
          <w:rFonts w:hint="eastAsia"/>
        </w:rPr>
        <w:t>主要研究内容</w:t>
      </w:r>
    </w:p>
    <w:p w14:paraId="49E26395" w14:textId="77777777" w:rsidR="00C361E8" w:rsidRDefault="00C361E8" w:rsidP="00C361E8">
      <w:r>
        <w:rPr>
          <w:rFonts w:hint="eastAsia"/>
        </w:rPr>
        <w:t>研究和开发的内容主要包括：</w:t>
      </w:r>
    </w:p>
    <w:p w14:paraId="0D131B28" w14:textId="050FACEC"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）建立</w:t>
      </w:r>
      <w:r w:rsidR="001D092A" w:rsidRPr="001D092A">
        <w:rPr>
          <w:rFonts w:hint="eastAsia"/>
        </w:rPr>
        <w:t>城市工程建设余泥渣土规划</w:t>
      </w:r>
      <w:r>
        <w:rPr>
          <w:rFonts w:hint="eastAsia"/>
        </w:rPr>
        <w:t>的</w:t>
      </w:r>
      <w:r w:rsidR="00335609">
        <w:rPr>
          <w:rFonts w:hint="eastAsia"/>
        </w:rPr>
        <w:t>智能调配规划</w:t>
      </w:r>
      <w:r>
        <w:rPr>
          <w:rFonts w:hint="eastAsia"/>
        </w:rPr>
        <w:t>模型</w:t>
      </w:r>
    </w:p>
    <w:p w14:paraId="310580B5" w14:textId="500A4DE3" w:rsidR="00C361E8" w:rsidRDefault="00C361E8" w:rsidP="00C361E8">
      <w:r w:rsidRPr="00471432">
        <w:rPr>
          <w:rFonts w:hint="eastAsia"/>
        </w:rPr>
        <w:t>针对</w:t>
      </w:r>
      <w:r w:rsidR="00852E07">
        <w:rPr>
          <w:rFonts w:hint="eastAsia"/>
        </w:rPr>
        <w:t>城市</w:t>
      </w:r>
      <w:r w:rsidR="00852E07" w:rsidRPr="001D092A">
        <w:rPr>
          <w:rFonts w:hint="eastAsia"/>
        </w:rPr>
        <w:t>工程建设余泥渣土</w:t>
      </w:r>
      <w:r w:rsidR="00852E07">
        <w:rPr>
          <w:rFonts w:hint="eastAsia"/>
        </w:rPr>
        <w:t>的规划调配</w:t>
      </w:r>
      <w:r w:rsidRPr="00471432">
        <w:rPr>
          <w:rFonts w:hint="eastAsia"/>
        </w:rPr>
        <w:t>问题</w:t>
      </w:r>
      <w:r>
        <w:rPr>
          <w:rFonts w:hint="eastAsia"/>
        </w:rPr>
        <w:t>，</w:t>
      </w:r>
      <w:r w:rsidRPr="00471432">
        <w:rPr>
          <w:rFonts w:hint="eastAsia"/>
        </w:rPr>
        <w:t>分析</w:t>
      </w:r>
      <w:r w:rsidR="00E476AE">
        <w:rPr>
          <w:rFonts w:hint="eastAsia"/>
        </w:rPr>
        <w:t>城市</w:t>
      </w:r>
      <w:r w:rsidR="00E476AE" w:rsidRPr="001D092A">
        <w:rPr>
          <w:rFonts w:hint="eastAsia"/>
        </w:rPr>
        <w:t>工程建设余泥渣土</w:t>
      </w:r>
      <w:r w:rsidR="00E476AE">
        <w:rPr>
          <w:rFonts w:hint="eastAsia"/>
        </w:rPr>
        <w:t>的规划调配</w:t>
      </w:r>
      <w:r w:rsidRPr="00471432">
        <w:rPr>
          <w:rFonts w:hint="eastAsia"/>
        </w:rPr>
        <w:t>的</w:t>
      </w:r>
      <w:r w:rsidR="0010393A" w:rsidRPr="00084F2A">
        <w:rPr>
          <w:rFonts w:hint="eastAsia"/>
        </w:rPr>
        <w:t>供需匹配量大、随时间变化、组合关系复杂</w:t>
      </w:r>
      <w:r w:rsidR="0010393A">
        <w:rPr>
          <w:rFonts w:hint="eastAsia"/>
        </w:rPr>
        <w:t>的特点，</w:t>
      </w:r>
      <w:r>
        <w:rPr>
          <w:rFonts w:hint="eastAsia"/>
        </w:rPr>
        <w:t>选择适用于</w:t>
      </w:r>
      <w:r w:rsidR="00E476AE">
        <w:rPr>
          <w:rFonts w:hint="eastAsia"/>
        </w:rPr>
        <w:t>城市</w:t>
      </w:r>
      <w:r w:rsidR="00E476AE" w:rsidRPr="001D092A">
        <w:rPr>
          <w:rFonts w:hint="eastAsia"/>
        </w:rPr>
        <w:t>工程建设余泥渣土</w:t>
      </w:r>
      <w:r w:rsidR="00E476AE">
        <w:rPr>
          <w:rFonts w:hint="eastAsia"/>
        </w:rPr>
        <w:t>的规划调配</w:t>
      </w:r>
      <w:r w:rsidR="00E476AE" w:rsidRPr="00471432">
        <w:rPr>
          <w:rFonts w:hint="eastAsia"/>
        </w:rPr>
        <w:t>问题</w:t>
      </w:r>
      <w:r>
        <w:rPr>
          <w:rFonts w:hint="eastAsia"/>
        </w:rPr>
        <w:t>的</w:t>
      </w:r>
      <w:r w:rsidR="00E476AE">
        <w:rPr>
          <w:rFonts w:hint="eastAsia"/>
        </w:rPr>
        <w:t>智能调配核心算法</w:t>
      </w:r>
      <w:r>
        <w:rPr>
          <w:rFonts w:hint="eastAsia"/>
        </w:rPr>
        <w:t>，建立的</w:t>
      </w:r>
      <w:r w:rsidR="00E476AE" w:rsidRPr="002A2410">
        <w:rPr>
          <w:rFonts w:hint="eastAsia"/>
        </w:rPr>
        <w:t>多维空间、多维约束下的多目标优化</w:t>
      </w:r>
      <w:r>
        <w:rPr>
          <w:rFonts w:hint="eastAsia"/>
        </w:rPr>
        <w:t>模型。</w:t>
      </w:r>
      <w:r w:rsidR="00852E07">
        <w:rPr>
          <w:rFonts w:hint="eastAsia"/>
        </w:rPr>
        <w:t>核心算法</w:t>
      </w:r>
      <w:r>
        <w:rPr>
          <w:rFonts w:hint="eastAsia"/>
        </w:rPr>
        <w:t>拟选择</w:t>
      </w:r>
      <w:r w:rsidR="00852E07">
        <w:rPr>
          <w:rFonts w:hint="eastAsia"/>
        </w:rPr>
        <w:t>遗传算</w:t>
      </w:r>
      <w:r>
        <w:rPr>
          <w:rFonts w:hint="eastAsia"/>
        </w:rPr>
        <w:t>法和</w:t>
      </w:r>
      <w:r w:rsidR="00852E07">
        <w:rPr>
          <w:rFonts w:hint="eastAsia"/>
        </w:rPr>
        <w:t>群智能算</w:t>
      </w:r>
      <w:r>
        <w:rPr>
          <w:rFonts w:hint="eastAsia"/>
        </w:rPr>
        <w:t>法。</w:t>
      </w:r>
    </w:p>
    <w:p w14:paraId="3B277BEB" w14:textId="29FC8A5C"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F9314E">
        <w:rPr>
          <w:rFonts w:hint="eastAsia"/>
        </w:rPr>
        <w:t>研发跨项目、跨行业</w:t>
      </w:r>
      <w:r w:rsidR="00F9314E" w:rsidRPr="00F9314E">
        <w:rPr>
          <w:rFonts w:hint="eastAsia"/>
        </w:rPr>
        <w:t>余泥渣土和填筑需求管理系统</w:t>
      </w:r>
    </w:p>
    <w:p w14:paraId="5854A69D" w14:textId="67319BC0" w:rsidR="00BF782C" w:rsidRPr="00BF782C" w:rsidRDefault="00BF782C" w:rsidP="00C361E8">
      <w:proofErr w:type="gramStart"/>
      <w:r w:rsidRPr="00BF782C">
        <w:rPr>
          <w:rFonts w:hint="eastAsia"/>
        </w:rPr>
        <w:t>从</w:t>
      </w:r>
      <w:r>
        <w:rPr>
          <w:rFonts w:hint="eastAsia"/>
        </w:rPr>
        <w:t>跨项目</w:t>
      </w:r>
      <w:proofErr w:type="gramEnd"/>
      <w:r>
        <w:rPr>
          <w:rFonts w:hint="eastAsia"/>
        </w:rPr>
        <w:t>、</w:t>
      </w:r>
      <w:r w:rsidRPr="00BF782C">
        <w:rPr>
          <w:rFonts w:hint="eastAsia"/>
        </w:rPr>
        <w:t>跨行业项目群的角度</w:t>
      </w:r>
      <w:proofErr w:type="gramStart"/>
      <w:r w:rsidRPr="00BF782C">
        <w:rPr>
          <w:rFonts w:hint="eastAsia"/>
        </w:rPr>
        <w:t>构建</w:t>
      </w:r>
      <w:proofErr w:type="gramEnd"/>
      <w:r w:rsidRPr="00BF782C">
        <w:rPr>
          <w:rFonts w:hint="eastAsia"/>
        </w:rPr>
        <w:t>余泥渣土调运优化问题</w:t>
      </w:r>
      <w:r>
        <w:rPr>
          <w:rFonts w:hint="eastAsia"/>
        </w:rPr>
        <w:t>，实现</w:t>
      </w:r>
      <w:proofErr w:type="gramStart"/>
      <w:r>
        <w:rPr>
          <w:rFonts w:hint="eastAsia"/>
        </w:rPr>
        <w:t>地域</w:t>
      </w:r>
      <w:proofErr w:type="gramEnd"/>
      <w:r>
        <w:rPr>
          <w:rFonts w:hint="eastAsia"/>
        </w:rPr>
        <w:t>级综合成本优化，从而保证余泥渣土处置和调运方案的合理性和经济性</w:t>
      </w:r>
      <w:r w:rsidR="00161D13">
        <w:rPr>
          <w:rFonts w:hint="eastAsia"/>
        </w:rPr>
        <w:t>，</w:t>
      </w:r>
      <w:r w:rsidR="00161D13" w:rsidRPr="00161D13">
        <w:rPr>
          <w:rFonts w:hint="eastAsia"/>
        </w:rPr>
        <w:t>从项目级、区域级、跨区域级联动实现余泥渣土的减量化、资源化，通过数字经济降低工程成本。</w:t>
      </w:r>
    </w:p>
    <w:p w14:paraId="77870FD3" w14:textId="29FAE10A"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Pr="00391F54">
        <w:rPr>
          <w:rFonts w:hint="eastAsia"/>
        </w:rPr>
        <w:t>基于</w:t>
      </w:r>
      <w:r w:rsidRPr="00391F54">
        <w:rPr>
          <w:rFonts w:hint="eastAsia"/>
        </w:rPr>
        <w:t>WebGIS</w:t>
      </w:r>
      <w:r w:rsidRPr="00391F54">
        <w:rPr>
          <w:rFonts w:hint="eastAsia"/>
        </w:rPr>
        <w:t>技术的</w:t>
      </w:r>
      <w:r w:rsidR="001955DE" w:rsidRPr="001955DE">
        <w:rPr>
          <w:rFonts w:hint="eastAsia"/>
        </w:rPr>
        <w:t>运输路线规划和</w:t>
      </w:r>
      <w:r w:rsidR="001955DE" w:rsidRPr="001955DE">
        <w:rPr>
          <w:rFonts w:hint="eastAsia"/>
        </w:rPr>
        <w:t>GPS</w:t>
      </w:r>
      <w:r w:rsidR="001955DE" w:rsidRPr="001955DE">
        <w:rPr>
          <w:rFonts w:hint="eastAsia"/>
        </w:rPr>
        <w:t>跟踪系统</w:t>
      </w:r>
    </w:p>
    <w:p w14:paraId="137711DC" w14:textId="21C3C0BC" w:rsidR="00C361E8" w:rsidRPr="00366EEC" w:rsidRDefault="00C361E8" w:rsidP="00C361E8">
      <w:bookmarkStart w:id="12" w:name="_Hlk41253731"/>
      <w:r>
        <w:rPr>
          <w:rFonts w:hint="eastAsia"/>
        </w:rPr>
        <w:t>将</w:t>
      </w:r>
      <w:r>
        <w:rPr>
          <w:rFonts w:hint="eastAsia"/>
        </w:rPr>
        <w:t>WebGIS</w:t>
      </w:r>
      <w:r>
        <w:rPr>
          <w:rFonts w:hint="eastAsia"/>
        </w:rPr>
        <w:t>技术应用到本项目中，通过嵌入百度地图或者高德地图等主流</w:t>
      </w:r>
      <w:r>
        <w:rPr>
          <w:rFonts w:hint="eastAsia"/>
        </w:rPr>
        <w:t>GIS</w:t>
      </w:r>
      <w:r>
        <w:rPr>
          <w:rFonts w:hint="eastAsia"/>
        </w:rPr>
        <w:t>平台，实现</w:t>
      </w:r>
      <w:r w:rsidR="00762A83" w:rsidRPr="00762A83">
        <w:rPr>
          <w:rFonts w:hint="eastAsia"/>
        </w:rPr>
        <w:t>城市工程建设余泥渣土智能</w:t>
      </w:r>
      <w:r w:rsidR="00762A83">
        <w:rPr>
          <w:rFonts w:hint="eastAsia"/>
        </w:rPr>
        <w:t>核心算法计算出的</w:t>
      </w:r>
      <w:r w:rsidRPr="00F32E75">
        <w:rPr>
          <w:rFonts w:hint="eastAsia"/>
        </w:rPr>
        <w:t>交通运输</w:t>
      </w:r>
      <w:r>
        <w:rPr>
          <w:rFonts w:hint="eastAsia"/>
        </w:rPr>
        <w:t>路线的可视化展示。同时结合</w:t>
      </w:r>
      <w:r>
        <w:rPr>
          <w:rFonts w:hint="eastAsia"/>
        </w:rPr>
        <w:t>Web</w:t>
      </w:r>
      <w:r>
        <w:rPr>
          <w:rFonts w:hint="eastAsia"/>
        </w:rPr>
        <w:t>平台可以使用户共享交流数据信息和增强系统交互能力，便于</w:t>
      </w:r>
      <w:r w:rsidRPr="00653F99">
        <w:rPr>
          <w:rFonts w:hint="eastAsia"/>
        </w:rPr>
        <w:t>决策者</w:t>
      </w:r>
      <w:r>
        <w:rPr>
          <w:rFonts w:hint="eastAsia"/>
        </w:rPr>
        <w:t>了解和把握</w:t>
      </w:r>
      <w:r w:rsidRPr="00653F99">
        <w:rPr>
          <w:rFonts w:hint="eastAsia"/>
        </w:rPr>
        <w:t>项目工程的实时信息</w:t>
      </w:r>
      <w:r>
        <w:rPr>
          <w:rFonts w:hint="eastAsia"/>
        </w:rPr>
        <w:t>，并针对路线不合理之处及时做出调整</w:t>
      </w:r>
      <w:bookmarkEnd w:id="12"/>
      <w:r>
        <w:rPr>
          <w:rFonts w:hint="eastAsia"/>
        </w:rPr>
        <w:t>。</w:t>
      </w:r>
    </w:p>
    <w:p w14:paraId="59F4D04E" w14:textId="62B6058E" w:rsidR="00C361E8" w:rsidRDefault="00C361E8" w:rsidP="00C361E8">
      <w:bookmarkStart w:id="13" w:name="_Hlk4124704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w:t>
      </w:r>
      <w:bookmarkEnd w:id="13"/>
      <w:r>
        <w:rPr>
          <w:rFonts w:hint="eastAsia"/>
        </w:rPr>
        <w:t>研发</w:t>
      </w:r>
      <w:r w:rsidR="00542217">
        <w:rPr>
          <w:rFonts w:hint="eastAsia"/>
        </w:rPr>
        <w:t>城市余泥渣土的</w:t>
      </w:r>
      <w:r w:rsidR="00542217" w:rsidRPr="00542217">
        <w:rPr>
          <w:rFonts w:hint="eastAsia"/>
        </w:rPr>
        <w:t>柔性流程云端管理</w:t>
      </w:r>
      <w:r w:rsidR="00542217">
        <w:rPr>
          <w:rFonts w:hint="eastAsia"/>
        </w:rPr>
        <w:t>报表</w:t>
      </w:r>
      <w:r w:rsidRPr="005E52C4">
        <w:rPr>
          <w:rFonts w:hint="eastAsia"/>
        </w:rPr>
        <w:t>系统</w:t>
      </w:r>
    </w:p>
    <w:p w14:paraId="57FD4AD3" w14:textId="421323DC" w:rsidR="009D6455" w:rsidRDefault="009D6455" w:rsidP="00C361E8">
      <w:r w:rsidRPr="009D6455">
        <w:rPr>
          <w:rFonts w:hint="eastAsia"/>
        </w:rPr>
        <w:t>建立柔性流程云端管理模型，将城市余泥渣土处置的监管流程云端化，通过工程投资单位、工程建设单位、城市管理单位审核，确认流程。针对多变的用户管理流程，支持管理员定制管理流程分配用户权限，用户按照流程审核余泥渣土的运输任务。</w:t>
      </w:r>
    </w:p>
    <w:p w14:paraId="01700381" w14:textId="6FA5FCEB" w:rsidR="009D6455" w:rsidRDefault="009D6455" w:rsidP="009D6455">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5</w:t>
      </w:r>
      <w:r>
        <w:fldChar w:fldCharType="end"/>
      </w:r>
      <w:r>
        <w:rPr>
          <w:rFonts w:hint="eastAsia"/>
        </w:rPr>
        <w:t>）研发城市</w:t>
      </w:r>
      <w:r w:rsidR="00D9320A" w:rsidRPr="00965553">
        <w:rPr>
          <w:rFonts w:hint="eastAsia"/>
        </w:rPr>
        <w:t>工程建设</w:t>
      </w:r>
      <w:r>
        <w:rPr>
          <w:rFonts w:hint="eastAsia"/>
        </w:rPr>
        <w:t>余泥渣土</w:t>
      </w:r>
      <w:r w:rsidR="007E2238" w:rsidRPr="007E2238">
        <w:rPr>
          <w:rFonts w:hint="eastAsia"/>
        </w:rPr>
        <w:t>智能规划和运营系统</w:t>
      </w:r>
    </w:p>
    <w:p w14:paraId="1FE820B2" w14:textId="0B59515C" w:rsidR="00C361E8" w:rsidRDefault="00C361E8" w:rsidP="00C361E8">
      <w:r w:rsidRPr="005E52C4">
        <w:rPr>
          <w:rFonts w:hint="eastAsia"/>
        </w:rPr>
        <w:t>根据面向对象的分析理论，基于目前主流的软件架构，采用高级编程语言研发决策模型，</w:t>
      </w:r>
      <w:r w:rsidR="00F070E0" w:rsidRPr="00D71588">
        <w:rPr>
          <w:rFonts w:hint="eastAsia"/>
        </w:rPr>
        <w:t>研发</w:t>
      </w:r>
      <w:r w:rsidR="00D71588" w:rsidRPr="00D71588">
        <w:rPr>
          <w:rFonts w:hint="eastAsia"/>
        </w:rPr>
        <w:t>城市工程建设余泥渣土智能规划和运营系统</w:t>
      </w:r>
      <w:r w:rsidRPr="005E52C4">
        <w:rPr>
          <w:rFonts w:hint="eastAsia"/>
        </w:rPr>
        <w:t>软件，</w:t>
      </w:r>
      <w:r>
        <w:rPr>
          <w:rFonts w:hint="eastAsia"/>
        </w:rPr>
        <w:t>并</w:t>
      </w:r>
      <w:r w:rsidRPr="00044AA7">
        <w:rPr>
          <w:rFonts w:hint="eastAsia"/>
        </w:rPr>
        <w:t>通过</w:t>
      </w:r>
      <w:r w:rsidR="005C40EC">
        <w:rPr>
          <w:rFonts w:hint="eastAsia"/>
        </w:rPr>
        <w:t>只能调配核心算法生成调配路线，路线规划和</w:t>
      </w:r>
      <w:r w:rsidR="005C40EC">
        <w:rPr>
          <w:rFonts w:hint="eastAsia"/>
        </w:rPr>
        <w:t>GPS</w:t>
      </w:r>
      <w:r w:rsidR="005C40EC">
        <w:rPr>
          <w:rFonts w:hint="eastAsia"/>
        </w:rPr>
        <w:t>跟踪系统实现运输过程监控，报表系统生成符合要求的报表供</w:t>
      </w:r>
      <w:r w:rsidR="005C40EC" w:rsidRPr="009D6455">
        <w:rPr>
          <w:rFonts w:hint="eastAsia"/>
        </w:rPr>
        <w:t>用户按照流程审核余泥渣土的运输任务</w:t>
      </w:r>
      <w:r w:rsidR="005C40EC">
        <w:rPr>
          <w:rFonts w:hint="eastAsia"/>
        </w:rPr>
        <w:t>，</w:t>
      </w:r>
      <w:r w:rsidRPr="005E52C4">
        <w:rPr>
          <w:rFonts w:hint="eastAsia"/>
        </w:rPr>
        <w:t>使</w:t>
      </w:r>
      <w:r w:rsidR="005C40EC">
        <w:rPr>
          <w:rFonts w:hint="eastAsia"/>
        </w:rPr>
        <w:t>城市余泥渣土</w:t>
      </w:r>
      <w:r w:rsidR="005C40EC" w:rsidRPr="007E2238">
        <w:rPr>
          <w:rFonts w:hint="eastAsia"/>
        </w:rPr>
        <w:t>智能规划</w:t>
      </w:r>
      <w:r w:rsidRPr="005E52C4">
        <w:rPr>
          <w:rFonts w:hint="eastAsia"/>
        </w:rPr>
        <w:t>过程规范化、程序化</w:t>
      </w:r>
      <w:r>
        <w:rPr>
          <w:rFonts w:hint="eastAsia"/>
        </w:rPr>
        <w:t>以及可视化</w:t>
      </w:r>
      <w:r w:rsidRPr="005E52C4">
        <w:rPr>
          <w:rFonts w:hint="eastAsia"/>
        </w:rPr>
        <w:t>，提高</w:t>
      </w:r>
      <w:r w:rsidR="00D517C0">
        <w:rPr>
          <w:rFonts w:hint="eastAsia"/>
        </w:rPr>
        <w:t>余泥渣土</w:t>
      </w:r>
      <w:r w:rsidR="005C40EC">
        <w:rPr>
          <w:rFonts w:hint="eastAsia"/>
        </w:rPr>
        <w:t>规划</w:t>
      </w:r>
      <w:r w:rsidR="00D517C0">
        <w:rPr>
          <w:rFonts w:hint="eastAsia"/>
        </w:rPr>
        <w:t>调配</w:t>
      </w:r>
      <w:r w:rsidRPr="005E52C4">
        <w:rPr>
          <w:rFonts w:hint="eastAsia"/>
        </w:rPr>
        <w:t>的工作效率</w:t>
      </w:r>
      <w:r>
        <w:rPr>
          <w:rFonts w:hint="eastAsia"/>
        </w:rPr>
        <w:t>，降低人力资源成本。</w:t>
      </w:r>
    </w:p>
    <w:p w14:paraId="6952DE35" w14:textId="016DC115" w:rsidR="00C361E8" w:rsidRDefault="00C361E8" w:rsidP="00C361E8">
      <w:pPr>
        <w:pStyle w:val="2"/>
      </w:pPr>
      <w:r>
        <w:lastRenderedPageBreak/>
        <w:tab/>
      </w:r>
      <w:r>
        <w:rPr>
          <w:rFonts w:hint="eastAsia"/>
        </w:rPr>
        <w:t>预期成果</w:t>
      </w:r>
    </w:p>
    <w:p w14:paraId="3FB25366" w14:textId="291C97DA"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965553" w:rsidRPr="00965553">
        <w:rPr>
          <w:rFonts w:hint="eastAsia"/>
        </w:rPr>
        <w:t>城市工程建设余泥渣土智能规划和运营</w:t>
      </w:r>
      <w:r w:rsidR="00965553">
        <w:rPr>
          <w:rFonts w:hint="eastAsia"/>
        </w:rPr>
        <w:t>模型和</w:t>
      </w:r>
      <w:r>
        <w:rPr>
          <w:rFonts w:hint="eastAsia"/>
        </w:rPr>
        <w:t>系统软件</w:t>
      </w:r>
    </w:p>
    <w:p w14:paraId="373641CD" w14:textId="195D86A6" w:rsidR="00C361E8" w:rsidRDefault="00C361E8" w:rsidP="00C361E8">
      <w:r w:rsidRPr="003E3269">
        <w:rPr>
          <w:rFonts w:hint="eastAsia"/>
        </w:rPr>
        <w:t>建立</w:t>
      </w:r>
      <w:r>
        <w:rPr>
          <w:rFonts w:hint="eastAsia"/>
        </w:rPr>
        <w:t>一种可实现</w:t>
      </w:r>
      <w:r w:rsidR="00681765" w:rsidRPr="00965553">
        <w:rPr>
          <w:rFonts w:hint="eastAsia"/>
        </w:rPr>
        <w:t>城市工程建设余泥渣土智能规划</w:t>
      </w:r>
      <w:r w:rsidR="00681765">
        <w:rPr>
          <w:rFonts w:hint="eastAsia"/>
        </w:rPr>
        <w:t>调配</w:t>
      </w:r>
      <w:r>
        <w:rPr>
          <w:rFonts w:hint="eastAsia"/>
        </w:rPr>
        <w:t>的</w:t>
      </w:r>
      <w:r w:rsidR="00681765" w:rsidRPr="002A2410">
        <w:rPr>
          <w:rFonts w:hint="eastAsia"/>
        </w:rPr>
        <w:t>多维空间、多维约束下多目标优化</w:t>
      </w:r>
      <w:r w:rsidR="00681765">
        <w:rPr>
          <w:rFonts w:hint="eastAsia"/>
        </w:rPr>
        <w:t>模型</w:t>
      </w:r>
      <w:r>
        <w:rPr>
          <w:rFonts w:hint="eastAsia"/>
        </w:rPr>
        <w:t>，同时研发一款应用</w:t>
      </w:r>
      <w:r w:rsidR="00681765">
        <w:rPr>
          <w:rFonts w:hint="eastAsia"/>
        </w:rPr>
        <w:t>该模型建立的</w:t>
      </w:r>
      <w:r w:rsidR="00681765" w:rsidRPr="00965553">
        <w:rPr>
          <w:rFonts w:hint="eastAsia"/>
        </w:rPr>
        <w:t>城市工程建设余泥渣土智能规划和运营</w:t>
      </w:r>
      <w:r w:rsidRPr="003E3269">
        <w:rPr>
          <w:rFonts w:hint="eastAsia"/>
        </w:rPr>
        <w:t>系统</w:t>
      </w:r>
      <w:r>
        <w:rPr>
          <w:rFonts w:hint="eastAsia"/>
        </w:rPr>
        <w:t>的</w:t>
      </w:r>
      <w:r w:rsidRPr="003E3269">
        <w:rPr>
          <w:rFonts w:hint="eastAsia"/>
        </w:rPr>
        <w:t>软件</w:t>
      </w:r>
      <w:r>
        <w:rPr>
          <w:rFonts w:hint="eastAsia"/>
        </w:rPr>
        <w:t>。</w:t>
      </w:r>
    </w:p>
    <w:p w14:paraId="378735D5"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）研发</w:t>
      </w:r>
      <w:r w:rsidRPr="006D15D6">
        <w:rPr>
          <w:rFonts w:hint="eastAsia"/>
        </w:rPr>
        <w:t>报告和软件说明书</w:t>
      </w:r>
    </w:p>
    <w:p w14:paraId="5928F67B" w14:textId="67BEB2C1" w:rsidR="00C361E8" w:rsidRDefault="00C361E8" w:rsidP="00C361E8">
      <w:r>
        <w:rPr>
          <w:rFonts w:hint="eastAsia"/>
        </w:rPr>
        <w:t>《</w:t>
      </w:r>
      <w:r w:rsidR="00486CE2" w:rsidRPr="00965553">
        <w:rPr>
          <w:rFonts w:hint="eastAsia"/>
        </w:rPr>
        <w:t>城市工程建设余泥渣土智能规划和运营</w:t>
      </w:r>
      <w:r>
        <w:rPr>
          <w:rFonts w:hint="eastAsia"/>
        </w:rPr>
        <w:t>系统研发报告》</w:t>
      </w:r>
    </w:p>
    <w:p w14:paraId="1384BF2D" w14:textId="3A46A3BA" w:rsidR="00C361E8" w:rsidRDefault="00C361E8" w:rsidP="00C361E8">
      <w:r w:rsidRPr="006D15D6">
        <w:rPr>
          <w:rFonts w:hint="eastAsia"/>
        </w:rPr>
        <w:t>《</w:t>
      </w:r>
      <w:r w:rsidR="00486CE2" w:rsidRPr="00965553">
        <w:rPr>
          <w:rFonts w:hint="eastAsia"/>
        </w:rPr>
        <w:t>城市工程建设余泥渣土智能规划和运营</w:t>
      </w:r>
      <w:r w:rsidRPr="006D15D6">
        <w:rPr>
          <w:rFonts w:hint="eastAsia"/>
        </w:rPr>
        <w:t>系统</w:t>
      </w:r>
      <w:r>
        <w:rPr>
          <w:rFonts w:hint="eastAsia"/>
        </w:rPr>
        <w:t>软件使用说明书</w:t>
      </w:r>
      <w:r w:rsidRPr="006D15D6">
        <w:rPr>
          <w:rFonts w:hint="eastAsia"/>
        </w:rPr>
        <w:t>》</w:t>
      </w:r>
    </w:p>
    <w:p w14:paraId="66A6E9CD"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）科技</w:t>
      </w:r>
      <w:r>
        <w:t>成果指标</w:t>
      </w:r>
    </w:p>
    <w:p w14:paraId="2C64501D" w14:textId="461E6094" w:rsidR="00C361E8" w:rsidRDefault="00C361E8" w:rsidP="00C361E8">
      <w:r w:rsidRPr="00445B3F">
        <w:rPr>
          <w:rFonts w:hint="eastAsia"/>
        </w:rPr>
        <w:t>发表核心期刊论文</w:t>
      </w:r>
      <w:r w:rsidRPr="00445B3F">
        <w:rPr>
          <w:rFonts w:hint="eastAsia"/>
        </w:rPr>
        <w:t>2</w:t>
      </w:r>
      <w:r w:rsidRPr="00445B3F">
        <w:rPr>
          <w:rFonts w:hint="eastAsia"/>
        </w:rPr>
        <w:t>篇，申报发明专利</w:t>
      </w:r>
      <w:r w:rsidRPr="00445B3F">
        <w:rPr>
          <w:rFonts w:hint="eastAsia"/>
        </w:rPr>
        <w:t>1</w:t>
      </w:r>
      <w:r w:rsidRPr="00445B3F">
        <w:t>项，</w:t>
      </w:r>
      <w:r w:rsidRPr="00445B3F">
        <w:rPr>
          <w:rFonts w:hint="eastAsia"/>
        </w:rPr>
        <w:t>申请计算机软件著作权</w:t>
      </w:r>
      <w:r w:rsidRPr="00445B3F">
        <w:rPr>
          <w:rFonts w:hint="eastAsia"/>
        </w:rPr>
        <w:t>1</w:t>
      </w:r>
      <w:r w:rsidRPr="00445B3F">
        <w:rPr>
          <w:rFonts w:hint="eastAsia"/>
        </w:rPr>
        <w:t>项。</w:t>
      </w:r>
      <w:commentRangeStart w:id="14"/>
      <w:r>
        <w:rPr>
          <w:rFonts w:hint="eastAsia"/>
        </w:rPr>
        <w:t>以上成果均以甲方为</w:t>
      </w:r>
      <w:r w:rsidRPr="00022A99">
        <w:rPr>
          <w:rFonts w:hint="eastAsia"/>
        </w:rPr>
        <w:t>第一署名单位</w:t>
      </w:r>
      <w:r>
        <w:rPr>
          <w:rFonts w:hint="eastAsia"/>
        </w:rPr>
        <w:t>。</w:t>
      </w:r>
      <w:commentRangeEnd w:id="14"/>
      <w:r w:rsidR="00347211">
        <w:rPr>
          <w:rStyle w:val="ac"/>
        </w:rPr>
        <w:commentReference w:id="14"/>
      </w:r>
    </w:p>
    <w:p w14:paraId="166BE56F" w14:textId="2E19F4C5" w:rsidR="002B094F" w:rsidRDefault="002B094F" w:rsidP="002B094F">
      <w:pPr>
        <w:pStyle w:val="2"/>
      </w:pPr>
      <w:r>
        <w:rPr>
          <w:rFonts w:hint="eastAsia"/>
        </w:rPr>
        <w:t>关键技术</w:t>
      </w:r>
    </w:p>
    <w:p w14:paraId="028A43DA" w14:textId="5D90726A"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）基于</w:t>
      </w:r>
      <w:r w:rsidR="00D046DA">
        <w:rPr>
          <w:rFonts w:hint="eastAsia"/>
        </w:rPr>
        <w:t>启发式</w:t>
      </w:r>
      <w:r w:rsidR="00347211">
        <w:rPr>
          <w:rFonts w:hint="eastAsia"/>
        </w:rPr>
        <w:t>算法</w:t>
      </w:r>
      <w:r>
        <w:rPr>
          <w:rFonts w:hint="eastAsia"/>
        </w:rPr>
        <w:t>的</w:t>
      </w:r>
      <w:r w:rsidR="00347211" w:rsidRPr="002A2410">
        <w:rPr>
          <w:rFonts w:hint="eastAsia"/>
        </w:rPr>
        <w:t>多目标优化</w:t>
      </w:r>
      <w:r>
        <w:rPr>
          <w:rFonts w:hint="eastAsia"/>
        </w:rPr>
        <w:t>模型的构建</w:t>
      </w:r>
    </w:p>
    <w:p w14:paraId="0D59B261" w14:textId="54E7B1E7" w:rsidR="002B094F" w:rsidRDefault="002B094F" w:rsidP="002B094F">
      <w:r>
        <w:rPr>
          <w:rFonts w:hint="eastAsia"/>
        </w:rPr>
        <w:t>基于</w:t>
      </w:r>
      <w:r w:rsidR="00D046DA" w:rsidRPr="00965553">
        <w:rPr>
          <w:rFonts w:hint="eastAsia"/>
        </w:rPr>
        <w:t>城市工程建设余泥渣土智能规划</w:t>
      </w:r>
      <w:r w:rsidRPr="00471432">
        <w:rPr>
          <w:rFonts w:hint="eastAsia"/>
        </w:rPr>
        <w:t>的</w:t>
      </w:r>
      <w:r w:rsidR="00D046DA" w:rsidRPr="002A2410">
        <w:rPr>
          <w:rFonts w:hint="eastAsia"/>
        </w:rPr>
        <w:t>多维空间、多维约束下多目标</w:t>
      </w:r>
      <w:r>
        <w:rPr>
          <w:rFonts w:hint="eastAsia"/>
        </w:rPr>
        <w:t>等</w:t>
      </w:r>
      <w:r w:rsidRPr="00471432">
        <w:rPr>
          <w:rFonts w:hint="eastAsia"/>
        </w:rPr>
        <w:t>特点</w:t>
      </w:r>
      <w:r>
        <w:rPr>
          <w:rFonts w:hint="eastAsia"/>
        </w:rPr>
        <w:t>并分析相关影响因素，进而确定</w:t>
      </w:r>
      <w:r w:rsidR="00D046DA">
        <w:rPr>
          <w:rFonts w:hint="eastAsia"/>
        </w:rPr>
        <w:t>目标函数</w:t>
      </w:r>
      <w:r>
        <w:rPr>
          <w:rFonts w:hint="eastAsia"/>
        </w:rPr>
        <w:t>和</w:t>
      </w:r>
      <w:r w:rsidR="00D046DA">
        <w:rPr>
          <w:rFonts w:hint="eastAsia"/>
        </w:rPr>
        <w:t>搜索优化解算法</w:t>
      </w:r>
      <w:r>
        <w:rPr>
          <w:rFonts w:hint="eastAsia"/>
        </w:rPr>
        <w:t>，通过设置</w:t>
      </w:r>
      <w:r w:rsidR="00D046DA">
        <w:rPr>
          <w:rFonts w:hint="eastAsia"/>
        </w:rPr>
        <w:t>约束条件和边界条件组合</w:t>
      </w:r>
      <w:r>
        <w:rPr>
          <w:rFonts w:hint="eastAsia"/>
        </w:rPr>
        <w:t>，选取合适的</w:t>
      </w:r>
      <w:r w:rsidR="00D046DA">
        <w:rPr>
          <w:rFonts w:hint="eastAsia"/>
        </w:rPr>
        <w:t>组合优化</w:t>
      </w:r>
      <w:r>
        <w:rPr>
          <w:rFonts w:hint="eastAsia"/>
        </w:rPr>
        <w:t>方法，</w:t>
      </w:r>
      <w:r w:rsidR="00D046DA" w:rsidRPr="00D046DA">
        <w:rPr>
          <w:rFonts w:hint="eastAsia"/>
        </w:rPr>
        <w:t>建立城市建筑工地余泥渣土资源化调配优化模型</w:t>
      </w:r>
      <w:r>
        <w:rPr>
          <w:rFonts w:hint="eastAsia"/>
        </w:rPr>
        <w:t>，</w:t>
      </w:r>
      <w:r w:rsidR="000F4585">
        <w:rPr>
          <w:rFonts w:hint="eastAsia"/>
        </w:rPr>
        <w:t>从而</w:t>
      </w:r>
      <w:r w:rsidR="00D046DA">
        <w:rPr>
          <w:rFonts w:hint="eastAsia"/>
        </w:rPr>
        <w:t>计算出针对某一区域</w:t>
      </w:r>
      <w:r w:rsidR="00D046DA" w:rsidRPr="00965553">
        <w:rPr>
          <w:rFonts w:hint="eastAsia"/>
        </w:rPr>
        <w:t>城市工程建设余泥渣土智能规划</w:t>
      </w:r>
      <w:r>
        <w:rPr>
          <w:rFonts w:hint="eastAsia"/>
        </w:rPr>
        <w:t>的</w:t>
      </w:r>
      <w:r w:rsidR="00D046DA">
        <w:rPr>
          <w:rFonts w:hint="eastAsia"/>
        </w:rPr>
        <w:t>调配方案</w:t>
      </w:r>
      <w:r>
        <w:rPr>
          <w:rFonts w:hint="eastAsia"/>
        </w:rPr>
        <w:t>。</w:t>
      </w:r>
    </w:p>
    <w:p w14:paraId="451CDED9" w14:textId="0CCD15B9"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Pr="00391F54">
        <w:rPr>
          <w:rFonts w:hint="eastAsia"/>
        </w:rPr>
        <w:t>基于</w:t>
      </w:r>
      <w:r w:rsidRPr="00391F54">
        <w:rPr>
          <w:rFonts w:hint="eastAsia"/>
        </w:rPr>
        <w:t>WebGIS</w:t>
      </w:r>
      <w:r w:rsidRPr="00391F54">
        <w:rPr>
          <w:rFonts w:hint="eastAsia"/>
        </w:rPr>
        <w:t>技术的</w:t>
      </w:r>
      <w:r w:rsidR="008B3AF1">
        <w:rPr>
          <w:rFonts w:hint="eastAsia"/>
        </w:rPr>
        <w:t>余泥渣土</w:t>
      </w:r>
      <w:r w:rsidRPr="00391F54">
        <w:rPr>
          <w:rFonts w:hint="eastAsia"/>
        </w:rPr>
        <w:t>运输方案</w:t>
      </w:r>
      <w:r w:rsidR="00F6353A">
        <w:rPr>
          <w:rFonts w:hint="eastAsia"/>
        </w:rPr>
        <w:t>分析</w:t>
      </w:r>
      <w:r w:rsidRPr="00391F54">
        <w:rPr>
          <w:rFonts w:hint="eastAsia"/>
        </w:rPr>
        <w:t>系统</w:t>
      </w:r>
    </w:p>
    <w:p w14:paraId="7F9E10BB" w14:textId="2E25C575" w:rsidR="002B094F" w:rsidRPr="00366EEC" w:rsidRDefault="002B094F" w:rsidP="00E4389A">
      <w:r>
        <w:rPr>
          <w:rFonts w:hint="eastAsia"/>
        </w:rPr>
        <w:t>基于</w:t>
      </w:r>
      <w:r>
        <w:rPr>
          <w:rFonts w:hint="eastAsia"/>
        </w:rPr>
        <w:t>WebGIS</w:t>
      </w:r>
      <w:r>
        <w:rPr>
          <w:rFonts w:hint="eastAsia"/>
        </w:rPr>
        <w:t>技术，通过嵌入百度地图或者高德地图等主流</w:t>
      </w:r>
      <w:r>
        <w:rPr>
          <w:rFonts w:hint="eastAsia"/>
        </w:rPr>
        <w:t>GIS</w:t>
      </w:r>
      <w:r>
        <w:rPr>
          <w:rFonts w:hint="eastAsia"/>
        </w:rPr>
        <w:t>平台，</w:t>
      </w:r>
      <w:r w:rsidR="00F6353A">
        <w:rPr>
          <w:rFonts w:hint="eastAsia"/>
        </w:rPr>
        <w:t>在规划阶段，实现</w:t>
      </w:r>
      <w:r w:rsidR="00E4389A">
        <w:rPr>
          <w:rFonts w:hint="eastAsia"/>
        </w:rPr>
        <w:t>在余泥渣土处置基本方案的基础上，通过网络平台登录</w:t>
      </w:r>
      <w:r w:rsidR="00E4389A">
        <w:t>的</w:t>
      </w:r>
      <w:r w:rsidR="00E4389A">
        <w:rPr>
          <w:rFonts w:hint="eastAsia"/>
        </w:rPr>
        <w:t>供需信息，根据</w:t>
      </w:r>
      <w:r w:rsidR="00E4389A">
        <w:t>总体优化的原则，</w:t>
      </w:r>
      <w:r w:rsidR="00E4389A">
        <w:rPr>
          <w:rFonts w:hint="eastAsia"/>
        </w:rPr>
        <w:t>给出运输路径规划，方便城市管理者参考，同时在运营阶段，实现</w:t>
      </w:r>
      <w:r w:rsidR="00E4389A" w:rsidRPr="00E4389A">
        <w:rPr>
          <w:rFonts w:hint="eastAsia"/>
        </w:rPr>
        <w:t>通过</w:t>
      </w:r>
      <w:r w:rsidR="00E4389A" w:rsidRPr="00E4389A">
        <w:rPr>
          <w:rFonts w:hint="eastAsia"/>
        </w:rPr>
        <w:t>GPS</w:t>
      </w:r>
      <w:r w:rsidR="00E4389A" w:rsidRPr="00E4389A">
        <w:rPr>
          <w:rFonts w:hint="eastAsia"/>
        </w:rPr>
        <w:t>追踪运输车辆的执行情况，监测运输车辆是否按照预设路径完成运输任务，保证运输路径在时段、通行地区方面的偏好。同时为运输任务结算提供数据基础。</w:t>
      </w:r>
    </w:p>
    <w:p w14:paraId="6DF4D755" w14:textId="31BB9DB1"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CF05A0">
        <w:rPr>
          <w:rFonts w:hint="eastAsia"/>
        </w:rPr>
        <w:t>研发城市</w:t>
      </w:r>
      <w:r w:rsidR="00AA7307" w:rsidRPr="00965553">
        <w:rPr>
          <w:rFonts w:hint="eastAsia"/>
        </w:rPr>
        <w:t>工程建设</w:t>
      </w:r>
      <w:r w:rsidR="00CF05A0">
        <w:rPr>
          <w:rFonts w:hint="eastAsia"/>
        </w:rPr>
        <w:t>余泥渣土</w:t>
      </w:r>
      <w:r w:rsidR="00CF05A0" w:rsidRPr="007E2238">
        <w:rPr>
          <w:rFonts w:hint="eastAsia"/>
        </w:rPr>
        <w:t>智能规划和运营系统</w:t>
      </w:r>
    </w:p>
    <w:p w14:paraId="64F5CC64" w14:textId="2549E364" w:rsidR="002B094F" w:rsidRPr="00DE0D0A" w:rsidRDefault="002B094F" w:rsidP="002B094F">
      <w:r>
        <w:rPr>
          <w:rFonts w:hint="eastAsia"/>
        </w:rPr>
        <w:t>分析</w:t>
      </w:r>
      <w:r w:rsidR="00AA7307">
        <w:rPr>
          <w:rFonts w:hint="eastAsia"/>
        </w:rPr>
        <w:t>城市</w:t>
      </w:r>
      <w:r w:rsidR="00AA7307" w:rsidRPr="00965553">
        <w:rPr>
          <w:rFonts w:hint="eastAsia"/>
        </w:rPr>
        <w:t>工程建设</w:t>
      </w:r>
      <w:r w:rsidR="00AA7307">
        <w:rPr>
          <w:rFonts w:hint="eastAsia"/>
        </w:rPr>
        <w:t>余泥渣土</w:t>
      </w:r>
      <w:r w:rsidR="00AA7307" w:rsidRPr="007E2238">
        <w:rPr>
          <w:rFonts w:hint="eastAsia"/>
        </w:rPr>
        <w:t>智能规划和运营系统</w:t>
      </w:r>
      <w:r>
        <w:rPr>
          <w:rFonts w:hint="eastAsia"/>
        </w:rPr>
        <w:t>，</w:t>
      </w:r>
      <w:r w:rsidR="00AA7307">
        <w:rPr>
          <w:rFonts w:hint="eastAsia"/>
        </w:rPr>
        <w:t>是</w:t>
      </w:r>
      <w:r>
        <w:rPr>
          <w:rFonts w:hint="eastAsia"/>
        </w:rPr>
        <w:t>基于</w:t>
      </w:r>
      <w:r w:rsidRPr="00ED3B6F">
        <w:rPr>
          <w:rFonts w:hint="eastAsia"/>
        </w:rPr>
        <w:t>高级编程语言</w:t>
      </w:r>
      <w:r>
        <w:rPr>
          <w:rFonts w:hint="eastAsia"/>
        </w:rPr>
        <w:t>建立程序化的优选</w:t>
      </w:r>
      <w:r w:rsidR="00AA7307">
        <w:rPr>
          <w:rFonts w:hint="eastAsia"/>
        </w:rPr>
        <w:t>调配</w:t>
      </w:r>
      <w:r>
        <w:rPr>
          <w:rFonts w:hint="eastAsia"/>
        </w:rPr>
        <w:t>流程，并结合</w:t>
      </w:r>
      <w:r w:rsidRPr="00387683">
        <w:rPr>
          <w:rFonts w:hint="eastAsia"/>
        </w:rPr>
        <w:t>WebGIS</w:t>
      </w:r>
      <w:r w:rsidRPr="00387683">
        <w:rPr>
          <w:rFonts w:hint="eastAsia"/>
        </w:rPr>
        <w:t>技术实现</w:t>
      </w:r>
      <w:r w:rsidR="00AA7307">
        <w:rPr>
          <w:rFonts w:hint="eastAsia"/>
        </w:rPr>
        <w:t>规划线路实际</w:t>
      </w:r>
      <w:r w:rsidRPr="00387683">
        <w:rPr>
          <w:rFonts w:hint="eastAsia"/>
        </w:rPr>
        <w:t>运输路线的可视化展示和工程属性信息的估算</w:t>
      </w:r>
      <w:r>
        <w:rPr>
          <w:rFonts w:hint="eastAsia"/>
        </w:rPr>
        <w:t>，研发出</w:t>
      </w:r>
      <w:r w:rsidR="00AA7307">
        <w:rPr>
          <w:rFonts w:hint="eastAsia"/>
        </w:rPr>
        <w:t>城市</w:t>
      </w:r>
      <w:r w:rsidR="00AA7307" w:rsidRPr="00965553">
        <w:rPr>
          <w:rFonts w:hint="eastAsia"/>
        </w:rPr>
        <w:t>工程建设</w:t>
      </w:r>
      <w:r w:rsidR="00AA7307">
        <w:rPr>
          <w:rFonts w:hint="eastAsia"/>
        </w:rPr>
        <w:t>余泥渣土</w:t>
      </w:r>
      <w:r w:rsidR="00AA7307" w:rsidRPr="007E2238">
        <w:rPr>
          <w:rFonts w:hint="eastAsia"/>
        </w:rPr>
        <w:t>智能规划和运营系统</w:t>
      </w:r>
      <w:r>
        <w:rPr>
          <w:rFonts w:hint="eastAsia"/>
        </w:rPr>
        <w:t>软件。</w:t>
      </w:r>
    </w:p>
    <w:p w14:paraId="34CFEA4E" w14:textId="61D05DF7" w:rsidR="002B094F" w:rsidRDefault="009E2A6F" w:rsidP="001A0C6B">
      <w:pPr>
        <w:pStyle w:val="2"/>
      </w:pPr>
      <w:r>
        <w:rPr>
          <w:rFonts w:hint="eastAsia"/>
        </w:rPr>
        <w:lastRenderedPageBreak/>
        <w:t>创新点</w:t>
      </w:r>
    </w:p>
    <w:p w14:paraId="3183D632" w14:textId="3DEDF01F" w:rsidR="009E2A6F" w:rsidRDefault="009E2A6F" w:rsidP="009E2A6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）构建</w:t>
      </w:r>
      <w:r w:rsidR="00365A26">
        <w:rPr>
          <w:rFonts w:hint="eastAsia"/>
        </w:rPr>
        <w:t>解决</w:t>
      </w:r>
      <w:r w:rsidR="003B31D9" w:rsidRPr="003B31D9">
        <w:rPr>
          <w:rFonts w:hint="eastAsia"/>
        </w:rPr>
        <w:t>城市工程建设余泥渣土</w:t>
      </w:r>
      <w:r w:rsidR="003B31D9">
        <w:rPr>
          <w:rFonts w:hint="eastAsia"/>
        </w:rPr>
        <w:t>的智能</w:t>
      </w:r>
      <w:r w:rsidR="003B31D9" w:rsidRPr="003B31D9">
        <w:rPr>
          <w:rFonts w:hint="eastAsia"/>
        </w:rPr>
        <w:t>规划</w:t>
      </w:r>
      <w:r w:rsidR="003B31D9">
        <w:rPr>
          <w:rFonts w:hint="eastAsia"/>
        </w:rPr>
        <w:t>核心算</w:t>
      </w:r>
      <w:r>
        <w:rPr>
          <w:rFonts w:hint="eastAsia"/>
        </w:rPr>
        <w:t>法</w:t>
      </w:r>
    </w:p>
    <w:p w14:paraId="7828E7CB" w14:textId="25F7231B" w:rsidR="007E79D6" w:rsidRPr="007E79D6" w:rsidRDefault="00EE2DB8" w:rsidP="009E2A6F">
      <w:r>
        <w:rPr>
          <w:rFonts w:hint="eastAsia"/>
        </w:rPr>
        <w:t>本项目通过分析城市</w:t>
      </w:r>
      <w:r w:rsidRPr="001D092A">
        <w:rPr>
          <w:rFonts w:hint="eastAsia"/>
        </w:rPr>
        <w:t>工程建设余泥渣土</w:t>
      </w:r>
      <w:r>
        <w:rPr>
          <w:rFonts w:hint="eastAsia"/>
        </w:rPr>
        <w:t>的规划调配</w:t>
      </w:r>
      <w:r w:rsidRPr="00471432">
        <w:rPr>
          <w:rFonts w:hint="eastAsia"/>
        </w:rPr>
        <w:t>的</w:t>
      </w:r>
      <w:r w:rsidRPr="00084F2A">
        <w:rPr>
          <w:rFonts w:hint="eastAsia"/>
        </w:rPr>
        <w:t>供需匹配量大、随时间变化、组合关系复杂</w:t>
      </w:r>
      <w:r>
        <w:rPr>
          <w:rFonts w:hint="eastAsia"/>
        </w:rPr>
        <w:t>的特点，并基于</w:t>
      </w:r>
      <w:r w:rsidR="00834ADC">
        <w:rPr>
          <w:rFonts w:hint="eastAsia"/>
        </w:rPr>
        <w:t>启发式算法的群智能算法，创新地建立了</w:t>
      </w:r>
      <w:r w:rsidR="00834ADC" w:rsidRPr="002A2410">
        <w:rPr>
          <w:rFonts w:hint="eastAsia"/>
        </w:rPr>
        <w:t>多维空间、多维约束下的多目标优化</w:t>
      </w:r>
      <w:r w:rsidR="00834ADC">
        <w:rPr>
          <w:rFonts w:hint="eastAsia"/>
        </w:rPr>
        <w:t>模型，实现了计算针对某一区域</w:t>
      </w:r>
      <w:r w:rsidR="00834ADC" w:rsidRPr="00965553">
        <w:rPr>
          <w:rFonts w:hint="eastAsia"/>
        </w:rPr>
        <w:t>城市工程建设余泥渣土智能规划</w:t>
      </w:r>
      <w:r w:rsidR="00834ADC">
        <w:rPr>
          <w:rFonts w:hint="eastAsia"/>
        </w:rPr>
        <w:t>的调配方案。</w:t>
      </w:r>
    </w:p>
    <w:p w14:paraId="52C05B8A" w14:textId="5AE0BB79" w:rsidR="009E2A6F" w:rsidRDefault="009E2A6F" w:rsidP="009E2A6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bookmarkStart w:id="15" w:name="_Hlk41118664"/>
      <w:r>
        <w:rPr>
          <w:rFonts w:hint="eastAsia"/>
        </w:rPr>
        <w:t>）研发</w:t>
      </w:r>
      <w:bookmarkEnd w:id="15"/>
      <w:r w:rsidR="00436BA6">
        <w:rPr>
          <w:rFonts w:hint="eastAsia"/>
        </w:rPr>
        <w:t>城市</w:t>
      </w:r>
      <w:r w:rsidR="00436BA6" w:rsidRPr="00965553">
        <w:rPr>
          <w:rFonts w:hint="eastAsia"/>
        </w:rPr>
        <w:t>工程建设</w:t>
      </w:r>
      <w:r w:rsidR="00436BA6">
        <w:rPr>
          <w:rFonts w:hint="eastAsia"/>
        </w:rPr>
        <w:t>余泥渣土</w:t>
      </w:r>
      <w:r w:rsidR="00436BA6" w:rsidRPr="007E2238">
        <w:rPr>
          <w:rFonts w:hint="eastAsia"/>
        </w:rPr>
        <w:t>智能规划和运营系统</w:t>
      </w:r>
    </w:p>
    <w:p w14:paraId="11B1B02A" w14:textId="79CEBCD5" w:rsidR="009E2A6F" w:rsidRPr="009E2A6F" w:rsidRDefault="009E2A6F" w:rsidP="009E2A6F">
      <w:r>
        <w:rPr>
          <w:rFonts w:hint="eastAsia"/>
        </w:rPr>
        <w:t>本项目创新地结合</w:t>
      </w:r>
      <w:r>
        <w:rPr>
          <w:rFonts w:hint="eastAsia"/>
        </w:rPr>
        <w:t>WebGIS</w:t>
      </w:r>
      <w:r>
        <w:rPr>
          <w:rFonts w:hint="eastAsia"/>
        </w:rPr>
        <w:t>技术和</w:t>
      </w:r>
      <w:r w:rsidRPr="0061770E">
        <w:rPr>
          <w:rFonts w:hint="eastAsia"/>
        </w:rPr>
        <w:t>高级编程语言</w:t>
      </w:r>
      <w:r>
        <w:rPr>
          <w:rFonts w:hint="eastAsia"/>
        </w:rPr>
        <w:t>，研发了</w:t>
      </w:r>
      <w:r w:rsidR="00436BA6">
        <w:rPr>
          <w:rFonts w:hint="eastAsia"/>
        </w:rPr>
        <w:t>城市</w:t>
      </w:r>
      <w:r w:rsidR="00436BA6" w:rsidRPr="00965553">
        <w:rPr>
          <w:rFonts w:hint="eastAsia"/>
        </w:rPr>
        <w:t>工程建设</w:t>
      </w:r>
      <w:r w:rsidR="00436BA6">
        <w:rPr>
          <w:rFonts w:hint="eastAsia"/>
        </w:rPr>
        <w:t>余泥渣土</w:t>
      </w:r>
      <w:r w:rsidR="00436BA6" w:rsidRPr="007E2238">
        <w:rPr>
          <w:rFonts w:hint="eastAsia"/>
        </w:rPr>
        <w:t>智能规划和运营</w:t>
      </w:r>
      <w:r>
        <w:rPr>
          <w:rFonts w:hint="eastAsia"/>
        </w:rPr>
        <w:t>系统</w:t>
      </w:r>
      <w:r w:rsidRPr="00A22FD7">
        <w:rPr>
          <w:rFonts w:hint="eastAsia"/>
        </w:rPr>
        <w:t>软件</w:t>
      </w:r>
      <w:r>
        <w:rPr>
          <w:rFonts w:hint="eastAsia"/>
        </w:rPr>
        <w:t>，</w:t>
      </w:r>
      <w:r w:rsidRPr="0061770E">
        <w:rPr>
          <w:rFonts w:hint="eastAsia"/>
        </w:rPr>
        <w:t>用户可以通过</w:t>
      </w:r>
      <w:r w:rsidRPr="0061770E">
        <w:rPr>
          <w:rFonts w:hint="eastAsia"/>
        </w:rPr>
        <w:t>GIS</w:t>
      </w:r>
      <w:r w:rsidRPr="0061770E">
        <w:rPr>
          <w:rFonts w:hint="eastAsia"/>
        </w:rPr>
        <w:t>平台进行</w:t>
      </w:r>
      <w:r w:rsidR="00436BA6">
        <w:rPr>
          <w:rFonts w:hint="eastAsia"/>
        </w:rPr>
        <w:t>实时监控运输车辆、计算</w:t>
      </w:r>
      <w:r w:rsidRPr="0061770E">
        <w:rPr>
          <w:rFonts w:hint="eastAsia"/>
        </w:rPr>
        <w:t>运输路线长度、</w:t>
      </w:r>
      <w:r w:rsidR="00436BA6">
        <w:rPr>
          <w:rFonts w:hint="eastAsia"/>
        </w:rPr>
        <w:t>估计</w:t>
      </w:r>
      <w:r w:rsidRPr="0061770E">
        <w:rPr>
          <w:rFonts w:hint="eastAsia"/>
        </w:rPr>
        <w:t>路线改造成本以及运输任务的时段、物流量等指标</w:t>
      </w:r>
      <w:r>
        <w:rPr>
          <w:rFonts w:hint="eastAsia"/>
        </w:rPr>
        <w:t>，进而便于决策者了解和掌握工程属性信息，并对不合理之处及时做出调整，除了之外该系统还</w:t>
      </w:r>
      <w:r w:rsidRPr="004B1264">
        <w:rPr>
          <w:rFonts w:hint="eastAsia"/>
        </w:rPr>
        <w:t>实现</w:t>
      </w:r>
      <w:r>
        <w:rPr>
          <w:rFonts w:hint="eastAsia"/>
        </w:rPr>
        <w:t>了</w:t>
      </w:r>
      <w:r w:rsidR="00436BA6">
        <w:rPr>
          <w:rFonts w:hint="eastAsia"/>
        </w:rPr>
        <w:t>对</w:t>
      </w:r>
      <w:r w:rsidRPr="004B1264">
        <w:rPr>
          <w:rFonts w:hint="eastAsia"/>
        </w:rPr>
        <w:t>运输路线的可视化展示</w:t>
      </w:r>
      <w:r>
        <w:rPr>
          <w:rFonts w:hint="eastAsia"/>
        </w:rPr>
        <w:t>和</w:t>
      </w:r>
      <w:r w:rsidRPr="005E52C4">
        <w:rPr>
          <w:rFonts w:hint="eastAsia"/>
        </w:rPr>
        <w:t>交互</w:t>
      </w:r>
      <w:r>
        <w:rPr>
          <w:rFonts w:hint="eastAsia"/>
        </w:rPr>
        <w:t>性</w:t>
      </w:r>
      <w:r w:rsidRPr="005E52C4">
        <w:rPr>
          <w:rFonts w:hint="eastAsia"/>
        </w:rPr>
        <w:t>操作</w:t>
      </w:r>
      <w:r>
        <w:rPr>
          <w:rFonts w:hint="eastAsia"/>
        </w:rPr>
        <w:t>。</w:t>
      </w:r>
    </w:p>
    <w:p w14:paraId="6A94F773" w14:textId="723C7B30" w:rsidR="00C361E8" w:rsidRDefault="00FA0BC4" w:rsidP="00FA0BC4">
      <w:pPr>
        <w:pStyle w:val="1"/>
      </w:pPr>
      <w:r>
        <w:rPr>
          <w:rFonts w:hint="eastAsia"/>
        </w:rPr>
        <w:t>研究的基本思想和技术路线</w:t>
      </w:r>
    </w:p>
    <w:p w14:paraId="154EC645" w14:textId="3496F45A" w:rsidR="00FA0BC4" w:rsidRDefault="00FA0BC4" w:rsidP="00FA0BC4">
      <w:pPr>
        <w:pStyle w:val="2"/>
      </w:pPr>
      <w:r>
        <w:rPr>
          <w:rFonts w:hint="eastAsia"/>
        </w:rPr>
        <w:t>研究的基本思路</w:t>
      </w:r>
    </w:p>
    <w:p w14:paraId="4CB2EB61" w14:textId="4680C4FA" w:rsidR="00F57460" w:rsidRDefault="00BC4B02" w:rsidP="00F57460">
      <w:r w:rsidRPr="00FA0BC4">
        <w:rPr>
          <w:rFonts w:hint="eastAsia"/>
        </w:rPr>
        <w:t>城市工程建设余泥渣土智能规划</w:t>
      </w:r>
      <w:r>
        <w:rPr>
          <w:rFonts w:hint="eastAsia"/>
        </w:rPr>
        <w:t>核心算法需要回答的问题其实就是：</w:t>
      </w:r>
      <w:r w:rsidRPr="00D739AB">
        <w:rPr>
          <w:rFonts w:hint="eastAsia"/>
        </w:rPr>
        <w:t>在智能调配运营系统管理范围内，多个物料产地，多个</w:t>
      </w:r>
      <w:r>
        <w:rPr>
          <w:rFonts w:hint="eastAsia"/>
        </w:rPr>
        <w:t>物料</w:t>
      </w:r>
      <w:r w:rsidRPr="00D739AB">
        <w:rPr>
          <w:rFonts w:hint="eastAsia"/>
        </w:rPr>
        <w:t>加工</w:t>
      </w:r>
      <w:r>
        <w:rPr>
          <w:rFonts w:hint="eastAsia"/>
        </w:rPr>
        <w:t>场（</w:t>
      </w:r>
      <w:r>
        <w:t>站</w:t>
      </w:r>
      <w:r>
        <w:rPr>
          <w:rFonts w:hint="eastAsia"/>
        </w:rPr>
        <w:t>）</w:t>
      </w:r>
      <w:r w:rsidRPr="00D739AB">
        <w:rPr>
          <w:rFonts w:hint="eastAsia"/>
        </w:rPr>
        <w:t>，多个物料接受</w:t>
      </w:r>
      <w:r>
        <w:rPr>
          <w:rFonts w:hint="eastAsia"/>
        </w:rPr>
        <w:t>场</w:t>
      </w:r>
      <w:r w:rsidRPr="00D739AB">
        <w:rPr>
          <w:rFonts w:hint="eastAsia"/>
        </w:rPr>
        <w:t>，</w:t>
      </w:r>
      <w:r>
        <w:rPr>
          <w:rFonts w:hint="eastAsia"/>
        </w:rPr>
        <w:t>在考虑到收纳时间和空间等影响因素的条件下需要</w:t>
      </w:r>
      <w:r w:rsidRPr="00D739AB">
        <w:rPr>
          <w:rFonts w:hint="eastAsia"/>
        </w:rPr>
        <w:t>生成</w:t>
      </w:r>
      <w:r>
        <w:rPr>
          <w:rFonts w:hint="eastAsia"/>
        </w:rPr>
        <w:t>规划</w:t>
      </w:r>
      <w:r w:rsidRPr="00D739AB">
        <w:rPr>
          <w:rFonts w:hint="eastAsia"/>
        </w:rPr>
        <w:t>方案来</w:t>
      </w:r>
      <w:r>
        <w:rPr>
          <w:rFonts w:hint="eastAsia"/>
        </w:rPr>
        <w:t>优化</w:t>
      </w:r>
      <w:r w:rsidRPr="00D739AB">
        <w:rPr>
          <w:rFonts w:hint="eastAsia"/>
        </w:rPr>
        <w:t>物料的</w:t>
      </w:r>
      <w:r>
        <w:rPr>
          <w:rFonts w:hint="eastAsia"/>
        </w:rPr>
        <w:t>加工</w:t>
      </w:r>
      <w:r>
        <w:t>和</w:t>
      </w:r>
      <w:r>
        <w:rPr>
          <w:rFonts w:hint="eastAsia"/>
        </w:rPr>
        <w:t>去向。</w:t>
      </w:r>
      <w:r w:rsidR="00F57460">
        <w:rPr>
          <w:rFonts w:hint="eastAsia"/>
        </w:rPr>
        <w:t>核心算法的目标函数为</w:t>
      </w:r>
      <w:r w:rsidR="00F57460" w:rsidRPr="00F57460">
        <w:rPr>
          <w:rFonts w:hint="eastAsia"/>
        </w:rPr>
        <w:t>智能系统系统可控制的建筑工地和</w:t>
      </w:r>
      <w:proofErr w:type="gramStart"/>
      <w:r w:rsidR="00F57460" w:rsidRPr="00F57460">
        <w:rPr>
          <w:rFonts w:hint="eastAsia"/>
        </w:rPr>
        <w:t>填筑场</w:t>
      </w:r>
      <w:proofErr w:type="gramEnd"/>
      <w:r w:rsidR="00F57460" w:rsidRPr="00F57460">
        <w:rPr>
          <w:rFonts w:hint="eastAsia"/>
        </w:rPr>
        <w:t>以及物料加工场站综合效益</w:t>
      </w:r>
      <w:r w:rsidR="0055158F">
        <w:rPr>
          <w:rFonts w:hint="eastAsia"/>
        </w:rPr>
        <w:t>，</w:t>
      </w:r>
      <w:r w:rsidR="005567E1">
        <w:rPr>
          <w:rFonts w:hint="eastAsia"/>
        </w:rPr>
        <w:t>于是核心算法的构建便是</w:t>
      </w:r>
      <w:r w:rsidR="00F57460" w:rsidRPr="00F57460">
        <w:rPr>
          <w:rFonts w:hint="eastAsia"/>
        </w:rPr>
        <w:t>根据目标函数定义，建立城市建筑工地余泥渣土资源化调配优化模型，利用群智能算法搜索优化解</w:t>
      </w:r>
      <w:r w:rsidR="00F57460">
        <w:rPr>
          <w:rFonts w:hint="eastAsia"/>
        </w:rPr>
        <w:t>，</w:t>
      </w:r>
      <w:r w:rsidR="00F57460" w:rsidRPr="00F57460">
        <w:rPr>
          <w:rFonts w:hint="eastAsia"/>
        </w:rPr>
        <w:t>建立在特定的城市环境下余泥渣土</w:t>
      </w:r>
      <w:r w:rsidR="00F17606">
        <w:rPr>
          <w:rFonts w:hint="eastAsia"/>
        </w:rPr>
        <w:t>的</w:t>
      </w:r>
      <w:r w:rsidR="00F57460" w:rsidRPr="00F57460">
        <w:rPr>
          <w:rFonts w:hint="eastAsia"/>
        </w:rPr>
        <w:t>处置基本方案。</w:t>
      </w:r>
    </w:p>
    <w:p w14:paraId="32D7DA65" w14:textId="56606FEE" w:rsidR="0051595A" w:rsidRDefault="00BC4B02" w:rsidP="0051595A">
      <w:r>
        <w:rPr>
          <w:rFonts w:hint="eastAsia"/>
        </w:rPr>
        <w:t>除了智能规划核心算法，</w:t>
      </w:r>
      <w:r w:rsidRPr="00FA0BC4">
        <w:rPr>
          <w:rFonts w:hint="eastAsia"/>
        </w:rPr>
        <w:t>城市工程建设余泥渣土智能规划和运营系统</w:t>
      </w:r>
      <w:r>
        <w:rPr>
          <w:rFonts w:hint="eastAsia"/>
        </w:rPr>
        <w:t>还需要以下的系统来协同工作以提供针对余泥渣土全生命周期的处理手段：</w:t>
      </w:r>
      <w:r w:rsidRPr="00BC4B02">
        <w:rPr>
          <w:rFonts w:hint="eastAsia"/>
        </w:rPr>
        <w:t>余泥渣土和填筑需求云端管理系统；运输路线规划和</w:t>
      </w:r>
      <w:r w:rsidRPr="00BC4B02">
        <w:rPr>
          <w:rFonts w:hint="eastAsia"/>
        </w:rPr>
        <w:t>GPS</w:t>
      </w:r>
      <w:r w:rsidRPr="00BC4B02">
        <w:rPr>
          <w:rFonts w:hint="eastAsia"/>
        </w:rPr>
        <w:t>跟踪系统；云报表系统。余泥渣土和填筑需求云端管理系统主要包括用户提供的信息、物料加工场站信息和公共信息</w:t>
      </w:r>
      <w:r>
        <w:rPr>
          <w:rFonts w:hint="eastAsia"/>
        </w:rPr>
        <w:t>三</w:t>
      </w:r>
      <w:r w:rsidRPr="00BC4B02">
        <w:rPr>
          <w:rFonts w:hint="eastAsia"/>
        </w:rPr>
        <w:t>个部分</w:t>
      </w:r>
      <w:r>
        <w:rPr>
          <w:rFonts w:hint="eastAsia"/>
        </w:rPr>
        <w:t>，三个部分互补以形成</w:t>
      </w:r>
      <w:r w:rsidR="00FF659F" w:rsidRPr="00161D13">
        <w:rPr>
          <w:rFonts w:hint="eastAsia"/>
        </w:rPr>
        <w:t>跨区域级联动</w:t>
      </w:r>
      <w:r w:rsidR="00FF659F">
        <w:rPr>
          <w:rFonts w:hint="eastAsia"/>
        </w:rPr>
        <w:t>的</w:t>
      </w:r>
      <w:r w:rsidR="00FF659F" w:rsidRPr="00161D13">
        <w:rPr>
          <w:rFonts w:hint="eastAsia"/>
        </w:rPr>
        <w:t>余泥渣</w:t>
      </w:r>
      <w:proofErr w:type="gramStart"/>
      <w:r w:rsidR="00FF659F" w:rsidRPr="00161D13">
        <w:rPr>
          <w:rFonts w:hint="eastAsia"/>
        </w:rPr>
        <w:t>土</w:t>
      </w:r>
      <w:r w:rsidR="00FF659F">
        <w:rPr>
          <w:rFonts w:hint="eastAsia"/>
        </w:rPr>
        <w:t>需求</w:t>
      </w:r>
      <w:proofErr w:type="gramEnd"/>
      <w:r w:rsidR="00FF659F">
        <w:rPr>
          <w:rFonts w:hint="eastAsia"/>
        </w:rPr>
        <w:t>管理系统。</w:t>
      </w:r>
      <w:r w:rsidR="00DE5F24" w:rsidRPr="00BC4B02">
        <w:rPr>
          <w:rFonts w:hint="eastAsia"/>
        </w:rPr>
        <w:t>运输路线规划和</w:t>
      </w:r>
      <w:r w:rsidR="00DE5F24" w:rsidRPr="00BC4B02">
        <w:rPr>
          <w:rFonts w:hint="eastAsia"/>
        </w:rPr>
        <w:t>GPS</w:t>
      </w:r>
      <w:r w:rsidR="00DE5F24" w:rsidRPr="00BC4B02">
        <w:rPr>
          <w:rFonts w:hint="eastAsia"/>
        </w:rPr>
        <w:t>跟踪系统</w:t>
      </w:r>
      <w:r w:rsidR="00DE5F24">
        <w:rPr>
          <w:rFonts w:hint="eastAsia"/>
        </w:rPr>
        <w:t>基于</w:t>
      </w:r>
      <w:r w:rsidR="00F20E97">
        <w:rPr>
          <w:rFonts w:hint="eastAsia"/>
        </w:rPr>
        <w:t>WebGIS</w:t>
      </w:r>
      <w:r w:rsidR="00F20E97">
        <w:rPr>
          <w:rFonts w:hint="eastAsia"/>
        </w:rPr>
        <w:t>技术在规划</w:t>
      </w:r>
      <w:r w:rsidR="00F20E97">
        <w:t>阶段</w:t>
      </w:r>
      <w:r w:rsidR="00F20E97">
        <w:rPr>
          <w:rFonts w:hint="eastAsia"/>
        </w:rPr>
        <w:t>即可给出运输路径规划，方便城市管理者参考；在运营阶段，可通过</w:t>
      </w:r>
      <w:r w:rsidR="00F20E97">
        <w:t>GPS</w:t>
      </w:r>
      <w:r w:rsidR="00F20E97">
        <w:t>追踪运输车辆的执行情况，</w:t>
      </w:r>
      <w:r w:rsidR="00F20E97">
        <w:rPr>
          <w:rFonts w:hint="eastAsia"/>
        </w:rPr>
        <w:t>监测</w:t>
      </w:r>
      <w:r w:rsidR="00F20E97">
        <w:t>运输车辆是否按照</w:t>
      </w:r>
      <w:r w:rsidR="00F20E97">
        <w:rPr>
          <w:rFonts w:hint="eastAsia"/>
        </w:rPr>
        <w:t>预设</w:t>
      </w:r>
      <w:r w:rsidR="00F20E97">
        <w:t>路径完成运输任务</w:t>
      </w:r>
      <w:r w:rsidR="00F20E97">
        <w:rPr>
          <w:rFonts w:hint="eastAsia"/>
        </w:rPr>
        <w:t>，并</w:t>
      </w:r>
      <w:r w:rsidR="00F20E97">
        <w:t>为</w:t>
      </w:r>
      <w:r w:rsidR="00F20E97">
        <w:rPr>
          <w:rFonts w:hint="eastAsia"/>
        </w:rPr>
        <w:t>运输</w:t>
      </w:r>
      <w:r w:rsidR="00F20E97">
        <w:t>任务</w:t>
      </w:r>
      <w:r w:rsidR="00F20E97">
        <w:rPr>
          <w:rFonts w:hint="eastAsia"/>
        </w:rPr>
        <w:t>结算</w:t>
      </w:r>
      <w:r w:rsidR="00F20E97">
        <w:t>提供数据基础。</w:t>
      </w:r>
      <w:r w:rsidR="0051595A">
        <w:rPr>
          <w:rFonts w:hint="eastAsia"/>
        </w:rPr>
        <w:t>云报表系统可将城市余泥渣土处置</w:t>
      </w:r>
      <w:r w:rsidR="0051595A">
        <w:t>的</w:t>
      </w:r>
      <w:r w:rsidR="0051595A">
        <w:rPr>
          <w:rFonts w:hint="eastAsia"/>
        </w:rPr>
        <w:t>监管流程云端</w:t>
      </w:r>
      <w:r w:rsidR="0051595A">
        <w:t>化，</w:t>
      </w:r>
      <w:r w:rsidR="0051595A">
        <w:rPr>
          <w:rFonts w:hint="eastAsia"/>
        </w:rPr>
        <w:t>通过工程</w:t>
      </w:r>
      <w:r w:rsidR="0051595A">
        <w:t>投资单位、</w:t>
      </w:r>
      <w:r w:rsidR="0051595A">
        <w:rPr>
          <w:rFonts w:hint="eastAsia"/>
        </w:rPr>
        <w:t>工程</w:t>
      </w:r>
      <w:r w:rsidR="0051595A">
        <w:t>建设单位</w:t>
      </w:r>
      <w:r w:rsidR="0051595A">
        <w:rPr>
          <w:rFonts w:hint="eastAsia"/>
        </w:rPr>
        <w:t>、城市</w:t>
      </w:r>
      <w:r w:rsidR="0051595A">
        <w:t>管理单位</w:t>
      </w:r>
      <w:r w:rsidR="0051595A">
        <w:rPr>
          <w:rFonts w:hint="eastAsia"/>
        </w:rPr>
        <w:t>审核，确认流程。</w:t>
      </w:r>
    </w:p>
    <w:p w14:paraId="5F769000" w14:textId="517A0B35" w:rsidR="00BC4B02" w:rsidRPr="0051595A" w:rsidRDefault="0075465C" w:rsidP="00F20E97">
      <w:r w:rsidRPr="0075465C">
        <w:rPr>
          <w:rFonts w:hint="eastAsia"/>
        </w:rPr>
        <w:lastRenderedPageBreak/>
        <w:t>因此城市工程建设余泥渣土智能规划和运营系统的基本思想是：</w:t>
      </w:r>
      <w:r>
        <w:rPr>
          <w:rFonts w:hint="eastAsia"/>
        </w:rPr>
        <w:t>根据城市</w:t>
      </w:r>
      <w:r w:rsidRPr="001D092A">
        <w:rPr>
          <w:rFonts w:hint="eastAsia"/>
        </w:rPr>
        <w:t>工程建设余泥渣土</w:t>
      </w:r>
      <w:r>
        <w:rPr>
          <w:rFonts w:hint="eastAsia"/>
        </w:rPr>
        <w:t>的规划调配</w:t>
      </w:r>
      <w:r w:rsidRPr="00471432">
        <w:rPr>
          <w:rFonts w:hint="eastAsia"/>
        </w:rPr>
        <w:t>的</w:t>
      </w:r>
      <w:r w:rsidRPr="00084F2A">
        <w:rPr>
          <w:rFonts w:hint="eastAsia"/>
        </w:rPr>
        <w:t>供需匹配量大、随时间变化、组合关系复杂</w:t>
      </w:r>
      <w:r>
        <w:rPr>
          <w:rFonts w:hint="eastAsia"/>
        </w:rPr>
        <w:t>的特点，然后基于启发式算法的群智能算法建立了</w:t>
      </w:r>
      <w:r w:rsidRPr="002A2410">
        <w:rPr>
          <w:rFonts w:hint="eastAsia"/>
        </w:rPr>
        <w:t>多维空间、多维约束下的多目标优化</w:t>
      </w:r>
      <w:r>
        <w:rPr>
          <w:rFonts w:hint="eastAsia"/>
        </w:rPr>
        <w:t>模型，最后</w:t>
      </w:r>
      <w:r w:rsidRPr="0075465C">
        <w:rPr>
          <w:rFonts w:hint="eastAsia"/>
        </w:rPr>
        <w:t>基于</w:t>
      </w:r>
      <w:r w:rsidRPr="0075465C">
        <w:rPr>
          <w:rFonts w:hint="eastAsia"/>
        </w:rPr>
        <w:t>WebGIS</w:t>
      </w:r>
      <w:r w:rsidRPr="0075465C">
        <w:rPr>
          <w:rFonts w:hint="eastAsia"/>
        </w:rPr>
        <w:t>技术以及嵌入主流</w:t>
      </w:r>
      <w:r w:rsidRPr="0075465C">
        <w:rPr>
          <w:rFonts w:hint="eastAsia"/>
        </w:rPr>
        <w:t>GIS</w:t>
      </w:r>
      <w:r w:rsidRPr="0075465C">
        <w:rPr>
          <w:rFonts w:hint="eastAsia"/>
        </w:rPr>
        <w:t>平台</w:t>
      </w:r>
      <w:r w:rsidR="008C5B34">
        <w:rPr>
          <w:rFonts w:hint="eastAsia"/>
        </w:rPr>
        <w:t>和云端报表和需求管理系统</w:t>
      </w:r>
      <w:r w:rsidRPr="0075465C">
        <w:rPr>
          <w:rFonts w:hint="eastAsia"/>
        </w:rPr>
        <w:t>建立城市工程建设余泥渣土的综合分析系统</w:t>
      </w:r>
      <w:r w:rsidR="00510A17">
        <w:rPr>
          <w:rFonts w:hint="eastAsia"/>
        </w:rPr>
        <w:t>，</w:t>
      </w:r>
      <w:r w:rsidR="00510A17" w:rsidRPr="0075465C">
        <w:rPr>
          <w:rFonts w:hint="eastAsia"/>
        </w:rPr>
        <w:t>并采用高级编程语言，研发城市工程建设余泥渣土智能规划和运营系统软件。</w:t>
      </w:r>
    </w:p>
    <w:p w14:paraId="1E28E81B" w14:textId="17617493" w:rsidR="00125696" w:rsidRPr="00BC4B02" w:rsidRDefault="00125696" w:rsidP="00125696">
      <w:pPr>
        <w:rPr>
          <w:rFonts w:hint="eastAsia"/>
        </w:rPr>
      </w:pPr>
    </w:p>
    <w:p w14:paraId="069ADB64" w14:textId="242F31CF" w:rsidR="00FA0BC4" w:rsidRDefault="00FA0BC4" w:rsidP="00FA0BC4">
      <w:pPr>
        <w:pStyle w:val="2"/>
      </w:pPr>
      <w:r>
        <w:rPr>
          <w:rFonts w:hint="eastAsia"/>
        </w:rPr>
        <w:t>研究的关键技术路线</w:t>
      </w:r>
    </w:p>
    <w:p w14:paraId="4196AAB1" w14:textId="43775419" w:rsidR="00FA0BC4" w:rsidRDefault="00FA0BC4" w:rsidP="00FA0BC4">
      <w:pPr>
        <w:pStyle w:val="3"/>
      </w:pPr>
      <w:r>
        <w:rPr>
          <w:rFonts w:hint="eastAsia"/>
        </w:rPr>
        <w:t>建立</w:t>
      </w:r>
      <w:r w:rsidRPr="00FA0BC4">
        <w:rPr>
          <w:rFonts w:hint="eastAsia"/>
        </w:rPr>
        <w:t>城市工程建设余泥渣土智能规划和运营系统</w:t>
      </w:r>
      <w:r>
        <w:rPr>
          <w:rFonts w:hint="eastAsia"/>
        </w:rPr>
        <w:t>基础</w:t>
      </w:r>
    </w:p>
    <w:p w14:paraId="0B38EDD8" w14:textId="3F02DAA4"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）确定</w:t>
      </w:r>
      <w:r w:rsidR="0055158F" w:rsidRPr="003B31D9">
        <w:rPr>
          <w:rFonts w:hint="eastAsia"/>
        </w:rPr>
        <w:t>城市工程建设余泥渣土</w:t>
      </w:r>
      <w:r w:rsidR="0055158F">
        <w:rPr>
          <w:rFonts w:hint="eastAsia"/>
        </w:rPr>
        <w:t>的智能</w:t>
      </w:r>
      <w:r w:rsidR="0055158F" w:rsidRPr="003B31D9">
        <w:rPr>
          <w:rFonts w:hint="eastAsia"/>
        </w:rPr>
        <w:t>规划</w:t>
      </w:r>
      <w:r w:rsidR="0055158F">
        <w:rPr>
          <w:rFonts w:hint="eastAsia"/>
        </w:rPr>
        <w:t>核心算法</w:t>
      </w:r>
    </w:p>
    <w:p w14:paraId="22093BBB" w14:textId="65B4E979" w:rsidR="005344B6" w:rsidRDefault="005344B6" w:rsidP="00BB5000">
      <w:r>
        <w:rPr>
          <w:rFonts w:hint="eastAsia"/>
        </w:rPr>
        <w:t>首先</w:t>
      </w:r>
      <w:r w:rsidRPr="00100F71">
        <w:rPr>
          <w:rFonts w:hint="eastAsia"/>
        </w:rPr>
        <w:t>分析</w:t>
      </w:r>
      <w:r w:rsidR="00AE4559" w:rsidRPr="003B31D9">
        <w:rPr>
          <w:rFonts w:hint="eastAsia"/>
        </w:rPr>
        <w:t>城市工程建设余泥渣土</w:t>
      </w:r>
      <w:r w:rsidR="00AE4559">
        <w:rPr>
          <w:rFonts w:hint="eastAsia"/>
        </w:rPr>
        <w:t>规划</w:t>
      </w:r>
      <w:r w:rsidRPr="00100F71">
        <w:rPr>
          <w:rFonts w:hint="eastAsia"/>
        </w:rPr>
        <w:t>的</w:t>
      </w:r>
      <w:r w:rsidR="00AE4559">
        <w:rPr>
          <w:rFonts w:hint="eastAsia"/>
        </w:rPr>
        <w:t>目标函数：</w:t>
      </w:r>
      <w:r w:rsidR="00AE4559" w:rsidRPr="00AE4559">
        <w:rPr>
          <w:rFonts w:hint="eastAsia"/>
        </w:rPr>
        <w:t>智能系统系统可控制的建筑工地和</w:t>
      </w:r>
      <w:proofErr w:type="gramStart"/>
      <w:r w:rsidR="00AE4559" w:rsidRPr="00AE4559">
        <w:rPr>
          <w:rFonts w:hint="eastAsia"/>
        </w:rPr>
        <w:t>填筑场</w:t>
      </w:r>
      <w:proofErr w:type="gramEnd"/>
      <w:r w:rsidR="00AE4559" w:rsidRPr="00AE4559">
        <w:rPr>
          <w:rFonts w:hint="eastAsia"/>
        </w:rPr>
        <w:t>以及物料加工场站综合效益</w:t>
      </w:r>
      <w:r w:rsidR="00AE4559">
        <w:rPr>
          <w:rFonts w:hint="eastAsia"/>
        </w:rPr>
        <w:t>，综合效益</w:t>
      </w:r>
      <w:bookmarkStart w:id="16" w:name="_Hlk77932975"/>
      <w:r w:rsidR="00AE4559">
        <w:rPr>
          <w:rFonts w:hint="eastAsia"/>
        </w:rPr>
        <w:t>包括：考虑城市建筑工地余泥渣土的运输成本、加工成本、填筑成本；物料加工厂站的运营成本、弃渣场的维护成本；资源化产出物料的市场销售收益、供需平衡带来的填筑料成本效益。约束条件为：城市交通运输条件、资源化场站处理能力限制。边界条件包括：各工地余泥渣土产出强度和总量、各</w:t>
      </w:r>
      <w:proofErr w:type="gramStart"/>
      <w:r w:rsidR="00AE4559">
        <w:rPr>
          <w:rFonts w:hint="eastAsia"/>
        </w:rPr>
        <w:t>填筑场</w:t>
      </w:r>
      <w:proofErr w:type="gramEnd"/>
      <w:r w:rsidR="00AE4559" w:rsidRPr="004E2973">
        <w:rPr>
          <w:rFonts w:hint="eastAsia"/>
        </w:rPr>
        <w:t>填筑强度</w:t>
      </w:r>
      <w:r w:rsidR="00AE4559">
        <w:rPr>
          <w:rFonts w:hint="eastAsia"/>
        </w:rPr>
        <w:t>和填筑总量。</w:t>
      </w:r>
      <w:bookmarkEnd w:id="16"/>
      <w:r w:rsidR="00BB5000">
        <w:rPr>
          <w:rFonts w:hint="eastAsia"/>
        </w:rPr>
        <w:t>然后根据</w:t>
      </w:r>
      <w:r w:rsidR="00BB5000" w:rsidRPr="00BB5000">
        <w:rPr>
          <w:rFonts w:hint="eastAsia"/>
        </w:rPr>
        <w:t>目标函数定义，建立城市建筑工地余泥渣土资源化调配优化模型</w:t>
      </w:r>
      <w:r w:rsidR="00BB5000">
        <w:rPr>
          <w:rFonts w:hint="eastAsia"/>
        </w:rPr>
        <w:t>。</w:t>
      </w:r>
      <w:r>
        <w:rPr>
          <w:rFonts w:hint="eastAsia"/>
        </w:rPr>
        <w:t>最后考虑选取</w:t>
      </w:r>
      <w:r w:rsidRPr="00263F9A">
        <w:rPr>
          <w:rFonts w:hint="eastAsia"/>
        </w:rPr>
        <w:t>水电</w:t>
      </w:r>
      <w:r w:rsidR="00BB5000">
        <w:rPr>
          <w:rFonts w:hint="eastAsia"/>
        </w:rPr>
        <w:t>施工规划</w:t>
      </w:r>
      <w:r w:rsidRPr="00263F9A">
        <w:rPr>
          <w:rFonts w:hint="eastAsia"/>
        </w:rPr>
        <w:t>中常用的</w:t>
      </w:r>
      <w:r w:rsidR="00BB5000">
        <w:rPr>
          <w:rFonts w:hint="eastAsia"/>
        </w:rPr>
        <w:t>启发式算法</w:t>
      </w:r>
      <w:r>
        <w:rPr>
          <w:rFonts w:hint="eastAsia"/>
        </w:rPr>
        <w:t>，</w:t>
      </w:r>
      <w:proofErr w:type="gramStart"/>
      <w:r>
        <w:rPr>
          <w:rFonts w:hint="eastAsia"/>
        </w:rPr>
        <w:t>即</w:t>
      </w:r>
      <w:r w:rsidR="00BB5000" w:rsidRPr="00BB5000">
        <w:rPr>
          <w:rFonts w:hint="eastAsia"/>
        </w:rPr>
        <w:t>群智能</w:t>
      </w:r>
      <w:proofErr w:type="gramEnd"/>
      <w:r w:rsidR="00BB5000" w:rsidRPr="00BB5000">
        <w:rPr>
          <w:rFonts w:hint="eastAsia"/>
        </w:rPr>
        <w:t>算法</w:t>
      </w:r>
      <w:r w:rsidR="00BB5000">
        <w:rPr>
          <w:rFonts w:hint="eastAsia"/>
        </w:rPr>
        <w:t>，去</w:t>
      </w:r>
      <w:r w:rsidR="00BB5000" w:rsidRPr="00BB5000">
        <w:rPr>
          <w:rFonts w:hint="eastAsia"/>
        </w:rPr>
        <w:t>搜索优化解</w:t>
      </w:r>
      <w:r w:rsidR="00BB5000">
        <w:rPr>
          <w:rFonts w:hint="eastAsia"/>
        </w:rPr>
        <w:t>，</w:t>
      </w:r>
      <w:r w:rsidR="00BB5000" w:rsidRPr="00BB5000">
        <w:rPr>
          <w:rFonts w:hint="eastAsia"/>
        </w:rPr>
        <w:t>建立在特定的城市环境下，余泥渣土处置基本方案。</w:t>
      </w:r>
    </w:p>
    <w:p w14:paraId="57453A9E" w14:textId="034205F5"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3E79FF">
        <w:rPr>
          <w:rFonts w:hint="eastAsia"/>
        </w:rPr>
        <w:t>基于</w:t>
      </w:r>
      <w:r w:rsidR="003E79FF">
        <w:rPr>
          <w:rFonts w:hint="eastAsia"/>
        </w:rPr>
        <w:t>WebGIS</w:t>
      </w:r>
      <w:r w:rsidR="003E79FF">
        <w:rPr>
          <w:rFonts w:hint="eastAsia"/>
        </w:rPr>
        <w:t>技术</w:t>
      </w:r>
      <w:r w:rsidR="007F466C">
        <w:rPr>
          <w:rFonts w:hint="eastAsia"/>
        </w:rPr>
        <w:t>和高级编程语言研发</w:t>
      </w:r>
      <w:r w:rsidR="003E79FF" w:rsidRPr="00FA0BC4">
        <w:rPr>
          <w:rFonts w:hint="eastAsia"/>
        </w:rPr>
        <w:t>系统</w:t>
      </w:r>
      <w:r w:rsidR="007F466C">
        <w:rPr>
          <w:rFonts w:hint="eastAsia"/>
        </w:rPr>
        <w:t>软件</w:t>
      </w:r>
    </w:p>
    <w:p w14:paraId="15E69665" w14:textId="66F65C3E" w:rsidR="005344B6" w:rsidRDefault="00841BA5" w:rsidP="00841BA5">
      <w:pPr>
        <w:rPr>
          <w:rFonts w:hint="eastAsia"/>
        </w:rPr>
      </w:pPr>
      <w:r>
        <w:rPr>
          <w:rFonts w:hint="eastAsia"/>
        </w:rPr>
        <w:t>基于</w:t>
      </w:r>
      <w:r>
        <w:rPr>
          <w:rFonts w:hint="eastAsia"/>
        </w:rPr>
        <w:t>WebGIS</w:t>
      </w:r>
      <w:r>
        <w:rPr>
          <w:rFonts w:hint="eastAsia"/>
        </w:rPr>
        <w:t>技术，利用跨项目、跨行业的多</w:t>
      </w:r>
      <w:proofErr w:type="gramStart"/>
      <w:r>
        <w:rPr>
          <w:rFonts w:hint="eastAsia"/>
        </w:rPr>
        <w:t>源需求</w:t>
      </w:r>
      <w:proofErr w:type="gramEnd"/>
      <w:r>
        <w:rPr>
          <w:rFonts w:hint="eastAsia"/>
        </w:rPr>
        <w:t>和信息来源，针对</w:t>
      </w:r>
      <w:r w:rsidRPr="003B31D9">
        <w:rPr>
          <w:rFonts w:hint="eastAsia"/>
        </w:rPr>
        <w:t>城市工程建设余泥渣土</w:t>
      </w:r>
      <w:r>
        <w:rPr>
          <w:rFonts w:hint="eastAsia"/>
        </w:rPr>
        <w:t>的智能</w:t>
      </w:r>
      <w:r w:rsidRPr="003B31D9">
        <w:rPr>
          <w:rFonts w:hint="eastAsia"/>
        </w:rPr>
        <w:t>规划</w:t>
      </w:r>
      <w:r>
        <w:rPr>
          <w:rFonts w:hint="eastAsia"/>
        </w:rPr>
        <w:t>问题，通过高级编程语言，将多个系统整合到一起，研发出具有统一的表现形式且功能互补的</w:t>
      </w:r>
      <w:r w:rsidRPr="00841BA5">
        <w:rPr>
          <w:rFonts w:hint="eastAsia"/>
        </w:rPr>
        <w:t>城市工程建设余泥渣土智能规划和运营系统</w:t>
      </w:r>
      <w:r>
        <w:rPr>
          <w:rFonts w:hint="eastAsia"/>
        </w:rPr>
        <w:t>。</w:t>
      </w:r>
    </w:p>
    <w:p w14:paraId="53E22CA8" w14:textId="5724ED4A" w:rsidR="005344B6" w:rsidRDefault="005344B6" w:rsidP="005344B6">
      <w:pPr>
        <w:pStyle w:val="3"/>
      </w:pPr>
      <w:r>
        <w:rPr>
          <w:rFonts w:hint="eastAsia"/>
        </w:rPr>
        <w:t>研发</w:t>
      </w:r>
      <w:r w:rsidRPr="00FA0BC4">
        <w:rPr>
          <w:rFonts w:hint="eastAsia"/>
        </w:rPr>
        <w:t>城市工程建设余泥渣土智能规划和运营系统</w:t>
      </w:r>
      <w:r>
        <w:rPr>
          <w:rFonts w:hint="eastAsia"/>
        </w:rPr>
        <w:t>软件</w:t>
      </w:r>
    </w:p>
    <w:p w14:paraId="1189E13F" w14:textId="1E81D4AE" w:rsidR="005344B6" w:rsidRPr="00740C3B"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Pr="00730A65">
        <w:rPr>
          <w:rFonts w:hint="eastAsia"/>
        </w:rPr>
        <w:t>基于</w:t>
      </w:r>
      <w:r w:rsidRPr="00730A65">
        <w:rPr>
          <w:rFonts w:hint="eastAsia"/>
        </w:rPr>
        <w:t>WebGIS</w:t>
      </w:r>
      <w:r w:rsidRPr="00730A65">
        <w:rPr>
          <w:rFonts w:hint="eastAsia"/>
        </w:rPr>
        <w:t>技术的</w:t>
      </w:r>
      <w:r w:rsidR="00740C3B" w:rsidRPr="00740C3B">
        <w:rPr>
          <w:rFonts w:hint="eastAsia"/>
        </w:rPr>
        <w:t>路线规划和</w:t>
      </w:r>
      <w:r w:rsidR="00740C3B" w:rsidRPr="00740C3B">
        <w:rPr>
          <w:rFonts w:hint="eastAsia"/>
        </w:rPr>
        <w:t>GPS</w:t>
      </w:r>
      <w:r w:rsidR="00740C3B" w:rsidRPr="00740C3B">
        <w:rPr>
          <w:rFonts w:hint="eastAsia"/>
        </w:rPr>
        <w:t>跟踪系统</w:t>
      </w:r>
    </w:p>
    <w:p w14:paraId="7192FBBC" w14:textId="64A37B98" w:rsidR="005344B6" w:rsidRDefault="005344B6" w:rsidP="005344B6">
      <w:r>
        <w:rPr>
          <w:rFonts w:hint="eastAsia"/>
        </w:rPr>
        <w:t>将</w:t>
      </w:r>
      <w:r w:rsidRPr="00730A65">
        <w:rPr>
          <w:rFonts w:hint="eastAsia"/>
        </w:rPr>
        <w:t>WebGIS</w:t>
      </w:r>
      <w:r w:rsidRPr="00730A65">
        <w:rPr>
          <w:rFonts w:hint="eastAsia"/>
        </w:rPr>
        <w:t>技术</w:t>
      </w:r>
      <w:r>
        <w:rPr>
          <w:rFonts w:hint="eastAsia"/>
        </w:rPr>
        <w:t>应用到本项目中</w:t>
      </w:r>
      <w:r w:rsidRPr="00730A65">
        <w:rPr>
          <w:rFonts w:hint="eastAsia"/>
        </w:rPr>
        <w:t>，通过嵌入百度地图或者高德地图等主流</w:t>
      </w:r>
      <w:r w:rsidRPr="00730A65">
        <w:rPr>
          <w:rFonts w:hint="eastAsia"/>
        </w:rPr>
        <w:t>GIS</w:t>
      </w:r>
      <w:r w:rsidRPr="00730A65">
        <w:rPr>
          <w:rFonts w:hint="eastAsia"/>
        </w:rPr>
        <w:t>平台，</w:t>
      </w:r>
      <w:r w:rsidR="00563534">
        <w:rPr>
          <w:rFonts w:hint="eastAsia"/>
        </w:rPr>
        <w:t>通过</w:t>
      </w:r>
      <w:r w:rsidR="00563534">
        <w:rPr>
          <w:rFonts w:hint="eastAsia"/>
        </w:rPr>
        <w:t>GIS</w:t>
      </w:r>
      <w:r w:rsidR="00563534">
        <w:rPr>
          <w:rFonts w:hint="eastAsia"/>
        </w:rPr>
        <w:t>平台显示</w:t>
      </w:r>
      <w:r w:rsidR="00563534" w:rsidRPr="0096629E">
        <w:rPr>
          <w:rFonts w:hint="eastAsia"/>
        </w:rPr>
        <w:t>运输路径规划</w:t>
      </w:r>
      <w:r w:rsidR="00563534">
        <w:rPr>
          <w:rFonts w:hint="eastAsia"/>
        </w:rPr>
        <w:t>和</w:t>
      </w:r>
      <w:r w:rsidR="00563534" w:rsidRPr="0096629E">
        <w:rPr>
          <w:rFonts w:hint="eastAsia"/>
        </w:rPr>
        <w:t>监测运输车辆</w:t>
      </w:r>
      <w:r w:rsidR="00563534" w:rsidRPr="00B96E2A">
        <w:rPr>
          <w:rFonts w:hint="eastAsia"/>
        </w:rPr>
        <w:t>的可视化展示</w:t>
      </w:r>
      <w:r>
        <w:rPr>
          <w:rFonts w:hint="eastAsia"/>
        </w:rPr>
        <w:t>。考虑到所选择的运输线上</w:t>
      </w:r>
      <w:r w:rsidR="00740C3B" w:rsidRPr="00740C3B">
        <w:rPr>
          <w:rFonts w:hint="eastAsia"/>
        </w:rPr>
        <w:t>复杂的城市运渣交通条件</w:t>
      </w:r>
      <w:r w:rsidR="00740C3B">
        <w:rPr>
          <w:rFonts w:hint="eastAsia"/>
        </w:rPr>
        <w:t>，</w:t>
      </w:r>
      <w:r>
        <w:rPr>
          <w:rFonts w:hint="eastAsia"/>
        </w:rPr>
        <w:t>应</w:t>
      </w:r>
      <w:r w:rsidR="00740C3B">
        <w:rPr>
          <w:rFonts w:hint="eastAsia"/>
        </w:rPr>
        <w:t>提供人工修正</w:t>
      </w:r>
      <w:r>
        <w:rPr>
          <w:rFonts w:hint="eastAsia"/>
        </w:rPr>
        <w:t>运输路线</w:t>
      </w:r>
      <w:r w:rsidR="00740C3B">
        <w:rPr>
          <w:rFonts w:hint="eastAsia"/>
        </w:rPr>
        <w:t>的功能</w:t>
      </w:r>
      <w:r>
        <w:rPr>
          <w:rFonts w:hint="eastAsia"/>
        </w:rPr>
        <w:t>。除此之外，该系统还可以</w:t>
      </w:r>
      <w:r w:rsidR="00AF0DEA" w:rsidRPr="00AF0DEA">
        <w:rPr>
          <w:rFonts w:hint="eastAsia"/>
        </w:rPr>
        <w:t>监测运输车辆是否按照预设路径完成运输任务</w:t>
      </w:r>
      <w:r w:rsidR="00AF0DEA">
        <w:rPr>
          <w:rFonts w:hint="eastAsia"/>
        </w:rPr>
        <w:t>，</w:t>
      </w:r>
      <w:r w:rsidR="00AF0DEA" w:rsidRPr="00AF0DEA">
        <w:rPr>
          <w:rFonts w:hint="eastAsia"/>
        </w:rPr>
        <w:t>同时为运输任务结算提供数据基础</w:t>
      </w:r>
      <w:r w:rsidR="00AF0DEA">
        <w:rPr>
          <w:rFonts w:hint="eastAsia"/>
        </w:rPr>
        <w:t>。</w:t>
      </w:r>
    </w:p>
    <w:p w14:paraId="2ED050F0" w14:textId="703EA5BD"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B82730" w:rsidRPr="00FA0BC4">
        <w:rPr>
          <w:rFonts w:hint="eastAsia"/>
        </w:rPr>
        <w:t>城市工程建设余泥渣土</w:t>
      </w:r>
      <w:r w:rsidR="00210664">
        <w:rPr>
          <w:rFonts w:hint="eastAsia"/>
        </w:rPr>
        <w:t>云端需求管理和</w:t>
      </w:r>
      <w:r w:rsidR="00563534">
        <w:rPr>
          <w:rFonts w:hint="eastAsia"/>
        </w:rPr>
        <w:t>报表</w:t>
      </w:r>
      <w:r w:rsidR="00B82730" w:rsidRPr="00FA0BC4">
        <w:rPr>
          <w:rFonts w:hint="eastAsia"/>
        </w:rPr>
        <w:t>系统</w:t>
      </w:r>
    </w:p>
    <w:p w14:paraId="2B944889" w14:textId="77777777" w:rsidR="00441EBE" w:rsidRDefault="00441EBE" w:rsidP="00441EBE">
      <w:bookmarkStart w:id="17" w:name="_Hlk77932899"/>
      <w:r>
        <w:rPr>
          <w:rFonts w:hint="eastAsia"/>
        </w:rPr>
        <w:lastRenderedPageBreak/>
        <w:t>建立</w:t>
      </w:r>
      <w:r>
        <w:t>柔性流程</w:t>
      </w:r>
      <w:r>
        <w:rPr>
          <w:rFonts w:hint="eastAsia"/>
        </w:rPr>
        <w:t>云端</w:t>
      </w:r>
      <w:r>
        <w:t>管理模型，</w:t>
      </w:r>
      <w:r>
        <w:rPr>
          <w:rFonts w:hint="eastAsia"/>
        </w:rPr>
        <w:t>将城市余泥渣土处置</w:t>
      </w:r>
      <w:r>
        <w:t>的</w:t>
      </w:r>
      <w:r>
        <w:rPr>
          <w:rFonts w:hint="eastAsia"/>
        </w:rPr>
        <w:t>监管流程云端</w:t>
      </w:r>
      <w:r>
        <w:t>化，</w:t>
      </w:r>
      <w:r>
        <w:rPr>
          <w:rFonts w:hint="eastAsia"/>
        </w:rPr>
        <w:t>通过工程</w:t>
      </w:r>
      <w:r>
        <w:t>投资单位、</w:t>
      </w:r>
      <w:r>
        <w:rPr>
          <w:rFonts w:hint="eastAsia"/>
        </w:rPr>
        <w:t>工程</w:t>
      </w:r>
      <w:r>
        <w:t>建设单位</w:t>
      </w:r>
      <w:r>
        <w:rPr>
          <w:rFonts w:hint="eastAsia"/>
        </w:rPr>
        <w:t>、城市</w:t>
      </w:r>
      <w:r>
        <w:t>管理单位</w:t>
      </w:r>
      <w:r>
        <w:rPr>
          <w:rFonts w:hint="eastAsia"/>
        </w:rPr>
        <w:t>审核，确认流程。针对</w:t>
      </w:r>
      <w:r>
        <w:t>多变的用户管理流程，</w:t>
      </w:r>
      <w:r>
        <w:rPr>
          <w:rFonts w:hint="eastAsia"/>
        </w:rPr>
        <w:t>支持管理员</w:t>
      </w:r>
      <w:r>
        <w:t>定制管理流程</w:t>
      </w:r>
      <w:r>
        <w:rPr>
          <w:rFonts w:hint="eastAsia"/>
        </w:rPr>
        <w:t>分配</w:t>
      </w:r>
      <w:r>
        <w:t>用户权限</w:t>
      </w:r>
      <w:r>
        <w:rPr>
          <w:rFonts w:hint="eastAsia"/>
        </w:rPr>
        <w:t>，</w:t>
      </w:r>
      <w:r>
        <w:t>用户按照</w:t>
      </w:r>
      <w:r>
        <w:rPr>
          <w:rFonts w:hint="eastAsia"/>
        </w:rPr>
        <w:t>流程</w:t>
      </w:r>
      <w:r>
        <w:t>审核余泥渣土的运输任务。</w:t>
      </w:r>
    </w:p>
    <w:bookmarkEnd w:id="17"/>
    <w:p w14:paraId="2CABD9F9" w14:textId="701293FC" w:rsidR="003C7292" w:rsidRDefault="007F11DE"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3C7292">
        <w:rPr>
          <w:rFonts w:hint="eastAsia"/>
        </w:rPr>
        <w:t>研发</w:t>
      </w:r>
      <w:r w:rsidR="00C42EAB" w:rsidRPr="00FA0BC4">
        <w:rPr>
          <w:rFonts w:hint="eastAsia"/>
        </w:rPr>
        <w:t>城市工程建设余泥渣土智能规划和运营</w:t>
      </w:r>
      <w:r w:rsidR="003C7292">
        <w:rPr>
          <w:rFonts w:hint="eastAsia"/>
        </w:rPr>
        <w:t>系统软件</w:t>
      </w:r>
    </w:p>
    <w:p w14:paraId="57D5FD46" w14:textId="74E8BF52" w:rsidR="003C7292" w:rsidRDefault="003C7292" w:rsidP="003C7292">
      <w:r>
        <w:rPr>
          <w:rFonts w:hint="eastAsia"/>
        </w:rPr>
        <w:t>基于建立的</w:t>
      </w:r>
      <w:r w:rsidR="00C42EAB" w:rsidRPr="00C42EAB">
        <w:rPr>
          <w:rFonts w:hint="eastAsia"/>
        </w:rPr>
        <w:t>城市建筑工地余泥渣土</w:t>
      </w:r>
      <w:r w:rsidR="00C42EAB">
        <w:rPr>
          <w:rFonts w:hint="eastAsia"/>
        </w:rPr>
        <w:t>智能</w:t>
      </w:r>
      <w:r w:rsidR="00C42EAB" w:rsidRPr="00C42EAB">
        <w:rPr>
          <w:rFonts w:hint="eastAsia"/>
        </w:rPr>
        <w:t>调配优化</w:t>
      </w:r>
      <w:r>
        <w:rPr>
          <w:rFonts w:hint="eastAsia"/>
        </w:rPr>
        <w:t>模型，采用高级编程语言</w:t>
      </w:r>
      <w:r w:rsidR="00E5352F">
        <w:rPr>
          <w:rFonts w:hint="eastAsia"/>
        </w:rPr>
        <w:t>实现优化</w:t>
      </w:r>
      <w:r>
        <w:rPr>
          <w:rFonts w:hint="eastAsia"/>
        </w:rPr>
        <w:t>模型，建立程序化的优选流程，研发</w:t>
      </w:r>
      <w:r w:rsidR="00E5352F" w:rsidRPr="00FA0BC4">
        <w:rPr>
          <w:rFonts w:hint="eastAsia"/>
        </w:rPr>
        <w:t>城市工程建设余泥渣土智能规划和运营</w:t>
      </w:r>
      <w:r w:rsidR="00E5352F">
        <w:rPr>
          <w:rFonts w:hint="eastAsia"/>
        </w:rPr>
        <w:t>系统</w:t>
      </w:r>
      <w:r>
        <w:rPr>
          <w:rFonts w:hint="eastAsia"/>
        </w:rPr>
        <w:t>软件。并结合</w:t>
      </w:r>
      <w:r>
        <w:rPr>
          <w:rFonts w:hint="eastAsia"/>
        </w:rPr>
        <w:t>WebGIS</w:t>
      </w:r>
      <w:r>
        <w:rPr>
          <w:rFonts w:hint="eastAsia"/>
        </w:rPr>
        <w:t>技术，建立一个</w:t>
      </w:r>
      <w:r w:rsidR="00D17366">
        <w:rPr>
          <w:rFonts w:hint="eastAsia"/>
        </w:rPr>
        <w:t>可视化运输路径、监控运输车辆、云端管理跨行业需求和云端生成自适应报表</w:t>
      </w:r>
      <w:r>
        <w:rPr>
          <w:rFonts w:hint="eastAsia"/>
        </w:rPr>
        <w:t>等特点的</w:t>
      </w:r>
      <w:r w:rsidR="00D17366">
        <w:rPr>
          <w:rFonts w:hint="eastAsia"/>
        </w:rPr>
        <w:t>综合</w:t>
      </w:r>
      <w:r>
        <w:rPr>
          <w:rFonts w:hint="eastAsia"/>
        </w:rPr>
        <w:t>系统，使</w:t>
      </w:r>
      <w:r w:rsidR="00D17366" w:rsidRPr="00C42EAB">
        <w:rPr>
          <w:rFonts w:hint="eastAsia"/>
        </w:rPr>
        <w:t>城市建筑工地余泥渣土</w:t>
      </w:r>
      <w:r w:rsidR="00D17366">
        <w:rPr>
          <w:rFonts w:hint="eastAsia"/>
        </w:rPr>
        <w:t>规划调配</w:t>
      </w:r>
      <w:r>
        <w:rPr>
          <w:rFonts w:hint="eastAsia"/>
        </w:rPr>
        <w:t>过程规范化、程序化以及可视化，提高</w:t>
      </w:r>
      <w:r w:rsidR="00D17366" w:rsidRPr="00C42EAB">
        <w:rPr>
          <w:rFonts w:hint="eastAsia"/>
        </w:rPr>
        <w:t>城市建筑工地余泥渣土</w:t>
      </w:r>
      <w:r w:rsidR="00D17366">
        <w:rPr>
          <w:rFonts w:hint="eastAsia"/>
        </w:rPr>
        <w:t>规划调配</w:t>
      </w:r>
      <w:r>
        <w:rPr>
          <w:rFonts w:hint="eastAsia"/>
        </w:rPr>
        <w:t>的工作效率。</w:t>
      </w:r>
    </w:p>
    <w:p w14:paraId="47623BC6" w14:textId="646FDE89" w:rsidR="003C7292" w:rsidRDefault="007F11DE"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w:t>
      </w:r>
      <w:r w:rsidR="003C7292">
        <w:rPr>
          <w:rFonts w:hint="eastAsia"/>
        </w:rPr>
        <w:t>软件预期功能</w:t>
      </w:r>
    </w:p>
    <w:p w14:paraId="1E9BF080" w14:textId="49B1F208" w:rsidR="003C7292" w:rsidRDefault="003C7292" w:rsidP="003C7292">
      <w:r>
        <w:rPr>
          <w:rFonts w:hint="eastAsia"/>
        </w:rPr>
        <w:t>1</w:t>
      </w:r>
      <w:r>
        <w:rPr>
          <w:rFonts w:hint="eastAsia"/>
        </w:rPr>
        <w:t>）</w:t>
      </w:r>
      <w:r w:rsidR="00C03327">
        <w:rPr>
          <w:rFonts w:hint="eastAsia"/>
        </w:rPr>
        <w:t>需求场地、中转站等</w:t>
      </w:r>
      <w:r w:rsidR="007A31C2">
        <w:rPr>
          <w:rFonts w:hint="eastAsia"/>
        </w:rPr>
        <w:t>调配</w:t>
      </w:r>
      <w:r>
        <w:rPr>
          <w:rFonts w:hint="eastAsia"/>
        </w:rPr>
        <w:t>参数的输入和</w:t>
      </w:r>
      <w:r w:rsidR="007A31C2">
        <w:rPr>
          <w:rFonts w:hint="eastAsia"/>
        </w:rPr>
        <w:t>调配</w:t>
      </w:r>
      <w:r>
        <w:rPr>
          <w:rFonts w:hint="eastAsia"/>
        </w:rPr>
        <w:t>方案</w:t>
      </w:r>
      <w:r w:rsidR="007A31C2">
        <w:rPr>
          <w:rFonts w:hint="eastAsia"/>
        </w:rPr>
        <w:t>的生成</w:t>
      </w:r>
    </w:p>
    <w:p w14:paraId="5F66229C" w14:textId="4271AE01" w:rsidR="003C7292" w:rsidRDefault="003C7292" w:rsidP="003C7292">
      <w:r>
        <w:rPr>
          <w:rFonts w:hint="eastAsia"/>
        </w:rPr>
        <w:t>①</w:t>
      </w:r>
      <w:r w:rsidR="00444C05">
        <w:rPr>
          <w:rFonts w:hint="eastAsia"/>
        </w:rPr>
        <w:t>基础需求和调配参数等</w:t>
      </w:r>
      <w:r>
        <w:rPr>
          <w:rFonts w:hint="eastAsia"/>
        </w:rPr>
        <w:t>数据</w:t>
      </w:r>
      <w:r w:rsidR="00444C05">
        <w:rPr>
          <w:rFonts w:hint="eastAsia"/>
        </w:rPr>
        <w:t>的</w:t>
      </w:r>
      <w:r>
        <w:rPr>
          <w:rFonts w:hint="eastAsia"/>
        </w:rPr>
        <w:t>导入（在线和离线均需支持）</w:t>
      </w:r>
      <w:r w:rsidR="00444C05">
        <w:rPr>
          <w:rFonts w:hint="eastAsia"/>
        </w:rPr>
        <w:t>、修改、查询、删除等功能</w:t>
      </w:r>
      <w:r>
        <w:rPr>
          <w:rFonts w:hint="eastAsia"/>
        </w:rPr>
        <w:t>；</w:t>
      </w:r>
    </w:p>
    <w:p w14:paraId="7FA23595" w14:textId="1EDA6695" w:rsidR="003C7292" w:rsidRDefault="00444C05" w:rsidP="003C7292">
      <w:r>
        <w:rPr>
          <w:rFonts w:hint="eastAsia"/>
        </w:rPr>
        <w:t>②</w:t>
      </w:r>
      <w:r w:rsidR="003C7292">
        <w:rPr>
          <w:rFonts w:hint="eastAsia"/>
        </w:rPr>
        <w:t>数据输入的引导、检查和提示；</w:t>
      </w:r>
    </w:p>
    <w:p w14:paraId="0CEEA093" w14:textId="61365FD9" w:rsidR="003C7292" w:rsidRDefault="0052797C" w:rsidP="003C7292">
      <w:r>
        <w:rPr>
          <w:rFonts w:hint="eastAsia"/>
        </w:rPr>
        <w:t>③</w:t>
      </w:r>
      <w:r w:rsidR="00444C05">
        <w:rPr>
          <w:rFonts w:hint="eastAsia"/>
        </w:rPr>
        <w:t>生成调配</w:t>
      </w:r>
      <w:r w:rsidR="003C7292">
        <w:rPr>
          <w:rFonts w:hint="eastAsia"/>
        </w:rPr>
        <w:t>方案</w:t>
      </w:r>
      <w:r w:rsidR="00444C05">
        <w:rPr>
          <w:rFonts w:hint="eastAsia"/>
        </w:rPr>
        <w:t>，并在生成后具有</w:t>
      </w:r>
      <w:r w:rsidR="003C7292">
        <w:rPr>
          <w:rFonts w:hint="eastAsia"/>
        </w:rPr>
        <w:t>查询和修改功能。</w:t>
      </w:r>
    </w:p>
    <w:p w14:paraId="3992DC3A" w14:textId="7D810C32" w:rsidR="003C7292" w:rsidRDefault="003C7292" w:rsidP="003C7292">
      <w:r>
        <w:rPr>
          <w:rFonts w:hint="eastAsia"/>
        </w:rPr>
        <w:t>2</w:t>
      </w:r>
      <w:r>
        <w:rPr>
          <w:rFonts w:hint="eastAsia"/>
        </w:rPr>
        <w:t>）</w:t>
      </w:r>
      <w:r w:rsidR="0085702D">
        <w:rPr>
          <w:rFonts w:hint="eastAsia"/>
        </w:rPr>
        <w:t>云端报表生成与</w:t>
      </w:r>
      <w:r>
        <w:rPr>
          <w:rFonts w:hint="eastAsia"/>
        </w:rPr>
        <w:t>输出</w:t>
      </w:r>
    </w:p>
    <w:p w14:paraId="52177915" w14:textId="36154E96" w:rsidR="003C7292" w:rsidRDefault="003C7292" w:rsidP="003C7292">
      <w:r>
        <w:rPr>
          <w:rFonts w:hint="eastAsia"/>
        </w:rPr>
        <w:t>①</w:t>
      </w:r>
      <w:r w:rsidR="007A7442">
        <w:rPr>
          <w:rFonts w:hint="eastAsia"/>
        </w:rPr>
        <w:t>报表输出</w:t>
      </w:r>
      <w:r>
        <w:rPr>
          <w:rFonts w:hint="eastAsia"/>
        </w:rPr>
        <w:t>运输方案图。包括：方案线路图等；</w:t>
      </w:r>
    </w:p>
    <w:p w14:paraId="698CF690" w14:textId="2F20C968" w:rsidR="003C7292" w:rsidRDefault="003C7292" w:rsidP="003C7292">
      <w:r>
        <w:rPr>
          <w:rFonts w:hint="eastAsia"/>
        </w:rPr>
        <w:t>②</w:t>
      </w:r>
      <w:r w:rsidR="000D16C0">
        <w:rPr>
          <w:rFonts w:hint="eastAsia"/>
        </w:rPr>
        <w:t>输出工程报价等</w:t>
      </w:r>
      <w:r>
        <w:rPr>
          <w:rFonts w:hint="eastAsia"/>
        </w:rPr>
        <w:t>指标。包括：运输</w:t>
      </w:r>
      <w:r w:rsidR="000D16C0">
        <w:rPr>
          <w:rFonts w:hint="eastAsia"/>
        </w:rPr>
        <w:t>不同</w:t>
      </w:r>
      <w:r>
        <w:rPr>
          <w:rFonts w:hint="eastAsia"/>
        </w:rPr>
        <w:t>线</w:t>
      </w:r>
      <w:r w:rsidR="000D16C0">
        <w:rPr>
          <w:rFonts w:hint="eastAsia"/>
        </w:rPr>
        <w:t>路</w:t>
      </w:r>
      <w:r>
        <w:rPr>
          <w:rFonts w:hint="eastAsia"/>
        </w:rPr>
        <w:t>的费用、</w:t>
      </w:r>
      <w:r w:rsidR="005A0633">
        <w:rPr>
          <w:rFonts w:hint="eastAsia"/>
        </w:rPr>
        <w:t>物料的种类、处理单价等工程指标</w:t>
      </w:r>
      <w:r>
        <w:rPr>
          <w:rFonts w:hint="eastAsia"/>
        </w:rPr>
        <w:t>；</w:t>
      </w:r>
    </w:p>
    <w:p w14:paraId="3F7DA4C2" w14:textId="648423C4" w:rsidR="0085702D" w:rsidRDefault="0085702D" w:rsidP="003C7292">
      <w:r>
        <w:rPr>
          <w:rFonts w:hint="eastAsia"/>
        </w:rPr>
        <w:t>3</w:t>
      </w:r>
      <w:r>
        <w:rPr>
          <w:rFonts w:hint="eastAsia"/>
        </w:rPr>
        <w:t>）</w:t>
      </w:r>
      <w:r w:rsidRPr="0085702D">
        <w:rPr>
          <w:rFonts w:hint="eastAsia"/>
        </w:rPr>
        <w:t>运输路线规划和</w:t>
      </w:r>
      <w:r w:rsidRPr="0085702D">
        <w:rPr>
          <w:rFonts w:hint="eastAsia"/>
        </w:rPr>
        <w:t>GPS</w:t>
      </w:r>
      <w:r w:rsidRPr="0085702D">
        <w:rPr>
          <w:rFonts w:hint="eastAsia"/>
        </w:rPr>
        <w:t>跟踪</w:t>
      </w:r>
    </w:p>
    <w:p w14:paraId="3C5D021A" w14:textId="46440C8D" w:rsidR="00116A85" w:rsidRDefault="00116A85" w:rsidP="003C7292">
      <w:pPr>
        <w:rPr>
          <w:rFonts w:hint="eastAsia"/>
        </w:rPr>
      </w:pPr>
      <w:r>
        <w:rPr>
          <w:rFonts w:hint="eastAsia"/>
        </w:rPr>
        <w:t>①</w:t>
      </w:r>
      <w:r>
        <w:rPr>
          <w:rFonts w:hint="eastAsia"/>
        </w:rPr>
        <w:t>根据规划和调配方案生成运输路线；</w:t>
      </w:r>
    </w:p>
    <w:p w14:paraId="47E3F3E2" w14:textId="71315DFA" w:rsidR="00116A85" w:rsidRDefault="00116A85" w:rsidP="003C7292">
      <w:r>
        <w:rPr>
          <w:rFonts w:hint="eastAsia"/>
        </w:rPr>
        <w:t>②</w:t>
      </w:r>
      <w:r w:rsidRPr="00116A85">
        <w:rPr>
          <w:rFonts w:hint="eastAsia"/>
        </w:rPr>
        <w:t>监测运输车辆是否按照预设路径完成运输任务</w:t>
      </w:r>
      <w:r>
        <w:rPr>
          <w:rFonts w:hint="eastAsia"/>
        </w:rPr>
        <w:t>；</w:t>
      </w:r>
    </w:p>
    <w:p w14:paraId="599F34CF" w14:textId="3F4B8A37" w:rsidR="00116A85" w:rsidRDefault="00116A85" w:rsidP="003C7292">
      <w:pPr>
        <w:rPr>
          <w:rFonts w:hint="eastAsia"/>
        </w:rPr>
      </w:pPr>
      <w:r>
        <w:rPr>
          <w:rFonts w:hint="eastAsia"/>
        </w:rPr>
        <w:t>③</w:t>
      </w:r>
      <w:r w:rsidRPr="00116A85">
        <w:rPr>
          <w:rFonts w:hint="eastAsia"/>
        </w:rPr>
        <w:t>为运输任务结算提供数据基础</w:t>
      </w:r>
      <w:r>
        <w:rPr>
          <w:rFonts w:hint="eastAsia"/>
        </w:rPr>
        <w:t>；</w:t>
      </w:r>
    </w:p>
    <w:p w14:paraId="002C87A0" w14:textId="31669750" w:rsidR="003C7292" w:rsidRDefault="002447E8" w:rsidP="003C7292">
      <w:pPr>
        <w:pStyle w:val="3"/>
      </w:pPr>
      <w:r>
        <w:rPr>
          <w:rFonts w:hint="eastAsia"/>
        </w:rPr>
        <w:lastRenderedPageBreak/>
        <w:t>用户流程</w:t>
      </w:r>
      <w:r w:rsidR="003C7292">
        <w:rPr>
          <w:rFonts w:hint="eastAsia"/>
        </w:rPr>
        <w:t>图</w:t>
      </w:r>
    </w:p>
    <w:p w14:paraId="47C7A7F0" w14:textId="7CE78920" w:rsidR="002447E8" w:rsidRPr="002447E8" w:rsidRDefault="00460328" w:rsidP="00460328">
      <w:pPr>
        <w:ind w:firstLine="0"/>
        <w:jc w:val="center"/>
        <w:rPr>
          <w:rFonts w:hint="eastAsia"/>
        </w:rPr>
      </w:pP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"F:\\</w:instrText>
      </w:r>
      <w:r>
        <w:instrText>生活软件</w:instrText>
      </w:r>
      <w:r>
        <w:instrText>\\QQ\\QQ</w:instrText>
      </w:r>
      <w:r>
        <w:instrText>收到的文件</w:instrText>
      </w:r>
      <w:r>
        <w:instrText xml:space="preserve">\\864872983\\Image\\C2C\\O@[Y0Z)WM26VHJGK[XARX1Z.png" \* MERGEFORMATINET </w:instrText>
      </w:r>
      <w:r>
        <w:fldChar w:fldCharType="separate"/>
      </w:r>
      <w:r>
        <w:pict w14:anchorId="340B4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2pt;height:458.8pt">
            <v:imagedata r:id="rId22" r:href="rId23"/>
          </v:shape>
        </w:pict>
      </w:r>
      <w:r>
        <w:fldChar w:fldCharType="end"/>
      </w:r>
      <w:r>
        <w:fldChar w:fldCharType="end"/>
      </w:r>
      <w:r>
        <w:fldChar w:fldCharType="end"/>
      </w:r>
      <w:bookmarkStart w:id="18" w:name="_GoBack"/>
      <w:bookmarkEnd w:id="18"/>
    </w:p>
    <w:p w14:paraId="01137B17" w14:textId="782620A5" w:rsidR="003C7292" w:rsidRDefault="003C7292" w:rsidP="003C7292">
      <w:pPr>
        <w:pStyle w:val="1"/>
      </w:pPr>
      <w:r>
        <w:rPr>
          <w:rFonts w:hint="eastAsia"/>
        </w:rPr>
        <w:t>研究计划进度</w:t>
      </w:r>
    </w:p>
    <w:p w14:paraId="69BF5B7D" w14:textId="54BF2977" w:rsidR="003C7292" w:rsidRDefault="003C7292" w:rsidP="003C7292">
      <w:pPr>
        <w:pStyle w:val="1"/>
      </w:pPr>
      <w:r>
        <w:rPr>
          <w:rFonts w:hint="eastAsia"/>
        </w:rPr>
        <w:t>主要研究人员</w:t>
      </w:r>
    </w:p>
    <w:p w14:paraId="1675CBEC" w14:textId="77777777" w:rsidR="003C7292" w:rsidRDefault="003C7292" w:rsidP="003C7292">
      <w:pPr>
        <w:rPr>
          <w:rFonts w:ascii="宋体"/>
          <w:b/>
        </w:rPr>
      </w:pPr>
      <w:r>
        <w:rPr>
          <w:rFonts w:ascii="宋体" w:hint="eastAsia"/>
          <w:b/>
        </w:rPr>
        <w:t>武汉大学水资源与水电工程科学国家重点实验室：</w:t>
      </w:r>
    </w:p>
    <w:tbl>
      <w:tblPr>
        <w:tblW w:w="4935"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592"/>
        <w:gridCol w:w="783"/>
        <w:gridCol w:w="610"/>
        <w:gridCol w:w="581"/>
        <w:gridCol w:w="1510"/>
        <w:gridCol w:w="783"/>
        <w:gridCol w:w="3319"/>
      </w:tblGrid>
      <w:tr w:rsidR="003C7292" w14:paraId="1ABD5789" w14:textId="77777777" w:rsidTr="006E7C6A">
        <w:trPr>
          <w:trHeight w:val="567"/>
          <w:tblHeader/>
          <w:jc w:val="center"/>
        </w:trPr>
        <w:tc>
          <w:tcPr>
            <w:tcW w:w="362" w:type="pct"/>
            <w:vAlign w:val="center"/>
          </w:tcPr>
          <w:p w14:paraId="401CDF1F" w14:textId="77777777" w:rsidR="003C7292" w:rsidRDefault="003C7292" w:rsidP="006E7C6A">
            <w:pPr>
              <w:spacing w:line="240" w:lineRule="auto"/>
              <w:ind w:firstLine="0"/>
              <w:jc w:val="center"/>
            </w:pPr>
            <w:r>
              <w:rPr>
                <w:rFonts w:hint="eastAsia"/>
              </w:rPr>
              <w:t>序号</w:t>
            </w:r>
          </w:p>
        </w:tc>
        <w:tc>
          <w:tcPr>
            <w:tcW w:w="479" w:type="pct"/>
            <w:vAlign w:val="center"/>
          </w:tcPr>
          <w:p w14:paraId="2EA87F8E" w14:textId="77777777" w:rsidR="003C7292" w:rsidRDefault="003C7292" w:rsidP="006E7C6A">
            <w:pPr>
              <w:spacing w:line="240" w:lineRule="auto"/>
              <w:ind w:firstLine="0"/>
              <w:jc w:val="center"/>
            </w:pPr>
            <w:r>
              <w:rPr>
                <w:rFonts w:hint="eastAsia"/>
              </w:rPr>
              <w:t>姓名</w:t>
            </w:r>
          </w:p>
        </w:tc>
        <w:tc>
          <w:tcPr>
            <w:tcW w:w="373" w:type="pct"/>
            <w:vAlign w:val="center"/>
          </w:tcPr>
          <w:p w14:paraId="11323584" w14:textId="77777777" w:rsidR="003C7292" w:rsidRDefault="003C7292" w:rsidP="006E7C6A">
            <w:pPr>
              <w:spacing w:line="240" w:lineRule="auto"/>
              <w:ind w:firstLine="0"/>
              <w:jc w:val="center"/>
            </w:pPr>
            <w:r>
              <w:rPr>
                <w:rFonts w:hint="eastAsia"/>
              </w:rPr>
              <w:t>性别</w:t>
            </w:r>
          </w:p>
        </w:tc>
        <w:tc>
          <w:tcPr>
            <w:tcW w:w="355" w:type="pct"/>
            <w:vAlign w:val="center"/>
          </w:tcPr>
          <w:p w14:paraId="4E3BD501" w14:textId="77777777" w:rsidR="003C7292" w:rsidRDefault="003C7292" w:rsidP="006E7C6A">
            <w:pPr>
              <w:spacing w:line="240" w:lineRule="auto"/>
              <w:ind w:firstLine="0"/>
              <w:jc w:val="center"/>
            </w:pPr>
            <w:r>
              <w:rPr>
                <w:rFonts w:hint="eastAsia"/>
              </w:rPr>
              <w:t>学历</w:t>
            </w:r>
          </w:p>
        </w:tc>
        <w:tc>
          <w:tcPr>
            <w:tcW w:w="923" w:type="pct"/>
            <w:vAlign w:val="center"/>
          </w:tcPr>
          <w:p w14:paraId="68676F36" w14:textId="77777777" w:rsidR="003C7292" w:rsidRDefault="003C7292" w:rsidP="006E7C6A">
            <w:pPr>
              <w:spacing w:line="240" w:lineRule="auto"/>
              <w:ind w:firstLine="0"/>
              <w:jc w:val="center"/>
            </w:pPr>
            <w:r>
              <w:rPr>
                <w:rFonts w:hint="eastAsia"/>
              </w:rPr>
              <w:t>专业</w:t>
            </w:r>
          </w:p>
        </w:tc>
        <w:tc>
          <w:tcPr>
            <w:tcW w:w="479" w:type="pct"/>
            <w:vAlign w:val="center"/>
          </w:tcPr>
          <w:p w14:paraId="63226160" w14:textId="77777777" w:rsidR="003C7292" w:rsidRDefault="003C7292" w:rsidP="006E7C6A">
            <w:pPr>
              <w:spacing w:line="240" w:lineRule="auto"/>
              <w:ind w:firstLine="0"/>
              <w:jc w:val="center"/>
            </w:pPr>
            <w:r>
              <w:rPr>
                <w:rFonts w:hint="eastAsia"/>
              </w:rPr>
              <w:t>职称</w:t>
            </w:r>
          </w:p>
        </w:tc>
        <w:tc>
          <w:tcPr>
            <w:tcW w:w="2030" w:type="pct"/>
            <w:vAlign w:val="center"/>
          </w:tcPr>
          <w:p w14:paraId="38FE9C42" w14:textId="77777777" w:rsidR="003C7292" w:rsidRDefault="003C7292" w:rsidP="006E7C6A">
            <w:pPr>
              <w:spacing w:line="240" w:lineRule="auto"/>
              <w:ind w:firstLine="0"/>
              <w:jc w:val="center"/>
            </w:pPr>
            <w:r>
              <w:rPr>
                <w:rFonts w:hint="eastAsia"/>
              </w:rPr>
              <w:t>本项目中主要任务</w:t>
            </w:r>
          </w:p>
        </w:tc>
      </w:tr>
      <w:tr w:rsidR="003C7292" w14:paraId="38F6E51A" w14:textId="77777777" w:rsidTr="006E7C6A">
        <w:trPr>
          <w:trHeight w:val="567"/>
          <w:jc w:val="center"/>
        </w:trPr>
        <w:tc>
          <w:tcPr>
            <w:tcW w:w="362" w:type="pct"/>
            <w:vAlign w:val="center"/>
          </w:tcPr>
          <w:p w14:paraId="6CD3E827"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p>
        </w:tc>
        <w:tc>
          <w:tcPr>
            <w:tcW w:w="479" w:type="pct"/>
            <w:vAlign w:val="center"/>
          </w:tcPr>
          <w:p w14:paraId="187E01A7" w14:textId="77777777" w:rsidR="003C7292" w:rsidRDefault="003C7292" w:rsidP="006E7C6A">
            <w:pPr>
              <w:spacing w:line="240" w:lineRule="auto"/>
              <w:ind w:firstLine="0"/>
              <w:jc w:val="center"/>
            </w:pPr>
            <w:r>
              <w:rPr>
                <w:rFonts w:hint="eastAsia"/>
              </w:rPr>
              <w:t>刘全</w:t>
            </w:r>
          </w:p>
        </w:tc>
        <w:tc>
          <w:tcPr>
            <w:tcW w:w="373" w:type="pct"/>
            <w:vAlign w:val="center"/>
          </w:tcPr>
          <w:p w14:paraId="35122348" w14:textId="77777777" w:rsidR="003C7292" w:rsidRDefault="003C7292" w:rsidP="006E7C6A">
            <w:pPr>
              <w:spacing w:line="240" w:lineRule="auto"/>
              <w:ind w:firstLine="0"/>
              <w:jc w:val="center"/>
            </w:pPr>
            <w:r>
              <w:rPr>
                <w:rFonts w:hint="eastAsia"/>
              </w:rPr>
              <w:t>男</w:t>
            </w:r>
          </w:p>
        </w:tc>
        <w:tc>
          <w:tcPr>
            <w:tcW w:w="355" w:type="pct"/>
            <w:vAlign w:val="center"/>
          </w:tcPr>
          <w:p w14:paraId="13E0632A" w14:textId="77777777" w:rsidR="003C7292" w:rsidRDefault="003C7292" w:rsidP="006E7C6A">
            <w:pPr>
              <w:spacing w:line="240" w:lineRule="auto"/>
              <w:ind w:firstLine="0"/>
              <w:jc w:val="center"/>
            </w:pPr>
            <w:r>
              <w:rPr>
                <w:rFonts w:hint="eastAsia"/>
              </w:rPr>
              <w:t>博士</w:t>
            </w:r>
          </w:p>
        </w:tc>
        <w:tc>
          <w:tcPr>
            <w:tcW w:w="923" w:type="pct"/>
            <w:vAlign w:val="center"/>
          </w:tcPr>
          <w:p w14:paraId="22490C37"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6766582B" w14:textId="77777777" w:rsidR="003C7292" w:rsidRDefault="003C7292" w:rsidP="006E7C6A">
            <w:pPr>
              <w:spacing w:line="240" w:lineRule="auto"/>
              <w:ind w:firstLine="0"/>
              <w:jc w:val="center"/>
            </w:pPr>
            <w:r>
              <w:rPr>
                <w:rFonts w:hint="eastAsia"/>
              </w:rPr>
              <w:t>副教授</w:t>
            </w:r>
          </w:p>
        </w:tc>
        <w:tc>
          <w:tcPr>
            <w:tcW w:w="2030" w:type="pct"/>
            <w:vAlign w:val="center"/>
          </w:tcPr>
          <w:p w14:paraId="5C5160AE" w14:textId="77777777" w:rsidR="003C7292" w:rsidRDefault="003C7292" w:rsidP="006E7C6A">
            <w:pPr>
              <w:spacing w:line="240" w:lineRule="auto"/>
              <w:ind w:firstLine="0"/>
              <w:jc w:val="left"/>
            </w:pPr>
            <w:r>
              <w:rPr>
                <w:rFonts w:hint="eastAsia"/>
              </w:rPr>
              <w:t>项目</w:t>
            </w:r>
            <w:r>
              <w:t>策划</w:t>
            </w:r>
          </w:p>
        </w:tc>
      </w:tr>
      <w:tr w:rsidR="003C7292" w14:paraId="78125C84" w14:textId="77777777" w:rsidTr="006E7C6A">
        <w:trPr>
          <w:trHeight w:val="567"/>
          <w:jc w:val="center"/>
        </w:trPr>
        <w:tc>
          <w:tcPr>
            <w:tcW w:w="362" w:type="pct"/>
            <w:vAlign w:val="center"/>
          </w:tcPr>
          <w:p w14:paraId="72BFF3E1" w14:textId="77777777" w:rsidR="003C7292" w:rsidRDefault="003C7292" w:rsidP="006E7C6A">
            <w:pPr>
              <w:spacing w:line="240" w:lineRule="auto"/>
              <w:ind w:firstLine="0"/>
              <w:jc w:val="center"/>
            </w:pPr>
            <w:r>
              <w:lastRenderedPageBreak/>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p>
        </w:tc>
        <w:tc>
          <w:tcPr>
            <w:tcW w:w="479" w:type="pct"/>
            <w:vAlign w:val="center"/>
          </w:tcPr>
          <w:p w14:paraId="48FBEBFC" w14:textId="77777777" w:rsidR="003C7292" w:rsidRDefault="003C7292" w:rsidP="006E7C6A">
            <w:pPr>
              <w:spacing w:line="240" w:lineRule="auto"/>
              <w:ind w:firstLine="0"/>
              <w:jc w:val="center"/>
            </w:pPr>
            <w:r>
              <w:rPr>
                <w:rFonts w:hint="eastAsia"/>
              </w:rPr>
              <w:t>金银龙</w:t>
            </w:r>
          </w:p>
        </w:tc>
        <w:tc>
          <w:tcPr>
            <w:tcW w:w="373" w:type="pct"/>
            <w:vAlign w:val="center"/>
          </w:tcPr>
          <w:p w14:paraId="0398F61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E25BE81" w14:textId="77777777" w:rsidR="003C7292" w:rsidRDefault="003C7292" w:rsidP="006E7C6A">
            <w:pPr>
              <w:spacing w:line="240" w:lineRule="auto"/>
              <w:ind w:firstLine="0"/>
              <w:jc w:val="center"/>
            </w:pPr>
            <w:r>
              <w:rPr>
                <w:rFonts w:hint="eastAsia"/>
              </w:rPr>
              <w:t>博士</w:t>
            </w:r>
          </w:p>
        </w:tc>
        <w:tc>
          <w:tcPr>
            <w:tcW w:w="923" w:type="pct"/>
            <w:vAlign w:val="center"/>
          </w:tcPr>
          <w:p w14:paraId="290A0ECA" w14:textId="77777777" w:rsidR="003C7292" w:rsidRDefault="003C7292" w:rsidP="006E7C6A">
            <w:pPr>
              <w:spacing w:line="240" w:lineRule="auto"/>
              <w:ind w:firstLine="0"/>
              <w:jc w:val="center"/>
            </w:pPr>
            <w:r>
              <w:rPr>
                <w:rFonts w:hint="eastAsia"/>
              </w:rPr>
              <w:t>工程信息化</w:t>
            </w:r>
          </w:p>
        </w:tc>
        <w:tc>
          <w:tcPr>
            <w:tcW w:w="479" w:type="pct"/>
            <w:vAlign w:val="center"/>
          </w:tcPr>
          <w:p w14:paraId="01E63081" w14:textId="77777777" w:rsidR="003C7292" w:rsidRDefault="003C7292" w:rsidP="006E7C6A">
            <w:pPr>
              <w:spacing w:line="240" w:lineRule="auto"/>
              <w:ind w:firstLine="0"/>
              <w:jc w:val="center"/>
            </w:pPr>
            <w:r>
              <w:rPr>
                <w:rFonts w:hint="eastAsia"/>
              </w:rPr>
              <w:t>讲师</w:t>
            </w:r>
          </w:p>
        </w:tc>
        <w:tc>
          <w:tcPr>
            <w:tcW w:w="2030" w:type="pct"/>
            <w:vAlign w:val="center"/>
          </w:tcPr>
          <w:p w14:paraId="76DF8586" w14:textId="77777777" w:rsidR="003C7292" w:rsidRDefault="003C7292" w:rsidP="006E7C6A">
            <w:pPr>
              <w:spacing w:line="240" w:lineRule="auto"/>
              <w:ind w:firstLine="0"/>
              <w:jc w:val="left"/>
            </w:pPr>
            <w:r>
              <w:rPr>
                <w:rFonts w:hint="eastAsia"/>
              </w:rPr>
              <w:t>项目</w:t>
            </w:r>
            <w:r>
              <w:t>技术方案选择</w:t>
            </w:r>
          </w:p>
        </w:tc>
      </w:tr>
      <w:tr w:rsidR="003C7292" w14:paraId="6E206234" w14:textId="77777777" w:rsidTr="006E7C6A">
        <w:trPr>
          <w:trHeight w:val="567"/>
          <w:jc w:val="center"/>
        </w:trPr>
        <w:tc>
          <w:tcPr>
            <w:tcW w:w="362" w:type="pct"/>
            <w:vAlign w:val="center"/>
          </w:tcPr>
          <w:p w14:paraId="73742804"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p>
        </w:tc>
        <w:tc>
          <w:tcPr>
            <w:tcW w:w="479" w:type="pct"/>
            <w:vAlign w:val="center"/>
          </w:tcPr>
          <w:p w14:paraId="4A30093B" w14:textId="77777777" w:rsidR="003C7292" w:rsidRPr="00344FB3" w:rsidRDefault="003C7292" w:rsidP="006E7C6A">
            <w:pPr>
              <w:spacing w:line="240" w:lineRule="auto"/>
              <w:ind w:firstLine="0"/>
              <w:jc w:val="center"/>
            </w:pPr>
            <w:r>
              <w:rPr>
                <w:rFonts w:hint="eastAsia"/>
              </w:rPr>
              <w:t>宋子达</w:t>
            </w:r>
          </w:p>
        </w:tc>
        <w:tc>
          <w:tcPr>
            <w:tcW w:w="373" w:type="pct"/>
            <w:vAlign w:val="center"/>
          </w:tcPr>
          <w:p w14:paraId="2FDEE5F1"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528094C" w14:textId="77777777" w:rsidR="003C7292" w:rsidRDefault="003C7292" w:rsidP="006E7C6A">
            <w:pPr>
              <w:spacing w:line="240" w:lineRule="auto"/>
              <w:ind w:firstLine="0"/>
              <w:jc w:val="center"/>
            </w:pPr>
            <w:r>
              <w:rPr>
                <w:rFonts w:hint="eastAsia"/>
              </w:rPr>
              <w:t>博士</w:t>
            </w:r>
          </w:p>
        </w:tc>
        <w:tc>
          <w:tcPr>
            <w:tcW w:w="923" w:type="pct"/>
            <w:vAlign w:val="center"/>
          </w:tcPr>
          <w:p w14:paraId="3BF96BAC"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6AA46EC3" w14:textId="77777777" w:rsidR="003C7292" w:rsidRDefault="003C7292" w:rsidP="006E7C6A">
            <w:pPr>
              <w:spacing w:line="240" w:lineRule="auto"/>
              <w:ind w:firstLine="0"/>
              <w:jc w:val="center"/>
            </w:pPr>
            <w:r>
              <w:rPr>
                <w:rFonts w:hint="eastAsia"/>
              </w:rPr>
              <w:t>博士生</w:t>
            </w:r>
          </w:p>
        </w:tc>
        <w:tc>
          <w:tcPr>
            <w:tcW w:w="2030" w:type="pct"/>
            <w:vAlign w:val="center"/>
          </w:tcPr>
          <w:p w14:paraId="413A2168" w14:textId="77777777" w:rsidR="003C7292" w:rsidRDefault="003C7292" w:rsidP="006E7C6A">
            <w:pPr>
              <w:spacing w:line="240" w:lineRule="auto"/>
              <w:ind w:firstLine="0"/>
              <w:jc w:val="left"/>
            </w:pPr>
            <w:r>
              <w:rPr>
                <w:rFonts w:hint="eastAsia"/>
              </w:rPr>
              <w:t>多方法互检验协同决策方法</w:t>
            </w:r>
          </w:p>
        </w:tc>
      </w:tr>
      <w:tr w:rsidR="003C7292" w14:paraId="110B8ED7" w14:textId="77777777" w:rsidTr="006E7C6A">
        <w:trPr>
          <w:trHeight w:val="567"/>
          <w:jc w:val="center"/>
        </w:trPr>
        <w:tc>
          <w:tcPr>
            <w:tcW w:w="362" w:type="pct"/>
            <w:vAlign w:val="center"/>
          </w:tcPr>
          <w:p w14:paraId="6B645368"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p>
        </w:tc>
        <w:tc>
          <w:tcPr>
            <w:tcW w:w="479" w:type="pct"/>
            <w:vAlign w:val="center"/>
          </w:tcPr>
          <w:p w14:paraId="02E0B9FE" w14:textId="77777777" w:rsidR="003C7292" w:rsidRPr="00344FB3" w:rsidRDefault="003C7292" w:rsidP="006E7C6A">
            <w:pPr>
              <w:spacing w:line="240" w:lineRule="auto"/>
              <w:ind w:firstLine="0"/>
              <w:jc w:val="center"/>
            </w:pPr>
            <w:r>
              <w:rPr>
                <w:rFonts w:hint="eastAsia"/>
              </w:rPr>
              <w:t>聂鹏</w:t>
            </w:r>
          </w:p>
        </w:tc>
        <w:tc>
          <w:tcPr>
            <w:tcW w:w="373" w:type="pct"/>
            <w:vAlign w:val="center"/>
          </w:tcPr>
          <w:p w14:paraId="024BE67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34D54EFB" w14:textId="77777777" w:rsidR="003C7292" w:rsidRDefault="003C7292" w:rsidP="006E7C6A">
            <w:pPr>
              <w:spacing w:line="240" w:lineRule="auto"/>
              <w:ind w:firstLine="0"/>
              <w:jc w:val="center"/>
            </w:pPr>
            <w:r>
              <w:rPr>
                <w:rFonts w:hint="eastAsia"/>
              </w:rPr>
              <w:t>硕士</w:t>
            </w:r>
          </w:p>
        </w:tc>
        <w:tc>
          <w:tcPr>
            <w:tcW w:w="923" w:type="pct"/>
            <w:vAlign w:val="center"/>
          </w:tcPr>
          <w:p w14:paraId="7643C54C"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0F4F02B" w14:textId="77777777" w:rsidR="003C7292" w:rsidRDefault="003C7292" w:rsidP="006E7C6A">
            <w:pPr>
              <w:spacing w:line="240" w:lineRule="auto"/>
              <w:ind w:firstLine="0"/>
              <w:jc w:val="center"/>
            </w:pPr>
            <w:r>
              <w:rPr>
                <w:rFonts w:hint="eastAsia"/>
              </w:rPr>
              <w:t>硕士生</w:t>
            </w:r>
          </w:p>
        </w:tc>
        <w:tc>
          <w:tcPr>
            <w:tcW w:w="2030" w:type="pct"/>
            <w:vAlign w:val="center"/>
          </w:tcPr>
          <w:p w14:paraId="6FAE6953" w14:textId="77777777" w:rsidR="003C7292" w:rsidRDefault="003C7292" w:rsidP="006E7C6A">
            <w:pPr>
              <w:spacing w:line="240" w:lineRule="auto"/>
              <w:ind w:firstLine="0"/>
              <w:jc w:val="left"/>
            </w:pPr>
            <w:r>
              <w:rPr>
                <w:rFonts w:hint="eastAsia"/>
              </w:rPr>
              <w:t>智能决策方法</w:t>
            </w:r>
          </w:p>
        </w:tc>
      </w:tr>
      <w:tr w:rsidR="003C7292" w14:paraId="1251A179" w14:textId="77777777" w:rsidTr="006E7C6A">
        <w:trPr>
          <w:trHeight w:val="567"/>
          <w:jc w:val="center"/>
        </w:trPr>
        <w:tc>
          <w:tcPr>
            <w:tcW w:w="362" w:type="pct"/>
            <w:vAlign w:val="center"/>
          </w:tcPr>
          <w:p w14:paraId="037380FC"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5</w:t>
            </w:r>
            <w:r>
              <w:fldChar w:fldCharType="end"/>
            </w:r>
          </w:p>
        </w:tc>
        <w:tc>
          <w:tcPr>
            <w:tcW w:w="479" w:type="pct"/>
            <w:vAlign w:val="center"/>
          </w:tcPr>
          <w:p w14:paraId="012803D7" w14:textId="77777777" w:rsidR="003C7292" w:rsidRDefault="003C7292" w:rsidP="006E7C6A">
            <w:pPr>
              <w:spacing w:line="240" w:lineRule="auto"/>
              <w:ind w:firstLine="0"/>
              <w:jc w:val="center"/>
            </w:pPr>
            <w:r>
              <w:rPr>
                <w:rFonts w:hint="eastAsia"/>
              </w:rPr>
              <w:t>戴宇辰</w:t>
            </w:r>
          </w:p>
        </w:tc>
        <w:tc>
          <w:tcPr>
            <w:tcW w:w="373" w:type="pct"/>
            <w:vAlign w:val="center"/>
          </w:tcPr>
          <w:p w14:paraId="7727FCBC"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5417A9E3" w14:textId="77777777" w:rsidR="003C7292" w:rsidRDefault="003C7292" w:rsidP="006E7C6A">
            <w:pPr>
              <w:spacing w:line="240" w:lineRule="auto"/>
              <w:ind w:firstLine="0"/>
              <w:jc w:val="center"/>
            </w:pPr>
            <w:r>
              <w:rPr>
                <w:rFonts w:hint="eastAsia"/>
              </w:rPr>
              <w:t>硕士</w:t>
            </w:r>
          </w:p>
        </w:tc>
        <w:tc>
          <w:tcPr>
            <w:tcW w:w="923" w:type="pct"/>
            <w:vAlign w:val="center"/>
          </w:tcPr>
          <w:p w14:paraId="2ADD5CEE"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0942ECC8" w14:textId="77777777" w:rsidR="003C7292" w:rsidRDefault="003C7292" w:rsidP="006E7C6A">
            <w:pPr>
              <w:spacing w:line="240" w:lineRule="auto"/>
              <w:ind w:firstLine="0"/>
              <w:jc w:val="center"/>
            </w:pPr>
            <w:r>
              <w:rPr>
                <w:rFonts w:hint="eastAsia"/>
              </w:rPr>
              <w:t>硕士生</w:t>
            </w:r>
          </w:p>
        </w:tc>
        <w:tc>
          <w:tcPr>
            <w:tcW w:w="2030" w:type="pct"/>
            <w:vAlign w:val="center"/>
          </w:tcPr>
          <w:p w14:paraId="678271B9" w14:textId="77777777" w:rsidR="003C7292" w:rsidRDefault="003C7292" w:rsidP="006E7C6A">
            <w:pPr>
              <w:spacing w:line="240" w:lineRule="auto"/>
              <w:ind w:firstLine="0"/>
              <w:jc w:val="left"/>
            </w:pPr>
            <w:r>
              <w:rPr>
                <w:rFonts w:hint="eastAsia"/>
              </w:rPr>
              <w:t>系统测试</w:t>
            </w:r>
          </w:p>
        </w:tc>
      </w:tr>
      <w:tr w:rsidR="003C7292" w14:paraId="397B9A21" w14:textId="77777777" w:rsidTr="006E7C6A">
        <w:trPr>
          <w:trHeight w:val="567"/>
          <w:jc w:val="center"/>
        </w:trPr>
        <w:tc>
          <w:tcPr>
            <w:tcW w:w="362" w:type="pct"/>
            <w:vAlign w:val="center"/>
          </w:tcPr>
          <w:p w14:paraId="60AC5B93"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6</w:t>
            </w:r>
            <w:r>
              <w:fldChar w:fldCharType="end"/>
            </w:r>
          </w:p>
        </w:tc>
        <w:tc>
          <w:tcPr>
            <w:tcW w:w="479" w:type="pct"/>
            <w:vAlign w:val="center"/>
          </w:tcPr>
          <w:p w14:paraId="4F41EE38" w14:textId="77777777" w:rsidR="003C7292" w:rsidRDefault="003C7292" w:rsidP="006E7C6A">
            <w:pPr>
              <w:spacing w:line="240" w:lineRule="auto"/>
              <w:ind w:firstLine="0"/>
              <w:jc w:val="center"/>
            </w:pPr>
            <w:r>
              <w:rPr>
                <w:rFonts w:hint="eastAsia"/>
              </w:rPr>
              <w:t>王</w:t>
            </w:r>
            <w:proofErr w:type="gramStart"/>
            <w:r>
              <w:rPr>
                <w:rFonts w:hint="eastAsia"/>
              </w:rPr>
              <w:t>浩</w:t>
            </w:r>
            <w:proofErr w:type="gramEnd"/>
          </w:p>
        </w:tc>
        <w:tc>
          <w:tcPr>
            <w:tcW w:w="373" w:type="pct"/>
            <w:vAlign w:val="center"/>
          </w:tcPr>
          <w:p w14:paraId="2F5CAFB0"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1CCC882" w14:textId="77777777" w:rsidR="003C7292" w:rsidRDefault="003C7292" w:rsidP="006E7C6A">
            <w:pPr>
              <w:spacing w:line="240" w:lineRule="auto"/>
              <w:ind w:firstLine="0"/>
              <w:jc w:val="center"/>
            </w:pPr>
            <w:r>
              <w:rPr>
                <w:rFonts w:hint="eastAsia"/>
              </w:rPr>
              <w:t>硕士</w:t>
            </w:r>
          </w:p>
        </w:tc>
        <w:tc>
          <w:tcPr>
            <w:tcW w:w="923" w:type="pct"/>
            <w:vAlign w:val="center"/>
          </w:tcPr>
          <w:p w14:paraId="7834E755"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09BAC5B" w14:textId="77777777" w:rsidR="003C7292" w:rsidRDefault="003C7292" w:rsidP="006E7C6A">
            <w:pPr>
              <w:spacing w:line="240" w:lineRule="auto"/>
              <w:ind w:firstLine="0"/>
              <w:jc w:val="center"/>
            </w:pPr>
            <w:r>
              <w:rPr>
                <w:rFonts w:hint="eastAsia"/>
              </w:rPr>
              <w:t>硕士生</w:t>
            </w:r>
          </w:p>
        </w:tc>
        <w:tc>
          <w:tcPr>
            <w:tcW w:w="2030" w:type="pct"/>
            <w:vAlign w:val="center"/>
          </w:tcPr>
          <w:p w14:paraId="0F2FD7EF" w14:textId="77777777" w:rsidR="003C7292" w:rsidRDefault="003C7292" w:rsidP="006E7C6A">
            <w:pPr>
              <w:spacing w:line="240" w:lineRule="auto"/>
              <w:ind w:firstLine="0"/>
              <w:jc w:val="left"/>
            </w:pPr>
            <w:r w:rsidRPr="00D93D1F">
              <w:rPr>
                <w:rFonts w:hint="eastAsia"/>
              </w:rPr>
              <w:t>对外交通运输方案</w:t>
            </w:r>
            <w:r>
              <w:rPr>
                <w:rFonts w:hint="eastAsia"/>
              </w:rPr>
              <w:t>决策系统</w:t>
            </w:r>
            <w:r>
              <w:t>开发</w:t>
            </w:r>
          </w:p>
        </w:tc>
      </w:tr>
      <w:tr w:rsidR="003C7292" w14:paraId="06EDFBCE" w14:textId="77777777" w:rsidTr="006E7C6A">
        <w:trPr>
          <w:trHeight w:val="567"/>
          <w:jc w:val="center"/>
        </w:trPr>
        <w:tc>
          <w:tcPr>
            <w:tcW w:w="362" w:type="pct"/>
            <w:vAlign w:val="center"/>
          </w:tcPr>
          <w:p w14:paraId="55D4C791"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7</w:t>
            </w:r>
            <w:r>
              <w:fldChar w:fldCharType="end"/>
            </w:r>
          </w:p>
        </w:tc>
        <w:tc>
          <w:tcPr>
            <w:tcW w:w="479" w:type="pct"/>
            <w:vAlign w:val="center"/>
          </w:tcPr>
          <w:p w14:paraId="5EF8EEE0" w14:textId="77777777" w:rsidR="003C7292" w:rsidRDefault="003C7292" w:rsidP="006E7C6A">
            <w:pPr>
              <w:spacing w:line="240" w:lineRule="auto"/>
              <w:ind w:firstLine="0"/>
              <w:jc w:val="center"/>
            </w:pPr>
            <w:proofErr w:type="gramStart"/>
            <w:r>
              <w:rPr>
                <w:rFonts w:hint="eastAsia"/>
              </w:rPr>
              <w:t>赵越良</w:t>
            </w:r>
            <w:proofErr w:type="gramEnd"/>
          </w:p>
        </w:tc>
        <w:tc>
          <w:tcPr>
            <w:tcW w:w="373" w:type="pct"/>
            <w:vAlign w:val="center"/>
          </w:tcPr>
          <w:p w14:paraId="0EF0E21E"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4A1F4B1A" w14:textId="77777777" w:rsidR="003C7292" w:rsidRDefault="003C7292" w:rsidP="006E7C6A">
            <w:pPr>
              <w:spacing w:line="240" w:lineRule="auto"/>
              <w:ind w:firstLine="0"/>
              <w:jc w:val="center"/>
            </w:pPr>
            <w:r>
              <w:rPr>
                <w:rFonts w:hint="eastAsia"/>
              </w:rPr>
              <w:t>硕士</w:t>
            </w:r>
          </w:p>
        </w:tc>
        <w:tc>
          <w:tcPr>
            <w:tcW w:w="923" w:type="pct"/>
            <w:vAlign w:val="center"/>
          </w:tcPr>
          <w:p w14:paraId="2D90F2BF"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CBD5C1C" w14:textId="77777777" w:rsidR="003C7292" w:rsidRDefault="003C7292" w:rsidP="006E7C6A">
            <w:pPr>
              <w:spacing w:line="240" w:lineRule="auto"/>
              <w:ind w:firstLine="0"/>
              <w:jc w:val="center"/>
            </w:pPr>
            <w:r>
              <w:rPr>
                <w:rFonts w:hint="eastAsia"/>
              </w:rPr>
              <w:t>硕士生</w:t>
            </w:r>
          </w:p>
        </w:tc>
        <w:tc>
          <w:tcPr>
            <w:tcW w:w="2030" w:type="pct"/>
            <w:vAlign w:val="center"/>
          </w:tcPr>
          <w:p w14:paraId="77836606" w14:textId="77777777" w:rsidR="003C7292" w:rsidRDefault="003C7292" w:rsidP="006E7C6A">
            <w:pPr>
              <w:spacing w:line="240" w:lineRule="auto"/>
              <w:ind w:firstLine="0"/>
              <w:jc w:val="left"/>
            </w:pPr>
            <w:r>
              <w:rPr>
                <w:rFonts w:hint="eastAsia"/>
              </w:rPr>
              <w:t>系统数据库支持</w:t>
            </w:r>
          </w:p>
        </w:tc>
      </w:tr>
      <w:tr w:rsidR="003C7292" w14:paraId="76CEE3C6" w14:textId="77777777" w:rsidTr="006E7C6A">
        <w:trPr>
          <w:trHeight w:val="567"/>
          <w:jc w:val="center"/>
        </w:trPr>
        <w:tc>
          <w:tcPr>
            <w:tcW w:w="362" w:type="pct"/>
            <w:vAlign w:val="center"/>
          </w:tcPr>
          <w:p w14:paraId="72E1B89E"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8</w:t>
            </w:r>
            <w:r>
              <w:fldChar w:fldCharType="end"/>
            </w:r>
          </w:p>
        </w:tc>
        <w:tc>
          <w:tcPr>
            <w:tcW w:w="479" w:type="pct"/>
            <w:vAlign w:val="center"/>
          </w:tcPr>
          <w:p w14:paraId="58747ABC" w14:textId="77777777" w:rsidR="003C7292" w:rsidRDefault="003C7292" w:rsidP="006E7C6A">
            <w:pPr>
              <w:spacing w:line="240" w:lineRule="auto"/>
              <w:ind w:firstLine="0"/>
              <w:jc w:val="center"/>
            </w:pPr>
            <w:r>
              <w:rPr>
                <w:rFonts w:hint="eastAsia"/>
              </w:rPr>
              <w:t>李飞羽</w:t>
            </w:r>
          </w:p>
        </w:tc>
        <w:tc>
          <w:tcPr>
            <w:tcW w:w="373" w:type="pct"/>
            <w:vAlign w:val="center"/>
          </w:tcPr>
          <w:p w14:paraId="07956986"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09FDEA63" w14:textId="77777777" w:rsidR="003C7292" w:rsidRDefault="003C7292" w:rsidP="006E7C6A">
            <w:pPr>
              <w:spacing w:line="240" w:lineRule="auto"/>
              <w:ind w:firstLine="0"/>
              <w:jc w:val="center"/>
            </w:pPr>
            <w:r>
              <w:rPr>
                <w:rFonts w:hint="eastAsia"/>
              </w:rPr>
              <w:t>硕士</w:t>
            </w:r>
          </w:p>
        </w:tc>
        <w:tc>
          <w:tcPr>
            <w:tcW w:w="923" w:type="pct"/>
            <w:vAlign w:val="center"/>
          </w:tcPr>
          <w:p w14:paraId="6D158DFC"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6EF4FB53" w14:textId="77777777" w:rsidR="003C7292" w:rsidRDefault="003C7292" w:rsidP="006E7C6A">
            <w:pPr>
              <w:spacing w:line="240" w:lineRule="auto"/>
              <w:ind w:firstLine="0"/>
              <w:jc w:val="center"/>
            </w:pPr>
            <w:r>
              <w:rPr>
                <w:rFonts w:hint="eastAsia"/>
              </w:rPr>
              <w:t>硕士生</w:t>
            </w:r>
          </w:p>
        </w:tc>
        <w:tc>
          <w:tcPr>
            <w:tcW w:w="2030" w:type="pct"/>
            <w:vAlign w:val="center"/>
          </w:tcPr>
          <w:p w14:paraId="475A85E1" w14:textId="77777777" w:rsidR="003C7292" w:rsidRDefault="003C7292" w:rsidP="006E7C6A">
            <w:pPr>
              <w:spacing w:line="240" w:lineRule="auto"/>
              <w:ind w:firstLine="0"/>
              <w:jc w:val="left"/>
            </w:pPr>
            <w:r>
              <w:rPr>
                <w:rFonts w:hint="eastAsia"/>
              </w:rPr>
              <w:t>方案</w:t>
            </w:r>
            <w:r>
              <w:t>指标</w:t>
            </w:r>
            <w:r>
              <w:rPr>
                <w:rFonts w:hint="eastAsia"/>
              </w:rPr>
              <w:t>选择</w:t>
            </w:r>
            <w:r>
              <w:t>和参数采集</w:t>
            </w:r>
          </w:p>
        </w:tc>
      </w:tr>
      <w:tr w:rsidR="003C7292" w14:paraId="2B26437C" w14:textId="77777777" w:rsidTr="006E7C6A">
        <w:trPr>
          <w:trHeight w:val="567"/>
          <w:jc w:val="center"/>
        </w:trPr>
        <w:tc>
          <w:tcPr>
            <w:tcW w:w="362" w:type="pct"/>
            <w:vAlign w:val="center"/>
          </w:tcPr>
          <w:p w14:paraId="7A05175D"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9</w:t>
            </w:r>
            <w:r>
              <w:fldChar w:fldCharType="end"/>
            </w:r>
          </w:p>
        </w:tc>
        <w:tc>
          <w:tcPr>
            <w:tcW w:w="479" w:type="pct"/>
            <w:vAlign w:val="center"/>
          </w:tcPr>
          <w:p w14:paraId="305E557B" w14:textId="77777777" w:rsidR="003C7292" w:rsidRDefault="003C7292" w:rsidP="006E7C6A">
            <w:pPr>
              <w:spacing w:line="240" w:lineRule="auto"/>
              <w:ind w:firstLine="0"/>
              <w:jc w:val="center"/>
            </w:pPr>
            <w:proofErr w:type="gramStart"/>
            <w:r>
              <w:rPr>
                <w:rFonts w:hint="eastAsia"/>
              </w:rPr>
              <w:t>高乔裕</w:t>
            </w:r>
            <w:proofErr w:type="gramEnd"/>
          </w:p>
        </w:tc>
        <w:tc>
          <w:tcPr>
            <w:tcW w:w="373" w:type="pct"/>
            <w:vAlign w:val="center"/>
          </w:tcPr>
          <w:p w14:paraId="2E020B8D"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1F81FF16" w14:textId="77777777" w:rsidR="003C7292" w:rsidRDefault="003C7292" w:rsidP="006E7C6A">
            <w:pPr>
              <w:spacing w:line="240" w:lineRule="auto"/>
              <w:ind w:firstLine="0"/>
              <w:jc w:val="center"/>
            </w:pPr>
            <w:r>
              <w:rPr>
                <w:rFonts w:hint="eastAsia"/>
              </w:rPr>
              <w:t>硕士</w:t>
            </w:r>
          </w:p>
        </w:tc>
        <w:tc>
          <w:tcPr>
            <w:tcW w:w="923" w:type="pct"/>
            <w:vAlign w:val="center"/>
          </w:tcPr>
          <w:p w14:paraId="5923A0D1"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46DD6A1C" w14:textId="77777777" w:rsidR="003C7292" w:rsidRDefault="003C7292" w:rsidP="006E7C6A">
            <w:pPr>
              <w:spacing w:line="240" w:lineRule="auto"/>
              <w:ind w:firstLine="0"/>
              <w:jc w:val="center"/>
            </w:pPr>
            <w:r>
              <w:rPr>
                <w:rFonts w:hint="eastAsia"/>
              </w:rPr>
              <w:t>硕士生</w:t>
            </w:r>
          </w:p>
        </w:tc>
        <w:tc>
          <w:tcPr>
            <w:tcW w:w="2030" w:type="pct"/>
            <w:vAlign w:val="center"/>
          </w:tcPr>
          <w:p w14:paraId="373C9B80" w14:textId="77777777" w:rsidR="003C7292" w:rsidRDefault="003C7292" w:rsidP="006E7C6A">
            <w:pPr>
              <w:spacing w:line="240" w:lineRule="auto"/>
              <w:ind w:firstLine="0"/>
              <w:jc w:val="left"/>
            </w:pPr>
            <w:r>
              <w:rPr>
                <w:rFonts w:hint="eastAsia"/>
              </w:rPr>
              <w:t>决策方法</w:t>
            </w:r>
            <w:r>
              <w:t>原型分析</w:t>
            </w:r>
          </w:p>
        </w:tc>
      </w:tr>
      <w:tr w:rsidR="003C7292" w14:paraId="18EE39B8" w14:textId="77777777" w:rsidTr="006E7C6A">
        <w:trPr>
          <w:trHeight w:val="567"/>
          <w:jc w:val="center"/>
        </w:trPr>
        <w:tc>
          <w:tcPr>
            <w:tcW w:w="362" w:type="pct"/>
            <w:vAlign w:val="center"/>
          </w:tcPr>
          <w:p w14:paraId="75F7B88C"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10</w:t>
            </w:r>
            <w:r>
              <w:fldChar w:fldCharType="end"/>
            </w:r>
          </w:p>
        </w:tc>
        <w:tc>
          <w:tcPr>
            <w:tcW w:w="479" w:type="pct"/>
            <w:vAlign w:val="center"/>
          </w:tcPr>
          <w:p w14:paraId="3B6FBE28" w14:textId="77777777" w:rsidR="003C7292" w:rsidRDefault="003C7292" w:rsidP="006E7C6A">
            <w:pPr>
              <w:spacing w:line="240" w:lineRule="auto"/>
              <w:ind w:firstLine="0"/>
              <w:jc w:val="center"/>
            </w:pPr>
            <w:proofErr w:type="gramStart"/>
            <w:r>
              <w:rPr>
                <w:rFonts w:hint="eastAsia"/>
              </w:rPr>
              <w:t>张宏阳</w:t>
            </w:r>
            <w:proofErr w:type="gramEnd"/>
          </w:p>
        </w:tc>
        <w:tc>
          <w:tcPr>
            <w:tcW w:w="373" w:type="pct"/>
            <w:vAlign w:val="center"/>
          </w:tcPr>
          <w:p w14:paraId="48DEE291"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29A6ACF1" w14:textId="77777777" w:rsidR="003C7292" w:rsidRDefault="003C7292" w:rsidP="006E7C6A">
            <w:pPr>
              <w:spacing w:line="240" w:lineRule="auto"/>
              <w:ind w:firstLine="0"/>
              <w:jc w:val="center"/>
            </w:pPr>
            <w:r>
              <w:rPr>
                <w:rFonts w:hint="eastAsia"/>
              </w:rPr>
              <w:t>硕士</w:t>
            </w:r>
          </w:p>
        </w:tc>
        <w:tc>
          <w:tcPr>
            <w:tcW w:w="923" w:type="pct"/>
            <w:vAlign w:val="center"/>
          </w:tcPr>
          <w:p w14:paraId="7A457256"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554056CF" w14:textId="77777777" w:rsidR="003C7292" w:rsidRDefault="003C7292" w:rsidP="006E7C6A">
            <w:pPr>
              <w:spacing w:line="240" w:lineRule="auto"/>
              <w:ind w:firstLine="0"/>
              <w:jc w:val="center"/>
            </w:pPr>
            <w:r>
              <w:rPr>
                <w:rFonts w:hint="eastAsia"/>
              </w:rPr>
              <w:t>硕士生</w:t>
            </w:r>
          </w:p>
        </w:tc>
        <w:tc>
          <w:tcPr>
            <w:tcW w:w="2030" w:type="pct"/>
            <w:vAlign w:val="center"/>
          </w:tcPr>
          <w:p w14:paraId="204F2FEC" w14:textId="77777777" w:rsidR="003C7292" w:rsidRDefault="003C7292" w:rsidP="006E7C6A">
            <w:pPr>
              <w:spacing w:line="240" w:lineRule="auto"/>
              <w:ind w:firstLine="0"/>
              <w:jc w:val="left"/>
            </w:pPr>
            <w:r>
              <w:rPr>
                <w:rFonts w:hint="eastAsia"/>
              </w:rPr>
              <w:t>基于</w:t>
            </w:r>
            <w:r>
              <w:rPr>
                <w:rFonts w:hint="eastAsia"/>
              </w:rPr>
              <w:t>Web-GIS</w:t>
            </w:r>
            <w:r>
              <w:rPr>
                <w:rFonts w:hint="eastAsia"/>
              </w:rPr>
              <w:t>的</w:t>
            </w:r>
            <w:r>
              <w:t>运输方案</w:t>
            </w:r>
            <w:r>
              <w:rPr>
                <w:rFonts w:hint="eastAsia"/>
              </w:rPr>
              <w:t>可视化</w:t>
            </w:r>
          </w:p>
        </w:tc>
      </w:tr>
      <w:tr w:rsidR="003C7292" w14:paraId="737C4BD2" w14:textId="77777777" w:rsidTr="006E7C6A">
        <w:trPr>
          <w:trHeight w:val="567"/>
          <w:jc w:val="center"/>
        </w:trPr>
        <w:tc>
          <w:tcPr>
            <w:tcW w:w="362" w:type="pct"/>
            <w:vAlign w:val="center"/>
          </w:tcPr>
          <w:p w14:paraId="0628F82D"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11</w:t>
            </w:r>
            <w:r>
              <w:fldChar w:fldCharType="end"/>
            </w:r>
          </w:p>
        </w:tc>
        <w:tc>
          <w:tcPr>
            <w:tcW w:w="479" w:type="pct"/>
            <w:vAlign w:val="center"/>
          </w:tcPr>
          <w:p w14:paraId="6CC58FE4" w14:textId="77777777" w:rsidR="003C7292" w:rsidRDefault="003C7292" w:rsidP="006E7C6A">
            <w:pPr>
              <w:spacing w:line="240" w:lineRule="auto"/>
              <w:ind w:firstLine="0"/>
              <w:jc w:val="center"/>
            </w:pPr>
            <w:proofErr w:type="gramStart"/>
            <w:r>
              <w:rPr>
                <w:rFonts w:hint="eastAsia"/>
              </w:rPr>
              <w:t>游川</w:t>
            </w:r>
            <w:proofErr w:type="gramEnd"/>
          </w:p>
        </w:tc>
        <w:tc>
          <w:tcPr>
            <w:tcW w:w="373" w:type="pct"/>
            <w:vAlign w:val="center"/>
          </w:tcPr>
          <w:p w14:paraId="722E0AD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6B630BC2" w14:textId="77777777" w:rsidR="003C7292" w:rsidRDefault="003C7292" w:rsidP="006E7C6A">
            <w:pPr>
              <w:spacing w:line="240" w:lineRule="auto"/>
              <w:ind w:firstLine="0"/>
              <w:jc w:val="center"/>
            </w:pPr>
            <w:r>
              <w:rPr>
                <w:rFonts w:hint="eastAsia"/>
              </w:rPr>
              <w:t>硕士</w:t>
            </w:r>
          </w:p>
        </w:tc>
        <w:tc>
          <w:tcPr>
            <w:tcW w:w="923" w:type="pct"/>
            <w:vAlign w:val="center"/>
          </w:tcPr>
          <w:p w14:paraId="51C70517"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5B1B27AF" w14:textId="77777777" w:rsidR="003C7292" w:rsidRDefault="003C7292" w:rsidP="006E7C6A">
            <w:pPr>
              <w:spacing w:line="240" w:lineRule="auto"/>
              <w:ind w:firstLine="0"/>
              <w:jc w:val="center"/>
            </w:pPr>
            <w:r>
              <w:rPr>
                <w:rFonts w:hint="eastAsia"/>
              </w:rPr>
              <w:t>硕士生</w:t>
            </w:r>
          </w:p>
        </w:tc>
        <w:tc>
          <w:tcPr>
            <w:tcW w:w="2030" w:type="pct"/>
            <w:vAlign w:val="center"/>
          </w:tcPr>
          <w:p w14:paraId="3BCE46BB" w14:textId="77777777" w:rsidR="003C7292" w:rsidRDefault="003C7292" w:rsidP="006E7C6A">
            <w:pPr>
              <w:spacing w:line="240" w:lineRule="auto"/>
              <w:ind w:firstLine="0"/>
              <w:jc w:val="left"/>
            </w:pPr>
            <w:r w:rsidRPr="00D93D1F">
              <w:rPr>
                <w:rFonts w:hint="eastAsia"/>
              </w:rPr>
              <w:t>对外交通运输</w:t>
            </w:r>
            <w:r>
              <w:rPr>
                <w:rFonts w:hint="eastAsia"/>
              </w:rPr>
              <w:t>基础</w:t>
            </w:r>
            <w:r w:rsidRPr="00D93D1F">
              <w:rPr>
                <w:rFonts w:hint="eastAsia"/>
              </w:rPr>
              <w:t>方案</w:t>
            </w:r>
            <w:r>
              <w:rPr>
                <w:rFonts w:hint="eastAsia"/>
              </w:rPr>
              <w:t>制作</w:t>
            </w:r>
          </w:p>
        </w:tc>
      </w:tr>
    </w:tbl>
    <w:p w14:paraId="44A68D53" w14:textId="760DF31A" w:rsidR="003C7292" w:rsidRPr="003C7292" w:rsidRDefault="0075396D" w:rsidP="0075396D">
      <w:pPr>
        <w:pStyle w:val="1"/>
      </w:pPr>
      <w:r>
        <w:rPr>
          <w:rFonts w:hint="eastAsia"/>
        </w:rPr>
        <w:t>经费预算</w:t>
      </w:r>
    </w:p>
    <w:sectPr w:rsidR="003C7292" w:rsidRPr="003C7292" w:rsidSect="00C361E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HASAKI you" w:date="2021-07-22T23:09:00Z" w:initials="Hy">
    <w:p w14:paraId="6A72C89B" w14:textId="59FA5D55" w:rsidR="00AE4559" w:rsidRDefault="00AE4559">
      <w:pPr>
        <w:pStyle w:val="ad"/>
      </w:pPr>
      <w:r>
        <w:rPr>
          <w:rStyle w:val="ac"/>
        </w:rPr>
        <w:annotationRef/>
      </w:r>
      <w:r>
        <w:rPr>
          <w:rFonts w:hint="eastAsia"/>
        </w:rPr>
        <w:t>这个我不知道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72C8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2C89B" w16cid:durableId="24A47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E773F" w14:textId="77777777" w:rsidR="00E308AF" w:rsidRDefault="00E308AF" w:rsidP="00427583">
      <w:r>
        <w:separator/>
      </w:r>
    </w:p>
    <w:p w14:paraId="0E518DBF" w14:textId="77777777" w:rsidR="00E308AF" w:rsidRDefault="00E308AF" w:rsidP="00427583"/>
  </w:endnote>
  <w:endnote w:type="continuationSeparator" w:id="0">
    <w:p w14:paraId="42C52037" w14:textId="77777777" w:rsidR="00E308AF" w:rsidRDefault="00E308AF" w:rsidP="00427583">
      <w:r>
        <w:continuationSeparator/>
      </w:r>
    </w:p>
    <w:p w14:paraId="1F71ADEE" w14:textId="77777777" w:rsidR="00E308AF" w:rsidRDefault="00E308AF" w:rsidP="00427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9EA57" w14:textId="77777777" w:rsidR="00AE4559" w:rsidRPr="00262DD7" w:rsidRDefault="00AE4559" w:rsidP="00427583">
    <w:r w:rsidRPr="00262DD7">
      <w:fldChar w:fldCharType="begin"/>
    </w:r>
    <w:r w:rsidRPr="00262DD7">
      <w:instrText xml:space="preserve"> PAGE </w:instrText>
    </w:r>
    <w:r w:rsidRPr="00262DD7">
      <w:fldChar w:fldCharType="separate"/>
    </w:r>
    <w:r w:rsidRPr="00262DD7">
      <w:t>1</w:t>
    </w:r>
    <w:r w:rsidRPr="00262DD7">
      <w:fldChar w:fldCharType="end"/>
    </w:r>
  </w:p>
  <w:p w14:paraId="38D6FBBE" w14:textId="77777777" w:rsidR="00AE4559" w:rsidRDefault="00AE4559" w:rsidP="004275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013B4" w14:textId="53B0C312" w:rsidR="00AE4559" w:rsidRPr="00575F29" w:rsidRDefault="00AE4559" w:rsidP="00575F29">
    <w:pPr>
      <w:pStyle w:val="a5"/>
      <w:spacing w:line="240" w:lineRule="atLeast"/>
      <w:ind w:firstLine="0"/>
      <w:jc w:val="center"/>
      <w:rPr>
        <w:rStyle w:val="ab"/>
        <w:noProof/>
      </w:rPr>
    </w:pPr>
    <w:r w:rsidRPr="00575F29">
      <w:rPr>
        <w:rStyle w:val="ab"/>
        <w:noProof/>
      </w:rPr>
      <w:fldChar w:fldCharType="begin"/>
    </w:r>
    <w:r w:rsidRPr="00575F29">
      <w:rPr>
        <w:rStyle w:val="ab"/>
        <w:noProof/>
      </w:rPr>
      <w:instrText xml:space="preserve"> PAGE </w:instrText>
    </w:r>
    <w:r w:rsidRPr="00575F29">
      <w:rPr>
        <w:rStyle w:val="ab"/>
        <w:noProof/>
      </w:rPr>
      <w:fldChar w:fldCharType="separate"/>
    </w:r>
    <w:r w:rsidRPr="00575F29">
      <w:rPr>
        <w:rStyle w:val="ab"/>
        <w:noProof/>
      </w:rPr>
      <w:t>1</w:t>
    </w:r>
    <w:r w:rsidRPr="00575F29">
      <w:rPr>
        <w:rStyle w:val="a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398C2" w14:textId="77777777" w:rsidR="00E308AF" w:rsidRDefault="00E308AF" w:rsidP="00427583">
      <w:r>
        <w:separator/>
      </w:r>
    </w:p>
    <w:p w14:paraId="47982853" w14:textId="77777777" w:rsidR="00E308AF" w:rsidRDefault="00E308AF" w:rsidP="00427583"/>
  </w:footnote>
  <w:footnote w:type="continuationSeparator" w:id="0">
    <w:p w14:paraId="18406E8F" w14:textId="77777777" w:rsidR="00E308AF" w:rsidRDefault="00E308AF" w:rsidP="00427583">
      <w:r>
        <w:continuationSeparator/>
      </w:r>
    </w:p>
    <w:p w14:paraId="7ADE30F9" w14:textId="77777777" w:rsidR="00E308AF" w:rsidRDefault="00E308AF" w:rsidP="004275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B2388" w14:textId="7B7B7D19" w:rsidR="00AE4559" w:rsidRPr="00427583" w:rsidRDefault="00AE4559" w:rsidP="00427583">
    <w:pPr>
      <w:pStyle w:val="a3"/>
      <w:spacing w:line="240" w:lineRule="atLeast"/>
      <w:ind w:firstLine="0"/>
      <w:rPr>
        <w:rFonts w:ascii="隶书" w:eastAsia="隶书"/>
      </w:rPr>
    </w:pPr>
    <w:r w:rsidRPr="00427583">
      <w:rPr>
        <w:rFonts w:ascii="隶书" w:eastAsia="隶书" w:hint="eastAsia"/>
      </w:rPr>
      <w:t>城市工程建设余泥渣土智能规划和运营系统研发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01420" w14:textId="77777777" w:rsidR="00AE4559" w:rsidRPr="00427583" w:rsidRDefault="00AE4559" w:rsidP="00427583">
    <w:pPr>
      <w:pStyle w:val="a3"/>
      <w:spacing w:line="240" w:lineRule="atLeast"/>
      <w:ind w:firstLine="0"/>
      <w:rPr>
        <w:rFonts w:ascii="隶书" w:eastAsia="隶书"/>
      </w:rPr>
    </w:pPr>
    <w:bookmarkStart w:id="0" w:name="_Hlk77845314"/>
    <w:bookmarkStart w:id="1" w:name="_Hlk77845315"/>
    <w:bookmarkStart w:id="2" w:name="_Hlk77845321"/>
    <w:bookmarkStart w:id="3" w:name="_Hlk77845322"/>
    <w:bookmarkStart w:id="4" w:name="_Hlk77845323"/>
    <w:bookmarkStart w:id="5" w:name="_Hlk77845324"/>
    <w:bookmarkStart w:id="6" w:name="_Hlk77845325"/>
    <w:bookmarkStart w:id="7" w:name="_Hlk77845326"/>
    <w:r w:rsidRPr="00427583">
      <w:rPr>
        <w:rFonts w:ascii="隶书" w:eastAsia="隶书" w:hint="eastAsia"/>
      </w:rPr>
      <w:t>目    录</w:t>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54AD7"/>
    <w:multiLevelType w:val="multilevel"/>
    <w:tmpl w:val="FC48E34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4E357FF9"/>
    <w:multiLevelType w:val="hybridMultilevel"/>
    <w:tmpl w:val="830CF848"/>
    <w:lvl w:ilvl="0" w:tplc="748EE54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A760C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SAKI you">
    <w15:presenceInfo w15:providerId="Windows Live" w15:userId="64effe9595ebe6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347"/>
    <w:rsid w:val="000004E8"/>
    <w:rsid w:val="00010DDA"/>
    <w:rsid w:val="00025631"/>
    <w:rsid w:val="0005058B"/>
    <w:rsid w:val="00067C0E"/>
    <w:rsid w:val="00084F2A"/>
    <w:rsid w:val="000D16C0"/>
    <w:rsid w:val="000F4585"/>
    <w:rsid w:val="0010393A"/>
    <w:rsid w:val="00116A85"/>
    <w:rsid w:val="00125696"/>
    <w:rsid w:val="00161D13"/>
    <w:rsid w:val="001955DE"/>
    <w:rsid w:val="001A0C6B"/>
    <w:rsid w:val="001B6C60"/>
    <w:rsid w:val="001B7671"/>
    <w:rsid w:val="001D092A"/>
    <w:rsid w:val="001F27F7"/>
    <w:rsid w:val="00210664"/>
    <w:rsid w:val="002447E8"/>
    <w:rsid w:val="00262DD7"/>
    <w:rsid w:val="002704A3"/>
    <w:rsid w:val="0027075B"/>
    <w:rsid w:val="002A2410"/>
    <w:rsid w:val="002B094F"/>
    <w:rsid w:val="003035C8"/>
    <w:rsid w:val="003065BB"/>
    <w:rsid w:val="00335609"/>
    <w:rsid w:val="00347211"/>
    <w:rsid w:val="00365A26"/>
    <w:rsid w:val="003A07E0"/>
    <w:rsid w:val="003A5086"/>
    <w:rsid w:val="003B31D9"/>
    <w:rsid w:val="003B3C8D"/>
    <w:rsid w:val="003C7292"/>
    <w:rsid w:val="003D218E"/>
    <w:rsid w:val="003E5962"/>
    <w:rsid w:val="003E79FF"/>
    <w:rsid w:val="00427583"/>
    <w:rsid w:val="00436BA6"/>
    <w:rsid w:val="00441EBE"/>
    <w:rsid w:val="00444C05"/>
    <w:rsid w:val="00446682"/>
    <w:rsid w:val="00460328"/>
    <w:rsid w:val="00462347"/>
    <w:rsid w:val="00472BAD"/>
    <w:rsid w:val="00477D2A"/>
    <w:rsid w:val="00486CE2"/>
    <w:rsid w:val="0049473C"/>
    <w:rsid w:val="004D3B58"/>
    <w:rsid w:val="00510A17"/>
    <w:rsid w:val="0051595A"/>
    <w:rsid w:val="0052797C"/>
    <w:rsid w:val="005344B6"/>
    <w:rsid w:val="00542217"/>
    <w:rsid w:val="0055158F"/>
    <w:rsid w:val="005567E1"/>
    <w:rsid w:val="00563534"/>
    <w:rsid w:val="00575F29"/>
    <w:rsid w:val="00577333"/>
    <w:rsid w:val="005A0633"/>
    <w:rsid w:val="005C40EC"/>
    <w:rsid w:val="0063537F"/>
    <w:rsid w:val="00640DA6"/>
    <w:rsid w:val="00656538"/>
    <w:rsid w:val="006576C2"/>
    <w:rsid w:val="00681765"/>
    <w:rsid w:val="006A0DBF"/>
    <w:rsid w:val="006E7C6A"/>
    <w:rsid w:val="00704AB8"/>
    <w:rsid w:val="00740C3B"/>
    <w:rsid w:val="0075396D"/>
    <w:rsid w:val="0075465C"/>
    <w:rsid w:val="00762A83"/>
    <w:rsid w:val="0077343D"/>
    <w:rsid w:val="007A31C2"/>
    <w:rsid w:val="007A7442"/>
    <w:rsid w:val="007E2238"/>
    <w:rsid w:val="007E79D6"/>
    <w:rsid w:val="007F11DE"/>
    <w:rsid w:val="007F466C"/>
    <w:rsid w:val="007F756A"/>
    <w:rsid w:val="0080369D"/>
    <w:rsid w:val="0082490A"/>
    <w:rsid w:val="00825997"/>
    <w:rsid w:val="00832159"/>
    <w:rsid w:val="00834ADC"/>
    <w:rsid w:val="00841BA5"/>
    <w:rsid w:val="00852E07"/>
    <w:rsid w:val="0085702D"/>
    <w:rsid w:val="008B3AF1"/>
    <w:rsid w:val="008C4454"/>
    <w:rsid w:val="008C5B34"/>
    <w:rsid w:val="00917176"/>
    <w:rsid w:val="00965553"/>
    <w:rsid w:val="0096629E"/>
    <w:rsid w:val="0099544F"/>
    <w:rsid w:val="009B5773"/>
    <w:rsid w:val="009D6455"/>
    <w:rsid w:val="009E2A6F"/>
    <w:rsid w:val="00A00C38"/>
    <w:rsid w:val="00A7711C"/>
    <w:rsid w:val="00A95EAB"/>
    <w:rsid w:val="00AA7307"/>
    <w:rsid w:val="00AE4559"/>
    <w:rsid w:val="00AF0DEA"/>
    <w:rsid w:val="00B42C94"/>
    <w:rsid w:val="00B627C7"/>
    <w:rsid w:val="00B718EC"/>
    <w:rsid w:val="00B82730"/>
    <w:rsid w:val="00BA51FC"/>
    <w:rsid w:val="00BB5000"/>
    <w:rsid w:val="00BC4B02"/>
    <w:rsid w:val="00BF782C"/>
    <w:rsid w:val="00C03327"/>
    <w:rsid w:val="00C071AF"/>
    <w:rsid w:val="00C146E5"/>
    <w:rsid w:val="00C34788"/>
    <w:rsid w:val="00C361E8"/>
    <w:rsid w:val="00C42EAB"/>
    <w:rsid w:val="00CB339F"/>
    <w:rsid w:val="00CF05A0"/>
    <w:rsid w:val="00CF794B"/>
    <w:rsid w:val="00D046DA"/>
    <w:rsid w:val="00D17366"/>
    <w:rsid w:val="00D4087F"/>
    <w:rsid w:val="00D517C0"/>
    <w:rsid w:val="00D71588"/>
    <w:rsid w:val="00D9320A"/>
    <w:rsid w:val="00DE169A"/>
    <w:rsid w:val="00DE5F24"/>
    <w:rsid w:val="00E308AF"/>
    <w:rsid w:val="00E4389A"/>
    <w:rsid w:val="00E476AE"/>
    <w:rsid w:val="00E5352F"/>
    <w:rsid w:val="00E61CD5"/>
    <w:rsid w:val="00E76571"/>
    <w:rsid w:val="00EE2DB8"/>
    <w:rsid w:val="00F070E0"/>
    <w:rsid w:val="00F17606"/>
    <w:rsid w:val="00F20E97"/>
    <w:rsid w:val="00F21546"/>
    <w:rsid w:val="00F57460"/>
    <w:rsid w:val="00F6353A"/>
    <w:rsid w:val="00F74485"/>
    <w:rsid w:val="00F9314E"/>
    <w:rsid w:val="00FA0BC4"/>
    <w:rsid w:val="00FE1430"/>
    <w:rsid w:val="00FE482B"/>
    <w:rsid w:val="00FF6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DE127"/>
  <w15:chartTrackingRefBased/>
  <w15:docId w15:val="{900C1F19-C805-4D67-AEE6-5FD1071E5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7583"/>
    <w:pPr>
      <w:widowControl w:val="0"/>
      <w:spacing w:line="300" w:lineRule="auto"/>
      <w:ind w:firstLine="510"/>
      <w:jc w:val="both"/>
      <w:textAlignment w:val="baseline"/>
    </w:pPr>
    <w:rPr>
      <w:rFonts w:ascii="Times New Roman" w:eastAsia="宋体" w:hAnsi="Times New Roman" w:cs="Times New Roman"/>
      <w:sz w:val="24"/>
      <w:szCs w:val="20"/>
    </w:rPr>
  </w:style>
  <w:style w:type="paragraph" w:styleId="1">
    <w:name w:val="heading 1"/>
    <w:basedOn w:val="a"/>
    <w:next w:val="a"/>
    <w:link w:val="10"/>
    <w:uiPriority w:val="9"/>
    <w:qFormat/>
    <w:rsid w:val="00E61CD5"/>
    <w:pPr>
      <w:keepNext/>
      <w:keepLines/>
      <w:numPr>
        <w:numId w:val="3"/>
      </w:numPr>
      <w:spacing w:before="360" w:after="240"/>
      <w:outlineLvl w:val="0"/>
    </w:pPr>
    <w:rPr>
      <w:rFonts w:eastAsia="黑体"/>
      <w:bCs/>
      <w:kern w:val="44"/>
      <w:sz w:val="32"/>
      <w:szCs w:val="44"/>
    </w:rPr>
  </w:style>
  <w:style w:type="paragraph" w:styleId="2">
    <w:name w:val="heading 2"/>
    <w:basedOn w:val="a"/>
    <w:next w:val="a"/>
    <w:link w:val="20"/>
    <w:uiPriority w:val="9"/>
    <w:unhideWhenUsed/>
    <w:qFormat/>
    <w:rsid w:val="00B42C94"/>
    <w:pPr>
      <w:keepNext/>
      <w:keepLines/>
      <w:numPr>
        <w:ilvl w:val="1"/>
        <w:numId w:val="3"/>
      </w:numPr>
      <w:spacing w:before="240" w:after="120"/>
      <w:ind w:left="0" w:firstLine="0"/>
      <w:outlineLvl w:val="1"/>
    </w:pPr>
    <w:rPr>
      <w:rFonts w:cstheme="majorBidi"/>
      <w:b/>
      <w:bCs/>
      <w:sz w:val="30"/>
      <w:szCs w:val="32"/>
    </w:rPr>
  </w:style>
  <w:style w:type="paragraph" w:styleId="3">
    <w:name w:val="heading 3"/>
    <w:basedOn w:val="a"/>
    <w:next w:val="a"/>
    <w:link w:val="30"/>
    <w:uiPriority w:val="9"/>
    <w:unhideWhenUsed/>
    <w:qFormat/>
    <w:rsid w:val="00B42C94"/>
    <w:pPr>
      <w:keepNext/>
      <w:keepLines/>
      <w:numPr>
        <w:ilvl w:val="2"/>
        <w:numId w:val="3"/>
      </w:numPr>
      <w:spacing w:before="120" w:after="120"/>
      <w:ind w:left="0" w:firstLine="0"/>
      <w:outlineLvl w:val="2"/>
    </w:pPr>
    <w:rPr>
      <w:b/>
      <w:bCs/>
      <w:sz w:val="28"/>
      <w:szCs w:val="32"/>
    </w:rPr>
  </w:style>
  <w:style w:type="paragraph" w:styleId="4">
    <w:name w:val="heading 4"/>
    <w:basedOn w:val="a"/>
    <w:next w:val="a"/>
    <w:link w:val="40"/>
    <w:uiPriority w:val="9"/>
    <w:unhideWhenUsed/>
    <w:qFormat/>
    <w:rsid w:val="00B42C94"/>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42C94"/>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42C94"/>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B42C94"/>
    <w:pPr>
      <w:keepNext/>
      <w:keepLines/>
      <w:numPr>
        <w:ilvl w:val="6"/>
        <w:numId w:val="3"/>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B42C94"/>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B42C94"/>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61C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1CD5"/>
    <w:rPr>
      <w:sz w:val="18"/>
      <w:szCs w:val="18"/>
    </w:rPr>
  </w:style>
  <w:style w:type="paragraph" w:styleId="a5">
    <w:name w:val="footer"/>
    <w:basedOn w:val="a"/>
    <w:link w:val="a6"/>
    <w:unhideWhenUsed/>
    <w:rsid w:val="00E61CD5"/>
    <w:pPr>
      <w:tabs>
        <w:tab w:val="center" w:pos="4153"/>
        <w:tab w:val="right" w:pos="8306"/>
      </w:tabs>
      <w:snapToGrid w:val="0"/>
      <w:jc w:val="left"/>
    </w:pPr>
    <w:rPr>
      <w:sz w:val="18"/>
      <w:szCs w:val="18"/>
    </w:rPr>
  </w:style>
  <w:style w:type="character" w:customStyle="1" w:styleId="a6">
    <w:name w:val="页脚 字符"/>
    <w:basedOn w:val="a0"/>
    <w:link w:val="a5"/>
    <w:uiPriority w:val="99"/>
    <w:rsid w:val="00E61CD5"/>
    <w:rPr>
      <w:sz w:val="18"/>
      <w:szCs w:val="18"/>
    </w:rPr>
  </w:style>
  <w:style w:type="character" w:customStyle="1" w:styleId="10">
    <w:name w:val="标题 1 字符"/>
    <w:basedOn w:val="a0"/>
    <w:link w:val="1"/>
    <w:uiPriority w:val="9"/>
    <w:rsid w:val="00E61CD5"/>
    <w:rPr>
      <w:rFonts w:ascii="Times New Roman" w:eastAsia="黑体" w:hAnsi="Times New Roman"/>
      <w:bCs/>
      <w:kern w:val="44"/>
      <w:sz w:val="32"/>
      <w:szCs w:val="44"/>
    </w:rPr>
  </w:style>
  <w:style w:type="paragraph" w:styleId="TOC">
    <w:name w:val="TOC Heading"/>
    <w:basedOn w:val="1"/>
    <w:next w:val="a"/>
    <w:uiPriority w:val="39"/>
    <w:unhideWhenUsed/>
    <w:qFormat/>
    <w:rsid w:val="00E61CD5"/>
    <w:pPr>
      <w:widowControl/>
      <w:numPr>
        <w:numId w:val="0"/>
      </w:numPr>
      <w:spacing w:before="240" w:after="0" w:line="259" w:lineRule="auto"/>
      <w:jc w:val="left"/>
      <w:outlineLvl w:val="9"/>
    </w:pPr>
    <w:rPr>
      <w:rFonts w:ascii="等线 Light" w:eastAsia="等线 Light" w:hAnsi="等线 Light"/>
      <w:b/>
      <w:bCs w:val="0"/>
      <w:color w:val="2F5496"/>
      <w:kern w:val="0"/>
      <w:szCs w:val="32"/>
    </w:rPr>
  </w:style>
  <w:style w:type="character" w:customStyle="1" w:styleId="20">
    <w:name w:val="标题 2 字符"/>
    <w:basedOn w:val="a0"/>
    <w:link w:val="2"/>
    <w:uiPriority w:val="9"/>
    <w:rsid w:val="00B42C94"/>
    <w:rPr>
      <w:rFonts w:ascii="Times New Roman" w:eastAsia="宋体" w:hAnsi="Times New Roman" w:cstheme="majorBidi"/>
      <w:b/>
      <w:bCs/>
      <w:sz w:val="30"/>
      <w:szCs w:val="32"/>
    </w:rPr>
  </w:style>
  <w:style w:type="character" w:customStyle="1" w:styleId="30">
    <w:name w:val="标题 3 字符"/>
    <w:basedOn w:val="a0"/>
    <w:link w:val="3"/>
    <w:uiPriority w:val="9"/>
    <w:rsid w:val="00B42C94"/>
    <w:rPr>
      <w:rFonts w:ascii="Times New Roman" w:eastAsia="宋体" w:hAnsi="Times New Roman"/>
      <w:b/>
      <w:bCs/>
      <w:sz w:val="28"/>
      <w:szCs w:val="32"/>
    </w:rPr>
  </w:style>
  <w:style w:type="paragraph" w:styleId="TOC1">
    <w:name w:val="toc 1"/>
    <w:basedOn w:val="a"/>
    <w:next w:val="a"/>
    <w:autoRedefine/>
    <w:uiPriority w:val="39"/>
    <w:unhideWhenUsed/>
    <w:rsid w:val="00427583"/>
    <w:pPr>
      <w:tabs>
        <w:tab w:val="left" w:pos="420"/>
        <w:tab w:val="left" w:pos="709"/>
        <w:tab w:val="right" w:leader="dot" w:pos="8296"/>
      </w:tabs>
      <w:ind w:firstLine="426"/>
    </w:pPr>
    <w:rPr>
      <w:b/>
      <w:noProof/>
    </w:rPr>
  </w:style>
  <w:style w:type="character" w:styleId="a7">
    <w:name w:val="Hyperlink"/>
    <w:basedOn w:val="a0"/>
    <w:uiPriority w:val="99"/>
    <w:unhideWhenUsed/>
    <w:rsid w:val="0005058B"/>
    <w:rPr>
      <w:color w:val="0563C1" w:themeColor="hyperlink"/>
      <w:u w:val="single"/>
    </w:rPr>
  </w:style>
  <w:style w:type="paragraph" w:styleId="TOC2">
    <w:name w:val="toc 2"/>
    <w:basedOn w:val="a"/>
    <w:next w:val="a"/>
    <w:autoRedefine/>
    <w:uiPriority w:val="39"/>
    <w:unhideWhenUsed/>
    <w:rsid w:val="00427583"/>
    <w:pPr>
      <w:tabs>
        <w:tab w:val="left" w:pos="1276"/>
        <w:tab w:val="right" w:leader="dot" w:pos="8296"/>
      </w:tabs>
      <w:ind w:leftChars="200" w:left="480" w:firstLine="229"/>
    </w:pPr>
  </w:style>
  <w:style w:type="paragraph" w:styleId="TOC3">
    <w:name w:val="toc 3"/>
    <w:basedOn w:val="a"/>
    <w:next w:val="a"/>
    <w:autoRedefine/>
    <w:uiPriority w:val="39"/>
    <w:unhideWhenUsed/>
    <w:rsid w:val="00427583"/>
    <w:pPr>
      <w:tabs>
        <w:tab w:val="left" w:pos="1701"/>
        <w:tab w:val="right" w:leader="dot" w:pos="8296"/>
      </w:tabs>
      <w:ind w:leftChars="295" w:left="708" w:firstLine="285"/>
    </w:pPr>
  </w:style>
  <w:style w:type="character" w:customStyle="1" w:styleId="40">
    <w:name w:val="标题 4 字符"/>
    <w:basedOn w:val="a0"/>
    <w:link w:val="4"/>
    <w:uiPriority w:val="9"/>
    <w:rsid w:val="00B42C9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42C94"/>
    <w:rPr>
      <w:b/>
      <w:bCs/>
      <w:sz w:val="28"/>
      <w:szCs w:val="28"/>
    </w:rPr>
  </w:style>
  <w:style w:type="character" w:customStyle="1" w:styleId="60">
    <w:name w:val="标题 6 字符"/>
    <w:basedOn w:val="a0"/>
    <w:link w:val="6"/>
    <w:uiPriority w:val="9"/>
    <w:semiHidden/>
    <w:rsid w:val="00B42C9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42C94"/>
    <w:rPr>
      <w:b/>
      <w:bCs/>
      <w:sz w:val="24"/>
      <w:szCs w:val="24"/>
    </w:rPr>
  </w:style>
  <w:style w:type="character" w:customStyle="1" w:styleId="80">
    <w:name w:val="标题 8 字符"/>
    <w:basedOn w:val="a0"/>
    <w:link w:val="8"/>
    <w:uiPriority w:val="9"/>
    <w:semiHidden/>
    <w:rsid w:val="00B42C9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42C94"/>
    <w:rPr>
      <w:rFonts w:asciiTheme="majorHAnsi" w:eastAsiaTheme="majorEastAsia" w:hAnsiTheme="majorHAnsi" w:cstheme="majorBidi"/>
      <w:szCs w:val="21"/>
    </w:rPr>
  </w:style>
  <w:style w:type="paragraph" w:customStyle="1" w:styleId="a8">
    <w:basedOn w:val="a"/>
    <w:next w:val="a"/>
    <w:autoRedefine/>
    <w:uiPriority w:val="39"/>
    <w:rsid w:val="00427583"/>
    <w:pPr>
      <w:tabs>
        <w:tab w:val="left" w:pos="960"/>
        <w:tab w:val="right" w:leader="dot" w:pos="9061"/>
      </w:tabs>
      <w:spacing w:before="120" w:after="120"/>
      <w:jc w:val="left"/>
    </w:pPr>
    <w:rPr>
      <w:b/>
      <w:bCs/>
      <w:caps/>
      <w:noProof/>
      <w:color w:val="000000" w:themeColor="text1"/>
      <w:szCs w:val="24"/>
    </w:rPr>
  </w:style>
  <w:style w:type="paragraph" w:styleId="a9">
    <w:name w:val="Date"/>
    <w:basedOn w:val="a"/>
    <w:next w:val="a"/>
    <w:link w:val="aa"/>
    <w:rsid w:val="00427583"/>
    <w:pPr>
      <w:spacing w:line="360" w:lineRule="auto"/>
    </w:pPr>
    <w:rPr>
      <w:rFonts w:ascii="宋体" w:hAnsi="宋体"/>
    </w:rPr>
  </w:style>
  <w:style w:type="character" w:customStyle="1" w:styleId="aa">
    <w:name w:val="日期 字符"/>
    <w:basedOn w:val="a0"/>
    <w:link w:val="a9"/>
    <w:rsid w:val="00427583"/>
    <w:rPr>
      <w:rFonts w:ascii="宋体" w:eastAsia="宋体" w:hAnsi="宋体" w:cs="Times New Roman"/>
      <w:sz w:val="24"/>
      <w:szCs w:val="20"/>
    </w:rPr>
  </w:style>
  <w:style w:type="character" w:styleId="ab">
    <w:name w:val="page number"/>
    <w:basedOn w:val="a0"/>
    <w:rsid w:val="00575F29"/>
  </w:style>
  <w:style w:type="character" w:styleId="ac">
    <w:name w:val="annotation reference"/>
    <w:basedOn w:val="a0"/>
    <w:uiPriority w:val="99"/>
    <w:semiHidden/>
    <w:unhideWhenUsed/>
    <w:rsid w:val="00347211"/>
    <w:rPr>
      <w:sz w:val="21"/>
      <w:szCs w:val="21"/>
    </w:rPr>
  </w:style>
  <w:style w:type="paragraph" w:styleId="ad">
    <w:name w:val="annotation text"/>
    <w:basedOn w:val="a"/>
    <w:link w:val="ae"/>
    <w:uiPriority w:val="99"/>
    <w:semiHidden/>
    <w:unhideWhenUsed/>
    <w:rsid w:val="00347211"/>
    <w:pPr>
      <w:jc w:val="left"/>
    </w:pPr>
  </w:style>
  <w:style w:type="character" w:customStyle="1" w:styleId="ae">
    <w:name w:val="批注文字 字符"/>
    <w:basedOn w:val="a0"/>
    <w:link w:val="ad"/>
    <w:uiPriority w:val="99"/>
    <w:semiHidden/>
    <w:rsid w:val="00347211"/>
    <w:rPr>
      <w:rFonts w:ascii="Times New Roman" w:eastAsia="宋体" w:hAnsi="Times New Roman" w:cs="Times New Roman"/>
      <w:sz w:val="24"/>
      <w:szCs w:val="20"/>
    </w:rPr>
  </w:style>
  <w:style w:type="paragraph" w:styleId="af">
    <w:name w:val="annotation subject"/>
    <w:basedOn w:val="ad"/>
    <w:next w:val="ad"/>
    <w:link w:val="af0"/>
    <w:uiPriority w:val="99"/>
    <w:semiHidden/>
    <w:unhideWhenUsed/>
    <w:rsid w:val="00347211"/>
    <w:rPr>
      <w:b/>
      <w:bCs/>
    </w:rPr>
  </w:style>
  <w:style w:type="character" w:customStyle="1" w:styleId="af0">
    <w:name w:val="批注主题 字符"/>
    <w:basedOn w:val="ae"/>
    <w:link w:val="af"/>
    <w:uiPriority w:val="99"/>
    <w:semiHidden/>
    <w:rsid w:val="00347211"/>
    <w:rPr>
      <w:rFonts w:ascii="Times New Roman" w:eastAsia="宋体" w:hAnsi="Times New Roman" w:cs="Times New Roman"/>
      <w:b/>
      <w:bCs/>
      <w:sz w:val="24"/>
      <w:szCs w:val="20"/>
    </w:rPr>
  </w:style>
  <w:style w:type="paragraph" w:styleId="af1">
    <w:name w:val="Balloon Text"/>
    <w:basedOn w:val="a"/>
    <w:link w:val="af2"/>
    <w:uiPriority w:val="99"/>
    <w:semiHidden/>
    <w:unhideWhenUsed/>
    <w:rsid w:val="00347211"/>
    <w:pPr>
      <w:spacing w:line="240" w:lineRule="auto"/>
    </w:pPr>
    <w:rPr>
      <w:sz w:val="18"/>
      <w:szCs w:val="18"/>
    </w:rPr>
  </w:style>
  <w:style w:type="character" w:customStyle="1" w:styleId="af2">
    <w:name w:val="批注框文本 字符"/>
    <w:basedOn w:val="a0"/>
    <w:link w:val="af1"/>
    <w:uiPriority w:val="99"/>
    <w:semiHidden/>
    <w:rsid w:val="003472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29983;&#27963;&#36719;&#20214;/QQ/QQ&#25910;&#21040;&#30340;&#25991;&#20214;/864872983/Image/C2C/O@%5bY0Z)WM26VHJGK%5bXARX1Z.png" TargetMode="External"/><Relationship Id="rId10" Type="http://schemas.openxmlformats.org/officeDocument/2006/relationships/footer" Target="footer1.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25A4D-61E0-427B-A7A9-8361A313D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19</Pages>
  <Words>1379</Words>
  <Characters>7861</Characters>
  <Application>Microsoft Office Word</Application>
  <DocSecurity>0</DocSecurity>
  <Lines>65</Lines>
  <Paragraphs>18</Paragraphs>
  <ScaleCrop>false</ScaleCrop>
  <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HASAKI you</dc:creator>
  <cp:keywords/>
  <dc:description/>
  <cp:lastModifiedBy>HASAKI you</cp:lastModifiedBy>
  <cp:revision>110</cp:revision>
  <dcterms:created xsi:type="dcterms:W3CDTF">2021-07-22T03:02:00Z</dcterms:created>
  <dcterms:modified xsi:type="dcterms:W3CDTF">2021-07-23T04:48:00Z</dcterms:modified>
</cp:coreProperties>
</file>