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吉首大学张家界学院本科生毕业论文（设计）选题指南一览表</w:t>
      </w:r>
    </w:p>
    <w:p>
      <w:pPr>
        <w:jc w:val="center"/>
        <w:rPr>
          <w:b/>
          <w:sz w:val="44"/>
          <w:szCs w:val="4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系（部）名称：理工农学院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       专业：计算机科学与技术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届别：202</w:t>
      </w:r>
      <w:r>
        <w:rPr>
          <w:sz w:val="24"/>
        </w:rPr>
        <w:t>2</w:t>
      </w:r>
      <w:r>
        <w:rPr>
          <w:rFonts w:hint="eastAsia"/>
          <w:sz w:val="24"/>
        </w:rPr>
        <w:t>届</w:t>
      </w:r>
    </w:p>
    <w:tbl>
      <w:tblPr>
        <w:tblStyle w:val="6"/>
        <w:tblW w:w="107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5115"/>
        <w:gridCol w:w="1095"/>
        <w:gridCol w:w="1035"/>
        <w:gridCol w:w="142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</w:trPr>
        <w:tc>
          <w:tcPr>
            <w:tcW w:w="822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bookmarkStart w:id="0" w:name="OLE_LINK1"/>
            <w:bookmarkStart w:id="1" w:name="OLE_LINK2"/>
            <w:r>
              <w:rPr>
                <w:rFonts w:hint="eastAsia" w:ascii="宋体" w:hAnsi="宋体" w:cs="宋体"/>
                <w:sz w:val="20"/>
                <w:szCs w:val="20"/>
              </w:rPr>
              <w:t>序号</w:t>
            </w:r>
          </w:p>
        </w:tc>
        <w:tc>
          <w:tcPr>
            <w:tcW w:w="5115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毕业论文（设计）题目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指导教师</w:t>
            </w:r>
          </w:p>
        </w:tc>
        <w:tc>
          <w:tcPr>
            <w:tcW w:w="1425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课题来源</w:t>
            </w:r>
          </w:p>
        </w:tc>
        <w:tc>
          <w:tcPr>
            <w:tcW w:w="1260" w:type="dxa"/>
            <w:vMerge w:val="restart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课程性质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exact"/>
        </w:trPr>
        <w:tc>
          <w:tcPr>
            <w:tcW w:w="822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115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  名</w:t>
            </w: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职  称</w:t>
            </w:r>
          </w:p>
        </w:tc>
        <w:tc>
          <w:tcPr>
            <w:tcW w:w="1425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Merge w:val="continue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基于***网上家具交易系统的设计与实现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 Boot的家教系统的设计与实现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基于SSM框架的酒店预定系统设计与实现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基于XXX的濒危动植物查询与保护平台设计与实现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基于SSM框架社团管理系统的设计与实现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6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基于***的地区气候分析系统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基于SSM的校园教科书租赁与交易系统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基于SSM的线上电影票售卖平台的设计与实现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9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基于SSM道具租赁系统的设计与实现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基于SSM框架的电子设备回收系统的设计与实现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11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基于***流浪猫狗救助领养网站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12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</w:t>
            </w:r>
            <w:bookmarkStart w:id="2" w:name="_GoBack"/>
            <w:bookmarkEnd w:id="2"/>
            <w:r>
              <w:rPr>
                <w:rFonts w:hint="eastAsia" w:ascii="宋体" w:hAnsi="宋体" w:cs="宋体"/>
                <w:sz w:val="20"/>
                <w:szCs w:val="20"/>
              </w:rPr>
              <w:t>SM的校园跑腿平台的设计与实现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13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基于SSM框架的宠物领养平台的设计与实现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14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 Boot框架的大学校园二手平台的设计与实现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15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篮球场租赁管理系统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16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基于SSM的高校招聘网站设计与开发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17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基于SSM校园闲置物品交易平台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18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基于SSM的鲜花订购系统的设计与实现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19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基于SSM的蛋糕订做销售系统的设计与实现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20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基于SSM的房屋租赁系统的设计与实现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21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 Boot的闲置物共享平台的设计与实现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22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 Boot的在线书城系统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23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基于SSM的资源分享平台设计与实现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24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基于SSM的婚庆预约平台的升级和实现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25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基于SSM框架的养老服务系统的设计与实现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26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基于SSM的宠物管理平台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27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旅游电商平台设计与开发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28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基于SSM框架的智慧社区系统的设计与实现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29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网上书城系统的设计于实现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30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旧衣物回收捐赠系统的设计与实现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31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基于SSM的车辆维修管理系统的设计与实现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32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毕业旅游系统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33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基于SSM的农产品购物系统设计与实现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34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基于前后端分离的DEX商城系统的设计与实现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35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 Boot的振兴物业后台管理系统的设计与实现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36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基于SSM的卡牌交易平台的设计与实现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37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基于SSM框架的二手书籍交换平台的设计与实现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38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基于SSM的在线酒店定购系统的设计与实现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39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基于SSM的废品回收系统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40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基于SSM框架的旅游住宿系统设计与实现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41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 Boot的汽车养护管理系统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42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房屋租赁管理系统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43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基于Flask框架的二手交易购物商城设计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44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智慧网盘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45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健身房在线预约管理系统的设计与实现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46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网上眼镜订购系统的设计与实现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47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 Boot的宠物医院管理系统的设计与实现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48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基于SSM的高中毕业择校平台的设计与实现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49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基于SSM框架的零食在线销售系统的设计与实现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50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基于SSM的景区相机租赁系统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51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 Boot的考试管理系统的设计与实现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52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基于SSM的医院后台管理系统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53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基于SSM框架的毛绒玩具在线销售系统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54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家庭数据管理平台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55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校园寻物管理系统的设计与实现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56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基于SSM的垃圾分类管理系统的设计与实现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57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基于SSM的篮球馆预约系统的设计与实现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58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基于SSM的汽车租赁系统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59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基于SSM框架的校园健身房管理系统的设计与实现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60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基于SSM的讲座管理系统的设计与实现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61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基于SSM框架的网上购物系统的设计与实现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C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C00000"/>
                <w:sz w:val="20"/>
                <w:szCs w:val="20"/>
              </w:rPr>
              <w:t>62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C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C00000"/>
                <w:sz w:val="20"/>
                <w:szCs w:val="20"/>
              </w:rPr>
              <w:t>基于SSM框架的网上体育商城的设计与实现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63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基于ssm的家政预约平台设计与实现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64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基于ssm框架的暖心陪玩系统设计与实现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65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基于ssm框架的游戏账号交易系统的设计与实现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66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基于ssm框架的旅游管理系统开发与实现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67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基于SSM框架的二手教材交易平台的设计与实现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68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基于springboot框架的外来人员管理系统的开发与实现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69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基于ssm框架的民宿预约管理系统设计与实现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70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基于ssm框架的汽车租赁系统设计与实现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71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 Boot框架的人事管理系统的设计与实现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72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基于SSM框架的车辆维修管理系统设计与实现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73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基于SSM的宠物领养网站的设计与实现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74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基于SSM框架的小区居民体温监测管理系统的开发与实现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75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基于springboot框架的医院管理系统的设计与实现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76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基于SSM框架的送水上门服务管理系统设计与实现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77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基于SSM框架的房屋建筑信息管理系统的设计与实现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78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基于ssm框架的进销存管理系统开发与实现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79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基于SSM框架的实验室管理系统的设计与实现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80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基于springboot框架的小区车库管理系统的开发与实现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81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基于ssm框架的心理咨询系统的设计与实现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82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 boot的疫苗接种信息管理系统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83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基于SSM框架的个性化学生宿舍服务平台的设计与实现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84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基于SSM框架的OA办公管理系统的设计与实现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85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基于SSM的餐厅自助点餐系统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86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基于ssm框架的校园二手交易平台的设计与开发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87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基于SSM的物业管理系统的设计与实现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88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基于SpringBoot网上预约挂号平台的设计与实现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89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基于SpringBoot的疫情返乡人员信息管理系统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90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基于SSM框架的英语口语考试系统的设计与实现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91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基于SSM的个人健康信息管理系统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92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基于SSM框架的智能停车场管理系统的设计与实现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93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基于SSM框架的共享汽车的维修与保养的设计与实现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94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基于ssm框架的超市订单管理系统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95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基于SSM框架的图书馆借书系统的设计与实现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96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基于SSM框架的零售店记账系统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97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基于springboot的酒店管理系统基于SSM框架的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98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基于SSM框架的网上网咖订座系统的设计与实现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99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基于SSM框架的推拿服务管理系统的设计与实现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100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基于SpringBoot的校园筹的设计与实现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101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基于SpringBoot的自助洗车系统设计与实现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102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基于SSM高校教室预约系统的设计与实现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103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基于SSM框架的医院药品库存管理系统的设计与实现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104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基于SpringBoot框架的道路安全管理系统的设计与实现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105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基于SSM框架的KTV点歌系统的设计与实现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106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基于SMM框架的企业员工管理系统的设计与实现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107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基于SSM的快递代拿管理系统的设计与实现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108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C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C00000"/>
                <w:sz w:val="20"/>
                <w:szCs w:val="20"/>
              </w:rPr>
              <w:t>待定，延期一周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109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C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C00000"/>
                <w:sz w:val="20"/>
                <w:szCs w:val="20"/>
              </w:rPr>
              <w:t>待定，延期一周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110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C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C00000"/>
                <w:sz w:val="20"/>
                <w:szCs w:val="20"/>
              </w:rPr>
              <w:t>待定，延期一周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111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C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C00000"/>
                <w:sz w:val="20"/>
                <w:szCs w:val="20"/>
              </w:rPr>
              <w:t>待定，延期一周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112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基于容器技术应用平台的设计与实现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exact"/>
        </w:trPr>
        <w:tc>
          <w:tcPr>
            <w:tcW w:w="8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113</w:t>
            </w:r>
          </w:p>
        </w:tc>
        <w:tc>
          <w:tcPr>
            <w:tcW w:w="5115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网络商城推荐系统</w:t>
            </w:r>
          </w:p>
        </w:tc>
        <w:tc>
          <w:tcPr>
            <w:tcW w:w="109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25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60" w:type="dxa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说明:1、课题来源包括教师科研课题、教师拟定和学生自选等，课题性质分理论研究、应用研究和综合研究等；2、选题指南要求系（部）分专业制定。</w:t>
      </w:r>
    </w:p>
    <w:p>
      <w:pPr>
        <w:rPr>
          <w:szCs w:val="21"/>
        </w:rPr>
      </w:pPr>
      <w:r>
        <w:rPr>
          <w:rFonts w:hint="eastAsia"/>
          <w:szCs w:val="21"/>
        </w:rPr>
        <w:t>填表人：                                        主管领导签字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/>
          <w:szCs w:val="21"/>
        </w:rPr>
        <w:t xml:space="preserve">：                                           年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月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日 </w:t>
      </w:r>
    </w:p>
    <w:sectPr>
      <w:pgSz w:w="16838" w:h="11906" w:orient="landscape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11"/>
    <w:rsid w:val="000435BF"/>
    <w:rsid w:val="00055F31"/>
    <w:rsid w:val="00066476"/>
    <w:rsid w:val="00075555"/>
    <w:rsid w:val="00081B51"/>
    <w:rsid w:val="000B369B"/>
    <w:rsid w:val="000F5648"/>
    <w:rsid w:val="00206D67"/>
    <w:rsid w:val="00207F88"/>
    <w:rsid w:val="00211F62"/>
    <w:rsid w:val="00362B16"/>
    <w:rsid w:val="00397814"/>
    <w:rsid w:val="003C28A9"/>
    <w:rsid w:val="003C28E6"/>
    <w:rsid w:val="003C4FD1"/>
    <w:rsid w:val="004119F9"/>
    <w:rsid w:val="004734A8"/>
    <w:rsid w:val="004D2C06"/>
    <w:rsid w:val="004F1755"/>
    <w:rsid w:val="004F5DAA"/>
    <w:rsid w:val="00533D9F"/>
    <w:rsid w:val="005675CE"/>
    <w:rsid w:val="005B6298"/>
    <w:rsid w:val="006338FB"/>
    <w:rsid w:val="007B2B13"/>
    <w:rsid w:val="007B7FA6"/>
    <w:rsid w:val="00897348"/>
    <w:rsid w:val="008A0E11"/>
    <w:rsid w:val="008A1768"/>
    <w:rsid w:val="008B4925"/>
    <w:rsid w:val="00931B0F"/>
    <w:rsid w:val="0097041B"/>
    <w:rsid w:val="00990652"/>
    <w:rsid w:val="009932AC"/>
    <w:rsid w:val="009E038B"/>
    <w:rsid w:val="00A02005"/>
    <w:rsid w:val="00A35FD5"/>
    <w:rsid w:val="00A65322"/>
    <w:rsid w:val="00AD1B12"/>
    <w:rsid w:val="00B07567"/>
    <w:rsid w:val="00B659E4"/>
    <w:rsid w:val="00B8144D"/>
    <w:rsid w:val="00BF74D8"/>
    <w:rsid w:val="00C260B4"/>
    <w:rsid w:val="00C82386"/>
    <w:rsid w:val="00CA01BA"/>
    <w:rsid w:val="00CA10AB"/>
    <w:rsid w:val="00D07BBB"/>
    <w:rsid w:val="00D1093F"/>
    <w:rsid w:val="00D14D14"/>
    <w:rsid w:val="00E2770B"/>
    <w:rsid w:val="00E56022"/>
    <w:rsid w:val="00E6282D"/>
    <w:rsid w:val="00EC3B4D"/>
    <w:rsid w:val="00ED3CEF"/>
    <w:rsid w:val="00F44EBB"/>
    <w:rsid w:val="00F53741"/>
    <w:rsid w:val="00F569EC"/>
    <w:rsid w:val="00F82CEA"/>
    <w:rsid w:val="00F947E3"/>
    <w:rsid w:val="01692F7F"/>
    <w:rsid w:val="01AA2C29"/>
    <w:rsid w:val="02062441"/>
    <w:rsid w:val="02623074"/>
    <w:rsid w:val="04BC2222"/>
    <w:rsid w:val="0646267A"/>
    <w:rsid w:val="06583F67"/>
    <w:rsid w:val="07C904F8"/>
    <w:rsid w:val="0952723E"/>
    <w:rsid w:val="09A767B4"/>
    <w:rsid w:val="0A7A714E"/>
    <w:rsid w:val="0B3B5D1A"/>
    <w:rsid w:val="0FAA13B5"/>
    <w:rsid w:val="12175EBA"/>
    <w:rsid w:val="131C4F37"/>
    <w:rsid w:val="14100CF8"/>
    <w:rsid w:val="14105158"/>
    <w:rsid w:val="14B1412B"/>
    <w:rsid w:val="14D15CE8"/>
    <w:rsid w:val="15170638"/>
    <w:rsid w:val="155A7E0C"/>
    <w:rsid w:val="15F442FC"/>
    <w:rsid w:val="162009B1"/>
    <w:rsid w:val="16972035"/>
    <w:rsid w:val="174A2F6A"/>
    <w:rsid w:val="17B15D7A"/>
    <w:rsid w:val="17E310A8"/>
    <w:rsid w:val="1B1809D3"/>
    <w:rsid w:val="1BC509B4"/>
    <w:rsid w:val="1BD32338"/>
    <w:rsid w:val="1D4362D6"/>
    <w:rsid w:val="1D4E3E51"/>
    <w:rsid w:val="1D75185B"/>
    <w:rsid w:val="1EC445D8"/>
    <w:rsid w:val="1F0D62B5"/>
    <w:rsid w:val="1FCD5316"/>
    <w:rsid w:val="20540FB9"/>
    <w:rsid w:val="20C86C55"/>
    <w:rsid w:val="21083140"/>
    <w:rsid w:val="24FF50A9"/>
    <w:rsid w:val="252C44C5"/>
    <w:rsid w:val="25661439"/>
    <w:rsid w:val="25681796"/>
    <w:rsid w:val="25E1410B"/>
    <w:rsid w:val="276423AA"/>
    <w:rsid w:val="28584531"/>
    <w:rsid w:val="286D7C0B"/>
    <w:rsid w:val="29934181"/>
    <w:rsid w:val="29D741B2"/>
    <w:rsid w:val="2A522028"/>
    <w:rsid w:val="2BA87CB0"/>
    <w:rsid w:val="2C624E6F"/>
    <w:rsid w:val="2C8F3EE2"/>
    <w:rsid w:val="2DA87A7A"/>
    <w:rsid w:val="2F7B2B74"/>
    <w:rsid w:val="315D34E8"/>
    <w:rsid w:val="349E2024"/>
    <w:rsid w:val="355B0113"/>
    <w:rsid w:val="38005EDA"/>
    <w:rsid w:val="38AA0B7D"/>
    <w:rsid w:val="38F03DC7"/>
    <w:rsid w:val="394C215B"/>
    <w:rsid w:val="3A4D68B5"/>
    <w:rsid w:val="3A782F7C"/>
    <w:rsid w:val="3B0A6C3E"/>
    <w:rsid w:val="3BA52298"/>
    <w:rsid w:val="3BBF15A7"/>
    <w:rsid w:val="3ED911DB"/>
    <w:rsid w:val="3F2C2D08"/>
    <w:rsid w:val="40287388"/>
    <w:rsid w:val="40306E9A"/>
    <w:rsid w:val="40812BF7"/>
    <w:rsid w:val="42DC1A28"/>
    <w:rsid w:val="43220F1A"/>
    <w:rsid w:val="43A30361"/>
    <w:rsid w:val="44EA25DE"/>
    <w:rsid w:val="46115F52"/>
    <w:rsid w:val="474F55BD"/>
    <w:rsid w:val="48106370"/>
    <w:rsid w:val="48B50BC5"/>
    <w:rsid w:val="496560C3"/>
    <w:rsid w:val="4A4131E5"/>
    <w:rsid w:val="4A476E94"/>
    <w:rsid w:val="4B8414B5"/>
    <w:rsid w:val="4E011CAC"/>
    <w:rsid w:val="4E146DA6"/>
    <w:rsid w:val="50170D40"/>
    <w:rsid w:val="504F6C8E"/>
    <w:rsid w:val="51EA3E12"/>
    <w:rsid w:val="53BB695E"/>
    <w:rsid w:val="55CC011B"/>
    <w:rsid w:val="57057360"/>
    <w:rsid w:val="57FD5E00"/>
    <w:rsid w:val="59332C61"/>
    <w:rsid w:val="5B773E3E"/>
    <w:rsid w:val="5E302094"/>
    <w:rsid w:val="5EFA7F18"/>
    <w:rsid w:val="5FE81890"/>
    <w:rsid w:val="60567F1A"/>
    <w:rsid w:val="620E3E96"/>
    <w:rsid w:val="6261235E"/>
    <w:rsid w:val="644A10DD"/>
    <w:rsid w:val="64B92CA8"/>
    <w:rsid w:val="660E1DF9"/>
    <w:rsid w:val="675D466B"/>
    <w:rsid w:val="678F3CF5"/>
    <w:rsid w:val="67EE5AC6"/>
    <w:rsid w:val="6A8B19F9"/>
    <w:rsid w:val="6AB70CE6"/>
    <w:rsid w:val="6B2B541B"/>
    <w:rsid w:val="6E16702B"/>
    <w:rsid w:val="6FBF5FF3"/>
    <w:rsid w:val="6FCB0F42"/>
    <w:rsid w:val="6FF5561F"/>
    <w:rsid w:val="73613FF4"/>
    <w:rsid w:val="78311D8C"/>
    <w:rsid w:val="799C120B"/>
    <w:rsid w:val="7A287EDA"/>
    <w:rsid w:val="7A486397"/>
    <w:rsid w:val="7D3C5BDD"/>
    <w:rsid w:val="7DA5732B"/>
    <w:rsid w:val="7DF23569"/>
    <w:rsid w:val="7F2F735D"/>
    <w:rsid w:val="7FF9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脚 字符"/>
    <w:link w:val="2"/>
    <w:uiPriority w:val="0"/>
    <w:rPr>
      <w:kern w:val="2"/>
      <w:sz w:val="18"/>
      <w:szCs w:val="18"/>
    </w:rPr>
  </w:style>
  <w:style w:type="character" w:customStyle="1" w:styleId="9">
    <w:name w:val="页眉 字符"/>
    <w:link w:val="3"/>
    <w:uiPriority w:val="0"/>
    <w:rPr>
      <w:kern w:val="2"/>
      <w:sz w:val="18"/>
      <w:szCs w:val="18"/>
    </w:rPr>
  </w:style>
  <w:style w:type="character" w:customStyle="1" w:styleId="10">
    <w:name w:val="NormalCharacter"/>
    <w:semiHidden/>
    <w:qFormat/>
    <w:uiPriority w:val="0"/>
    <w:rPr>
      <w:kern w:val="2"/>
      <w:sz w:val="21"/>
      <w:szCs w:val="24"/>
      <w:lang w:val="en-US" w:eastAsia="zh-CN" w:bidi="ar-SA"/>
    </w:rPr>
  </w:style>
  <w:style w:type="character" w:customStyle="1" w:styleId="11">
    <w:name w:val="font31"/>
    <w:uiPriority w:val="0"/>
    <w:rPr>
      <w:rFonts w:hint="eastAsia" w:ascii="宋体" w:hAnsi="宋体" w:eastAsia="宋体"/>
      <w:color w:val="000000"/>
      <w:sz w:val="18"/>
      <w:szCs w:val="18"/>
      <w:u w:val="none"/>
    </w:rPr>
  </w:style>
  <w:style w:type="character" w:customStyle="1" w:styleId="12">
    <w:name w:val="font01"/>
    <w:uiPriority w:val="0"/>
    <w:rPr>
      <w:rFonts w:hint="eastAsia" w:ascii="宋体" w:hAnsi="宋体" w:eastAsia="宋体"/>
      <w:color w:val="000000"/>
      <w:sz w:val="24"/>
      <w:szCs w:val="24"/>
      <w:u w:val="none"/>
    </w:rPr>
  </w:style>
  <w:style w:type="character" w:customStyle="1" w:styleId="13">
    <w:name w:val="font11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4">
    <w:name w:val="font41"/>
    <w:uiPriority w:val="0"/>
    <w:rPr>
      <w:rFonts w:hint="default" w:ascii="Times New Roman" w:hAnsi="Times New Roman" w:cs="Times New Roman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zjj</Company>
  <Pages>6</Pages>
  <Words>519</Words>
  <Characters>2964</Characters>
  <Lines>24</Lines>
  <Paragraphs>6</Paragraphs>
  <TotalTime>152</TotalTime>
  <ScaleCrop>false</ScaleCrop>
  <LinksUpToDate>false</LinksUpToDate>
  <CharactersWithSpaces>3477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2006-10-17T03:13:00Z</dcterms:created>
  <dc:creator>clx</dc:creator>
  <cp:lastModifiedBy>16056</cp:lastModifiedBy>
  <dcterms:modified xsi:type="dcterms:W3CDTF">2022-07-11T09:27:48Z</dcterms:modified>
  <dc:title>吉首大学张家界学院本科毕业论文（设计）选题指南一览表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8D682832D3BB470A96034924121468CD</vt:lpwstr>
  </property>
</Properties>
</file>