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6"/>
        </w:rPr>
        <w:t>Patient Triage Agent</w:t>
      </w:r>
    </w:p>
    <w:p>
      <w:pPr>
        <w:jc w:val="center"/>
      </w:pPr>
      <w:r>
        <w:rPr>
          <w:b/>
          <w:color w:val="505050"/>
          <w:sz w:val="30"/>
        </w:rPr>
        <w:t>Software Requirements Specification (SRS) + A-to-Z Phase Execution Plan</w:t>
      </w:r>
    </w:p>
    <w:p>
      <w:pPr>
        <w:jc w:val="center"/>
      </w:pPr>
      <w:r>
        <w:rPr>
          <w:sz w:val="24"/>
        </w:rPr>
        <w:t>For Google Antigravity Hackathon / Agentic AI Project</w:t>
      </w:r>
    </w:p>
    <w:p>
      <w:pPr>
        <w:jc w:val="center"/>
      </w:pPr>
      <w:r>
        <w:rPr>
          <w:sz w:val="20"/>
        </w:rPr>
        <w:t>Prepared for a 2-member team: alternating phase handoff model</w:t>
      </w:r>
    </w:p>
    <w:p>
      <w:pPr>
        <w:jc w:val="center"/>
      </w:pPr>
      <w:r>
        <w:rPr>
          <w:sz w:val="20"/>
        </w:rPr>
        <w:t>Version 1.0 | Date: May 13, 2026</w:t>
      </w:r>
    </w:p>
    <w:p>
      <w:pPr>
        <w:jc w:val="center"/>
      </w:pPr>
      <w:r>
        <w:rPr>
          <w:b/>
          <w:color w:val="C00000"/>
          <w:sz w:val="18"/>
        </w:rPr>
        <w:t>Medical safety note: This is a triage decision-support prototype. It does not diagnose, prescribe, or replace licensed clinical judgment.</w:t>
      </w:r>
    </w:p>
    <w:p>
      <w:r>
        <w:br w:type="page"/>
      </w:r>
    </w:p>
    <w:p>
      <w:pPr>
        <w:pStyle w:val="Heading1"/>
      </w:pPr>
      <w:r>
        <w:t>Table of Contents</w:t>
      </w:r>
    </w:p>
    <w:p>
      <w:pPr>
        <w:pStyle w:val="ListBullet"/>
        <w:spacing w:after="40"/>
      </w:pPr>
      <w:r>
        <w:t>1. Executive Summary</w:t>
      </w:r>
    </w:p>
    <w:p>
      <w:pPr>
        <w:pStyle w:val="ListBullet"/>
        <w:spacing w:after="40"/>
      </w:pPr>
      <w:r>
        <w:t>2. Challenge Alignment</w:t>
      </w:r>
    </w:p>
    <w:p>
      <w:pPr>
        <w:pStyle w:val="ListBullet"/>
        <w:spacing w:after="40"/>
      </w:pPr>
      <w:r>
        <w:t>3. Medical Safety Positioning</w:t>
      </w:r>
    </w:p>
    <w:p>
      <w:pPr>
        <w:pStyle w:val="ListBullet"/>
        <w:spacing w:after="40"/>
      </w:pPr>
      <w:r>
        <w:t>4. Product Vision and Scope</w:t>
      </w:r>
    </w:p>
    <w:p>
      <w:pPr>
        <w:pStyle w:val="ListBullet"/>
        <w:spacing w:after="40"/>
      </w:pPr>
      <w:r>
        <w:t>5. Stakeholders, Personas, and Use Cases</w:t>
      </w:r>
    </w:p>
    <w:p>
      <w:pPr>
        <w:pStyle w:val="ListBullet"/>
        <w:spacing w:after="40"/>
      </w:pPr>
      <w:r>
        <w:t>6. System Overview and Architecture</w:t>
      </w:r>
    </w:p>
    <w:p>
      <w:pPr>
        <w:pStyle w:val="ListBullet"/>
        <w:spacing w:after="40"/>
      </w:pPr>
      <w:r>
        <w:t>7. Functional Requirements</w:t>
      </w:r>
    </w:p>
    <w:p>
      <w:pPr>
        <w:pStyle w:val="ListBullet"/>
        <w:spacing w:after="40"/>
      </w:pPr>
      <w:r>
        <w:t>8. Non-Functional Requirements</w:t>
      </w:r>
    </w:p>
    <w:p>
      <w:pPr>
        <w:pStyle w:val="ListBullet"/>
        <w:spacing w:after="40"/>
      </w:pPr>
      <w:r>
        <w:t>9. Data Sources and Data Models</w:t>
      </w:r>
    </w:p>
    <w:p>
      <w:pPr>
        <w:pStyle w:val="ListBullet"/>
        <w:spacing w:after="40"/>
      </w:pPr>
      <w:r>
        <w:t>10. Triage Decision Logic</w:t>
      </w:r>
    </w:p>
    <w:p>
      <w:pPr>
        <w:pStyle w:val="ListBullet"/>
        <w:spacing w:after="40"/>
      </w:pPr>
      <w:r>
        <w:t>11. Agentic Workflow and Action Chain</w:t>
      </w:r>
    </w:p>
    <w:p>
      <w:pPr>
        <w:pStyle w:val="ListBullet"/>
        <w:spacing w:after="40"/>
      </w:pPr>
      <w:r>
        <w:t>12. UX/UI Specification</w:t>
      </w:r>
    </w:p>
    <w:p>
      <w:pPr>
        <w:pStyle w:val="ListBullet"/>
        <w:spacing w:after="40"/>
      </w:pPr>
      <w:r>
        <w:t>13. Backend API Specification</w:t>
      </w:r>
    </w:p>
    <w:p>
      <w:pPr>
        <w:pStyle w:val="ListBullet"/>
        <w:spacing w:after="40"/>
      </w:pPr>
      <w:r>
        <w:t>14. Security, Privacy, and Audit Requirements</w:t>
      </w:r>
    </w:p>
    <w:p>
      <w:pPr>
        <w:pStyle w:val="ListBullet"/>
        <w:spacing w:after="40"/>
      </w:pPr>
      <w:r>
        <w:t>15. Testing and Validation Plan</w:t>
      </w:r>
    </w:p>
    <w:p>
      <w:pPr>
        <w:pStyle w:val="ListBullet"/>
        <w:spacing w:after="40"/>
      </w:pPr>
      <w:r>
        <w:t>16. Project Folder Structure</w:t>
      </w:r>
    </w:p>
    <w:p>
      <w:pPr>
        <w:pStyle w:val="ListBullet"/>
        <w:spacing w:after="40"/>
      </w:pPr>
      <w:r>
        <w:t>17. Tools, Installation, and Setup</w:t>
      </w:r>
    </w:p>
    <w:p>
      <w:pPr>
        <w:pStyle w:val="ListBullet"/>
        <w:spacing w:after="40"/>
      </w:pPr>
      <w:r>
        <w:t>18. Two-Member Phase Execution Plan</w:t>
      </w:r>
    </w:p>
    <w:p>
      <w:pPr>
        <w:pStyle w:val="ListBullet"/>
        <w:spacing w:after="40"/>
      </w:pPr>
      <w:r>
        <w:t>19. Antigravity Prompt Library</w:t>
      </w:r>
    </w:p>
    <w:p>
      <w:pPr>
        <w:pStyle w:val="ListBullet"/>
        <w:spacing w:after="40"/>
      </w:pPr>
      <w:r>
        <w:t>20. Demo Plan and Submission Checklist</w:t>
      </w:r>
    </w:p>
    <w:p>
      <w:pPr>
        <w:pStyle w:val="ListBullet"/>
        <w:spacing w:after="40"/>
      </w:pPr>
      <w:r>
        <w:t>21. Risks, Limitations, and Future Scope</w:t>
      </w:r>
    </w:p>
    <w:p>
      <w:pPr>
        <w:pStyle w:val="ListBullet"/>
        <w:spacing w:after="40"/>
      </w:pPr>
      <w:r>
        <w:t>22. References</w:t>
      </w:r>
    </w:p>
    <w:p>
      <w:r>
        <w:br w:type="page"/>
      </w:r>
    </w:p>
    <w:p>
      <w:pPr>
        <w:pStyle w:val="Heading1"/>
      </w:pPr>
      <w:r>
        <w:t>1. Executive Summary</w:t>
      </w:r>
    </w:p>
    <w:p>
      <w:r>
        <w:t>The Patient Triage Agent is a mobile-first, agentic clinical decision-support prototype for emergency department triage. A nurse or doctor enters patient demographics, symptoms, vitals, wait time, risk factors, and short notes. The system returns a triage priority, reasoning, missing-data warnings, contradiction flags, recommended next actions, and simulated execution logs.</w:t>
      </w:r>
    </w:p>
    <w:p>
      <w:r>
        <w:t>The project is designed for a two-member student team using Google Antigravity as the central development and orchestration platform. Antigravity must produce visible artifacts such as task plans, implementation plans, screenshots, recordings, test outputs, decision traces, tool-call evidence, and recovery logs. This is critical because the challenge does not reward a basic app only; it rewards an agentic system that moves from input to insight to action.</w:t>
      </w:r>
    </w:p>
    <w:p>
      <w:r>
        <w:t>This plan intentionally avoids building a real medical diagnostic device. The prototype must be presented as clinical decision support for demonstration only. It provides urgency prioritization, not a diagnosis. The safest product line is: “The agent assists triage staff by highlighting acuity, risks, missing data, and next operational actions. Final responsibility stays with licensed clinical staff.”</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Item</w:t>
            </w:r>
          </w:p>
        </w:tc>
        <w:tc>
          <w:tcPr>
            <w:tcW w:type="dxa" w:w="5184"/>
            <w:vAlign w:val="top"/>
            <w:shd w:fill="1F4E79"/>
          </w:tcPr>
          <w:p>
            <w:pPr>
              <w:spacing w:after="0"/>
            </w:pPr>
            <w:r/>
            <w:r>
              <w:rPr>
                <w:rFonts w:ascii="Arial" w:hAnsi="Arial" w:eastAsia="Arial"/>
                <w:b/>
                <w:color w:val="FFFFFF"/>
                <w:sz w:val="16"/>
              </w:rPr>
              <w:t>Decision</w:t>
            </w:r>
          </w:p>
        </w:tc>
      </w:tr>
      <w:tr>
        <w:tc>
          <w:tcPr>
            <w:tcW w:type="dxa" w:w="5184"/>
            <w:vAlign w:val="top"/>
          </w:tcPr>
          <w:p>
            <w:pPr>
              <w:spacing w:after="0"/>
            </w:pPr>
            <w:r/>
            <w:r>
              <w:rPr>
                <w:rFonts w:ascii="Arial" w:hAnsi="Arial" w:eastAsia="Arial"/>
                <w:b w:val="0"/>
                <w:sz w:val="16"/>
              </w:rPr>
              <w:t>Project name</w:t>
            </w:r>
          </w:p>
        </w:tc>
        <w:tc>
          <w:tcPr>
            <w:tcW w:type="dxa" w:w="5184"/>
            <w:vAlign w:val="top"/>
          </w:tcPr>
          <w:p>
            <w:pPr>
              <w:spacing w:after="0"/>
            </w:pPr>
            <w:r/>
            <w:r>
              <w:rPr>
                <w:rFonts w:ascii="Arial" w:hAnsi="Arial" w:eastAsia="Arial"/>
                <w:b w:val="0"/>
                <w:sz w:val="16"/>
              </w:rPr>
              <w:t>Patient Triage Agent</w:t>
            </w:r>
          </w:p>
        </w:tc>
      </w:tr>
      <w:tr>
        <w:tc>
          <w:tcPr>
            <w:tcW w:type="dxa" w:w="5184"/>
            <w:vAlign w:val="top"/>
          </w:tcPr>
          <w:p>
            <w:pPr>
              <w:spacing w:after="0"/>
            </w:pPr>
            <w:r/>
            <w:r>
              <w:rPr>
                <w:rFonts w:ascii="Arial" w:hAnsi="Arial" w:eastAsia="Arial"/>
                <w:b w:val="0"/>
                <w:sz w:val="16"/>
              </w:rPr>
              <w:t>Recommended app name</w:t>
            </w:r>
          </w:p>
        </w:tc>
        <w:tc>
          <w:tcPr>
            <w:tcW w:type="dxa" w:w="5184"/>
            <w:vAlign w:val="top"/>
          </w:tcPr>
          <w:p>
            <w:pPr>
              <w:spacing w:after="0"/>
            </w:pPr>
            <w:r/>
            <w:r>
              <w:rPr>
                <w:rFonts w:ascii="Arial" w:hAnsi="Arial" w:eastAsia="Arial"/>
                <w:b w:val="0"/>
                <w:sz w:val="16"/>
              </w:rPr>
              <w:t>TriageFlow AI</w:t>
            </w:r>
          </w:p>
        </w:tc>
      </w:tr>
      <w:tr>
        <w:tc>
          <w:tcPr>
            <w:tcW w:type="dxa" w:w="5184"/>
            <w:vAlign w:val="top"/>
          </w:tcPr>
          <w:p>
            <w:pPr>
              <w:spacing w:after="0"/>
            </w:pPr>
            <w:r/>
            <w:r>
              <w:rPr>
                <w:rFonts w:ascii="Arial" w:hAnsi="Arial" w:eastAsia="Arial"/>
                <w:b w:val="0"/>
                <w:sz w:val="16"/>
              </w:rPr>
              <w:t>Domain</w:t>
            </w:r>
          </w:p>
        </w:tc>
        <w:tc>
          <w:tcPr>
            <w:tcW w:type="dxa" w:w="5184"/>
            <w:vAlign w:val="top"/>
          </w:tcPr>
          <w:p>
            <w:pPr>
              <w:spacing w:after="0"/>
            </w:pPr>
            <w:r/>
            <w:r>
              <w:rPr>
                <w:rFonts w:ascii="Arial" w:hAnsi="Arial" w:eastAsia="Arial"/>
                <w:b w:val="0"/>
                <w:sz w:val="16"/>
              </w:rPr>
              <w:t>Emergency department triage / hospital queue prioritization</w:t>
            </w:r>
          </w:p>
        </w:tc>
      </w:tr>
      <w:tr>
        <w:tc>
          <w:tcPr>
            <w:tcW w:type="dxa" w:w="5184"/>
            <w:vAlign w:val="top"/>
          </w:tcPr>
          <w:p>
            <w:pPr>
              <w:spacing w:after="0"/>
            </w:pPr>
            <w:r/>
            <w:r>
              <w:rPr>
                <w:rFonts w:ascii="Arial" w:hAnsi="Arial" w:eastAsia="Arial"/>
                <w:b w:val="0"/>
                <w:sz w:val="16"/>
              </w:rPr>
              <w:t>Primary user</w:t>
            </w:r>
          </w:p>
        </w:tc>
        <w:tc>
          <w:tcPr>
            <w:tcW w:type="dxa" w:w="5184"/>
            <w:vAlign w:val="top"/>
          </w:tcPr>
          <w:p>
            <w:pPr>
              <w:spacing w:after="0"/>
            </w:pPr>
            <w:r/>
            <w:r>
              <w:rPr>
                <w:rFonts w:ascii="Arial" w:hAnsi="Arial" w:eastAsia="Arial"/>
                <w:b w:val="0"/>
                <w:sz w:val="16"/>
              </w:rPr>
              <w:t>Triage nurse / emergency doctor</w:t>
            </w:r>
          </w:p>
        </w:tc>
      </w:tr>
      <w:tr>
        <w:tc>
          <w:tcPr>
            <w:tcW w:type="dxa" w:w="5184"/>
            <w:vAlign w:val="top"/>
          </w:tcPr>
          <w:p>
            <w:pPr>
              <w:spacing w:after="0"/>
            </w:pPr>
            <w:r/>
            <w:r>
              <w:rPr>
                <w:rFonts w:ascii="Arial" w:hAnsi="Arial" w:eastAsia="Arial"/>
                <w:b w:val="0"/>
                <w:sz w:val="16"/>
              </w:rPr>
              <w:t>Mandatory platform</w:t>
            </w:r>
          </w:p>
        </w:tc>
        <w:tc>
          <w:tcPr>
            <w:tcW w:type="dxa" w:w="5184"/>
            <w:vAlign w:val="top"/>
          </w:tcPr>
          <w:p>
            <w:pPr>
              <w:spacing w:after="0"/>
            </w:pPr>
            <w:r/>
            <w:r>
              <w:rPr>
                <w:rFonts w:ascii="Arial" w:hAnsi="Arial" w:eastAsia="Arial"/>
                <w:b w:val="0"/>
                <w:sz w:val="16"/>
              </w:rPr>
              <w:t>Google Antigravity for agent orchestration, development trace, verification artifacts</w:t>
            </w:r>
          </w:p>
        </w:tc>
      </w:tr>
      <w:tr>
        <w:tc>
          <w:tcPr>
            <w:tcW w:type="dxa" w:w="5184"/>
            <w:vAlign w:val="top"/>
          </w:tcPr>
          <w:p>
            <w:pPr>
              <w:spacing w:after="0"/>
            </w:pPr>
            <w:r/>
            <w:r>
              <w:rPr>
                <w:rFonts w:ascii="Arial" w:hAnsi="Arial" w:eastAsia="Arial"/>
                <w:b w:val="0"/>
                <w:sz w:val="16"/>
              </w:rPr>
              <w:t>Mobile app</w:t>
            </w:r>
          </w:p>
        </w:tc>
        <w:tc>
          <w:tcPr>
            <w:tcW w:type="dxa" w:w="5184"/>
            <w:vAlign w:val="top"/>
          </w:tcPr>
          <w:p>
            <w:pPr>
              <w:spacing w:after="0"/>
            </w:pPr>
            <w:r/>
            <w:r>
              <w:rPr>
                <w:rFonts w:ascii="Arial" w:hAnsi="Arial" w:eastAsia="Arial"/>
                <w:b w:val="0"/>
                <w:sz w:val="16"/>
              </w:rPr>
              <w:t>Flutter</w:t>
            </w:r>
          </w:p>
        </w:tc>
      </w:tr>
      <w:tr>
        <w:tc>
          <w:tcPr>
            <w:tcW w:type="dxa" w:w="5184"/>
            <w:vAlign w:val="top"/>
          </w:tcPr>
          <w:p>
            <w:pPr>
              <w:spacing w:after="0"/>
            </w:pPr>
            <w:r/>
            <w:r>
              <w:rPr>
                <w:rFonts w:ascii="Arial" w:hAnsi="Arial" w:eastAsia="Arial"/>
                <w:b w:val="0"/>
                <w:sz w:val="16"/>
              </w:rPr>
              <w:t>Backend</w:t>
            </w:r>
          </w:p>
        </w:tc>
        <w:tc>
          <w:tcPr>
            <w:tcW w:type="dxa" w:w="5184"/>
            <w:vAlign w:val="top"/>
          </w:tcPr>
          <w:p>
            <w:pPr>
              <w:spacing w:after="0"/>
            </w:pPr>
            <w:r/>
            <w:r>
              <w:rPr>
                <w:rFonts w:ascii="Arial" w:hAnsi="Arial" w:eastAsia="Arial"/>
                <w:b w:val="0"/>
                <w:sz w:val="16"/>
              </w:rPr>
              <w:t>FastAPI Python</w:t>
            </w:r>
          </w:p>
        </w:tc>
      </w:tr>
      <w:tr>
        <w:tc>
          <w:tcPr>
            <w:tcW w:type="dxa" w:w="5184"/>
            <w:vAlign w:val="top"/>
          </w:tcPr>
          <w:p>
            <w:pPr>
              <w:spacing w:after="0"/>
            </w:pPr>
            <w:r/>
            <w:r>
              <w:rPr>
                <w:rFonts w:ascii="Arial" w:hAnsi="Arial" w:eastAsia="Arial"/>
                <w:b w:val="0"/>
                <w:sz w:val="16"/>
              </w:rPr>
              <w:t>Database</w:t>
            </w:r>
          </w:p>
        </w:tc>
        <w:tc>
          <w:tcPr>
            <w:tcW w:type="dxa" w:w="5184"/>
            <w:vAlign w:val="top"/>
          </w:tcPr>
          <w:p>
            <w:pPr>
              <w:spacing w:after="0"/>
            </w:pPr>
            <w:r/>
            <w:r>
              <w:rPr>
                <w:rFonts w:ascii="Arial" w:hAnsi="Arial" w:eastAsia="Arial"/>
                <w:b w:val="0"/>
                <w:sz w:val="16"/>
              </w:rPr>
              <w:t>SQLite for prototype; optional Firebase/Supabase later</w:t>
            </w:r>
          </w:p>
        </w:tc>
      </w:tr>
      <w:tr>
        <w:tc>
          <w:tcPr>
            <w:tcW w:type="dxa" w:w="5184"/>
            <w:vAlign w:val="top"/>
          </w:tcPr>
          <w:p>
            <w:pPr>
              <w:spacing w:after="0"/>
            </w:pPr>
            <w:r/>
            <w:r>
              <w:rPr>
                <w:rFonts w:ascii="Arial" w:hAnsi="Arial" w:eastAsia="Arial"/>
                <w:b w:val="0"/>
                <w:sz w:val="16"/>
              </w:rPr>
              <w:t>AI logic</w:t>
            </w:r>
          </w:p>
        </w:tc>
        <w:tc>
          <w:tcPr>
            <w:tcW w:type="dxa" w:w="5184"/>
            <w:vAlign w:val="top"/>
          </w:tcPr>
          <w:p>
            <w:pPr>
              <w:spacing w:after="0"/>
            </w:pPr>
            <w:r/>
            <w:r>
              <w:rPr>
                <w:rFonts w:ascii="Arial" w:hAnsi="Arial" w:eastAsia="Arial"/>
                <w:b w:val="0"/>
                <w:sz w:val="16"/>
              </w:rPr>
              <w:t>Rule-based triage engine + optional LLM explanation layer</w:t>
            </w:r>
          </w:p>
        </w:tc>
      </w:tr>
      <w:tr>
        <w:tc>
          <w:tcPr>
            <w:tcW w:type="dxa" w:w="5184"/>
            <w:vAlign w:val="top"/>
          </w:tcPr>
          <w:p>
            <w:pPr>
              <w:spacing w:after="0"/>
            </w:pPr>
            <w:r/>
            <w:r>
              <w:rPr>
                <w:rFonts w:ascii="Arial" w:hAnsi="Arial" w:eastAsia="Arial"/>
                <w:b w:val="0"/>
                <w:sz w:val="16"/>
              </w:rPr>
              <w:t>Key demo value</w:t>
            </w:r>
          </w:p>
        </w:tc>
        <w:tc>
          <w:tcPr>
            <w:tcW w:type="dxa" w:w="5184"/>
            <w:vAlign w:val="top"/>
          </w:tcPr>
          <w:p>
            <w:pPr>
              <w:spacing w:after="0"/>
            </w:pPr>
            <w:r/>
            <w:r>
              <w:rPr>
                <w:rFonts w:ascii="Arial" w:hAnsi="Arial" w:eastAsia="Arial"/>
                <w:b w:val="0"/>
                <w:sz w:val="16"/>
              </w:rPr>
              <w:t>Patient input -&gt; triage level -&gt; contradiction/missing data handling -&gt; action chain -&gt; outcome simulation</w:t>
            </w:r>
          </w:p>
        </w:tc>
      </w:tr>
    </w:tbl>
    <w:p>
      <w:pPr>
        <w:pStyle w:val="SmallNote"/>
      </w:pPr>
    </w:p>
    <w:p>
      <w:pPr>
        <w:pStyle w:val="Heading1"/>
      </w:pPr>
      <w:r>
        <w:t>2. Challenge Alignment</w:t>
      </w:r>
    </w:p>
    <w:p>
      <w:r>
        <w:t>The original challenge asks for an Autonomous Content-to-Action Agent that ingests multiple content sources, extracts insights, resolves conflicting evidence, generates 3–5 interconnected actions, simulates execution, handles partial failure, and visualizes outcome changes. The Patient Triage Agent maps cleanly to these requirements by treating each patient case as a multi-source operational signal.</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Challenge Requirement</w:t>
            </w:r>
          </w:p>
        </w:tc>
        <w:tc>
          <w:tcPr>
            <w:tcW w:type="dxa" w:w="5184"/>
            <w:vAlign w:val="top"/>
            <w:shd w:fill="1F4E79"/>
          </w:tcPr>
          <w:p>
            <w:pPr>
              <w:spacing w:after="0"/>
            </w:pPr>
            <w:r/>
            <w:r>
              <w:rPr>
                <w:rFonts w:ascii="Arial" w:hAnsi="Arial" w:eastAsia="Arial"/>
                <w:b/>
                <w:color w:val="FFFFFF"/>
                <w:sz w:val="16"/>
              </w:rPr>
              <w:t>Patient Triage Agent Implementation</w:t>
            </w:r>
          </w:p>
        </w:tc>
      </w:tr>
      <w:tr>
        <w:tc>
          <w:tcPr>
            <w:tcW w:type="dxa" w:w="5184"/>
            <w:vAlign w:val="top"/>
          </w:tcPr>
          <w:p>
            <w:pPr>
              <w:spacing w:after="0"/>
            </w:pPr>
            <w:r/>
            <w:r>
              <w:rPr>
                <w:rFonts w:ascii="Arial" w:hAnsi="Arial" w:eastAsia="Arial"/>
                <w:b w:val="0"/>
                <w:sz w:val="16"/>
              </w:rPr>
              <w:t>Multi-source ingestion</w:t>
            </w:r>
          </w:p>
        </w:tc>
        <w:tc>
          <w:tcPr>
            <w:tcW w:type="dxa" w:w="5184"/>
            <w:vAlign w:val="top"/>
          </w:tcPr>
          <w:p>
            <w:pPr>
              <w:spacing w:after="0"/>
            </w:pPr>
            <w:r/>
            <w:r>
              <w:rPr>
                <w:rFonts w:ascii="Arial" w:hAnsi="Arial" w:eastAsia="Arial"/>
                <w:b w:val="0"/>
                <w:sz w:val="16"/>
              </w:rPr>
              <w:t>Structured form, vitals stream, nurse note, queue CSV, bed/doctor availability JSON, hospital triage policy PDF/text, mock ambulance feed</w:t>
            </w:r>
          </w:p>
        </w:tc>
      </w:tr>
      <w:tr>
        <w:tc>
          <w:tcPr>
            <w:tcW w:type="dxa" w:w="5184"/>
            <w:vAlign w:val="top"/>
          </w:tcPr>
          <w:p>
            <w:pPr>
              <w:spacing w:after="0"/>
            </w:pPr>
            <w:r/>
            <w:r>
              <w:rPr>
                <w:rFonts w:ascii="Arial" w:hAnsi="Arial" w:eastAsia="Arial"/>
                <w:b w:val="0"/>
                <w:sz w:val="16"/>
              </w:rPr>
              <w:t>Insight extraction</w:t>
            </w:r>
          </w:p>
        </w:tc>
        <w:tc>
          <w:tcPr>
            <w:tcW w:type="dxa" w:w="5184"/>
            <w:vAlign w:val="top"/>
          </w:tcPr>
          <w:p>
            <w:pPr>
              <w:spacing w:after="0"/>
            </w:pPr>
            <w:r/>
            <w:r>
              <w:rPr>
                <w:rFonts w:ascii="Arial" w:hAnsi="Arial" w:eastAsia="Arial"/>
                <w:b w:val="0"/>
                <w:sz w:val="16"/>
              </w:rPr>
              <w:t>Urgency level, abnormal vitals, red-flag symptoms, deterioration trend, risk factors, missing fields</w:t>
            </w:r>
          </w:p>
        </w:tc>
      </w:tr>
      <w:tr>
        <w:tc>
          <w:tcPr>
            <w:tcW w:type="dxa" w:w="5184"/>
            <w:vAlign w:val="top"/>
          </w:tcPr>
          <w:p>
            <w:pPr>
              <w:spacing w:after="0"/>
            </w:pPr>
            <w:r/>
            <w:r>
              <w:rPr>
                <w:rFonts w:ascii="Arial" w:hAnsi="Arial" w:eastAsia="Arial"/>
                <w:b w:val="0"/>
                <w:sz w:val="16"/>
              </w:rPr>
              <w:t>Temporal analysis</w:t>
            </w:r>
          </w:p>
        </w:tc>
        <w:tc>
          <w:tcPr>
            <w:tcW w:type="dxa" w:w="5184"/>
            <w:vAlign w:val="top"/>
          </w:tcPr>
          <w:p>
            <w:pPr>
              <w:spacing w:after="0"/>
            </w:pPr>
            <w:r/>
            <w:r>
              <w:rPr>
                <w:rFonts w:ascii="Arial" w:hAnsi="Arial" w:eastAsia="Arial"/>
                <w:b w:val="0"/>
                <w:sz w:val="16"/>
              </w:rPr>
              <w:t>Vitals worsening over time, wait-time breach, complaint/arrival spike, bed availability decline</w:t>
            </w:r>
          </w:p>
        </w:tc>
      </w:tr>
      <w:tr>
        <w:tc>
          <w:tcPr>
            <w:tcW w:type="dxa" w:w="5184"/>
            <w:vAlign w:val="top"/>
          </w:tcPr>
          <w:p>
            <w:pPr>
              <w:spacing w:after="0"/>
            </w:pPr>
            <w:r/>
            <w:r>
              <w:rPr>
                <w:rFonts w:ascii="Arial" w:hAnsi="Arial" w:eastAsia="Arial"/>
                <w:b w:val="0"/>
                <w:sz w:val="16"/>
              </w:rPr>
              <w:t>Contradiction detection</w:t>
            </w:r>
          </w:p>
        </w:tc>
        <w:tc>
          <w:tcPr>
            <w:tcW w:type="dxa" w:w="5184"/>
            <w:vAlign w:val="top"/>
          </w:tcPr>
          <w:p>
            <w:pPr>
              <w:spacing w:after="0"/>
            </w:pPr>
            <w:r/>
            <w:r>
              <w:rPr>
                <w:rFonts w:ascii="Arial" w:hAnsi="Arial" w:eastAsia="Arial"/>
                <w:b w:val="0"/>
                <w:sz w:val="16"/>
              </w:rPr>
              <w:t>Patient says no breathing issue but SpO2 is low; nurse note says severe chest pain but symptom checklist is empty; stale vitals conflict with latest vitals</w:t>
            </w:r>
          </w:p>
        </w:tc>
      </w:tr>
      <w:tr>
        <w:tc>
          <w:tcPr>
            <w:tcW w:type="dxa" w:w="5184"/>
            <w:vAlign w:val="top"/>
          </w:tcPr>
          <w:p>
            <w:pPr>
              <w:spacing w:after="0"/>
            </w:pPr>
            <w:r/>
            <w:r>
              <w:rPr>
                <w:rFonts w:ascii="Arial" w:hAnsi="Arial" w:eastAsia="Arial"/>
                <w:b w:val="0"/>
                <w:sz w:val="16"/>
              </w:rPr>
              <w:t>Noise filtering</w:t>
            </w:r>
          </w:p>
        </w:tc>
        <w:tc>
          <w:tcPr>
            <w:tcW w:type="dxa" w:w="5184"/>
            <w:vAlign w:val="top"/>
          </w:tcPr>
          <w:p>
            <w:pPr>
              <w:spacing w:after="0"/>
            </w:pPr>
            <w:r/>
            <w:r>
              <w:rPr>
                <w:rFonts w:ascii="Arial" w:hAnsi="Arial" w:eastAsia="Arial"/>
                <w:b w:val="0"/>
                <w:sz w:val="16"/>
              </w:rPr>
              <w:t>Duplicate patient entries, stale vitals, non-clinical notes, incomplete or low-confidence data</w:t>
            </w:r>
          </w:p>
        </w:tc>
      </w:tr>
      <w:tr>
        <w:tc>
          <w:tcPr>
            <w:tcW w:type="dxa" w:w="5184"/>
            <w:vAlign w:val="top"/>
          </w:tcPr>
          <w:p>
            <w:pPr>
              <w:spacing w:after="0"/>
            </w:pPr>
            <w:r/>
            <w:r>
              <w:rPr>
                <w:rFonts w:ascii="Arial" w:hAnsi="Arial" w:eastAsia="Arial"/>
                <w:b w:val="0"/>
                <w:sz w:val="16"/>
              </w:rPr>
              <w:t>Insight resolution</w:t>
            </w:r>
          </w:p>
        </w:tc>
        <w:tc>
          <w:tcPr>
            <w:tcW w:type="dxa" w:w="5184"/>
            <w:vAlign w:val="top"/>
          </w:tcPr>
          <w:p>
            <w:pPr>
              <w:spacing w:after="0"/>
            </w:pPr>
            <w:r/>
            <w:r>
              <w:rPr>
                <w:rFonts w:ascii="Arial" w:hAnsi="Arial" w:eastAsia="Arial"/>
                <w:b w:val="0"/>
                <w:sz w:val="16"/>
              </w:rPr>
              <w:t>Do not force priority when key data conflicts; ask for recheck vitals or clinician verification</w:t>
            </w:r>
          </w:p>
        </w:tc>
      </w:tr>
      <w:tr>
        <w:tc>
          <w:tcPr>
            <w:tcW w:type="dxa" w:w="5184"/>
            <w:vAlign w:val="top"/>
          </w:tcPr>
          <w:p>
            <w:pPr>
              <w:spacing w:after="0"/>
            </w:pPr>
            <w:r/>
            <w:r>
              <w:rPr>
                <w:rFonts w:ascii="Arial" w:hAnsi="Arial" w:eastAsia="Arial"/>
                <w:b w:val="0"/>
                <w:sz w:val="16"/>
              </w:rPr>
              <w:t>3–5 connected actions</w:t>
            </w:r>
          </w:p>
        </w:tc>
        <w:tc>
          <w:tcPr>
            <w:tcW w:type="dxa" w:w="5184"/>
            <w:vAlign w:val="top"/>
          </w:tcPr>
          <w:p>
            <w:pPr>
              <w:spacing w:after="0"/>
            </w:pPr>
            <w:r/>
            <w:r>
              <w:rPr>
                <w:rFonts w:ascii="Arial" w:hAnsi="Arial" w:eastAsia="Arial"/>
                <w:b w:val="0"/>
                <w:sz w:val="16"/>
              </w:rPr>
              <w:t>Assign priority, alert clinician, route patient, reserve resource, schedule reassessment</w:t>
            </w:r>
          </w:p>
        </w:tc>
      </w:tr>
      <w:tr>
        <w:tc>
          <w:tcPr>
            <w:tcW w:type="dxa" w:w="5184"/>
            <w:vAlign w:val="top"/>
          </w:tcPr>
          <w:p>
            <w:pPr>
              <w:spacing w:after="0"/>
            </w:pPr>
            <w:r/>
            <w:r>
              <w:rPr>
                <w:rFonts w:ascii="Arial" w:hAnsi="Arial" w:eastAsia="Arial"/>
                <w:b w:val="0"/>
                <w:sz w:val="16"/>
              </w:rPr>
              <w:t>Constraint-based decisions</w:t>
            </w:r>
          </w:p>
        </w:tc>
        <w:tc>
          <w:tcPr>
            <w:tcW w:type="dxa" w:w="5184"/>
            <w:vAlign w:val="top"/>
          </w:tcPr>
          <w:p>
            <w:pPr>
              <w:spacing w:after="0"/>
            </w:pPr>
            <w:r/>
            <w:r>
              <w:rPr>
                <w:rFonts w:ascii="Arial" w:hAnsi="Arial" w:eastAsia="Arial"/>
                <w:b w:val="0"/>
                <w:sz w:val="16"/>
              </w:rPr>
              <w:t>Doctor availability, bed availability, wait-time limits, alert deadline, missing vitals, API rate limit</w:t>
            </w:r>
          </w:p>
        </w:tc>
      </w:tr>
      <w:tr>
        <w:tc>
          <w:tcPr>
            <w:tcW w:type="dxa" w:w="5184"/>
            <w:vAlign w:val="top"/>
          </w:tcPr>
          <w:p>
            <w:pPr>
              <w:spacing w:after="0"/>
            </w:pPr>
            <w:r/>
            <w:r>
              <w:rPr>
                <w:rFonts w:ascii="Arial" w:hAnsi="Arial" w:eastAsia="Arial"/>
                <w:b w:val="0"/>
                <w:sz w:val="16"/>
              </w:rPr>
              <w:t>Failure recovery</w:t>
            </w:r>
          </w:p>
        </w:tc>
        <w:tc>
          <w:tcPr>
            <w:tcW w:type="dxa" w:w="5184"/>
            <w:vAlign w:val="top"/>
          </w:tcPr>
          <w:p>
            <w:pPr>
              <w:spacing w:after="0"/>
            </w:pPr>
            <w:r/>
            <w:r>
              <w:rPr>
                <w:rFonts w:ascii="Arial" w:hAnsi="Arial" w:eastAsia="Arial"/>
                <w:b w:val="0"/>
                <w:sz w:val="16"/>
              </w:rPr>
              <w:t>Alert fails -&gt; retry -&gt; fallback local queue/SMS draft; missing data -&gt; clarification action; bed unavailable -&gt; escalate</w:t>
            </w:r>
          </w:p>
        </w:tc>
      </w:tr>
      <w:tr>
        <w:tc>
          <w:tcPr>
            <w:tcW w:type="dxa" w:w="5184"/>
            <w:vAlign w:val="top"/>
          </w:tcPr>
          <w:p>
            <w:pPr>
              <w:spacing w:after="0"/>
            </w:pPr>
            <w:r/>
            <w:r>
              <w:rPr>
                <w:rFonts w:ascii="Arial" w:hAnsi="Arial" w:eastAsia="Arial"/>
                <w:b w:val="0"/>
                <w:sz w:val="16"/>
              </w:rPr>
              <w:t>Outcome visualization</w:t>
            </w:r>
          </w:p>
        </w:tc>
        <w:tc>
          <w:tcPr>
            <w:tcW w:type="dxa" w:w="5184"/>
            <w:vAlign w:val="top"/>
          </w:tcPr>
          <w:p>
            <w:pPr>
              <w:spacing w:after="0"/>
            </w:pPr>
            <w:r/>
            <w:r>
              <w:rPr>
                <w:rFonts w:ascii="Arial" w:hAnsi="Arial" w:eastAsia="Arial"/>
                <w:b w:val="0"/>
                <w:sz w:val="16"/>
              </w:rPr>
              <w:t>Before/after queue position, risk score, expected wait time, alerts sent, resource status, audit log</w:t>
            </w:r>
          </w:p>
        </w:tc>
      </w:tr>
    </w:tbl>
    <w:p>
      <w:pPr>
        <w:pStyle w:val="SmallNote"/>
      </w:pPr>
    </w:p>
    <w:p>
      <w:pPr>
        <w:pStyle w:val="Heading1"/>
      </w:pPr>
      <w:r>
        <w:t>3. Medical Safety Positioning</w:t>
      </w:r>
    </w:p>
    <w:p>
      <w:r>
        <w:t>This section is non-negotiable. The project must be framed as a supervised decision-support prototype. It must not claim to diagnose disease, prescribe treatment, replace clinical judgment, or be safe for real patient care without formal clinical validation.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Safety Rule</w:t>
            </w:r>
          </w:p>
        </w:tc>
        <w:tc>
          <w:tcPr>
            <w:tcW w:type="dxa" w:w="5184"/>
            <w:vAlign w:val="top"/>
            <w:shd w:fill="1F4E79"/>
          </w:tcPr>
          <w:p>
            <w:pPr>
              <w:spacing w:after="0"/>
            </w:pPr>
            <w:r/>
            <w:r>
              <w:rPr>
                <w:rFonts w:ascii="Arial" w:hAnsi="Arial" w:eastAsia="Arial"/>
                <w:b/>
                <w:color w:val="FFFFFF"/>
                <w:sz w:val="16"/>
              </w:rPr>
              <w:t>Implementation Requirement</w:t>
            </w:r>
          </w:p>
        </w:tc>
      </w:tr>
      <w:tr>
        <w:tc>
          <w:tcPr>
            <w:tcW w:type="dxa" w:w="5184"/>
            <w:vAlign w:val="top"/>
          </w:tcPr>
          <w:p>
            <w:pPr>
              <w:spacing w:after="0"/>
            </w:pPr>
            <w:r/>
            <w:r>
              <w:rPr>
                <w:rFonts w:ascii="Arial" w:hAnsi="Arial" w:eastAsia="Arial"/>
                <w:b w:val="0"/>
                <w:sz w:val="16"/>
              </w:rPr>
              <w:t>No diagnosis</w:t>
            </w:r>
          </w:p>
        </w:tc>
        <w:tc>
          <w:tcPr>
            <w:tcW w:type="dxa" w:w="5184"/>
            <w:vAlign w:val="top"/>
          </w:tcPr>
          <w:p>
            <w:pPr>
              <w:spacing w:after="0"/>
            </w:pPr>
            <w:r/>
            <w:r>
              <w:rPr>
                <w:rFonts w:ascii="Arial" w:hAnsi="Arial" w:eastAsia="Arial"/>
                <w:b w:val="0"/>
                <w:sz w:val="16"/>
              </w:rPr>
              <w:t>Output says “possible risk indicators” and “triage priority,” not disease diagnosis.</w:t>
            </w:r>
          </w:p>
        </w:tc>
      </w:tr>
      <w:tr>
        <w:tc>
          <w:tcPr>
            <w:tcW w:type="dxa" w:w="5184"/>
            <w:vAlign w:val="top"/>
          </w:tcPr>
          <w:p>
            <w:pPr>
              <w:spacing w:after="0"/>
            </w:pPr>
            <w:r/>
            <w:r>
              <w:rPr>
                <w:rFonts w:ascii="Arial" w:hAnsi="Arial" w:eastAsia="Arial"/>
                <w:b w:val="0"/>
                <w:sz w:val="16"/>
              </w:rPr>
              <w:t>Human override</w:t>
            </w:r>
          </w:p>
        </w:tc>
        <w:tc>
          <w:tcPr>
            <w:tcW w:type="dxa" w:w="5184"/>
            <w:vAlign w:val="top"/>
          </w:tcPr>
          <w:p>
            <w:pPr>
              <w:spacing w:after="0"/>
            </w:pPr>
            <w:r/>
            <w:r>
              <w:rPr>
                <w:rFonts w:ascii="Arial" w:hAnsi="Arial" w:eastAsia="Arial"/>
                <w:b w:val="0"/>
                <w:sz w:val="16"/>
              </w:rPr>
              <w:t>Every result screen has “Clinician must confirm” and “Override priority” option.</w:t>
            </w:r>
          </w:p>
        </w:tc>
      </w:tr>
      <w:tr>
        <w:tc>
          <w:tcPr>
            <w:tcW w:type="dxa" w:w="5184"/>
            <w:vAlign w:val="top"/>
          </w:tcPr>
          <w:p>
            <w:pPr>
              <w:spacing w:after="0"/>
            </w:pPr>
            <w:r/>
            <w:r>
              <w:rPr>
                <w:rFonts w:ascii="Arial" w:hAnsi="Arial" w:eastAsia="Arial"/>
                <w:b w:val="0"/>
                <w:sz w:val="16"/>
              </w:rPr>
              <w:t>Emergency escalation</w:t>
            </w:r>
          </w:p>
        </w:tc>
        <w:tc>
          <w:tcPr>
            <w:tcW w:type="dxa" w:w="5184"/>
            <w:vAlign w:val="top"/>
          </w:tcPr>
          <w:p>
            <w:pPr>
              <w:spacing w:after="0"/>
            </w:pPr>
            <w:r/>
            <w:r>
              <w:rPr>
                <w:rFonts w:ascii="Arial" w:hAnsi="Arial" w:eastAsia="Arial"/>
                <w:b w:val="0"/>
                <w:sz w:val="16"/>
              </w:rPr>
              <w:t>Red-flag symptoms and unstable vitals automatically trigger immediate clinician alert.</w:t>
            </w:r>
          </w:p>
        </w:tc>
      </w:tr>
      <w:tr>
        <w:tc>
          <w:tcPr>
            <w:tcW w:type="dxa" w:w="5184"/>
            <w:vAlign w:val="top"/>
          </w:tcPr>
          <w:p>
            <w:pPr>
              <w:spacing w:after="0"/>
            </w:pPr>
            <w:r/>
            <w:r>
              <w:rPr>
                <w:rFonts w:ascii="Arial" w:hAnsi="Arial" w:eastAsia="Arial"/>
                <w:b w:val="0"/>
                <w:sz w:val="16"/>
              </w:rPr>
              <w:t>Missing data handling</w:t>
            </w:r>
          </w:p>
        </w:tc>
        <w:tc>
          <w:tcPr>
            <w:tcW w:type="dxa" w:w="5184"/>
            <w:vAlign w:val="top"/>
          </w:tcPr>
          <w:p>
            <w:pPr>
              <w:spacing w:after="0"/>
            </w:pPr>
            <w:r/>
            <w:r>
              <w:rPr>
                <w:rFonts w:ascii="Arial" w:hAnsi="Arial" w:eastAsia="Arial"/>
                <w:b w:val="0"/>
                <w:sz w:val="16"/>
              </w:rPr>
              <w:t>If vitals are missing, system asks for vitals instead of producing high-confidence priority.</w:t>
            </w:r>
          </w:p>
        </w:tc>
      </w:tr>
      <w:tr>
        <w:tc>
          <w:tcPr>
            <w:tcW w:type="dxa" w:w="5184"/>
            <w:vAlign w:val="top"/>
          </w:tcPr>
          <w:p>
            <w:pPr>
              <w:spacing w:after="0"/>
            </w:pPr>
            <w:r/>
            <w:r>
              <w:rPr>
                <w:rFonts w:ascii="Arial" w:hAnsi="Arial" w:eastAsia="Arial"/>
                <w:b w:val="0"/>
                <w:sz w:val="16"/>
              </w:rPr>
              <w:t>Low-confidence handling</w:t>
            </w:r>
          </w:p>
        </w:tc>
        <w:tc>
          <w:tcPr>
            <w:tcW w:type="dxa" w:w="5184"/>
            <w:vAlign w:val="top"/>
          </w:tcPr>
          <w:p>
            <w:pPr>
              <w:spacing w:after="0"/>
            </w:pPr>
            <w:r/>
            <w:r>
              <w:rPr>
                <w:rFonts w:ascii="Arial" w:hAnsi="Arial" w:eastAsia="Arial"/>
                <w:b w:val="0"/>
                <w:sz w:val="16"/>
              </w:rPr>
              <w:t>Low confidence routes to “manual triage required.”</w:t>
            </w:r>
          </w:p>
        </w:tc>
      </w:tr>
      <w:tr>
        <w:tc>
          <w:tcPr>
            <w:tcW w:type="dxa" w:w="5184"/>
            <w:vAlign w:val="top"/>
          </w:tcPr>
          <w:p>
            <w:pPr>
              <w:spacing w:after="0"/>
            </w:pPr>
            <w:r/>
            <w:r>
              <w:rPr>
                <w:rFonts w:ascii="Arial" w:hAnsi="Arial" w:eastAsia="Arial"/>
                <w:b w:val="0"/>
                <w:sz w:val="16"/>
              </w:rPr>
              <w:t>Auditability</w:t>
            </w:r>
          </w:p>
        </w:tc>
        <w:tc>
          <w:tcPr>
            <w:tcW w:type="dxa" w:w="5184"/>
            <w:vAlign w:val="top"/>
          </w:tcPr>
          <w:p>
            <w:pPr>
              <w:spacing w:after="0"/>
            </w:pPr>
            <w:r/>
            <w:r>
              <w:rPr>
                <w:rFonts w:ascii="Arial" w:hAnsi="Arial" w:eastAsia="Arial"/>
                <w:b w:val="0"/>
                <w:sz w:val="16"/>
              </w:rPr>
              <w:t>All inputs, score components, actions, failures, and overrides are logged.</w:t>
            </w:r>
          </w:p>
        </w:tc>
      </w:tr>
      <w:tr>
        <w:tc>
          <w:tcPr>
            <w:tcW w:type="dxa" w:w="5184"/>
            <w:vAlign w:val="top"/>
          </w:tcPr>
          <w:p>
            <w:pPr>
              <w:spacing w:after="0"/>
            </w:pPr>
            <w:r/>
            <w:r>
              <w:rPr>
                <w:rFonts w:ascii="Arial" w:hAnsi="Arial" w:eastAsia="Arial"/>
                <w:b w:val="0"/>
                <w:sz w:val="16"/>
              </w:rPr>
              <w:t>No real PHI in demo</w:t>
            </w:r>
          </w:p>
        </w:tc>
        <w:tc>
          <w:tcPr>
            <w:tcW w:type="dxa" w:w="5184"/>
            <w:vAlign w:val="top"/>
          </w:tcPr>
          <w:p>
            <w:pPr>
              <w:spacing w:after="0"/>
            </w:pPr>
            <w:r/>
            <w:r>
              <w:rPr>
                <w:rFonts w:ascii="Arial" w:hAnsi="Arial" w:eastAsia="Arial"/>
                <w:b w:val="0"/>
                <w:sz w:val="16"/>
              </w:rPr>
              <w:t>Use synthetic patient names and mock data only.</w:t>
            </w:r>
          </w:p>
        </w:tc>
      </w:tr>
    </w:tbl>
    <w:p>
      <w:pPr>
        <w:pStyle w:val="SmallNote"/>
      </w:pPr>
    </w:p>
    <w:p>
      <w:r>
        <w:t>Triage levels may be inspired by common 5-level emergency triage systems such as the Emergency Severity Index, which is used to prioritize emergency department patients by acuity and expected resource needs. However, this project must not claim official ESI certification or clinical equivalence. Use “ESI-inspired” or “5-level triage prototype.”</w:t>
      </w:r>
    </w:p>
    <w:p>
      <w:r>
        <w:t>Digital health systems should also be designed with health-system workflow, safety, and governance in mind. The WHO classifies digital health interventions as tools that support health sector needs; this project is best positioned as provider-facing decision support, not patient self-diagnosis.</w:t>
      </w:r>
    </w:p>
    <w:p>
      <w:pPr>
        <w:pStyle w:val="Heading1"/>
      </w:pPr>
      <w:r>
        <w:t>4. Product Vision and Scope</w:t>
      </w:r>
    </w:p>
    <w:p>
      <w:pPr>
        <w:pStyle w:val="Heading2"/>
      </w:pPr>
      <w:r>
        <w:t>4.1 Vision Statement</w:t>
      </w:r>
    </w:p>
    <w:p>
      <w:r>
        <w:t>TriageFlow AI helps emergency staff prioritize patients faster, more consistently, and more transparently by combining symptoms, vitals, queue pressure, and resource availability into an explainable triage action plan.</w:t>
      </w:r>
    </w:p>
    <w:p>
      <w:pPr>
        <w:pStyle w:val="Heading2"/>
      </w:pPr>
      <w:r>
        <w:t>4.2 Problem Statement</w:t>
      </w:r>
    </w:p>
    <w:p>
      <w:r>
        <w:t>In many hospitals, emergency departments face overcrowding, long waits, insufficient staffing, and manual prioritization pressure. A patient with severe risk can wait too long if information is incomplete, contradictory, or buried in notes. The project solves this as a prototype by giving the triage staff a structured, explainable, and auditable urgency assessment.</w:t>
      </w:r>
    </w:p>
    <w:p>
      <w:pPr>
        <w:pStyle w:val="Heading2"/>
      </w:pPr>
      <w:r>
        <w:t>4.3 In Scope</w:t>
      </w:r>
    </w:p>
    <w:p>
      <w:pPr>
        <w:pStyle w:val="ListBullet"/>
        <w:spacing w:after="40"/>
      </w:pPr>
      <w:r>
        <w:t>Mobile app for nurse/doctor triage entry.</w:t>
      </w:r>
    </w:p>
    <w:p>
      <w:pPr>
        <w:pStyle w:val="ListBullet"/>
        <w:spacing w:after="40"/>
      </w:pPr>
      <w:r>
        <w:t>Mock patient queue and resource dashboard.</w:t>
      </w:r>
    </w:p>
    <w:p>
      <w:pPr>
        <w:pStyle w:val="ListBullet"/>
        <w:spacing w:after="40"/>
      </w:pPr>
      <w:r>
        <w:t>Rule-based triage priority engine with transparent scoring.</w:t>
      </w:r>
    </w:p>
    <w:p>
      <w:pPr>
        <w:pStyle w:val="ListBullet"/>
        <w:spacing w:after="40"/>
      </w:pPr>
      <w:r>
        <w:t>Contradiction and missing-data detection.</w:t>
      </w:r>
    </w:p>
    <w:p>
      <w:pPr>
        <w:pStyle w:val="ListBullet"/>
        <w:spacing w:after="40"/>
      </w:pPr>
      <w:r>
        <w:t>Action chain generation and simulated execution.</w:t>
      </w:r>
    </w:p>
    <w:p>
      <w:pPr>
        <w:pStyle w:val="ListBullet"/>
        <w:spacing w:after="40"/>
      </w:pPr>
      <w:r>
        <w:t>Failure recovery simulation.</w:t>
      </w:r>
    </w:p>
    <w:p>
      <w:pPr>
        <w:pStyle w:val="ListBullet"/>
        <w:spacing w:after="40"/>
      </w:pPr>
      <w:r>
        <w:t>Antigravity trace/log evidence.</w:t>
      </w:r>
    </w:p>
    <w:p>
      <w:pPr>
        <w:pStyle w:val="ListBullet"/>
        <w:spacing w:after="40"/>
      </w:pPr>
      <w:r>
        <w:t>README, SRS, demo script, and video plan.</w:t>
      </w:r>
    </w:p>
    <w:p>
      <w:pPr>
        <w:pStyle w:val="Heading2"/>
      </w:pPr>
      <w:r>
        <w:t>4.4 Out of Scope</w:t>
      </w:r>
    </w:p>
    <w:p>
      <w:pPr>
        <w:pStyle w:val="ListBullet"/>
        <w:spacing w:after="40"/>
      </w:pPr>
      <w:r>
        <w:t>Real diagnosis or treatment recommendation.</w:t>
      </w:r>
    </w:p>
    <w:p>
      <w:pPr>
        <w:pStyle w:val="ListBullet"/>
        <w:spacing w:after="40"/>
      </w:pPr>
      <w:r>
        <w:t>Real hospital deployment.</w:t>
      </w:r>
    </w:p>
    <w:p>
      <w:pPr>
        <w:pStyle w:val="ListBullet"/>
        <w:spacing w:after="40"/>
      </w:pPr>
      <w:r>
        <w:t>Real patient data storage.</w:t>
      </w:r>
    </w:p>
    <w:p>
      <w:pPr>
        <w:pStyle w:val="ListBullet"/>
        <w:spacing w:after="40"/>
      </w:pPr>
      <w:r>
        <w:t>Integration with official hospital EHR systems.</w:t>
      </w:r>
    </w:p>
    <w:p>
      <w:pPr>
        <w:pStyle w:val="ListBullet"/>
        <w:spacing w:after="40"/>
      </w:pPr>
      <w:r>
        <w:t>Regulatory approval or clinical validation.</w:t>
      </w:r>
    </w:p>
    <w:p>
      <w:pPr>
        <w:pStyle w:val="ListBullet"/>
        <w:spacing w:after="40"/>
      </w:pPr>
      <w:r>
        <w:t>Replacement of nurse/doctor decision-making.</w:t>
      </w:r>
    </w:p>
    <w:p>
      <w:pPr>
        <w:pStyle w:val="Heading1"/>
      </w:pPr>
      <w:r>
        <w:t>5. Stakeholders, Personas, and Use Cases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Stakeholder</w:t>
            </w:r>
          </w:p>
        </w:tc>
        <w:tc>
          <w:tcPr>
            <w:tcW w:type="dxa" w:w="3456"/>
            <w:vAlign w:val="top"/>
            <w:shd w:fill="1F4E79"/>
          </w:tcPr>
          <w:p>
            <w:pPr>
              <w:spacing w:after="0"/>
            </w:pPr>
            <w:r/>
            <w:r>
              <w:rPr>
                <w:rFonts w:ascii="Arial" w:hAnsi="Arial" w:eastAsia="Arial"/>
                <w:b/>
                <w:color w:val="FFFFFF"/>
                <w:sz w:val="16"/>
              </w:rPr>
              <w:t>Need</w:t>
            </w:r>
          </w:p>
        </w:tc>
        <w:tc>
          <w:tcPr>
            <w:tcW w:type="dxa" w:w="3456"/>
            <w:vAlign w:val="top"/>
            <w:shd w:fill="1F4E79"/>
          </w:tcPr>
          <w:p>
            <w:pPr>
              <w:spacing w:after="0"/>
            </w:pPr>
            <w:r/>
            <w:r>
              <w:rPr>
                <w:rFonts w:ascii="Arial" w:hAnsi="Arial" w:eastAsia="Arial"/>
                <w:b/>
                <w:color w:val="FFFFFF"/>
                <w:sz w:val="16"/>
              </w:rPr>
              <w:t>How App Helps</w:t>
            </w:r>
          </w:p>
        </w:tc>
      </w:tr>
      <w:tr>
        <w:tc>
          <w:tcPr>
            <w:tcW w:type="dxa" w:w="3456"/>
            <w:vAlign w:val="top"/>
          </w:tcPr>
          <w:p>
            <w:pPr>
              <w:spacing w:after="0"/>
            </w:pPr>
            <w:r/>
            <w:r>
              <w:rPr>
                <w:rFonts w:ascii="Arial" w:hAnsi="Arial" w:eastAsia="Arial"/>
                <w:b w:val="0"/>
                <w:sz w:val="16"/>
              </w:rPr>
              <w:t>Triage nurse</w:t>
            </w:r>
          </w:p>
        </w:tc>
        <w:tc>
          <w:tcPr>
            <w:tcW w:type="dxa" w:w="3456"/>
            <w:vAlign w:val="top"/>
          </w:tcPr>
          <w:p>
            <w:pPr>
              <w:spacing w:after="0"/>
            </w:pPr>
            <w:r/>
            <w:r>
              <w:rPr>
                <w:rFonts w:ascii="Arial" w:hAnsi="Arial" w:eastAsia="Arial"/>
                <w:b w:val="0"/>
                <w:sz w:val="16"/>
              </w:rPr>
              <w:t>Fast prioritization during patient rush</w:t>
            </w:r>
          </w:p>
        </w:tc>
        <w:tc>
          <w:tcPr>
            <w:tcW w:type="dxa" w:w="3456"/>
            <w:vAlign w:val="top"/>
          </w:tcPr>
          <w:p>
            <w:pPr>
              <w:spacing w:after="0"/>
            </w:pPr>
            <w:r/>
            <w:r>
              <w:rPr>
                <w:rFonts w:ascii="Arial" w:hAnsi="Arial" w:eastAsia="Arial"/>
                <w:b w:val="0"/>
                <w:sz w:val="16"/>
              </w:rPr>
              <w:t>Structured form, risk flags, action suggestions</w:t>
            </w:r>
          </w:p>
        </w:tc>
      </w:tr>
      <w:tr>
        <w:tc>
          <w:tcPr>
            <w:tcW w:type="dxa" w:w="3456"/>
            <w:vAlign w:val="top"/>
          </w:tcPr>
          <w:p>
            <w:pPr>
              <w:spacing w:after="0"/>
            </w:pPr>
            <w:r/>
            <w:r>
              <w:rPr>
                <w:rFonts w:ascii="Arial" w:hAnsi="Arial" w:eastAsia="Arial"/>
                <w:b w:val="0"/>
                <w:sz w:val="16"/>
              </w:rPr>
              <w:t>Emergency doctor</w:t>
            </w:r>
          </w:p>
        </w:tc>
        <w:tc>
          <w:tcPr>
            <w:tcW w:type="dxa" w:w="3456"/>
            <w:vAlign w:val="top"/>
          </w:tcPr>
          <w:p>
            <w:pPr>
              <w:spacing w:after="0"/>
            </w:pPr>
            <w:r/>
            <w:r>
              <w:rPr>
                <w:rFonts w:ascii="Arial" w:hAnsi="Arial" w:eastAsia="Arial"/>
                <w:b w:val="0"/>
                <w:sz w:val="16"/>
              </w:rPr>
              <w:t>Know who needs immediate attention</w:t>
            </w:r>
          </w:p>
        </w:tc>
        <w:tc>
          <w:tcPr>
            <w:tcW w:type="dxa" w:w="3456"/>
            <w:vAlign w:val="top"/>
          </w:tcPr>
          <w:p>
            <w:pPr>
              <w:spacing w:after="0"/>
            </w:pPr>
            <w:r/>
            <w:r>
              <w:rPr>
                <w:rFonts w:ascii="Arial" w:hAnsi="Arial" w:eastAsia="Arial"/>
                <w:b w:val="0"/>
                <w:sz w:val="16"/>
              </w:rPr>
              <w:t>Critical alerts, top-risk queue, reasoning summary</w:t>
            </w:r>
          </w:p>
        </w:tc>
      </w:tr>
      <w:tr>
        <w:tc>
          <w:tcPr>
            <w:tcW w:type="dxa" w:w="3456"/>
            <w:vAlign w:val="top"/>
          </w:tcPr>
          <w:p>
            <w:pPr>
              <w:spacing w:after="0"/>
            </w:pPr>
            <w:r/>
            <w:r>
              <w:rPr>
                <w:rFonts w:ascii="Arial" w:hAnsi="Arial" w:eastAsia="Arial"/>
                <w:b w:val="0"/>
                <w:sz w:val="16"/>
              </w:rPr>
              <w:t>Hospital admin</w:t>
            </w:r>
          </w:p>
        </w:tc>
        <w:tc>
          <w:tcPr>
            <w:tcW w:type="dxa" w:w="3456"/>
            <w:vAlign w:val="top"/>
          </w:tcPr>
          <w:p>
            <w:pPr>
              <w:spacing w:after="0"/>
            </w:pPr>
            <w:r/>
            <w:r>
              <w:rPr>
                <w:rFonts w:ascii="Arial" w:hAnsi="Arial" w:eastAsia="Arial"/>
                <w:b w:val="0"/>
                <w:sz w:val="16"/>
              </w:rPr>
              <w:t>Improve queue visibility and audit</w:t>
            </w:r>
          </w:p>
        </w:tc>
        <w:tc>
          <w:tcPr>
            <w:tcW w:type="dxa" w:w="3456"/>
            <w:vAlign w:val="top"/>
          </w:tcPr>
          <w:p>
            <w:pPr>
              <w:spacing w:after="0"/>
            </w:pPr>
            <w:r/>
            <w:r>
              <w:rPr>
                <w:rFonts w:ascii="Arial" w:hAnsi="Arial" w:eastAsia="Arial"/>
                <w:b w:val="0"/>
                <w:sz w:val="16"/>
              </w:rPr>
              <w:t>Dashboard metrics, logs, resource pressure view</w:t>
            </w:r>
          </w:p>
        </w:tc>
      </w:tr>
      <w:tr>
        <w:tc>
          <w:tcPr>
            <w:tcW w:type="dxa" w:w="3456"/>
            <w:vAlign w:val="top"/>
          </w:tcPr>
          <w:p>
            <w:pPr>
              <w:spacing w:after="0"/>
            </w:pPr>
            <w:r/>
            <w:r>
              <w:rPr>
                <w:rFonts w:ascii="Arial" w:hAnsi="Arial" w:eastAsia="Arial"/>
                <w:b w:val="0"/>
                <w:sz w:val="16"/>
              </w:rPr>
              <w:t>Patient/family</w:t>
            </w:r>
          </w:p>
        </w:tc>
        <w:tc>
          <w:tcPr>
            <w:tcW w:type="dxa" w:w="3456"/>
            <w:vAlign w:val="top"/>
          </w:tcPr>
          <w:p>
            <w:pPr>
              <w:spacing w:after="0"/>
            </w:pPr>
            <w:r/>
            <w:r>
              <w:rPr>
                <w:rFonts w:ascii="Arial" w:hAnsi="Arial" w:eastAsia="Arial"/>
                <w:b w:val="0"/>
                <w:sz w:val="16"/>
              </w:rPr>
              <w:t>Fairer and faster triage</w:t>
            </w:r>
          </w:p>
        </w:tc>
        <w:tc>
          <w:tcPr>
            <w:tcW w:type="dxa" w:w="3456"/>
            <w:vAlign w:val="top"/>
          </w:tcPr>
          <w:p>
            <w:pPr>
              <w:spacing w:after="0"/>
            </w:pPr>
            <w:r/>
            <w:r>
              <w:rPr>
                <w:rFonts w:ascii="Arial" w:hAnsi="Arial" w:eastAsia="Arial"/>
                <w:b w:val="0"/>
                <w:sz w:val="16"/>
              </w:rPr>
              <w:t>Indirect benefit through urgency-based prioritization</w:t>
            </w:r>
          </w:p>
        </w:tc>
      </w:tr>
      <w:tr>
        <w:tc>
          <w:tcPr>
            <w:tcW w:type="dxa" w:w="3456"/>
            <w:vAlign w:val="top"/>
          </w:tcPr>
          <w:p>
            <w:pPr>
              <w:spacing w:after="0"/>
            </w:pPr>
            <w:r/>
            <w:r>
              <w:rPr>
                <w:rFonts w:ascii="Arial" w:hAnsi="Arial" w:eastAsia="Arial"/>
                <w:b w:val="0"/>
                <w:sz w:val="16"/>
              </w:rPr>
              <w:t>Hackathon judge</w:t>
            </w:r>
          </w:p>
        </w:tc>
        <w:tc>
          <w:tcPr>
            <w:tcW w:type="dxa" w:w="3456"/>
            <w:vAlign w:val="top"/>
          </w:tcPr>
          <w:p>
            <w:pPr>
              <w:spacing w:after="0"/>
            </w:pPr>
            <w:r/>
            <w:r>
              <w:rPr>
                <w:rFonts w:ascii="Arial" w:hAnsi="Arial" w:eastAsia="Arial"/>
                <w:b w:val="0"/>
                <w:sz w:val="16"/>
              </w:rPr>
              <w:t>Visible agentic reasoning and outcome</w:t>
            </w:r>
          </w:p>
        </w:tc>
        <w:tc>
          <w:tcPr>
            <w:tcW w:type="dxa" w:w="3456"/>
            <w:vAlign w:val="top"/>
          </w:tcPr>
          <w:p>
            <w:pPr>
              <w:spacing w:after="0"/>
            </w:pPr>
            <w:r/>
            <w:r>
              <w:rPr>
                <w:rFonts w:ascii="Arial" w:hAnsi="Arial" w:eastAsia="Arial"/>
                <w:b w:val="0"/>
                <w:sz w:val="16"/>
              </w:rPr>
              <w:t>Demo shows reasoning, action chain, failure recovery, measurable before/after</w:t>
            </w:r>
          </w:p>
        </w:tc>
      </w:tr>
    </w:tbl>
    <w:p>
      <w:pPr>
        <w:pStyle w:val="SmallNote"/>
      </w:pPr>
    </w:p>
    <w:p>
      <w:pPr>
        <w:pStyle w:val="Heading2"/>
      </w:pPr>
      <w:r>
        <w:t>5.1 Primary Use Cases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pPr>
              <w:spacing w:after="0"/>
            </w:pPr>
            <w:r/>
            <w:r>
              <w:rPr>
                <w:rFonts w:ascii="Arial" w:hAnsi="Arial" w:eastAsia="Arial"/>
                <w:b/>
                <w:color w:val="FFFFFF"/>
                <w:sz w:val="16"/>
              </w:rPr>
              <w:t>Use Case ID</w:t>
            </w:r>
          </w:p>
        </w:tc>
        <w:tc>
          <w:tcPr>
            <w:tcW w:type="dxa" w:w="2074"/>
            <w:vAlign w:val="top"/>
            <w:shd w:fill="1F4E79"/>
          </w:tcPr>
          <w:p>
            <w:pPr>
              <w:spacing w:after="0"/>
            </w:pPr>
            <w:r/>
            <w:r>
              <w:rPr>
                <w:rFonts w:ascii="Arial" w:hAnsi="Arial" w:eastAsia="Arial"/>
                <w:b/>
                <w:color w:val="FFFFFF"/>
                <w:sz w:val="16"/>
              </w:rPr>
              <w:t>Name</w:t>
            </w:r>
          </w:p>
        </w:tc>
        <w:tc>
          <w:tcPr>
            <w:tcW w:type="dxa" w:w="2074"/>
            <w:vAlign w:val="top"/>
            <w:shd w:fill="1F4E79"/>
          </w:tcPr>
          <w:p>
            <w:pPr>
              <w:spacing w:after="0"/>
            </w:pPr>
            <w:r/>
            <w:r>
              <w:rPr>
                <w:rFonts w:ascii="Arial" w:hAnsi="Arial" w:eastAsia="Arial"/>
                <w:b/>
                <w:color w:val="FFFFFF"/>
                <w:sz w:val="16"/>
              </w:rPr>
              <w:t>Actor</w:t>
            </w:r>
          </w:p>
        </w:tc>
        <w:tc>
          <w:tcPr>
            <w:tcW w:type="dxa" w:w="2074"/>
            <w:vAlign w:val="top"/>
            <w:shd w:fill="1F4E79"/>
          </w:tcPr>
          <w:p>
            <w:pPr>
              <w:spacing w:after="0"/>
            </w:pPr>
            <w:r/>
            <w:r>
              <w:rPr>
                <w:rFonts w:ascii="Arial" w:hAnsi="Arial" w:eastAsia="Arial"/>
                <w:b/>
                <w:color w:val="FFFFFF"/>
                <w:sz w:val="16"/>
              </w:rPr>
              <w:t>Summary</w:t>
            </w:r>
          </w:p>
        </w:tc>
        <w:tc>
          <w:tcPr>
            <w:tcW w:type="dxa" w:w="2074"/>
            <w:vAlign w:val="top"/>
            <w:shd w:fill="1F4E79"/>
          </w:tcPr>
          <w:p>
            <w:pPr>
              <w:spacing w:after="0"/>
            </w:pPr>
            <w:r/>
            <w:r>
              <w:rPr>
                <w:rFonts w:ascii="Arial" w:hAnsi="Arial" w:eastAsia="Arial"/>
                <w:b/>
                <w:color w:val="FFFFFF"/>
                <w:sz w:val="16"/>
              </w:rPr>
              <w:t>Expected Output</w:t>
            </w:r>
          </w:p>
        </w:tc>
      </w:tr>
      <w:tr>
        <w:tc>
          <w:tcPr>
            <w:tcW w:type="dxa" w:w="2074"/>
            <w:vAlign w:val="top"/>
          </w:tcPr>
          <w:p>
            <w:pPr>
              <w:spacing w:after="0"/>
            </w:pPr>
            <w:r/>
            <w:r>
              <w:rPr>
                <w:rFonts w:ascii="Arial" w:hAnsi="Arial" w:eastAsia="Arial"/>
                <w:b w:val="0"/>
                <w:sz w:val="16"/>
              </w:rPr>
              <w:t>UC-01</w:t>
            </w:r>
          </w:p>
        </w:tc>
        <w:tc>
          <w:tcPr>
            <w:tcW w:type="dxa" w:w="2074"/>
            <w:vAlign w:val="top"/>
          </w:tcPr>
          <w:p>
            <w:pPr>
              <w:spacing w:after="0"/>
            </w:pPr>
            <w:r/>
            <w:r>
              <w:rPr>
                <w:rFonts w:ascii="Arial" w:hAnsi="Arial" w:eastAsia="Arial"/>
                <w:b w:val="0"/>
                <w:sz w:val="16"/>
              </w:rPr>
              <w:t>Evaluate new patient</w:t>
            </w:r>
          </w:p>
        </w:tc>
        <w:tc>
          <w:tcPr>
            <w:tcW w:type="dxa" w:w="2074"/>
            <w:vAlign w:val="top"/>
          </w:tcPr>
          <w:p>
            <w:pPr>
              <w:spacing w:after="0"/>
            </w:pPr>
            <w:r/>
            <w:r>
              <w:rPr>
                <w:rFonts w:ascii="Arial" w:hAnsi="Arial" w:eastAsia="Arial"/>
                <w:b w:val="0"/>
                <w:sz w:val="16"/>
              </w:rPr>
              <w:t>Nurse</w:t>
            </w:r>
          </w:p>
        </w:tc>
        <w:tc>
          <w:tcPr>
            <w:tcW w:type="dxa" w:w="2074"/>
            <w:vAlign w:val="top"/>
          </w:tcPr>
          <w:p>
            <w:pPr>
              <w:spacing w:after="0"/>
            </w:pPr>
            <w:r/>
            <w:r>
              <w:rPr>
                <w:rFonts w:ascii="Arial" w:hAnsi="Arial" w:eastAsia="Arial"/>
                <w:b w:val="0"/>
                <w:sz w:val="16"/>
              </w:rPr>
              <w:t>Enter demographics, symptoms, vitals, notes</w:t>
            </w:r>
          </w:p>
        </w:tc>
        <w:tc>
          <w:tcPr>
            <w:tcW w:type="dxa" w:w="2074"/>
            <w:vAlign w:val="top"/>
          </w:tcPr>
          <w:p>
            <w:pPr>
              <w:spacing w:after="0"/>
            </w:pPr>
            <w:r/>
            <w:r>
              <w:rPr>
                <w:rFonts w:ascii="Arial" w:hAnsi="Arial" w:eastAsia="Arial"/>
                <w:b w:val="0"/>
                <w:sz w:val="16"/>
              </w:rPr>
              <w:t>Priority level, risk score, reasoning, next actions</w:t>
            </w:r>
          </w:p>
        </w:tc>
      </w:tr>
      <w:tr>
        <w:tc>
          <w:tcPr>
            <w:tcW w:type="dxa" w:w="2074"/>
            <w:vAlign w:val="top"/>
          </w:tcPr>
          <w:p>
            <w:pPr>
              <w:spacing w:after="0"/>
            </w:pPr>
            <w:r/>
            <w:r>
              <w:rPr>
                <w:rFonts w:ascii="Arial" w:hAnsi="Arial" w:eastAsia="Arial"/>
                <w:b w:val="0"/>
                <w:sz w:val="16"/>
              </w:rPr>
              <w:t>UC-02</w:t>
            </w:r>
          </w:p>
        </w:tc>
        <w:tc>
          <w:tcPr>
            <w:tcW w:type="dxa" w:w="2074"/>
            <w:vAlign w:val="top"/>
          </w:tcPr>
          <w:p>
            <w:pPr>
              <w:spacing w:after="0"/>
            </w:pPr>
            <w:r/>
            <w:r>
              <w:rPr>
                <w:rFonts w:ascii="Arial" w:hAnsi="Arial" w:eastAsia="Arial"/>
                <w:b w:val="0"/>
                <w:sz w:val="16"/>
              </w:rPr>
              <w:t>Detect critical patient</w:t>
            </w:r>
          </w:p>
        </w:tc>
        <w:tc>
          <w:tcPr>
            <w:tcW w:type="dxa" w:w="2074"/>
            <w:vAlign w:val="top"/>
          </w:tcPr>
          <w:p>
            <w:pPr>
              <w:spacing w:after="0"/>
            </w:pPr>
            <w:r/>
            <w:r>
              <w:rPr>
                <w:rFonts w:ascii="Arial" w:hAnsi="Arial" w:eastAsia="Arial"/>
                <w:b w:val="0"/>
                <w:sz w:val="16"/>
              </w:rPr>
              <w:t>Nurse/Doctor</w:t>
            </w:r>
          </w:p>
        </w:tc>
        <w:tc>
          <w:tcPr>
            <w:tcW w:type="dxa" w:w="2074"/>
            <w:vAlign w:val="top"/>
          </w:tcPr>
          <w:p>
            <w:pPr>
              <w:spacing w:after="0"/>
            </w:pPr>
            <w:r/>
            <w:r>
              <w:rPr>
                <w:rFonts w:ascii="Arial" w:hAnsi="Arial" w:eastAsia="Arial"/>
                <w:b w:val="0"/>
                <w:sz w:val="16"/>
              </w:rPr>
              <w:t>Patient has red flags such as chest pain + unstable vitals</w:t>
            </w:r>
          </w:p>
        </w:tc>
        <w:tc>
          <w:tcPr>
            <w:tcW w:type="dxa" w:w="2074"/>
            <w:vAlign w:val="top"/>
          </w:tcPr>
          <w:p>
            <w:pPr>
              <w:spacing w:after="0"/>
            </w:pPr>
            <w:r/>
            <w:r>
              <w:rPr>
                <w:rFonts w:ascii="Arial" w:hAnsi="Arial" w:eastAsia="Arial"/>
                <w:b w:val="0"/>
                <w:sz w:val="16"/>
              </w:rPr>
              <w:t>Critical alert and immediate action chain</w:t>
            </w:r>
          </w:p>
        </w:tc>
      </w:tr>
      <w:tr>
        <w:tc>
          <w:tcPr>
            <w:tcW w:type="dxa" w:w="2074"/>
            <w:vAlign w:val="top"/>
          </w:tcPr>
          <w:p>
            <w:pPr>
              <w:spacing w:after="0"/>
            </w:pPr>
            <w:r/>
            <w:r>
              <w:rPr>
                <w:rFonts w:ascii="Arial" w:hAnsi="Arial" w:eastAsia="Arial"/>
                <w:b w:val="0"/>
                <w:sz w:val="16"/>
              </w:rPr>
              <w:t>UC-03</w:t>
            </w:r>
          </w:p>
        </w:tc>
        <w:tc>
          <w:tcPr>
            <w:tcW w:type="dxa" w:w="2074"/>
            <w:vAlign w:val="top"/>
          </w:tcPr>
          <w:p>
            <w:pPr>
              <w:spacing w:after="0"/>
            </w:pPr>
            <w:r/>
            <w:r>
              <w:rPr>
                <w:rFonts w:ascii="Arial" w:hAnsi="Arial" w:eastAsia="Arial"/>
                <w:b w:val="0"/>
                <w:sz w:val="16"/>
              </w:rPr>
              <w:t>Handle missing vitals</w:t>
            </w:r>
          </w:p>
        </w:tc>
        <w:tc>
          <w:tcPr>
            <w:tcW w:type="dxa" w:w="2074"/>
            <w:vAlign w:val="top"/>
          </w:tcPr>
          <w:p>
            <w:pPr>
              <w:spacing w:after="0"/>
            </w:pPr>
            <w:r/>
            <w:r>
              <w:rPr>
                <w:rFonts w:ascii="Arial" w:hAnsi="Arial" w:eastAsia="Arial"/>
                <w:b w:val="0"/>
                <w:sz w:val="16"/>
              </w:rPr>
              <w:t>Nurse</w:t>
            </w:r>
          </w:p>
        </w:tc>
        <w:tc>
          <w:tcPr>
            <w:tcW w:type="dxa" w:w="2074"/>
            <w:vAlign w:val="top"/>
          </w:tcPr>
          <w:p>
            <w:pPr>
              <w:spacing w:after="0"/>
            </w:pPr>
            <w:r/>
            <w:r>
              <w:rPr>
                <w:rFonts w:ascii="Arial" w:hAnsi="Arial" w:eastAsia="Arial"/>
                <w:b w:val="0"/>
                <w:sz w:val="16"/>
              </w:rPr>
              <w:t>Symptoms entered but BP/SpO2 missing</w:t>
            </w:r>
          </w:p>
        </w:tc>
        <w:tc>
          <w:tcPr>
            <w:tcW w:type="dxa" w:w="2074"/>
            <w:vAlign w:val="top"/>
          </w:tcPr>
          <w:p>
            <w:pPr>
              <w:spacing w:after="0"/>
            </w:pPr>
            <w:r/>
            <w:r>
              <w:rPr>
                <w:rFonts w:ascii="Arial" w:hAnsi="Arial" w:eastAsia="Arial"/>
                <w:b w:val="0"/>
                <w:sz w:val="16"/>
              </w:rPr>
              <w:t>Clarification action and manual review status</w:t>
            </w:r>
          </w:p>
        </w:tc>
      </w:tr>
      <w:tr>
        <w:tc>
          <w:tcPr>
            <w:tcW w:type="dxa" w:w="2074"/>
            <w:vAlign w:val="top"/>
          </w:tcPr>
          <w:p>
            <w:pPr>
              <w:spacing w:after="0"/>
            </w:pPr>
            <w:r/>
            <w:r>
              <w:rPr>
                <w:rFonts w:ascii="Arial" w:hAnsi="Arial" w:eastAsia="Arial"/>
                <w:b w:val="0"/>
                <w:sz w:val="16"/>
              </w:rPr>
              <w:t>UC-04</w:t>
            </w:r>
          </w:p>
        </w:tc>
        <w:tc>
          <w:tcPr>
            <w:tcW w:type="dxa" w:w="2074"/>
            <w:vAlign w:val="top"/>
          </w:tcPr>
          <w:p>
            <w:pPr>
              <w:spacing w:after="0"/>
            </w:pPr>
            <w:r/>
            <w:r>
              <w:rPr>
                <w:rFonts w:ascii="Arial" w:hAnsi="Arial" w:eastAsia="Arial"/>
                <w:b w:val="0"/>
                <w:sz w:val="16"/>
              </w:rPr>
              <w:t>Resolve contradiction</w:t>
            </w:r>
          </w:p>
        </w:tc>
        <w:tc>
          <w:tcPr>
            <w:tcW w:type="dxa" w:w="2074"/>
            <w:vAlign w:val="top"/>
          </w:tcPr>
          <w:p>
            <w:pPr>
              <w:spacing w:after="0"/>
            </w:pPr>
            <w:r/>
            <w:r>
              <w:rPr>
                <w:rFonts w:ascii="Arial" w:hAnsi="Arial" w:eastAsia="Arial"/>
                <w:b w:val="0"/>
                <w:sz w:val="16"/>
              </w:rPr>
              <w:t>Nurse</w:t>
            </w:r>
          </w:p>
        </w:tc>
        <w:tc>
          <w:tcPr>
            <w:tcW w:type="dxa" w:w="2074"/>
            <w:vAlign w:val="top"/>
          </w:tcPr>
          <w:p>
            <w:pPr>
              <w:spacing w:after="0"/>
            </w:pPr>
            <w:r/>
            <w:r>
              <w:rPr>
                <w:rFonts w:ascii="Arial" w:hAnsi="Arial" w:eastAsia="Arial"/>
                <w:b w:val="0"/>
                <w:sz w:val="16"/>
              </w:rPr>
              <w:t>Text note conflicts with structured form or stale vitals</w:t>
            </w:r>
          </w:p>
        </w:tc>
        <w:tc>
          <w:tcPr>
            <w:tcW w:type="dxa" w:w="2074"/>
            <w:vAlign w:val="top"/>
          </w:tcPr>
          <w:p>
            <w:pPr>
              <w:spacing w:after="0"/>
            </w:pPr>
            <w:r/>
            <w:r>
              <w:rPr>
                <w:rFonts w:ascii="Arial" w:hAnsi="Arial" w:eastAsia="Arial"/>
                <w:b w:val="0"/>
                <w:sz w:val="16"/>
              </w:rPr>
              <w:t>Contradiction warning and verification action</w:t>
            </w:r>
          </w:p>
        </w:tc>
      </w:tr>
      <w:tr>
        <w:tc>
          <w:tcPr>
            <w:tcW w:type="dxa" w:w="2074"/>
            <w:vAlign w:val="top"/>
          </w:tcPr>
          <w:p>
            <w:pPr>
              <w:spacing w:after="0"/>
            </w:pPr>
            <w:r/>
            <w:r>
              <w:rPr>
                <w:rFonts w:ascii="Arial" w:hAnsi="Arial" w:eastAsia="Arial"/>
                <w:b w:val="0"/>
                <w:sz w:val="16"/>
              </w:rPr>
              <w:t>UC-05</w:t>
            </w:r>
          </w:p>
        </w:tc>
        <w:tc>
          <w:tcPr>
            <w:tcW w:type="dxa" w:w="2074"/>
            <w:vAlign w:val="top"/>
          </w:tcPr>
          <w:p>
            <w:pPr>
              <w:spacing w:after="0"/>
            </w:pPr>
            <w:r/>
            <w:r>
              <w:rPr>
                <w:rFonts w:ascii="Arial" w:hAnsi="Arial" w:eastAsia="Arial"/>
                <w:b w:val="0"/>
                <w:sz w:val="16"/>
              </w:rPr>
              <w:t>Simulate queue update</w:t>
            </w:r>
          </w:p>
        </w:tc>
        <w:tc>
          <w:tcPr>
            <w:tcW w:type="dxa" w:w="2074"/>
            <w:vAlign w:val="top"/>
          </w:tcPr>
          <w:p>
            <w:pPr>
              <w:spacing w:after="0"/>
            </w:pPr>
            <w:r/>
            <w:r>
              <w:rPr>
                <w:rFonts w:ascii="Arial" w:hAnsi="Arial" w:eastAsia="Arial"/>
                <w:b w:val="0"/>
                <w:sz w:val="16"/>
              </w:rPr>
              <w:t>System</w:t>
            </w:r>
          </w:p>
        </w:tc>
        <w:tc>
          <w:tcPr>
            <w:tcW w:type="dxa" w:w="2074"/>
            <w:vAlign w:val="top"/>
          </w:tcPr>
          <w:p>
            <w:pPr>
              <w:spacing w:after="0"/>
            </w:pPr>
            <w:r/>
            <w:r>
              <w:rPr>
                <w:rFonts w:ascii="Arial" w:hAnsi="Arial" w:eastAsia="Arial"/>
                <w:b w:val="0"/>
                <w:sz w:val="16"/>
              </w:rPr>
              <w:t>Priority assigned and action executed</w:t>
            </w:r>
          </w:p>
        </w:tc>
        <w:tc>
          <w:tcPr>
            <w:tcW w:type="dxa" w:w="2074"/>
            <w:vAlign w:val="top"/>
          </w:tcPr>
          <w:p>
            <w:pPr>
              <w:spacing w:after="0"/>
            </w:pPr>
            <w:r/>
            <w:r>
              <w:rPr>
                <w:rFonts w:ascii="Arial" w:hAnsi="Arial" w:eastAsia="Arial"/>
                <w:b w:val="0"/>
                <w:sz w:val="16"/>
              </w:rPr>
              <w:t>Patient moves in queue; logs update</w:t>
            </w:r>
          </w:p>
        </w:tc>
      </w:tr>
      <w:tr>
        <w:tc>
          <w:tcPr>
            <w:tcW w:type="dxa" w:w="2074"/>
            <w:vAlign w:val="top"/>
          </w:tcPr>
          <w:p>
            <w:pPr>
              <w:spacing w:after="0"/>
            </w:pPr>
            <w:r/>
            <w:r>
              <w:rPr>
                <w:rFonts w:ascii="Arial" w:hAnsi="Arial" w:eastAsia="Arial"/>
                <w:b w:val="0"/>
                <w:sz w:val="16"/>
              </w:rPr>
              <w:t>UC-06</w:t>
            </w:r>
          </w:p>
        </w:tc>
        <w:tc>
          <w:tcPr>
            <w:tcW w:type="dxa" w:w="2074"/>
            <w:vAlign w:val="top"/>
          </w:tcPr>
          <w:p>
            <w:pPr>
              <w:spacing w:after="0"/>
            </w:pPr>
            <w:r/>
            <w:r>
              <w:rPr>
                <w:rFonts w:ascii="Arial" w:hAnsi="Arial" w:eastAsia="Arial"/>
                <w:b w:val="0"/>
                <w:sz w:val="16"/>
              </w:rPr>
              <w:t>Recover from failed alert</w:t>
            </w:r>
          </w:p>
        </w:tc>
        <w:tc>
          <w:tcPr>
            <w:tcW w:type="dxa" w:w="2074"/>
            <w:vAlign w:val="top"/>
          </w:tcPr>
          <w:p>
            <w:pPr>
              <w:spacing w:after="0"/>
            </w:pPr>
            <w:r/>
            <w:r>
              <w:rPr>
                <w:rFonts w:ascii="Arial" w:hAnsi="Arial" w:eastAsia="Arial"/>
                <w:b w:val="0"/>
                <w:sz w:val="16"/>
              </w:rPr>
              <w:t>System</w:t>
            </w:r>
          </w:p>
        </w:tc>
        <w:tc>
          <w:tcPr>
            <w:tcW w:type="dxa" w:w="2074"/>
            <w:vAlign w:val="top"/>
          </w:tcPr>
          <w:p>
            <w:pPr>
              <w:spacing w:after="0"/>
            </w:pPr>
            <w:r/>
            <w:r>
              <w:rPr>
                <w:rFonts w:ascii="Arial" w:hAnsi="Arial" w:eastAsia="Arial"/>
                <w:b w:val="0"/>
                <w:sz w:val="16"/>
              </w:rPr>
              <w:t>Doctor alert API fails</w:t>
            </w:r>
          </w:p>
        </w:tc>
        <w:tc>
          <w:tcPr>
            <w:tcW w:type="dxa" w:w="2074"/>
            <w:vAlign w:val="top"/>
          </w:tcPr>
          <w:p>
            <w:pPr>
              <w:spacing w:after="0"/>
            </w:pPr>
            <w:r/>
            <w:r>
              <w:rPr>
                <w:rFonts w:ascii="Arial" w:hAnsi="Arial" w:eastAsia="Arial"/>
                <w:b w:val="0"/>
                <w:sz w:val="16"/>
              </w:rPr>
              <w:t>Retry, fallback, and logged recovery</w:t>
            </w:r>
          </w:p>
        </w:tc>
      </w:tr>
    </w:tbl>
    <w:p>
      <w:pPr>
        <w:pStyle w:val="SmallNote"/>
      </w:pPr>
    </w:p>
    <w:p>
      <w:pPr>
        <w:pStyle w:val="Heading1"/>
      </w:pPr>
      <w:r>
        <w:t>6. System Overview and Architecture</w:t>
      </w:r>
    </w:p>
    <w:p>
      <w:r>
        <w:t>The architecture should remain simple enough for a student team but strong enough to satisfy the challenge. Keep the AI logic deterministic where possible. Use optional LLM only for explanation phrasing, not for final safety-critical priority decisions.</w:t>
      </w:r>
    </w:p>
    <w:p>
      <w:pPr>
        <w:pStyle w:val="CodeBlock"/>
        <w:ind w:left="173" w:right="72"/>
      </w:pPr>
      <w:r>
        <w:rPr>
          <w:rFonts w:ascii="Consolas" w:hAnsi="Consolas" w:eastAsia="Consolas"/>
          <w:sz w:val="16"/>
        </w:rPr>
        <w:t>Mobile App (Flutter)</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 xml:space="preserve">    | HTTP REST API</w:t>
      </w:r>
    </w:p>
    <w:p>
      <w:pPr>
        <w:pStyle w:val="CodeBlock"/>
        <w:ind w:left="173" w:right="72"/>
      </w:pPr>
      <w:r>
        <w:rPr>
          <w:rFonts w:ascii="Consolas" w:hAnsi="Consolas" w:eastAsia="Consolas"/>
          <w:sz w:val="16"/>
        </w:rPr>
        <w:t xml:space="preserve">    v</w:t>
      </w:r>
    </w:p>
    <w:p>
      <w:pPr>
        <w:pStyle w:val="CodeBlock"/>
        <w:ind w:left="173" w:right="72"/>
      </w:pPr>
      <w:r>
        <w:rPr>
          <w:rFonts w:ascii="Consolas" w:hAnsi="Consolas" w:eastAsia="Consolas"/>
          <w:sz w:val="16"/>
        </w:rPr>
        <w:t>Backend (FastAPI)</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 xml:space="preserve">    |-- Ingestion Service</w:t>
      </w:r>
    </w:p>
    <w:p>
      <w:pPr>
        <w:pStyle w:val="CodeBlock"/>
        <w:ind w:left="173" w:right="72"/>
      </w:pPr>
      <w:r>
        <w:rPr>
          <w:rFonts w:ascii="Consolas" w:hAnsi="Consolas" w:eastAsia="Consolas"/>
          <w:sz w:val="16"/>
        </w:rPr>
        <w:t xml:space="preserve">    |-- Triage Engine</w:t>
      </w:r>
    </w:p>
    <w:p>
      <w:pPr>
        <w:pStyle w:val="CodeBlock"/>
        <w:ind w:left="173" w:right="72"/>
      </w:pPr>
      <w:r>
        <w:rPr>
          <w:rFonts w:ascii="Consolas" w:hAnsi="Consolas" w:eastAsia="Consolas"/>
          <w:sz w:val="16"/>
        </w:rPr>
        <w:t xml:space="preserve">    |-- Contradiction Service</w:t>
      </w:r>
    </w:p>
    <w:p>
      <w:pPr>
        <w:pStyle w:val="CodeBlock"/>
        <w:ind w:left="173" w:right="72"/>
      </w:pPr>
      <w:r>
        <w:rPr>
          <w:rFonts w:ascii="Consolas" w:hAnsi="Consolas" w:eastAsia="Consolas"/>
          <w:sz w:val="16"/>
        </w:rPr>
        <w:t xml:space="preserve">    |-- Action Planner</w:t>
      </w:r>
    </w:p>
    <w:p>
      <w:pPr>
        <w:pStyle w:val="CodeBlock"/>
        <w:ind w:left="173" w:right="72"/>
      </w:pPr>
      <w:r>
        <w:rPr>
          <w:rFonts w:ascii="Consolas" w:hAnsi="Consolas" w:eastAsia="Consolas"/>
          <w:sz w:val="16"/>
        </w:rPr>
        <w:t xml:space="preserve">    |-- Constraint Checker</w:t>
      </w:r>
    </w:p>
    <w:p>
      <w:pPr>
        <w:pStyle w:val="CodeBlock"/>
        <w:ind w:left="173" w:right="72"/>
      </w:pPr>
      <w:r>
        <w:rPr>
          <w:rFonts w:ascii="Consolas" w:hAnsi="Consolas" w:eastAsia="Consolas"/>
          <w:sz w:val="16"/>
        </w:rPr>
        <w:t xml:space="preserve">    |-- Execution Simulator</w:t>
      </w:r>
    </w:p>
    <w:p>
      <w:pPr>
        <w:pStyle w:val="CodeBlock"/>
        <w:ind w:left="173" w:right="72"/>
      </w:pPr>
      <w:r>
        <w:rPr>
          <w:rFonts w:ascii="Consolas" w:hAnsi="Consolas" w:eastAsia="Consolas"/>
          <w:sz w:val="16"/>
        </w:rPr>
        <w:t xml:space="preserve">    |-- Recovery Service</w:t>
      </w:r>
    </w:p>
    <w:p>
      <w:pPr>
        <w:pStyle w:val="CodeBlock"/>
        <w:ind w:left="173" w:right="72"/>
      </w:pPr>
      <w:r>
        <w:rPr>
          <w:rFonts w:ascii="Consolas" w:hAnsi="Consolas" w:eastAsia="Consolas"/>
          <w:sz w:val="16"/>
        </w:rPr>
        <w:t xml:space="preserve">    |-- Outcome Service</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SQLite / JSON mock data / logs</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Antigravity Artifacts</w:t>
      </w:r>
    </w:p>
    <w:p>
      <w:pPr>
        <w:pStyle w:val="CodeBlock"/>
        <w:ind w:left="173" w:right="72"/>
      </w:pPr>
      <w:r>
        <w:rPr>
          <w:rFonts w:ascii="Consolas" w:hAnsi="Consolas" w:eastAsia="Consolas"/>
          <w:sz w:val="16"/>
        </w:rPr>
        <w:t>(task plan, implementation plan, tool calls, screenshots, test output, recovery evidence)</w:t>
      </w:r>
    </w:p>
    <w:p>
      <w:pPr>
        <w:pStyle w:val="SmallNote"/>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Layer</w:t>
            </w:r>
          </w:p>
        </w:tc>
        <w:tc>
          <w:tcPr>
            <w:tcW w:type="dxa" w:w="3456"/>
            <w:vAlign w:val="top"/>
            <w:shd w:fill="1F4E79"/>
          </w:tcPr>
          <w:p>
            <w:pPr>
              <w:spacing w:after="0"/>
            </w:pPr>
            <w:r/>
            <w:r>
              <w:rPr>
                <w:rFonts w:ascii="Arial" w:hAnsi="Arial" w:eastAsia="Arial"/>
                <w:b/>
                <w:color w:val="FFFFFF"/>
                <w:sz w:val="16"/>
              </w:rPr>
              <w:t>Responsibility</w:t>
            </w:r>
          </w:p>
        </w:tc>
        <w:tc>
          <w:tcPr>
            <w:tcW w:type="dxa" w:w="3456"/>
            <w:vAlign w:val="top"/>
            <w:shd w:fill="1F4E79"/>
          </w:tcPr>
          <w:p>
            <w:pPr>
              <w:spacing w:after="0"/>
            </w:pPr>
            <w:r/>
            <w:r>
              <w:rPr>
                <w:rFonts w:ascii="Arial" w:hAnsi="Arial" w:eastAsia="Arial"/>
                <w:b/>
                <w:color w:val="FFFFFF"/>
                <w:sz w:val="16"/>
              </w:rPr>
              <w:t>Recommended Files</w:t>
            </w:r>
          </w:p>
        </w:tc>
      </w:tr>
      <w:tr>
        <w:tc>
          <w:tcPr>
            <w:tcW w:type="dxa" w:w="3456"/>
            <w:vAlign w:val="top"/>
          </w:tcPr>
          <w:p>
            <w:pPr>
              <w:spacing w:after="0"/>
            </w:pPr>
            <w:r/>
            <w:r>
              <w:rPr>
                <w:rFonts w:ascii="Arial" w:hAnsi="Arial" w:eastAsia="Arial"/>
                <w:b w:val="0"/>
                <w:sz w:val="16"/>
              </w:rPr>
              <w:t>Flutter UI</w:t>
            </w:r>
          </w:p>
        </w:tc>
        <w:tc>
          <w:tcPr>
            <w:tcW w:type="dxa" w:w="3456"/>
            <w:vAlign w:val="top"/>
          </w:tcPr>
          <w:p>
            <w:pPr>
              <w:spacing w:after="0"/>
            </w:pPr>
            <w:r/>
            <w:r>
              <w:rPr>
                <w:rFonts w:ascii="Arial" w:hAnsi="Arial" w:eastAsia="Arial"/>
                <w:b w:val="0"/>
                <w:sz w:val="16"/>
              </w:rPr>
              <w:t>Screens, forms, queue, result cards, action timeline</w:t>
            </w:r>
          </w:p>
        </w:tc>
        <w:tc>
          <w:tcPr>
            <w:tcW w:type="dxa" w:w="3456"/>
            <w:vAlign w:val="top"/>
          </w:tcPr>
          <w:p>
            <w:pPr>
              <w:spacing w:after="0"/>
            </w:pPr>
            <w:r/>
            <w:r>
              <w:rPr>
                <w:rFonts w:ascii="Arial" w:hAnsi="Arial" w:eastAsia="Arial"/>
                <w:b w:val="0"/>
                <w:sz w:val="16"/>
              </w:rPr>
              <w:t>mobile/lib/screens, mobile/lib/widgets</w:t>
            </w:r>
          </w:p>
        </w:tc>
      </w:tr>
      <w:tr>
        <w:tc>
          <w:tcPr>
            <w:tcW w:type="dxa" w:w="3456"/>
            <w:vAlign w:val="top"/>
          </w:tcPr>
          <w:p>
            <w:pPr>
              <w:spacing w:after="0"/>
            </w:pPr>
            <w:r/>
            <w:r>
              <w:rPr>
                <w:rFonts w:ascii="Arial" w:hAnsi="Arial" w:eastAsia="Arial"/>
                <w:b w:val="0"/>
                <w:sz w:val="16"/>
              </w:rPr>
              <w:t>API Service</w:t>
            </w:r>
          </w:p>
        </w:tc>
        <w:tc>
          <w:tcPr>
            <w:tcW w:type="dxa" w:w="3456"/>
            <w:vAlign w:val="top"/>
          </w:tcPr>
          <w:p>
            <w:pPr>
              <w:spacing w:after="0"/>
            </w:pPr>
            <w:r/>
            <w:r>
              <w:rPr>
                <w:rFonts w:ascii="Arial" w:hAnsi="Arial" w:eastAsia="Arial"/>
                <w:b w:val="0"/>
                <w:sz w:val="16"/>
              </w:rPr>
              <w:t>Calls backend endpoints and handles errors</w:t>
            </w:r>
          </w:p>
        </w:tc>
        <w:tc>
          <w:tcPr>
            <w:tcW w:type="dxa" w:w="3456"/>
            <w:vAlign w:val="top"/>
          </w:tcPr>
          <w:p>
            <w:pPr>
              <w:spacing w:after="0"/>
            </w:pPr>
            <w:r/>
            <w:r>
              <w:rPr>
                <w:rFonts w:ascii="Arial" w:hAnsi="Arial" w:eastAsia="Arial"/>
                <w:b w:val="0"/>
                <w:sz w:val="16"/>
              </w:rPr>
              <w:t>mobile/lib/services/api_service.dart</w:t>
            </w:r>
          </w:p>
        </w:tc>
      </w:tr>
      <w:tr>
        <w:tc>
          <w:tcPr>
            <w:tcW w:type="dxa" w:w="3456"/>
            <w:vAlign w:val="top"/>
          </w:tcPr>
          <w:p>
            <w:pPr>
              <w:spacing w:after="0"/>
            </w:pPr>
            <w:r/>
            <w:r>
              <w:rPr>
                <w:rFonts w:ascii="Arial" w:hAnsi="Arial" w:eastAsia="Arial"/>
                <w:b w:val="0"/>
                <w:sz w:val="16"/>
              </w:rPr>
              <w:t>Backend API</w:t>
            </w:r>
          </w:p>
        </w:tc>
        <w:tc>
          <w:tcPr>
            <w:tcW w:type="dxa" w:w="3456"/>
            <w:vAlign w:val="top"/>
          </w:tcPr>
          <w:p>
            <w:pPr>
              <w:spacing w:after="0"/>
            </w:pPr>
            <w:r/>
            <w:r>
              <w:rPr>
                <w:rFonts w:ascii="Arial" w:hAnsi="Arial" w:eastAsia="Arial"/>
                <w:b w:val="0"/>
                <w:sz w:val="16"/>
              </w:rPr>
              <w:t>REST endpoints and request validation</w:t>
            </w:r>
          </w:p>
        </w:tc>
        <w:tc>
          <w:tcPr>
            <w:tcW w:type="dxa" w:w="3456"/>
            <w:vAlign w:val="top"/>
          </w:tcPr>
          <w:p>
            <w:pPr>
              <w:spacing w:after="0"/>
            </w:pPr>
            <w:r/>
            <w:r>
              <w:rPr>
                <w:rFonts w:ascii="Arial" w:hAnsi="Arial" w:eastAsia="Arial"/>
                <w:b w:val="0"/>
                <w:sz w:val="16"/>
              </w:rPr>
              <w:t>backend/app/main.py</w:t>
            </w:r>
          </w:p>
        </w:tc>
      </w:tr>
      <w:tr>
        <w:tc>
          <w:tcPr>
            <w:tcW w:type="dxa" w:w="3456"/>
            <w:vAlign w:val="top"/>
          </w:tcPr>
          <w:p>
            <w:pPr>
              <w:spacing w:after="0"/>
            </w:pPr>
            <w:r/>
            <w:r>
              <w:rPr>
                <w:rFonts w:ascii="Arial" w:hAnsi="Arial" w:eastAsia="Arial"/>
                <w:b w:val="0"/>
                <w:sz w:val="16"/>
              </w:rPr>
              <w:t>Triage Engine</w:t>
            </w:r>
          </w:p>
        </w:tc>
        <w:tc>
          <w:tcPr>
            <w:tcW w:type="dxa" w:w="3456"/>
            <w:vAlign w:val="top"/>
          </w:tcPr>
          <w:p>
            <w:pPr>
              <w:spacing w:after="0"/>
            </w:pPr>
            <w:r/>
            <w:r>
              <w:rPr>
                <w:rFonts w:ascii="Arial" w:hAnsi="Arial" w:eastAsia="Arial"/>
                <w:b w:val="0"/>
                <w:sz w:val="16"/>
              </w:rPr>
              <w:t>Priority scoring and red-flag logic</w:t>
            </w:r>
          </w:p>
        </w:tc>
        <w:tc>
          <w:tcPr>
            <w:tcW w:type="dxa" w:w="3456"/>
            <w:vAlign w:val="top"/>
          </w:tcPr>
          <w:p>
            <w:pPr>
              <w:spacing w:after="0"/>
            </w:pPr>
            <w:r/>
            <w:r>
              <w:rPr>
                <w:rFonts w:ascii="Arial" w:hAnsi="Arial" w:eastAsia="Arial"/>
                <w:b w:val="0"/>
                <w:sz w:val="16"/>
              </w:rPr>
              <w:t>backend/app/services/triage_engine.py</w:t>
            </w:r>
          </w:p>
        </w:tc>
      </w:tr>
      <w:tr>
        <w:tc>
          <w:tcPr>
            <w:tcW w:type="dxa" w:w="3456"/>
            <w:vAlign w:val="top"/>
          </w:tcPr>
          <w:p>
            <w:pPr>
              <w:spacing w:after="0"/>
            </w:pPr>
            <w:r/>
            <w:r>
              <w:rPr>
                <w:rFonts w:ascii="Arial" w:hAnsi="Arial" w:eastAsia="Arial"/>
                <w:b w:val="0"/>
                <w:sz w:val="16"/>
              </w:rPr>
              <w:t>Contradiction Engine</w:t>
            </w:r>
          </w:p>
        </w:tc>
        <w:tc>
          <w:tcPr>
            <w:tcW w:type="dxa" w:w="3456"/>
            <w:vAlign w:val="top"/>
          </w:tcPr>
          <w:p>
            <w:pPr>
              <w:spacing w:after="0"/>
            </w:pPr>
            <w:r/>
            <w:r>
              <w:rPr>
                <w:rFonts w:ascii="Arial" w:hAnsi="Arial" w:eastAsia="Arial"/>
                <w:b w:val="0"/>
                <w:sz w:val="16"/>
              </w:rPr>
              <w:t>Find conflicts and missing data</w:t>
            </w:r>
          </w:p>
        </w:tc>
        <w:tc>
          <w:tcPr>
            <w:tcW w:type="dxa" w:w="3456"/>
            <w:vAlign w:val="top"/>
          </w:tcPr>
          <w:p>
            <w:pPr>
              <w:spacing w:after="0"/>
            </w:pPr>
            <w:r/>
            <w:r>
              <w:rPr>
                <w:rFonts w:ascii="Arial" w:hAnsi="Arial" w:eastAsia="Arial"/>
                <w:b w:val="0"/>
                <w:sz w:val="16"/>
              </w:rPr>
              <w:t>backend/app/services/contradiction_service.py</w:t>
            </w:r>
          </w:p>
        </w:tc>
      </w:tr>
      <w:tr>
        <w:tc>
          <w:tcPr>
            <w:tcW w:type="dxa" w:w="3456"/>
            <w:vAlign w:val="top"/>
          </w:tcPr>
          <w:p>
            <w:pPr>
              <w:spacing w:after="0"/>
            </w:pPr>
            <w:r/>
            <w:r>
              <w:rPr>
                <w:rFonts w:ascii="Arial" w:hAnsi="Arial" w:eastAsia="Arial"/>
                <w:b w:val="0"/>
                <w:sz w:val="16"/>
              </w:rPr>
              <w:t>Planner</w:t>
            </w:r>
          </w:p>
        </w:tc>
        <w:tc>
          <w:tcPr>
            <w:tcW w:type="dxa" w:w="3456"/>
            <w:vAlign w:val="top"/>
          </w:tcPr>
          <w:p>
            <w:pPr>
              <w:spacing w:after="0"/>
            </w:pPr>
            <w:r/>
            <w:r>
              <w:rPr>
                <w:rFonts w:ascii="Arial" w:hAnsi="Arial" w:eastAsia="Arial"/>
                <w:b w:val="0"/>
                <w:sz w:val="16"/>
              </w:rPr>
              <w:t>Generate action chain</w:t>
            </w:r>
          </w:p>
        </w:tc>
        <w:tc>
          <w:tcPr>
            <w:tcW w:type="dxa" w:w="3456"/>
            <w:vAlign w:val="top"/>
          </w:tcPr>
          <w:p>
            <w:pPr>
              <w:spacing w:after="0"/>
            </w:pPr>
            <w:r/>
            <w:r>
              <w:rPr>
                <w:rFonts w:ascii="Arial" w:hAnsi="Arial" w:eastAsia="Arial"/>
                <w:b w:val="0"/>
                <w:sz w:val="16"/>
              </w:rPr>
              <w:t>backend/app/services/planner_service.py</w:t>
            </w:r>
          </w:p>
        </w:tc>
      </w:tr>
      <w:tr>
        <w:tc>
          <w:tcPr>
            <w:tcW w:type="dxa" w:w="3456"/>
            <w:vAlign w:val="top"/>
          </w:tcPr>
          <w:p>
            <w:pPr>
              <w:spacing w:after="0"/>
            </w:pPr>
            <w:r/>
            <w:r>
              <w:rPr>
                <w:rFonts w:ascii="Arial" w:hAnsi="Arial" w:eastAsia="Arial"/>
                <w:b w:val="0"/>
                <w:sz w:val="16"/>
              </w:rPr>
              <w:t>Executor</w:t>
            </w:r>
          </w:p>
        </w:tc>
        <w:tc>
          <w:tcPr>
            <w:tcW w:type="dxa" w:w="3456"/>
            <w:vAlign w:val="top"/>
          </w:tcPr>
          <w:p>
            <w:pPr>
              <w:spacing w:after="0"/>
            </w:pPr>
            <w:r/>
            <w:r>
              <w:rPr>
                <w:rFonts w:ascii="Arial" w:hAnsi="Arial" w:eastAsia="Arial"/>
                <w:b w:val="0"/>
                <w:sz w:val="16"/>
              </w:rPr>
              <w:t>Simulate action execution and state changes</w:t>
            </w:r>
          </w:p>
        </w:tc>
        <w:tc>
          <w:tcPr>
            <w:tcW w:type="dxa" w:w="3456"/>
            <w:vAlign w:val="top"/>
          </w:tcPr>
          <w:p>
            <w:pPr>
              <w:spacing w:after="0"/>
            </w:pPr>
            <w:r/>
            <w:r>
              <w:rPr>
                <w:rFonts w:ascii="Arial" w:hAnsi="Arial" w:eastAsia="Arial"/>
                <w:b w:val="0"/>
                <w:sz w:val="16"/>
              </w:rPr>
              <w:t>backend/app/services/executor_service.py</w:t>
            </w:r>
          </w:p>
        </w:tc>
      </w:tr>
      <w:tr>
        <w:tc>
          <w:tcPr>
            <w:tcW w:type="dxa" w:w="3456"/>
            <w:vAlign w:val="top"/>
          </w:tcPr>
          <w:p>
            <w:pPr>
              <w:spacing w:after="0"/>
            </w:pPr>
            <w:r/>
            <w:r>
              <w:rPr>
                <w:rFonts w:ascii="Arial" w:hAnsi="Arial" w:eastAsia="Arial"/>
                <w:b w:val="0"/>
                <w:sz w:val="16"/>
              </w:rPr>
              <w:t>Recovery</w:t>
            </w:r>
          </w:p>
        </w:tc>
        <w:tc>
          <w:tcPr>
            <w:tcW w:type="dxa" w:w="3456"/>
            <w:vAlign w:val="top"/>
          </w:tcPr>
          <w:p>
            <w:pPr>
              <w:spacing w:after="0"/>
            </w:pPr>
            <w:r/>
            <w:r>
              <w:rPr>
                <w:rFonts w:ascii="Arial" w:hAnsi="Arial" w:eastAsia="Arial"/>
                <w:b w:val="0"/>
                <w:sz w:val="16"/>
              </w:rPr>
              <w:t>Retry/fallback/rollback</w:t>
            </w:r>
          </w:p>
        </w:tc>
        <w:tc>
          <w:tcPr>
            <w:tcW w:type="dxa" w:w="3456"/>
            <w:vAlign w:val="top"/>
          </w:tcPr>
          <w:p>
            <w:pPr>
              <w:spacing w:after="0"/>
            </w:pPr>
            <w:r/>
            <w:r>
              <w:rPr>
                <w:rFonts w:ascii="Arial" w:hAnsi="Arial" w:eastAsia="Arial"/>
                <w:b w:val="0"/>
                <w:sz w:val="16"/>
              </w:rPr>
              <w:t>backend/app/services/recovery_service.py</w:t>
            </w:r>
          </w:p>
        </w:tc>
      </w:tr>
      <w:tr>
        <w:tc>
          <w:tcPr>
            <w:tcW w:type="dxa" w:w="3456"/>
            <w:vAlign w:val="top"/>
          </w:tcPr>
          <w:p>
            <w:pPr>
              <w:spacing w:after="0"/>
            </w:pPr>
            <w:r/>
            <w:r>
              <w:rPr>
                <w:rFonts w:ascii="Arial" w:hAnsi="Arial" w:eastAsia="Arial"/>
                <w:b w:val="0"/>
                <w:sz w:val="16"/>
              </w:rPr>
              <w:t>Logs</w:t>
            </w:r>
          </w:p>
        </w:tc>
        <w:tc>
          <w:tcPr>
            <w:tcW w:type="dxa" w:w="3456"/>
            <w:vAlign w:val="top"/>
          </w:tcPr>
          <w:p>
            <w:pPr>
              <w:spacing w:after="0"/>
            </w:pPr>
            <w:r/>
            <w:r>
              <w:rPr>
                <w:rFonts w:ascii="Arial" w:hAnsi="Arial" w:eastAsia="Arial"/>
                <w:b w:val="0"/>
                <w:sz w:val="16"/>
              </w:rPr>
              <w:t>Decision trace and action logs</w:t>
            </w:r>
          </w:p>
        </w:tc>
        <w:tc>
          <w:tcPr>
            <w:tcW w:type="dxa" w:w="3456"/>
            <w:vAlign w:val="top"/>
          </w:tcPr>
          <w:p>
            <w:pPr>
              <w:spacing w:after="0"/>
            </w:pPr>
            <w:r/>
            <w:r>
              <w:rPr>
                <w:rFonts w:ascii="Arial" w:hAnsi="Arial" w:eastAsia="Arial"/>
                <w:b w:val="0"/>
                <w:sz w:val="16"/>
              </w:rPr>
              <w:t>backend/app/logs/*.json</w:t>
            </w:r>
          </w:p>
        </w:tc>
      </w:tr>
    </w:tbl>
    <w:p>
      <w:pPr>
        <w:pStyle w:val="SmallNote"/>
      </w:pPr>
    </w:p>
    <w:p>
      <w:pPr>
        <w:pStyle w:val="Heading1"/>
      </w:pPr>
      <w:r>
        <w:t>7. Functional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rFonts w:ascii="Arial" w:hAnsi="Arial" w:eastAsia="Arial"/>
                <w:b/>
                <w:color w:val="FFFFFF"/>
                <w:sz w:val="16"/>
              </w:rPr>
              <w:t>ID</w:t>
            </w:r>
          </w:p>
        </w:tc>
        <w:tc>
          <w:tcPr>
            <w:tcW w:type="dxa" w:w="2592"/>
            <w:vAlign w:val="top"/>
            <w:shd w:fill="1F4E79"/>
          </w:tcPr>
          <w:p>
            <w:pPr>
              <w:spacing w:after="0"/>
            </w:pPr>
            <w:r/>
            <w:r>
              <w:rPr>
                <w:rFonts w:ascii="Arial" w:hAnsi="Arial" w:eastAsia="Arial"/>
                <w:b/>
                <w:color w:val="FFFFFF"/>
                <w:sz w:val="16"/>
              </w:rPr>
              <w:t>Requirement</w:t>
            </w:r>
          </w:p>
        </w:tc>
        <w:tc>
          <w:tcPr>
            <w:tcW w:type="dxa" w:w="2592"/>
            <w:vAlign w:val="top"/>
            <w:shd w:fill="1F4E79"/>
          </w:tcPr>
          <w:p>
            <w:pPr>
              <w:spacing w:after="0"/>
            </w:pPr>
            <w:r/>
            <w:r>
              <w:rPr>
                <w:rFonts w:ascii="Arial" w:hAnsi="Arial" w:eastAsia="Arial"/>
                <w:b/>
                <w:color w:val="FFFFFF"/>
                <w:sz w:val="16"/>
              </w:rPr>
              <w:t>Description</w:t>
            </w:r>
          </w:p>
        </w:tc>
        <w:tc>
          <w:tcPr>
            <w:tcW w:type="dxa" w:w="2592"/>
            <w:vAlign w:val="top"/>
            <w:shd w:fill="1F4E79"/>
          </w:tcPr>
          <w:p>
            <w:pPr>
              <w:spacing w:after="0"/>
            </w:pPr>
            <w:r/>
            <w:r>
              <w:rPr>
                <w:rFonts w:ascii="Arial" w:hAnsi="Arial" w:eastAsia="Arial"/>
                <w:b/>
                <w:color w:val="FFFFFF"/>
                <w:sz w:val="16"/>
              </w:rPr>
              <w:t>Priority</w:t>
            </w:r>
          </w:p>
        </w:tc>
      </w:tr>
      <w:tr>
        <w:tc>
          <w:tcPr>
            <w:tcW w:type="dxa" w:w="2592"/>
            <w:vAlign w:val="top"/>
          </w:tcPr>
          <w:p>
            <w:pPr>
              <w:spacing w:after="0"/>
            </w:pPr>
            <w:r/>
            <w:r>
              <w:rPr>
                <w:rFonts w:ascii="Arial" w:hAnsi="Arial" w:eastAsia="Arial"/>
                <w:b w:val="0"/>
                <w:sz w:val="16"/>
              </w:rPr>
              <w:t>FR-001</w:t>
            </w:r>
          </w:p>
        </w:tc>
        <w:tc>
          <w:tcPr>
            <w:tcW w:type="dxa" w:w="2592"/>
            <w:vAlign w:val="top"/>
          </w:tcPr>
          <w:p>
            <w:pPr>
              <w:spacing w:after="0"/>
            </w:pPr>
            <w:r/>
            <w:r>
              <w:rPr>
                <w:rFonts w:ascii="Arial" w:hAnsi="Arial" w:eastAsia="Arial"/>
                <w:b w:val="0"/>
                <w:sz w:val="16"/>
              </w:rPr>
              <w:t>Patient intake form</w:t>
            </w:r>
          </w:p>
        </w:tc>
        <w:tc>
          <w:tcPr>
            <w:tcW w:type="dxa" w:w="2592"/>
            <w:vAlign w:val="top"/>
          </w:tcPr>
          <w:p>
            <w:pPr>
              <w:spacing w:after="0"/>
            </w:pPr>
            <w:r/>
            <w:r>
              <w:rPr>
                <w:rFonts w:ascii="Arial" w:hAnsi="Arial" w:eastAsia="Arial"/>
                <w:b w:val="0"/>
                <w:sz w:val="16"/>
              </w:rPr>
              <w:t>System shall allow entry of patient name/code, age, sex, pregnancy status, symptoms, duration, vitals, pain score, wait time, and notes.</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FR-002</w:t>
            </w:r>
          </w:p>
        </w:tc>
        <w:tc>
          <w:tcPr>
            <w:tcW w:type="dxa" w:w="2592"/>
            <w:vAlign w:val="top"/>
          </w:tcPr>
          <w:p>
            <w:pPr>
              <w:spacing w:after="0"/>
            </w:pPr>
            <w:r/>
            <w:r>
              <w:rPr>
                <w:rFonts w:ascii="Arial" w:hAnsi="Arial" w:eastAsia="Arial"/>
                <w:b w:val="0"/>
                <w:sz w:val="16"/>
              </w:rPr>
              <w:t>Vitals validation</w:t>
            </w:r>
          </w:p>
        </w:tc>
        <w:tc>
          <w:tcPr>
            <w:tcW w:type="dxa" w:w="2592"/>
            <w:vAlign w:val="top"/>
          </w:tcPr>
          <w:p>
            <w:pPr>
              <w:spacing w:after="0"/>
            </w:pPr>
            <w:r/>
            <w:r>
              <w:rPr>
                <w:rFonts w:ascii="Arial" w:hAnsi="Arial" w:eastAsia="Arial"/>
                <w:b w:val="0"/>
                <w:sz w:val="16"/>
              </w:rPr>
              <w:t>System shall validate BP, HR, RR, temperature, SpO2, consciousness level, and pain score.</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FR-003</w:t>
            </w:r>
          </w:p>
        </w:tc>
        <w:tc>
          <w:tcPr>
            <w:tcW w:type="dxa" w:w="2592"/>
            <w:vAlign w:val="top"/>
          </w:tcPr>
          <w:p>
            <w:pPr>
              <w:spacing w:after="0"/>
            </w:pPr>
            <w:r/>
            <w:r>
              <w:rPr>
                <w:rFonts w:ascii="Arial" w:hAnsi="Arial" w:eastAsia="Arial"/>
                <w:b w:val="0"/>
                <w:sz w:val="16"/>
              </w:rPr>
              <w:t>Red-flag detection</w:t>
            </w:r>
          </w:p>
        </w:tc>
        <w:tc>
          <w:tcPr>
            <w:tcW w:type="dxa" w:w="2592"/>
            <w:vAlign w:val="top"/>
          </w:tcPr>
          <w:p>
            <w:pPr>
              <w:spacing w:after="0"/>
            </w:pPr>
            <w:r/>
            <w:r>
              <w:rPr>
                <w:rFonts w:ascii="Arial" w:hAnsi="Arial" w:eastAsia="Arial"/>
                <w:b w:val="0"/>
                <w:sz w:val="16"/>
              </w:rPr>
              <w:t>System shall immediately flag severe symptoms or unstable vitals as critical/emergency.</w:t>
            </w:r>
          </w:p>
        </w:tc>
        <w:tc>
          <w:tcPr>
            <w:tcW w:type="dxa" w:w="2592"/>
            <w:vAlign w:val="top"/>
          </w:tcPr>
          <w:p>
            <w:pPr>
              <w:spacing w:after="0"/>
            </w:pPr>
            <w:r/>
            <w:r>
              <w:rPr>
                <w:rFonts w:ascii="Arial" w:hAnsi="Arial" w:eastAsia="Arial"/>
                <w:b w:val="0"/>
                <w:sz w:val="16"/>
              </w:rPr>
              <w:t>Critical</w:t>
            </w:r>
          </w:p>
        </w:tc>
      </w:tr>
      <w:tr>
        <w:tc>
          <w:tcPr>
            <w:tcW w:type="dxa" w:w="2592"/>
            <w:vAlign w:val="top"/>
          </w:tcPr>
          <w:p>
            <w:pPr>
              <w:spacing w:after="0"/>
            </w:pPr>
            <w:r/>
            <w:r>
              <w:rPr>
                <w:rFonts w:ascii="Arial" w:hAnsi="Arial" w:eastAsia="Arial"/>
                <w:b w:val="0"/>
                <w:sz w:val="16"/>
              </w:rPr>
              <w:t>FR-004</w:t>
            </w:r>
          </w:p>
        </w:tc>
        <w:tc>
          <w:tcPr>
            <w:tcW w:type="dxa" w:w="2592"/>
            <w:vAlign w:val="top"/>
          </w:tcPr>
          <w:p>
            <w:pPr>
              <w:spacing w:after="0"/>
            </w:pPr>
            <w:r/>
            <w:r>
              <w:rPr>
                <w:rFonts w:ascii="Arial" w:hAnsi="Arial" w:eastAsia="Arial"/>
                <w:b w:val="0"/>
                <w:sz w:val="16"/>
              </w:rPr>
              <w:t>Priority assignment</w:t>
            </w:r>
          </w:p>
        </w:tc>
        <w:tc>
          <w:tcPr>
            <w:tcW w:type="dxa" w:w="2592"/>
            <w:vAlign w:val="top"/>
          </w:tcPr>
          <w:p>
            <w:pPr>
              <w:spacing w:after="0"/>
            </w:pPr>
            <w:r/>
            <w:r>
              <w:rPr>
                <w:rFonts w:ascii="Arial" w:hAnsi="Arial" w:eastAsia="Arial"/>
                <w:b w:val="0"/>
                <w:sz w:val="16"/>
              </w:rPr>
              <w:t>System shall assign one of five prototype triage levels: Red, Orange, Yellow, Green, Blue.</w:t>
            </w:r>
          </w:p>
        </w:tc>
        <w:tc>
          <w:tcPr>
            <w:tcW w:type="dxa" w:w="2592"/>
            <w:vAlign w:val="top"/>
          </w:tcPr>
          <w:p>
            <w:pPr>
              <w:spacing w:after="0"/>
            </w:pPr>
            <w:r/>
            <w:r>
              <w:rPr>
                <w:rFonts w:ascii="Arial" w:hAnsi="Arial" w:eastAsia="Arial"/>
                <w:b w:val="0"/>
                <w:sz w:val="16"/>
              </w:rPr>
              <w:t>Critical</w:t>
            </w:r>
          </w:p>
        </w:tc>
      </w:tr>
      <w:tr>
        <w:tc>
          <w:tcPr>
            <w:tcW w:type="dxa" w:w="2592"/>
            <w:vAlign w:val="top"/>
          </w:tcPr>
          <w:p>
            <w:pPr>
              <w:spacing w:after="0"/>
            </w:pPr>
            <w:r/>
            <w:r>
              <w:rPr>
                <w:rFonts w:ascii="Arial" w:hAnsi="Arial" w:eastAsia="Arial"/>
                <w:b w:val="0"/>
                <w:sz w:val="16"/>
              </w:rPr>
              <w:t>FR-005</w:t>
            </w:r>
          </w:p>
        </w:tc>
        <w:tc>
          <w:tcPr>
            <w:tcW w:type="dxa" w:w="2592"/>
            <w:vAlign w:val="top"/>
          </w:tcPr>
          <w:p>
            <w:pPr>
              <w:spacing w:after="0"/>
            </w:pPr>
            <w:r/>
            <w:r>
              <w:rPr>
                <w:rFonts w:ascii="Arial" w:hAnsi="Arial" w:eastAsia="Arial"/>
                <w:b w:val="0"/>
                <w:sz w:val="16"/>
              </w:rPr>
              <w:t>Reasoning explanation</w:t>
            </w:r>
          </w:p>
        </w:tc>
        <w:tc>
          <w:tcPr>
            <w:tcW w:type="dxa" w:w="2592"/>
            <w:vAlign w:val="top"/>
          </w:tcPr>
          <w:p>
            <w:pPr>
              <w:spacing w:after="0"/>
            </w:pPr>
            <w:r/>
            <w:r>
              <w:rPr>
                <w:rFonts w:ascii="Arial" w:hAnsi="Arial" w:eastAsia="Arial"/>
                <w:b w:val="0"/>
                <w:sz w:val="16"/>
              </w:rPr>
              <w:t>System shall show why a priority was assigned using input evidence and scoring components.</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FR-006</w:t>
            </w:r>
          </w:p>
        </w:tc>
        <w:tc>
          <w:tcPr>
            <w:tcW w:type="dxa" w:w="2592"/>
            <w:vAlign w:val="top"/>
          </w:tcPr>
          <w:p>
            <w:pPr>
              <w:spacing w:after="0"/>
            </w:pPr>
            <w:r/>
            <w:r>
              <w:rPr>
                <w:rFonts w:ascii="Arial" w:hAnsi="Arial" w:eastAsia="Arial"/>
                <w:b w:val="0"/>
                <w:sz w:val="16"/>
              </w:rPr>
              <w:t>Missing data detection</w:t>
            </w:r>
          </w:p>
        </w:tc>
        <w:tc>
          <w:tcPr>
            <w:tcW w:type="dxa" w:w="2592"/>
            <w:vAlign w:val="top"/>
          </w:tcPr>
          <w:p>
            <w:pPr>
              <w:spacing w:after="0"/>
            </w:pPr>
            <w:r/>
            <w:r>
              <w:rPr>
                <w:rFonts w:ascii="Arial" w:hAnsi="Arial" w:eastAsia="Arial"/>
                <w:b w:val="0"/>
                <w:sz w:val="16"/>
              </w:rPr>
              <w:t>System shall warn when key fields are missing and reduce confidence.</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FR-007</w:t>
            </w:r>
          </w:p>
        </w:tc>
        <w:tc>
          <w:tcPr>
            <w:tcW w:type="dxa" w:w="2592"/>
            <w:vAlign w:val="top"/>
          </w:tcPr>
          <w:p>
            <w:pPr>
              <w:spacing w:after="0"/>
            </w:pPr>
            <w:r/>
            <w:r>
              <w:rPr>
                <w:rFonts w:ascii="Arial" w:hAnsi="Arial" w:eastAsia="Arial"/>
                <w:b w:val="0"/>
                <w:sz w:val="16"/>
              </w:rPr>
              <w:t>Contradiction detection</w:t>
            </w:r>
          </w:p>
        </w:tc>
        <w:tc>
          <w:tcPr>
            <w:tcW w:type="dxa" w:w="2592"/>
            <w:vAlign w:val="top"/>
          </w:tcPr>
          <w:p>
            <w:pPr>
              <w:spacing w:after="0"/>
            </w:pPr>
            <w:r/>
            <w:r>
              <w:rPr>
                <w:rFonts w:ascii="Arial" w:hAnsi="Arial" w:eastAsia="Arial"/>
                <w:b w:val="0"/>
                <w:sz w:val="16"/>
              </w:rPr>
              <w:t>System shall detect conflicting evidence across structured fields, notes, previous vitals, and queue records.</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FR-008</w:t>
            </w:r>
          </w:p>
        </w:tc>
        <w:tc>
          <w:tcPr>
            <w:tcW w:type="dxa" w:w="2592"/>
            <w:vAlign w:val="top"/>
          </w:tcPr>
          <w:p>
            <w:pPr>
              <w:spacing w:after="0"/>
            </w:pPr>
            <w:r/>
            <w:r>
              <w:rPr>
                <w:rFonts w:ascii="Arial" w:hAnsi="Arial" w:eastAsia="Arial"/>
                <w:b w:val="0"/>
                <w:sz w:val="16"/>
              </w:rPr>
              <w:t>Temporal deterioration</w:t>
            </w:r>
          </w:p>
        </w:tc>
        <w:tc>
          <w:tcPr>
            <w:tcW w:type="dxa" w:w="2592"/>
            <w:vAlign w:val="top"/>
          </w:tcPr>
          <w:p>
            <w:pPr>
              <w:spacing w:after="0"/>
            </w:pPr>
            <w:r/>
            <w:r>
              <w:rPr>
                <w:rFonts w:ascii="Arial" w:hAnsi="Arial" w:eastAsia="Arial"/>
                <w:b w:val="0"/>
                <w:sz w:val="16"/>
              </w:rPr>
              <w:t>System shall detect worsening vitals or excessive wait time.</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FR-009</w:t>
            </w:r>
          </w:p>
        </w:tc>
        <w:tc>
          <w:tcPr>
            <w:tcW w:type="dxa" w:w="2592"/>
            <w:vAlign w:val="top"/>
          </w:tcPr>
          <w:p>
            <w:pPr>
              <w:spacing w:after="0"/>
            </w:pPr>
            <w:r/>
            <w:r>
              <w:rPr>
                <w:rFonts w:ascii="Arial" w:hAnsi="Arial" w:eastAsia="Arial"/>
                <w:b w:val="0"/>
                <w:sz w:val="16"/>
              </w:rPr>
              <w:t>Action chain generation</w:t>
            </w:r>
          </w:p>
        </w:tc>
        <w:tc>
          <w:tcPr>
            <w:tcW w:type="dxa" w:w="2592"/>
            <w:vAlign w:val="top"/>
          </w:tcPr>
          <w:p>
            <w:pPr>
              <w:spacing w:after="0"/>
            </w:pPr>
            <w:r/>
            <w:r>
              <w:rPr>
                <w:rFonts w:ascii="Arial" w:hAnsi="Arial" w:eastAsia="Arial"/>
                <w:b w:val="0"/>
                <w:sz w:val="16"/>
              </w:rPr>
              <w:t>System shall generate 3–5 connected actions after triage.</w:t>
            </w:r>
          </w:p>
        </w:tc>
        <w:tc>
          <w:tcPr>
            <w:tcW w:type="dxa" w:w="2592"/>
            <w:vAlign w:val="top"/>
          </w:tcPr>
          <w:p>
            <w:pPr>
              <w:spacing w:after="0"/>
            </w:pPr>
            <w:r/>
            <w:r>
              <w:rPr>
                <w:rFonts w:ascii="Arial" w:hAnsi="Arial" w:eastAsia="Arial"/>
                <w:b w:val="0"/>
                <w:sz w:val="16"/>
              </w:rPr>
              <w:t>Critical</w:t>
            </w:r>
          </w:p>
        </w:tc>
      </w:tr>
      <w:tr>
        <w:tc>
          <w:tcPr>
            <w:tcW w:type="dxa" w:w="2592"/>
            <w:vAlign w:val="top"/>
          </w:tcPr>
          <w:p>
            <w:pPr>
              <w:spacing w:after="0"/>
            </w:pPr>
            <w:r/>
            <w:r>
              <w:rPr>
                <w:rFonts w:ascii="Arial" w:hAnsi="Arial" w:eastAsia="Arial"/>
                <w:b w:val="0"/>
                <w:sz w:val="16"/>
              </w:rPr>
              <w:t>FR-010</w:t>
            </w:r>
          </w:p>
        </w:tc>
        <w:tc>
          <w:tcPr>
            <w:tcW w:type="dxa" w:w="2592"/>
            <w:vAlign w:val="top"/>
          </w:tcPr>
          <w:p>
            <w:pPr>
              <w:spacing w:after="0"/>
            </w:pPr>
            <w:r/>
            <w:r>
              <w:rPr>
                <w:rFonts w:ascii="Arial" w:hAnsi="Arial" w:eastAsia="Arial"/>
                <w:b w:val="0"/>
                <w:sz w:val="16"/>
              </w:rPr>
              <w:t>Constraint checking</w:t>
            </w:r>
          </w:p>
        </w:tc>
        <w:tc>
          <w:tcPr>
            <w:tcW w:type="dxa" w:w="2592"/>
            <w:vAlign w:val="top"/>
          </w:tcPr>
          <w:p>
            <w:pPr>
              <w:spacing w:after="0"/>
            </w:pPr>
            <w:r/>
            <w:r>
              <w:rPr>
                <w:rFonts w:ascii="Arial" w:hAnsi="Arial" w:eastAsia="Arial"/>
                <w:b w:val="0"/>
                <w:sz w:val="16"/>
              </w:rPr>
              <w:t>System shall consider doctor availability, bed availability, alert deadline, missing data, and queue pressure.</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FR-011</w:t>
            </w:r>
          </w:p>
        </w:tc>
        <w:tc>
          <w:tcPr>
            <w:tcW w:type="dxa" w:w="2592"/>
            <w:vAlign w:val="top"/>
          </w:tcPr>
          <w:p>
            <w:pPr>
              <w:spacing w:after="0"/>
            </w:pPr>
            <w:r/>
            <w:r>
              <w:rPr>
                <w:rFonts w:ascii="Arial" w:hAnsi="Arial" w:eastAsia="Arial"/>
                <w:b w:val="0"/>
                <w:sz w:val="16"/>
              </w:rPr>
              <w:t>Action execution simulation</w:t>
            </w:r>
          </w:p>
        </w:tc>
        <w:tc>
          <w:tcPr>
            <w:tcW w:type="dxa" w:w="2592"/>
            <w:vAlign w:val="top"/>
          </w:tcPr>
          <w:p>
            <w:pPr>
              <w:spacing w:after="0"/>
            </w:pPr>
            <w:r/>
            <w:r>
              <w:rPr>
                <w:rFonts w:ascii="Arial" w:hAnsi="Arial" w:eastAsia="Arial"/>
                <w:b w:val="0"/>
                <w:sz w:val="16"/>
              </w:rPr>
              <w:t>System shall simulate each action and update visible system state.</w:t>
            </w:r>
          </w:p>
        </w:tc>
        <w:tc>
          <w:tcPr>
            <w:tcW w:type="dxa" w:w="2592"/>
            <w:vAlign w:val="top"/>
          </w:tcPr>
          <w:p>
            <w:pPr>
              <w:spacing w:after="0"/>
            </w:pPr>
            <w:r/>
            <w:r>
              <w:rPr>
                <w:rFonts w:ascii="Arial" w:hAnsi="Arial" w:eastAsia="Arial"/>
                <w:b w:val="0"/>
                <w:sz w:val="16"/>
              </w:rPr>
              <w:t>Critical</w:t>
            </w:r>
          </w:p>
        </w:tc>
      </w:tr>
      <w:tr>
        <w:tc>
          <w:tcPr>
            <w:tcW w:type="dxa" w:w="2592"/>
            <w:vAlign w:val="top"/>
          </w:tcPr>
          <w:p>
            <w:pPr>
              <w:spacing w:after="0"/>
            </w:pPr>
            <w:r/>
            <w:r>
              <w:rPr>
                <w:rFonts w:ascii="Arial" w:hAnsi="Arial" w:eastAsia="Arial"/>
                <w:b w:val="0"/>
                <w:sz w:val="16"/>
              </w:rPr>
              <w:t>FR-012</w:t>
            </w:r>
          </w:p>
        </w:tc>
        <w:tc>
          <w:tcPr>
            <w:tcW w:type="dxa" w:w="2592"/>
            <w:vAlign w:val="top"/>
          </w:tcPr>
          <w:p>
            <w:pPr>
              <w:spacing w:after="0"/>
            </w:pPr>
            <w:r/>
            <w:r>
              <w:rPr>
                <w:rFonts w:ascii="Arial" w:hAnsi="Arial" w:eastAsia="Arial"/>
                <w:b w:val="0"/>
                <w:sz w:val="16"/>
              </w:rPr>
              <w:t>Failure recovery</w:t>
            </w:r>
          </w:p>
        </w:tc>
        <w:tc>
          <w:tcPr>
            <w:tcW w:type="dxa" w:w="2592"/>
            <w:vAlign w:val="top"/>
          </w:tcPr>
          <w:p>
            <w:pPr>
              <w:spacing w:after="0"/>
            </w:pPr>
            <w:r/>
            <w:r>
              <w:rPr>
                <w:rFonts w:ascii="Arial" w:hAnsi="Arial" w:eastAsia="Arial"/>
                <w:b w:val="0"/>
                <w:sz w:val="16"/>
              </w:rPr>
              <w:t>System shall retry or fallback when notification/resource update fails.</w:t>
            </w:r>
          </w:p>
        </w:tc>
        <w:tc>
          <w:tcPr>
            <w:tcW w:type="dxa" w:w="2592"/>
            <w:vAlign w:val="top"/>
          </w:tcPr>
          <w:p>
            <w:pPr>
              <w:spacing w:after="0"/>
            </w:pPr>
            <w:r/>
            <w:r>
              <w:rPr>
                <w:rFonts w:ascii="Arial" w:hAnsi="Arial" w:eastAsia="Arial"/>
                <w:b w:val="0"/>
                <w:sz w:val="16"/>
              </w:rPr>
              <w:t>Critical</w:t>
            </w:r>
          </w:p>
        </w:tc>
      </w:tr>
      <w:tr>
        <w:tc>
          <w:tcPr>
            <w:tcW w:type="dxa" w:w="2592"/>
            <w:vAlign w:val="top"/>
          </w:tcPr>
          <w:p>
            <w:pPr>
              <w:spacing w:after="0"/>
            </w:pPr>
            <w:r/>
            <w:r>
              <w:rPr>
                <w:rFonts w:ascii="Arial" w:hAnsi="Arial" w:eastAsia="Arial"/>
                <w:b w:val="0"/>
                <w:sz w:val="16"/>
              </w:rPr>
              <w:t>FR-013</w:t>
            </w:r>
          </w:p>
        </w:tc>
        <w:tc>
          <w:tcPr>
            <w:tcW w:type="dxa" w:w="2592"/>
            <w:vAlign w:val="top"/>
          </w:tcPr>
          <w:p>
            <w:pPr>
              <w:spacing w:after="0"/>
            </w:pPr>
            <w:r/>
            <w:r>
              <w:rPr>
                <w:rFonts w:ascii="Arial" w:hAnsi="Arial" w:eastAsia="Arial"/>
                <w:b w:val="0"/>
                <w:sz w:val="16"/>
              </w:rPr>
              <w:t>Outcome dashboard</w:t>
            </w:r>
          </w:p>
        </w:tc>
        <w:tc>
          <w:tcPr>
            <w:tcW w:type="dxa" w:w="2592"/>
            <w:vAlign w:val="top"/>
          </w:tcPr>
          <w:p>
            <w:pPr>
              <w:spacing w:after="0"/>
            </w:pPr>
            <w:r/>
            <w:r>
              <w:rPr>
                <w:rFonts w:ascii="Arial" w:hAnsi="Arial" w:eastAsia="Arial"/>
                <w:b w:val="0"/>
                <w:sz w:val="16"/>
              </w:rPr>
              <w:t>System shall show before/after queue position, expected wait time, risk score, and resource state.</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FR-014</w:t>
            </w:r>
          </w:p>
        </w:tc>
        <w:tc>
          <w:tcPr>
            <w:tcW w:type="dxa" w:w="2592"/>
            <w:vAlign w:val="top"/>
          </w:tcPr>
          <w:p>
            <w:pPr>
              <w:spacing w:after="0"/>
            </w:pPr>
            <w:r/>
            <w:r>
              <w:rPr>
                <w:rFonts w:ascii="Arial" w:hAnsi="Arial" w:eastAsia="Arial"/>
                <w:b w:val="0"/>
                <w:sz w:val="16"/>
              </w:rPr>
              <w:t>Audit logs</w:t>
            </w:r>
          </w:p>
        </w:tc>
        <w:tc>
          <w:tcPr>
            <w:tcW w:type="dxa" w:w="2592"/>
            <w:vAlign w:val="top"/>
          </w:tcPr>
          <w:p>
            <w:pPr>
              <w:spacing w:after="0"/>
            </w:pPr>
            <w:r/>
            <w:r>
              <w:rPr>
                <w:rFonts w:ascii="Arial" w:hAnsi="Arial" w:eastAsia="Arial"/>
                <w:b w:val="0"/>
                <w:sz w:val="16"/>
              </w:rPr>
              <w:t>System shall log input, score, contradictions, actions, failures, recovery, and overrides.</w:t>
            </w:r>
          </w:p>
        </w:tc>
        <w:tc>
          <w:tcPr>
            <w:tcW w:type="dxa" w:w="2592"/>
            <w:vAlign w:val="top"/>
          </w:tcPr>
          <w:p>
            <w:pPr>
              <w:spacing w:after="0"/>
            </w:pPr>
            <w:r/>
            <w:r>
              <w:rPr>
                <w:rFonts w:ascii="Arial" w:hAnsi="Arial" w:eastAsia="Arial"/>
                <w:b w:val="0"/>
                <w:sz w:val="16"/>
              </w:rPr>
              <w:t>Critical</w:t>
            </w:r>
          </w:p>
        </w:tc>
      </w:tr>
      <w:tr>
        <w:tc>
          <w:tcPr>
            <w:tcW w:type="dxa" w:w="2592"/>
            <w:vAlign w:val="top"/>
          </w:tcPr>
          <w:p>
            <w:pPr>
              <w:spacing w:after="0"/>
            </w:pPr>
            <w:r/>
            <w:r>
              <w:rPr>
                <w:rFonts w:ascii="Arial" w:hAnsi="Arial" w:eastAsia="Arial"/>
                <w:b w:val="0"/>
                <w:sz w:val="16"/>
              </w:rPr>
              <w:t>FR-015</w:t>
            </w:r>
          </w:p>
        </w:tc>
        <w:tc>
          <w:tcPr>
            <w:tcW w:type="dxa" w:w="2592"/>
            <w:vAlign w:val="top"/>
          </w:tcPr>
          <w:p>
            <w:pPr>
              <w:spacing w:after="0"/>
            </w:pPr>
            <w:r/>
            <w:r>
              <w:rPr>
                <w:rFonts w:ascii="Arial" w:hAnsi="Arial" w:eastAsia="Arial"/>
                <w:b w:val="0"/>
                <w:sz w:val="16"/>
              </w:rPr>
              <w:t>Clinician override</w:t>
            </w:r>
          </w:p>
        </w:tc>
        <w:tc>
          <w:tcPr>
            <w:tcW w:type="dxa" w:w="2592"/>
            <w:vAlign w:val="top"/>
          </w:tcPr>
          <w:p>
            <w:pPr>
              <w:spacing w:after="0"/>
            </w:pPr>
            <w:r/>
            <w:r>
              <w:rPr>
                <w:rFonts w:ascii="Arial" w:hAnsi="Arial" w:eastAsia="Arial"/>
                <w:b w:val="0"/>
                <w:sz w:val="16"/>
              </w:rPr>
              <w:t>System shall allow manual override of priority with reason.</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FR-016</w:t>
            </w:r>
          </w:p>
        </w:tc>
        <w:tc>
          <w:tcPr>
            <w:tcW w:type="dxa" w:w="2592"/>
            <w:vAlign w:val="top"/>
          </w:tcPr>
          <w:p>
            <w:pPr>
              <w:spacing w:after="0"/>
            </w:pPr>
            <w:r/>
            <w:r>
              <w:rPr>
                <w:rFonts w:ascii="Arial" w:hAnsi="Arial" w:eastAsia="Arial"/>
                <w:b w:val="0"/>
                <w:sz w:val="16"/>
              </w:rPr>
              <w:t>Demo mode</w:t>
            </w:r>
          </w:p>
        </w:tc>
        <w:tc>
          <w:tcPr>
            <w:tcW w:type="dxa" w:w="2592"/>
            <w:vAlign w:val="top"/>
          </w:tcPr>
          <w:p>
            <w:pPr>
              <w:spacing w:after="0"/>
            </w:pPr>
            <w:r/>
            <w:r>
              <w:rPr>
                <w:rFonts w:ascii="Arial" w:hAnsi="Arial" w:eastAsia="Arial"/>
                <w:b w:val="0"/>
                <w:sz w:val="16"/>
              </w:rPr>
              <w:t>System shall include synthetic demo cases and one-click full run.</w:t>
            </w:r>
          </w:p>
        </w:tc>
        <w:tc>
          <w:tcPr>
            <w:tcW w:type="dxa" w:w="2592"/>
            <w:vAlign w:val="top"/>
          </w:tcPr>
          <w:p>
            <w:pPr>
              <w:spacing w:after="0"/>
            </w:pPr>
            <w:r/>
            <w:r>
              <w:rPr>
                <w:rFonts w:ascii="Arial" w:hAnsi="Arial" w:eastAsia="Arial"/>
                <w:b w:val="0"/>
                <w:sz w:val="16"/>
              </w:rPr>
              <w:t>High</w:t>
            </w:r>
          </w:p>
        </w:tc>
      </w:tr>
      <w:tr>
        <w:tc>
          <w:tcPr>
            <w:tcW w:type="dxa" w:w="2592"/>
            <w:vAlign w:val="top"/>
          </w:tcPr>
          <w:p>
            <w:pPr>
              <w:spacing w:after="0"/>
            </w:pPr>
            <w:r/>
            <w:r>
              <w:rPr>
                <w:rFonts w:ascii="Arial" w:hAnsi="Arial" w:eastAsia="Arial"/>
                <w:b w:val="0"/>
                <w:sz w:val="16"/>
              </w:rPr>
              <w:t>FR-017</w:t>
            </w:r>
          </w:p>
        </w:tc>
        <w:tc>
          <w:tcPr>
            <w:tcW w:type="dxa" w:w="2592"/>
            <w:vAlign w:val="top"/>
          </w:tcPr>
          <w:p>
            <w:pPr>
              <w:spacing w:after="0"/>
            </w:pPr>
            <w:r/>
            <w:r>
              <w:rPr>
                <w:rFonts w:ascii="Arial" w:hAnsi="Arial" w:eastAsia="Arial"/>
                <w:b w:val="0"/>
                <w:sz w:val="16"/>
              </w:rPr>
              <w:t>Antigravity evidence export</w:t>
            </w:r>
          </w:p>
        </w:tc>
        <w:tc>
          <w:tcPr>
            <w:tcW w:type="dxa" w:w="2592"/>
            <w:vAlign w:val="top"/>
          </w:tcPr>
          <w:p>
            <w:pPr>
              <w:spacing w:after="0"/>
            </w:pPr>
            <w:r/>
            <w:r>
              <w:rPr>
                <w:rFonts w:ascii="Arial" w:hAnsi="Arial" w:eastAsia="Arial"/>
                <w:b w:val="0"/>
                <w:sz w:val="16"/>
              </w:rPr>
              <w:t>System shall store/generated artifacts summary for demo submission.</w:t>
            </w:r>
          </w:p>
        </w:tc>
        <w:tc>
          <w:tcPr>
            <w:tcW w:type="dxa" w:w="2592"/>
            <w:vAlign w:val="top"/>
          </w:tcPr>
          <w:p>
            <w:pPr>
              <w:spacing w:after="0"/>
            </w:pPr>
            <w:r/>
            <w:r>
              <w:rPr>
                <w:rFonts w:ascii="Arial" w:hAnsi="Arial" w:eastAsia="Arial"/>
                <w:b w:val="0"/>
                <w:sz w:val="16"/>
              </w:rPr>
              <w:t>High</w:t>
            </w:r>
          </w:p>
        </w:tc>
      </w:tr>
    </w:tbl>
    <w:p>
      <w:pPr>
        <w:pStyle w:val="SmallNote"/>
      </w:pPr>
    </w:p>
    <w:p>
      <w:pPr>
        <w:pStyle w:val="Heading1"/>
      </w:pPr>
      <w:r>
        <w:t>8. Non-Functional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rFonts w:ascii="Arial" w:hAnsi="Arial" w:eastAsia="Arial"/>
                <w:b/>
                <w:color w:val="FFFFFF"/>
                <w:sz w:val="16"/>
              </w:rPr>
              <w:t>NFR ID</w:t>
            </w:r>
          </w:p>
        </w:tc>
        <w:tc>
          <w:tcPr>
            <w:tcW w:type="dxa" w:w="2592"/>
            <w:vAlign w:val="top"/>
            <w:shd w:fill="1F4E79"/>
          </w:tcPr>
          <w:p>
            <w:pPr>
              <w:spacing w:after="0"/>
            </w:pPr>
            <w:r/>
            <w:r>
              <w:rPr>
                <w:rFonts w:ascii="Arial" w:hAnsi="Arial" w:eastAsia="Arial"/>
                <w:b/>
                <w:color w:val="FFFFFF"/>
                <w:sz w:val="16"/>
              </w:rPr>
              <w:t>Category</w:t>
            </w:r>
          </w:p>
        </w:tc>
        <w:tc>
          <w:tcPr>
            <w:tcW w:type="dxa" w:w="2592"/>
            <w:vAlign w:val="top"/>
            <w:shd w:fill="1F4E79"/>
          </w:tcPr>
          <w:p>
            <w:pPr>
              <w:spacing w:after="0"/>
            </w:pPr>
            <w:r/>
            <w:r>
              <w:rPr>
                <w:rFonts w:ascii="Arial" w:hAnsi="Arial" w:eastAsia="Arial"/>
                <w:b/>
                <w:color w:val="FFFFFF"/>
                <w:sz w:val="16"/>
              </w:rPr>
              <w:t>Requirement</w:t>
            </w:r>
          </w:p>
        </w:tc>
        <w:tc>
          <w:tcPr>
            <w:tcW w:type="dxa" w:w="2592"/>
            <w:vAlign w:val="top"/>
            <w:shd w:fill="1F4E79"/>
          </w:tcPr>
          <w:p>
            <w:pPr>
              <w:spacing w:after="0"/>
            </w:pPr>
            <w:r/>
            <w:r>
              <w:rPr>
                <w:rFonts w:ascii="Arial" w:hAnsi="Arial" w:eastAsia="Arial"/>
                <w:b/>
                <w:color w:val="FFFFFF"/>
                <w:sz w:val="16"/>
              </w:rPr>
              <w:t>Target</w:t>
            </w:r>
          </w:p>
        </w:tc>
      </w:tr>
      <w:tr>
        <w:tc>
          <w:tcPr>
            <w:tcW w:type="dxa" w:w="2592"/>
            <w:vAlign w:val="top"/>
          </w:tcPr>
          <w:p>
            <w:pPr>
              <w:spacing w:after="0"/>
            </w:pPr>
            <w:r/>
            <w:r>
              <w:rPr>
                <w:rFonts w:ascii="Arial" w:hAnsi="Arial" w:eastAsia="Arial"/>
                <w:b w:val="0"/>
                <w:sz w:val="16"/>
              </w:rPr>
              <w:t>NFR-001</w:t>
            </w:r>
          </w:p>
        </w:tc>
        <w:tc>
          <w:tcPr>
            <w:tcW w:type="dxa" w:w="2592"/>
            <w:vAlign w:val="top"/>
          </w:tcPr>
          <w:p>
            <w:pPr>
              <w:spacing w:after="0"/>
            </w:pPr>
            <w:r/>
            <w:r>
              <w:rPr>
                <w:rFonts w:ascii="Arial" w:hAnsi="Arial" w:eastAsia="Arial"/>
                <w:b w:val="0"/>
                <w:sz w:val="16"/>
              </w:rPr>
              <w:t>Performance</w:t>
            </w:r>
          </w:p>
        </w:tc>
        <w:tc>
          <w:tcPr>
            <w:tcW w:type="dxa" w:w="2592"/>
            <w:vAlign w:val="top"/>
          </w:tcPr>
          <w:p>
            <w:pPr>
              <w:spacing w:after="0"/>
            </w:pPr>
            <w:r/>
            <w:r>
              <w:rPr>
                <w:rFonts w:ascii="Arial" w:hAnsi="Arial" w:eastAsia="Arial"/>
                <w:b w:val="0"/>
                <w:sz w:val="16"/>
              </w:rPr>
              <w:t>Triage result should return quickly for demo.</w:t>
            </w:r>
          </w:p>
        </w:tc>
        <w:tc>
          <w:tcPr>
            <w:tcW w:type="dxa" w:w="2592"/>
            <w:vAlign w:val="top"/>
          </w:tcPr>
          <w:p>
            <w:pPr>
              <w:spacing w:after="0"/>
            </w:pPr>
            <w:r/>
            <w:r>
              <w:rPr>
                <w:rFonts w:ascii="Arial" w:hAnsi="Arial" w:eastAsia="Arial"/>
                <w:b w:val="0"/>
                <w:sz w:val="16"/>
              </w:rPr>
              <w:t>&lt; 2 seconds local backend</w:t>
            </w:r>
          </w:p>
        </w:tc>
      </w:tr>
      <w:tr>
        <w:tc>
          <w:tcPr>
            <w:tcW w:type="dxa" w:w="2592"/>
            <w:vAlign w:val="top"/>
          </w:tcPr>
          <w:p>
            <w:pPr>
              <w:spacing w:after="0"/>
            </w:pPr>
            <w:r/>
            <w:r>
              <w:rPr>
                <w:rFonts w:ascii="Arial" w:hAnsi="Arial" w:eastAsia="Arial"/>
                <w:b w:val="0"/>
                <w:sz w:val="16"/>
              </w:rPr>
              <w:t>NFR-002</w:t>
            </w:r>
          </w:p>
        </w:tc>
        <w:tc>
          <w:tcPr>
            <w:tcW w:type="dxa" w:w="2592"/>
            <w:vAlign w:val="top"/>
          </w:tcPr>
          <w:p>
            <w:pPr>
              <w:spacing w:after="0"/>
            </w:pPr>
            <w:r/>
            <w:r>
              <w:rPr>
                <w:rFonts w:ascii="Arial" w:hAnsi="Arial" w:eastAsia="Arial"/>
                <w:b w:val="0"/>
                <w:sz w:val="16"/>
              </w:rPr>
              <w:t>Reliability</w:t>
            </w:r>
          </w:p>
        </w:tc>
        <w:tc>
          <w:tcPr>
            <w:tcW w:type="dxa" w:w="2592"/>
            <w:vAlign w:val="top"/>
          </w:tcPr>
          <w:p>
            <w:pPr>
              <w:spacing w:after="0"/>
            </w:pPr>
            <w:r/>
            <w:r>
              <w:rPr>
                <w:rFonts w:ascii="Arial" w:hAnsi="Arial" w:eastAsia="Arial"/>
                <w:b w:val="0"/>
                <w:sz w:val="16"/>
              </w:rPr>
              <w:t>App should not crash on missing fields.</w:t>
            </w:r>
          </w:p>
        </w:tc>
        <w:tc>
          <w:tcPr>
            <w:tcW w:type="dxa" w:w="2592"/>
            <w:vAlign w:val="top"/>
          </w:tcPr>
          <w:p>
            <w:pPr>
              <w:spacing w:after="0"/>
            </w:pPr>
            <w:r/>
            <w:r>
              <w:rPr>
                <w:rFonts w:ascii="Arial" w:hAnsi="Arial" w:eastAsia="Arial"/>
                <w:b w:val="0"/>
                <w:sz w:val="16"/>
              </w:rPr>
              <w:t>Graceful error + guidance</w:t>
            </w:r>
          </w:p>
        </w:tc>
      </w:tr>
      <w:tr>
        <w:tc>
          <w:tcPr>
            <w:tcW w:type="dxa" w:w="2592"/>
            <w:vAlign w:val="top"/>
          </w:tcPr>
          <w:p>
            <w:pPr>
              <w:spacing w:after="0"/>
            </w:pPr>
            <w:r/>
            <w:r>
              <w:rPr>
                <w:rFonts w:ascii="Arial" w:hAnsi="Arial" w:eastAsia="Arial"/>
                <w:b w:val="0"/>
                <w:sz w:val="16"/>
              </w:rPr>
              <w:t>NFR-003</w:t>
            </w:r>
          </w:p>
        </w:tc>
        <w:tc>
          <w:tcPr>
            <w:tcW w:type="dxa" w:w="2592"/>
            <w:vAlign w:val="top"/>
          </w:tcPr>
          <w:p>
            <w:pPr>
              <w:spacing w:after="0"/>
            </w:pPr>
            <w:r/>
            <w:r>
              <w:rPr>
                <w:rFonts w:ascii="Arial" w:hAnsi="Arial" w:eastAsia="Arial"/>
                <w:b w:val="0"/>
                <w:sz w:val="16"/>
              </w:rPr>
              <w:t>Explainability</w:t>
            </w:r>
          </w:p>
        </w:tc>
        <w:tc>
          <w:tcPr>
            <w:tcW w:type="dxa" w:w="2592"/>
            <w:vAlign w:val="top"/>
          </w:tcPr>
          <w:p>
            <w:pPr>
              <w:spacing w:after="0"/>
            </w:pPr>
            <w:r/>
            <w:r>
              <w:rPr>
                <w:rFonts w:ascii="Arial" w:hAnsi="Arial" w:eastAsia="Arial"/>
                <w:b w:val="0"/>
                <w:sz w:val="16"/>
              </w:rPr>
              <w:t>Every priority must show evidence and reason.</w:t>
            </w:r>
          </w:p>
        </w:tc>
        <w:tc>
          <w:tcPr>
            <w:tcW w:type="dxa" w:w="2592"/>
            <w:vAlign w:val="top"/>
          </w:tcPr>
          <w:p>
            <w:pPr>
              <w:spacing w:after="0"/>
            </w:pPr>
            <w:r/>
            <w:r>
              <w:rPr>
                <w:rFonts w:ascii="Arial" w:hAnsi="Arial" w:eastAsia="Arial"/>
                <w:b w:val="0"/>
                <w:sz w:val="16"/>
              </w:rPr>
              <w:t>Mandatory</w:t>
            </w:r>
          </w:p>
        </w:tc>
      </w:tr>
      <w:tr>
        <w:tc>
          <w:tcPr>
            <w:tcW w:type="dxa" w:w="2592"/>
            <w:vAlign w:val="top"/>
          </w:tcPr>
          <w:p>
            <w:pPr>
              <w:spacing w:after="0"/>
            </w:pPr>
            <w:r/>
            <w:r>
              <w:rPr>
                <w:rFonts w:ascii="Arial" w:hAnsi="Arial" w:eastAsia="Arial"/>
                <w:b w:val="0"/>
                <w:sz w:val="16"/>
              </w:rPr>
              <w:t>NFR-004</w:t>
            </w:r>
          </w:p>
        </w:tc>
        <w:tc>
          <w:tcPr>
            <w:tcW w:type="dxa" w:w="2592"/>
            <w:vAlign w:val="top"/>
          </w:tcPr>
          <w:p>
            <w:pPr>
              <w:spacing w:after="0"/>
            </w:pPr>
            <w:r/>
            <w:r>
              <w:rPr>
                <w:rFonts w:ascii="Arial" w:hAnsi="Arial" w:eastAsia="Arial"/>
                <w:b w:val="0"/>
                <w:sz w:val="16"/>
              </w:rPr>
              <w:t>Safety</w:t>
            </w:r>
          </w:p>
        </w:tc>
        <w:tc>
          <w:tcPr>
            <w:tcW w:type="dxa" w:w="2592"/>
            <w:vAlign w:val="top"/>
          </w:tcPr>
          <w:p>
            <w:pPr>
              <w:spacing w:after="0"/>
            </w:pPr>
            <w:r/>
            <w:r>
              <w:rPr>
                <w:rFonts w:ascii="Arial" w:hAnsi="Arial" w:eastAsia="Arial"/>
                <w:b w:val="0"/>
                <w:sz w:val="16"/>
              </w:rPr>
              <w:t>Low confidence and conflicts must route to manual review.</w:t>
            </w:r>
          </w:p>
        </w:tc>
        <w:tc>
          <w:tcPr>
            <w:tcW w:type="dxa" w:w="2592"/>
            <w:vAlign w:val="top"/>
          </w:tcPr>
          <w:p>
            <w:pPr>
              <w:spacing w:after="0"/>
            </w:pPr>
            <w:r/>
            <w:r>
              <w:rPr>
                <w:rFonts w:ascii="Arial" w:hAnsi="Arial" w:eastAsia="Arial"/>
                <w:b w:val="0"/>
                <w:sz w:val="16"/>
              </w:rPr>
              <w:t>Mandatory</w:t>
            </w:r>
          </w:p>
        </w:tc>
      </w:tr>
      <w:tr>
        <w:tc>
          <w:tcPr>
            <w:tcW w:type="dxa" w:w="2592"/>
            <w:vAlign w:val="top"/>
          </w:tcPr>
          <w:p>
            <w:pPr>
              <w:spacing w:after="0"/>
            </w:pPr>
            <w:r/>
            <w:r>
              <w:rPr>
                <w:rFonts w:ascii="Arial" w:hAnsi="Arial" w:eastAsia="Arial"/>
                <w:b w:val="0"/>
                <w:sz w:val="16"/>
              </w:rPr>
              <w:t>NFR-005</w:t>
            </w:r>
          </w:p>
        </w:tc>
        <w:tc>
          <w:tcPr>
            <w:tcW w:type="dxa" w:w="2592"/>
            <w:vAlign w:val="top"/>
          </w:tcPr>
          <w:p>
            <w:pPr>
              <w:spacing w:after="0"/>
            </w:pPr>
            <w:r/>
            <w:r>
              <w:rPr>
                <w:rFonts w:ascii="Arial" w:hAnsi="Arial" w:eastAsia="Arial"/>
                <w:b w:val="0"/>
                <w:sz w:val="16"/>
              </w:rPr>
              <w:t>Privacy</w:t>
            </w:r>
          </w:p>
        </w:tc>
        <w:tc>
          <w:tcPr>
            <w:tcW w:type="dxa" w:w="2592"/>
            <w:vAlign w:val="top"/>
          </w:tcPr>
          <w:p>
            <w:pPr>
              <w:spacing w:after="0"/>
            </w:pPr>
            <w:r/>
            <w:r>
              <w:rPr>
                <w:rFonts w:ascii="Arial" w:hAnsi="Arial" w:eastAsia="Arial"/>
                <w:b w:val="0"/>
                <w:sz w:val="16"/>
              </w:rPr>
              <w:t>Demo must use synthetic patients only.</w:t>
            </w:r>
          </w:p>
        </w:tc>
        <w:tc>
          <w:tcPr>
            <w:tcW w:type="dxa" w:w="2592"/>
            <w:vAlign w:val="top"/>
          </w:tcPr>
          <w:p>
            <w:pPr>
              <w:spacing w:after="0"/>
            </w:pPr>
            <w:r/>
            <w:r>
              <w:rPr>
                <w:rFonts w:ascii="Arial" w:hAnsi="Arial" w:eastAsia="Arial"/>
                <w:b w:val="0"/>
                <w:sz w:val="16"/>
              </w:rPr>
              <w:t>Mandatory</w:t>
            </w:r>
          </w:p>
        </w:tc>
      </w:tr>
      <w:tr>
        <w:tc>
          <w:tcPr>
            <w:tcW w:type="dxa" w:w="2592"/>
            <w:vAlign w:val="top"/>
          </w:tcPr>
          <w:p>
            <w:pPr>
              <w:spacing w:after="0"/>
            </w:pPr>
            <w:r/>
            <w:r>
              <w:rPr>
                <w:rFonts w:ascii="Arial" w:hAnsi="Arial" w:eastAsia="Arial"/>
                <w:b w:val="0"/>
                <w:sz w:val="16"/>
              </w:rPr>
              <w:t>NFR-006</w:t>
            </w:r>
          </w:p>
        </w:tc>
        <w:tc>
          <w:tcPr>
            <w:tcW w:type="dxa" w:w="2592"/>
            <w:vAlign w:val="top"/>
          </w:tcPr>
          <w:p>
            <w:pPr>
              <w:spacing w:after="0"/>
            </w:pPr>
            <w:r/>
            <w:r>
              <w:rPr>
                <w:rFonts w:ascii="Arial" w:hAnsi="Arial" w:eastAsia="Arial"/>
                <w:b w:val="0"/>
                <w:sz w:val="16"/>
              </w:rPr>
              <w:t>Usability</w:t>
            </w:r>
          </w:p>
        </w:tc>
        <w:tc>
          <w:tcPr>
            <w:tcW w:type="dxa" w:w="2592"/>
            <w:vAlign w:val="top"/>
          </w:tcPr>
          <w:p>
            <w:pPr>
              <w:spacing w:after="0"/>
            </w:pPr>
            <w:r/>
            <w:r>
              <w:rPr>
                <w:rFonts w:ascii="Arial" w:hAnsi="Arial" w:eastAsia="Arial"/>
                <w:b w:val="0"/>
                <w:sz w:val="16"/>
              </w:rPr>
              <w:t>Nurse should complete form quickly.</w:t>
            </w:r>
          </w:p>
        </w:tc>
        <w:tc>
          <w:tcPr>
            <w:tcW w:type="dxa" w:w="2592"/>
            <w:vAlign w:val="top"/>
          </w:tcPr>
          <w:p>
            <w:pPr>
              <w:spacing w:after="0"/>
            </w:pPr>
            <w:r/>
            <w:r>
              <w:rPr>
                <w:rFonts w:ascii="Arial" w:hAnsi="Arial" w:eastAsia="Arial"/>
                <w:b w:val="0"/>
                <w:sz w:val="16"/>
              </w:rPr>
              <w:t>&lt; 60 seconds for demo case</w:t>
            </w:r>
          </w:p>
        </w:tc>
      </w:tr>
      <w:tr>
        <w:tc>
          <w:tcPr>
            <w:tcW w:type="dxa" w:w="2592"/>
            <w:vAlign w:val="top"/>
          </w:tcPr>
          <w:p>
            <w:pPr>
              <w:spacing w:after="0"/>
            </w:pPr>
            <w:r/>
            <w:r>
              <w:rPr>
                <w:rFonts w:ascii="Arial" w:hAnsi="Arial" w:eastAsia="Arial"/>
                <w:b w:val="0"/>
                <w:sz w:val="16"/>
              </w:rPr>
              <w:t>NFR-007</w:t>
            </w:r>
          </w:p>
        </w:tc>
        <w:tc>
          <w:tcPr>
            <w:tcW w:type="dxa" w:w="2592"/>
            <w:vAlign w:val="top"/>
          </w:tcPr>
          <w:p>
            <w:pPr>
              <w:spacing w:after="0"/>
            </w:pPr>
            <w:r/>
            <w:r>
              <w:rPr>
                <w:rFonts w:ascii="Arial" w:hAnsi="Arial" w:eastAsia="Arial"/>
                <w:b w:val="0"/>
                <w:sz w:val="16"/>
              </w:rPr>
              <w:t>Maintainability</w:t>
            </w:r>
          </w:p>
        </w:tc>
        <w:tc>
          <w:tcPr>
            <w:tcW w:type="dxa" w:w="2592"/>
            <w:vAlign w:val="top"/>
          </w:tcPr>
          <w:p>
            <w:pPr>
              <w:spacing w:after="0"/>
            </w:pPr>
            <w:r/>
            <w:r>
              <w:rPr>
                <w:rFonts w:ascii="Arial" w:hAnsi="Arial" w:eastAsia="Arial"/>
                <w:b w:val="0"/>
                <w:sz w:val="16"/>
              </w:rPr>
              <w:t>Backend services separated by responsibility.</w:t>
            </w:r>
          </w:p>
        </w:tc>
        <w:tc>
          <w:tcPr>
            <w:tcW w:type="dxa" w:w="2592"/>
            <w:vAlign w:val="top"/>
          </w:tcPr>
          <w:p>
            <w:pPr>
              <w:spacing w:after="0"/>
            </w:pPr>
            <w:r/>
            <w:r>
              <w:rPr>
                <w:rFonts w:ascii="Arial" w:hAnsi="Arial" w:eastAsia="Arial"/>
                <w:b w:val="0"/>
                <w:sz w:val="16"/>
              </w:rPr>
              <w:t>Clear modules</w:t>
            </w:r>
          </w:p>
        </w:tc>
      </w:tr>
      <w:tr>
        <w:tc>
          <w:tcPr>
            <w:tcW w:type="dxa" w:w="2592"/>
            <w:vAlign w:val="top"/>
          </w:tcPr>
          <w:p>
            <w:pPr>
              <w:spacing w:after="0"/>
            </w:pPr>
            <w:r/>
            <w:r>
              <w:rPr>
                <w:rFonts w:ascii="Arial" w:hAnsi="Arial" w:eastAsia="Arial"/>
                <w:b w:val="0"/>
                <w:sz w:val="16"/>
              </w:rPr>
              <w:t>NFR-008</w:t>
            </w:r>
          </w:p>
        </w:tc>
        <w:tc>
          <w:tcPr>
            <w:tcW w:type="dxa" w:w="2592"/>
            <w:vAlign w:val="top"/>
          </w:tcPr>
          <w:p>
            <w:pPr>
              <w:spacing w:after="0"/>
            </w:pPr>
            <w:r/>
            <w:r>
              <w:rPr>
                <w:rFonts w:ascii="Arial" w:hAnsi="Arial" w:eastAsia="Arial"/>
                <w:b w:val="0"/>
                <w:sz w:val="16"/>
              </w:rPr>
              <w:t>Portability</w:t>
            </w:r>
          </w:p>
        </w:tc>
        <w:tc>
          <w:tcPr>
            <w:tcW w:type="dxa" w:w="2592"/>
            <w:vAlign w:val="top"/>
          </w:tcPr>
          <w:p>
            <w:pPr>
              <w:spacing w:after="0"/>
            </w:pPr>
            <w:r/>
            <w:r>
              <w:rPr>
                <w:rFonts w:ascii="Arial" w:hAnsi="Arial" w:eastAsia="Arial"/>
                <w:b w:val="0"/>
                <w:sz w:val="16"/>
              </w:rPr>
              <w:t>Run locally on Windows with Android emulator/phone.</w:t>
            </w:r>
          </w:p>
        </w:tc>
        <w:tc>
          <w:tcPr>
            <w:tcW w:type="dxa" w:w="2592"/>
            <w:vAlign w:val="top"/>
          </w:tcPr>
          <w:p>
            <w:pPr>
              <w:spacing w:after="0"/>
            </w:pPr>
            <w:r/>
            <w:r>
              <w:rPr>
                <w:rFonts w:ascii="Arial" w:hAnsi="Arial" w:eastAsia="Arial"/>
                <w:b w:val="0"/>
                <w:sz w:val="16"/>
              </w:rPr>
              <w:t>Required</w:t>
            </w:r>
          </w:p>
        </w:tc>
      </w:tr>
      <w:tr>
        <w:tc>
          <w:tcPr>
            <w:tcW w:type="dxa" w:w="2592"/>
            <w:vAlign w:val="top"/>
          </w:tcPr>
          <w:p>
            <w:pPr>
              <w:spacing w:after="0"/>
            </w:pPr>
            <w:r/>
            <w:r>
              <w:rPr>
                <w:rFonts w:ascii="Arial" w:hAnsi="Arial" w:eastAsia="Arial"/>
                <w:b w:val="0"/>
                <w:sz w:val="16"/>
              </w:rPr>
              <w:t>NFR-009</w:t>
            </w:r>
          </w:p>
        </w:tc>
        <w:tc>
          <w:tcPr>
            <w:tcW w:type="dxa" w:w="2592"/>
            <w:vAlign w:val="top"/>
          </w:tcPr>
          <w:p>
            <w:pPr>
              <w:spacing w:after="0"/>
            </w:pPr>
            <w:r/>
            <w:r>
              <w:rPr>
                <w:rFonts w:ascii="Arial" w:hAnsi="Arial" w:eastAsia="Arial"/>
                <w:b w:val="0"/>
                <w:sz w:val="16"/>
              </w:rPr>
              <w:t>Auditability</w:t>
            </w:r>
          </w:p>
        </w:tc>
        <w:tc>
          <w:tcPr>
            <w:tcW w:type="dxa" w:w="2592"/>
            <w:vAlign w:val="top"/>
          </w:tcPr>
          <w:p>
            <w:pPr>
              <w:spacing w:after="0"/>
            </w:pPr>
            <w:r/>
            <w:r>
              <w:rPr>
                <w:rFonts w:ascii="Arial" w:hAnsi="Arial" w:eastAsia="Arial"/>
                <w:b w:val="0"/>
                <w:sz w:val="16"/>
              </w:rPr>
              <w:t>All decisions and actions persist in JSON logs.</w:t>
            </w:r>
          </w:p>
        </w:tc>
        <w:tc>
          <w:tcPr>
            <w:tcW w:type="dxa" w:w="2592"/>
            <w:vAlign w:val="top"/>
          </w:tcPr>
          <w:p>
            <w:pPr>
              <w:spacing w:after="0"/>
            </w:pPr>
            <w:r/>
            <w:r>
              <w:rPr>
                <w:rFonts w:ascii="Arial" w:hAnsi="Arial" w:eastAsia="Arial"/>
                <w:b w:val="0"/>
                <w:sz w:val="16"/>
              </w:rPr>
              <w:t>Required</w:t>
            </w:r>
          </w:p>
        </w:tc>
      </w:tr>
      <w:tr>
        <w:tc>
          <w:tcPr>
            <w:tcW w:type="dxa" w:w="2592"/>
            <w:vAlign w:val="top"/>
          </w:tcPr>
          <w:p>
            <w:pPr>
              <w:spacing w:after="0"/>
            </w:pPr>
            <w:r/>
            <w:r>
              <w:rPr>
                <w:rFonts w:ascii="Arial" w:hAnsi="Arial" w:eastAsia="Arial"/>
                <w:b w:val="0"/>
                <w:sz w:val="16"/>
              </w:rPr>
              <w:t>NFR-010</w:t>
            </w:r>
          </w:p>
        </w:tc>
        <w:tc>
          <w:tcPr>
            <w:tcW w:type="dxa" w:w="2592"/>
            <w:vAlign w:val="top"/>
          </w:tcPr>
          <w:p>
            <w:pPr>
              <w:spacing w:after="0"/>
            </w:pPr>
            <w:r/>
            <w:r>
              <w:rPr>
                <w:rFonts w:ascii="Arial" w:hAnsi="Arial" w:eastAsia="Arial"/>
                <w:b w:val="0"/>
                <w:sz w:val="16"/>
              </w:rPr>
              <w:t>Security</w:t>
            </w:r>
          </w:p>
        </w:tc>
        <w:tc>
          <w:tcPr>
            <w:tcW w:type="dxa" w:w="2592"/>
            <w:vAlign w:val="top"/>
          </w:tcPr>
          <w:p>
            <w:pPr>
              <w:spacing w:after="0"/>
            </w:pPr>
            <w:r/>
            <w:r>
              <w:rPr>
                <w:rFonts w:ascii="Arial" w:hAnsi="Arial" w:eastAsia="Arial"/>
                <w:b w:val="0"/>
                <w:sz w:val="16"/>
              </w:rPr>
              <w:t>No API keys committed.</w:t>
            </w:r>
          </w:p>
        </w:tc>
        <w:tc>
          <w:tcPr>
            <w:tcW w:type="dxa" w:w="2592"/>
            <w:vAlign w:val="top"/>
          </w:tcPr>
          <w:p>
            <w:pPr>
              <w:spacing w:after="0"/>
            </w:pPr>
            <w:r/>
            <w:r>
              <w:rPr>
                <w:rFonts w:ascii="Arial" w:hAnsi="Arial" w:eastAsia="Arial"/>
                <w:b w:val="0"/>
                <w:sz w:val="16"/>
              </w:rPr>
              <w:t>Required .env.example only</w:t>
            </w:r>
          </w:p>
        </w:tc>
      </w:tr>
    </w:tbl>
    <w:p>
      <w:pPr>
        <w:pStyle w:val="SmallNote"/>
      </w:pPr>
    </w:p>
    <w:p>
      <w:pPr>
        <w:pStyle w:val="Heading1"/>
      </w:pPr>
      <w:r>
        <w:t>9. Data Sources and Data Models</w:t>
      </w:r>
    </w:p>
    <w:p>
      <w:pPr>
        <w:pStyle w:val="Heading2"/>
      </w:pPr>
      <w:r>
        <w:t>9.1 Required Demo Data Sources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rFonts w:ascii="Arial" w:hAnsi="Arial" w:eastAsia="Arial"/>
                <w:b/>
                <w:color w:val="FFFFFF"/>
                <w:sz w:val="16"/>
              </w:rPr>
              <w:t>Source</w:t>
            </w:r>
          </w:p>
        </w:tc>
        <w:tc>
          <w:tcPr>
            <w:tcW w:type="dxa" w:w="2592"/>
            <w:vAlign w:val="top"/>
            <w:shd w:fill="1F4E79"/>
          </w:tcPr>
          <w:p>
            <w:pPr>
              <w:spacing w:after="0"/>
            </w:pPr>
            <w:r/>
            <w:r>
              <w:rPr>
                <w:rFonts w:ascii="Arial" w:hAnsi="Arial" w:eastAsia="Arial"/>
                <w:b/>
                <w:color w:val="FFFFFF"/>
                <w:sz w:val="16"/>
              </w:rPr>
              <w:t>Type</w:t>
            </w:r>
          </w:p>
        </w:tc>
        <w:tc>
          <w:tcPr>
            <w:tcW w:type="dxa" w:w="2592"/>
            <w:vAlign w:val="top"/>
            <w:shd w:fill="1F4E79"/>
          </w:tcPr>
          <w:p>
            <w:pPr>
              <w:spacing w:after="0"/>
            </w:pPr>
            <w:r/>
            <w:r>
              <w:rPr>
                <w:rFonts w:ascii="Arial" w:hAnsi="Arial" w:eastAsia="Arial"/>
                <w:b/>
                <w:color w:val="FFFFFF"/>
                <w:sz w:val="16"/>
              </w:rPr>
              <w:t>Example</w:t>
            </w:r>
          </w:p>
        </w:tc>
        <w:tc>
          <w:tcPr>
            <w:tcW w:type="dxa" w:w="2592"/>
            <w:vAlign w:val="top"/>
            <w:shd w:fill="1F4E79"/>
          </w:tcPr>
          <w:p>
            <w:pPr>
              <w:spacing w:after="0"/>
            </w:pPr>
            <w:r/>
            <w:r>
              <w:rPr>
                <w:rFonts w:ascii="Arial" w:hAnsi="Arial" w:eastAsia="Arial"/>
                <w:b/>
                <w:color w:val="FFFFFF"/>
                <w:sz w:val="16"/>
              </w:rPr>
              <w:t>Purpose</w:t>
            </w:r>
          </w:p>
        </w:tc>
      </w:tr>
      <w:tr>
        <w:tc>
          <w:tcPr>
            <w:tcW w:type="dxa" w:w="2592"/>
            <w:vAlign w:val="top"/>
          </w:tcPr>
          <w:p>
            <w:pPr>
              <w:spacing w:after="0"/>
            </w:pPr>
            <w:r/>
            <w:r>
              <w:rPr>
                <w:rFonts w:ascii="Arial" w:hAnsi="Arial" w:eastAsia="Arial"/>
                <w:b w:val="0"/>
                <w:sz w:val="16"/>
              </w:rPr>
              <w:t>Patient intake form</w:t>
            </w:r>
          </w:p>
        </w:tc>
        <w:tc>
          <w:tcPr>
            <w:tcW w:type="dxa" w:w="2592"/>
            <w:vAlign w:val="top"/>
          </w:tcPr>
          <w:p>
            <w:pPr>
              <w:spacing w:after="0"/>
            </w:pPr>
            <w:r/>
            <w:r>
              <w:rPr>
                <w:rFonts w:ascii="Arial" w:hAnsi="Arial" w:eastAsia="Arial"/>
                <w:b w:val="0"/>
                <w:sz w:val="16"/>
              </w:rPr>
              <w:t>Structured JSON</w:t>
            </w:r>
          </w:p>
        </w:tc>
        <w:tc>
          <w:tcPr>
            <w:tcW w:type="dxa" w:w="2592"/>
            <w:vAlign w:val="top"/>
          </w:tcPr>
          <w:p>
            <w:pPr>
              <w:spacing w:after="0"/>
            </w:pPr>
            <w:r/>
            <w:r>
              <w:rPr>
                <w:rFonts w:ascii="Arial" w:hAnsi="Arial" w:eastAsia="Arial"/>
                <w:b w:val="0"/>
                <w:sz w:val="16"/>
              </w:rPr>
              <w:t>Age, symptoms, vitals</w:t>
            </w:r>
          </w:p>
        </w:tc>
        <w:tc>
          <w:tcPr>
            <w:tcW w:type="dxa" w:w="2592"/>
            <w:vAlign w:val="top"/>
          </w:tcPr>
          <w:p>
            <w:pPr>
              <w:spacing w:after="0"/>
            </w:pPr>
            <w:r/>
            <w:r>
              <w:rPr>
                <w:rFonts w:ascii="Arial" w:hAnsi="Arial" w:eastAsia="Arial"/>
                <w:b w:val="0"/>
                <w:sz w:val="16"/>
              </w:rPr>
              <w:t>Main triage input</w:t>
            </w:r>
          </w:p>
        </w:tc>
      </w:tr>
      <w:tr>
        <w:tc>
          <w:tcPr>
            <w:tcW w:type="dxa" w:w="2592"/>
            <w:vAlign w:val="top"/>
          </w:tcPr>
          <w:p>
            <w:pPr>
              <w:spacing w:after="0"/>
            </w:pPr>
            <w:r/>
            <w:r>
              <w:rPr>
                <w:rFonts w:ascii="Arial" w:hAnsi="Arial" w:eastAsia="Arial"/>
                <w:b w:val="0"/>
                <w:sz w:val="16"/>
              </w:rPr>
              <w:t>Nurse note</w:t>
            </w:r>
          </w:p>
        </w:tc>
        <w:tc>
          <w:tcPr>
            <w:tcW w:type="dxa" w:w="2592"/>
            <w:vAlign w:val="top"/>
          </w:tcPr>
          <w:p>
            <w:pPr>
              <w:spacing w:after="0"/>
            </w:pPr>
            <w:r/>
            <w:r>
              <w:rPr>
                <w:rFonts w:ascii="Arial" w:hAnsi="Arial" w:eastAsia="Arial"/>
                <w:b w:val="0"/>
                <w:sz w:val="16"/>
              </w:rPr>
              <w:t>Unstructured text</w:t>
            </w:r>
          </w:p>
        </w:tc>
        <w:tc>
          <w:tcPr>
            <w:tcW w:type="dxa" w:w="2592"/>
            <w:vAlign w:val="top"/>
          </w:tcPr>
          <w:p>
            <w:pPr>
              <w:spacing w:after="0"/>
            </w:pPr>
            <w:r/>
            <w:r>
              <w:rPr>
                <w:rFonts w:ascii="Arial" w:hAnsi="Arial" w:eastAsia="Arial"/>
                <w:b w:val="0"/>
                <w:sz w:val="16"/>
              </w:rPr>
              <w:t>“Patient looks pale, severe chest pain”</w:t>
            </w:r>
          </w:p>
        </w:tc>
        <w:tc>
          <w:tcPr>
            <w:tcW w:type="dxa" w:w="2592"/>
            <w:vAlign w:val="top"/>
          </w:tcPr>
          <w:p>
            <w:pPr>
              <w:spacing w:after="0"/>
            </w:pPr>
            <w:r/>
            <w:r>
              <w:rPr>
                <w:rFonts w:ascii="Arial" w:hAnsi="Arial" w:eastAsia="Arial"/>
                <w:b w:val="0"/>
                <w:sz w:val="16"/>
              </w:rPr>
              <w:t>Extract hidden risk signals</w:t>
            </w:r>
          </w:p>
        </w:tc>
      </w:tr>
      <w:tr>
        <w:tc>
          <w:tcPr>
            <w:tcW w:type="dxa" w:w="2592"/>
            <w:vAlign w:val="top"/>
          </w:tcPr>
          <w:p>
            <w:pPr>
              <w:spacing w:after="0"/>
            </w:pPr>
            <w:r/>
            <w:r>
              <w:rPr>
                <w:rFonts w:ascii="Arial" w:hAnsi="Arial" w:eastAsia="Arial"/>
                <w:b w:val="0"/>
                <w:sz w:val="16"/>
              </w:rPr>
              <w:t>Vitals history</w:t>
            </w:r>
          </w:p>
        </w:tc>
        <w:tc>
          <w:tcPr>
            <w:tcW w:type="dxa" w:w="2592"/>
            <w:vAlign w:val="top"/>
          </w:tcPr>
          <w:p>
            <w:pPr>
              <w:spacing w:after="0"/>
            </w:pPr>
            <w:r/>
            <w:r>
              <w:rPr>
                <w:rFonts w:ascii="Arial" w:hAnsi="Arial" w:eastAsia="Arial"/>
                <w:b w:val="0"/>
                <w:sz w:val="16"/>
              </w:rPr>
              <w:t>Time-series JSON/CSV</w:t>
            </w:r>
          </w:p>
        </w:tc>
        <w:tc>
          <w:tcPr>
            <w:tcW w:type="dxa" w:w="2592"/>
            <w:vAlign w:val="top"/>
          </w:tcPr>
          <w:p>
            <w:pPr>
              <w:spacing w:after="0"/>
            </w:pPr>
            <w:r/>
            <w:r>
              <w:rPr>
                <w:rFonts w:ascii="Arial" w:hAnsi="Arial" w:eastAsia="Arial"/>
                <w:b w:val="0"/>
                <w:sz w:val="16"/>
              </w:rPr>
              <w:t>Previous HR/SpO2 readings</w:t>
            </w:r>
          </w:p>
        </w:tc>
        <w:tc>
          <w:tcPr>
            <w:tcW w:type="dxa" w:w="2592"/>
            <w:vAlign w:val="top"/>
          </w:tcPr>
          <w:p>
            <w:pPr>
              <w:spacing w:after="0"/>
            </w:pPr>
            <w:r/>
            <w:r>
              <w:rPr>
                <w:rFonts w:ascii="Arial" w:hAnsi="Arial" w:eastAsia="Arial"/>
                <w:b w:val="0"/>
                <w:sz w:val="16"/>
              </w:rPr>
              <w:t>Detect deterioration</w:t>
            </w:r>
          </w:p>
        </w:tc>
      </w:tr>
      <w:tr>
        <w:tc>
          <w:tcPr>
            <w:tcW w:type="dxa" w:w="2592"/>
            <w:vAlign w:val="top"/>
          </w:tcPr>
          <w:p>
            <w:pPr>
              <w:spacing w:after="0"/>
            </w:pPr>
            <w:r/>
            <w:r>
              <w:rPr>
                <w:rFonts w:ascii="Arial" w:hAnsi="Arial" w:eastAsia="Arial"/>
                <w:b w:val="0"/>
                <w:sz w:val="16"/>
              </w:rPr>
              <w:t>Patient queue</w:t>
            </w:r>
          </w:p>
        </w:tc>
        <w:tc>
          <w:tcPr>
            <w:tcW w:type="dxa" w:w="2592"/>
            <w:vAlign w:val="top"/>
          </w:tcPr>
          <w:p>
            <w:pPr>
              <w:spacing w:after="0"/>
            </w:pPr>
            <w:r/>
            <w:r>
              <w:rPr>
                <w:rFonts w:ascii="Arial" w:hAnsi="Arial" w:eastAsia="Arial"/>
                <w:b w:val="0"/>
                <w:sz w:val="16"/>
              </w:rPr>
              <w:t>CSV/table</w:t>
            </w:r>
          </w:p>
        </w:tc>
        <w:tc>
          <w:tcPr>
            <w:tcW w:type="dxa" w:w="2592"/>
            <w:vAlign w:val="top"/>
          </w:tcPr>
          <w:p>
            <w:pPr>
              <w:spacing w:after="0"/>
            </w:pPr>
            <w:r/>
            <w:r>
              <w:rPr>
                <w:rFonts w:ascii="Arial" w:hAnsi="Arial" w:eastAsia="Arial"/>
                <w:b w:val="0"/>
                <w:sz w:val="16"/>
              </w:rPr>
              <w:t>Arrival time, current wait, queue position</w:t>
            </w:r>
          </w:p>
        </w:tc>
        <w:tc>
          <w:tcPr>
            <w:tcW w:type="dxa" w:w="2592"/>
            <w:vAlign w:val="top"/>
          </w:tcPr>
          <w:p>
            <w:pPr>
              <w:spacing w:after="0"/>
            </w:pPr>
            <w:r/>
            <w:r>
              <w:rPr>
                <w:rFonts w:ascii="Arial" w:hAnsi="Arial" w:eastAsia="Arial"/>
                <w:b w:val="0"/>
                <w:sz w:val="16"/>
              </w:rPr>
              <w:t>Operational constraint</w:t>
            </w:r>
          </w:p>
        </w:tc>
      </w:tr>
      <w:tr>
        <w:tc>
          <w:tcPr>
            <w:tcW w:type="dxa" w:w="2592"/>
            <w:vAlign w:val="top"/>
          </w:tcPr>
          <w:p>
            <w:pPr>
              <w:spacing w:after="0"/>
            </w:pPr>
            <w:r/>
            <w:r>
              <w:rPr>
                <w:rFonts w:ascii="Arial" w:hAnsi="Arial" w:eastAsia="Arial"/>
                <w:b w:val="0"/>
                <w:sz w:val="16"/>
              </w:rPr>
              <w:t>Resource dashboard</w:t>
            </w:r>
          </w:p>
        </w:tc>
        <w:tc>
          <w:tcPr>
            <w:tcW w:type="dxa" w:w="2592"/>
            <w:vAlign w:val="top"/>
          </w:tcPr>
          <w:p>
            <w:pPr>
              <w:spacing w:after="0"/>
            </w:pPr>
            <w:r/>
            <w:r>
              <w:rPr>
                <w:rFonts w:ascii="Arial" w:hAnsi="Arial" w:eastAsia="Arial"/>
                <w:b w:val="0"/>
                <w:sz w:val="16"/>
              </w:rPr>
              <w:t>JSON/table</w:t>
            </w:r>
          </w:p>
        </w:tc>
        <w:tc>
          <w:tcPr>
            <w:tcW w:type="dxa" w:w="2592"/>
            <w:vAlign w:val="top"/>
          </w:tcPr>
          <w:p>
            <w:pPr>
              <w:spacing w:after="0"/>
            </w:pPr>
            <w:r/>
            <w:r>
              <w:rPr>
                <w:rFonts w:ascii="Arial" w:hAnsi="Arial" w:eastAsia="Arial"/>
                <w:b w:val="0"/>
                <w:sz w:val="16"/>
              </w:rPr>
              <w:t>Available doctors, beds, oxygen, ECG availability</w:t>
            </w:r>
          </w:p>
        </w:tc>
        <w:tc>
          <w:tcPr>
            <w:tcW w:type="dxa" w:w="2592"/>
            <w:vAlign w:val="top"/>
          </w:tcPr>
          <w:p>
            <w:pPr>
              <w:spacing w:after="0"/>
            </w:pPr>
            <w:r/>
            <w:r>
              <w:rPr>
                <w:rFonts w:ascii="Arial" w:hAnsi="Arial" w:eastAsia="Arial"/>
                <w:b w:val="0"/>
                <w:sz w:val="16"/>
              </w:rPr>
              <w:t>Action feasibility</w:t>
            </w:r>
          </w:p>
        </w:tc>
      </w:tr>
      <w:tr>
        <w:tc>
          <w:tcPr>
            <w:tcW w:type="dxa" w:w="2592"/>
            <w:vAlign w:val="top"/>
          </w:tcPr>
          <w:p>
            <w:pPr>
              <w:spacing w:after="0"/>
            </w:pPr>
            <w:r/>
            <w:r>
              <w:rPr>
                <w:rFonts w:ascii="Arial" w:hAnsi="Arial" w:eastAsia="Arial"/>
                <w:b w:val="0"/>
                <w:sz w:val="16"/>
              </w:rPr>
              <w:t>Hospital triage policy</w:t>
            </w:r>
          </w:p>
        </w:tc>
        <w:tc>
          <w:tcPr>
            <w:tcW w:type="dxa" w:w="2592"/>
            <w:vAlign w:val="top"/>
          </w:tcPr>
          <w:p>
            <w:pPr>
              <w:spacing w:after="0"/>
            </w:pPr>
            <w:r/>
            <w:r>
              <w:rPr>
                <w:rFonts w:ascii="Arial" w:hAnsi="Arial" w:eastAsia="Arial"/>
                <w:b w:val="0"/>
                <w:sz w:val="16"/>
              </w:rPr>
              <w:t>PDF/text mock</w:t>
            </w:r>
          </w:p>
        </w:tc>
        <w:tc>
          <w:tcPr>
            <w:tcW w:type="dxa" w:w="2592"/>
            <w:vAlign w:val="top"/>
          </w:tcPr>
          <w:p>
            <w:pPr>
              <w:spacing w:after="0"/>
            </w:pPr>
            <w:r/>
            <w:r>
              <w:rPr>
                <w:rFonts w:ascii="Arial" w:hAnsi="Arial" w:eastAsia="Arial"/>
                <w:b w:val="0"/>
                <w:sz w:val="16"/>
              </w:rPr>
              <w:t>Red-flag rules and response targets</w:t>
            </w:r>
          </w:p>
        </w:tc>
        <w:tc>
          <w:tcPr>
            <w:tcW w:type="dxa" w:w="2592"/>
            <w:vAlign w:val="top"/>
          </w:tcPr>
          <w:p>
            <w:pPr>
              <w:spacing w:after="0"/>
            </w:pPr>
            <w:r/>
            <w:r>
              <w:rPr>
                <w:rFonts w:ascii="Arial" w:hAnsi="Arial" w:eastAsia="Arial"/>
                <w:b w:val="0"/>
                <w:sz w:val="16"/>
              </w:rPr>
              <w:t>Policy grounding</w:t>
            </w:r>
          </w:p>
        </w:tc>
      </w:tr>
      <w:tr>
        <w:tc>
          <w:tcPr>
            <w:tcW w:type="dxa" w:w="2592"/>
            <w:vAlign w:val="top"/>
          </w:tcPr>
          <w:p>
            <w:pPr>
              <w:spacing w:after="0"/>
            </w:pPr>
            <w:r/>
            <w:r>
              <w:rPr>
                <w:rFonts w:ascii="Arial" w:hAnsi="Arial" w:eastAsia="Arial"/>
                <w:b w:val="0"/>
                <w:sz w:val="16"/>
              </w:rPr>
              <w:t>Ambulance/arrival feed</w:t>
            </w:r>
          </w:p>
        </w:tc>
        <w:tc>
          <w:tcPr>
            <w:tcW w:type="dxa" w:w="2592"/>
            <w:vAlign w:val="top"/>
          </w:tcPr>
          <w:p>
            <w:pPr>
              <w:spacing w:after="0"/>
            </w:pPr>
            <w:r/>
            <w:r>
              <w:rPr>
                <w:rFonts w:ascii="Arial" w:hAnsi="Arial" w:eastAsia="Arial"/>
                <w:b w:val="0"/>
                <w:sz w:val="16"/>
              </w:rPr>
              <w:t>JSONL mock real-time feed</w:t>
            </w:r>
          </w:p>
        </w:tc>
        <w:tc>
          <w:tcPr>
            <w:tcW w:type="dxa" w:w="2592"/>
            <w:vAlign w:val="top"/>
          </w:tcPr>
          <w:p>
            <w:pPr>
              <w:spacing w:after="0"/>
            </w:pPr>
            <w:r/>
            <w:r>
              <w:rPr>
                <w:rFonts w:ascii="Arial" w:hAnsi="Arial" w:eastAsia="Arial"/>
                <w:b w:val="0"/>
                <w:sz w:val="16"/>
              </w:rPr>
              <w:t>Incoming critical case</w:t>
            </w:r>
          </w:p>
        </w:tc>
        <w:tc>
          <w:tcPr>
            <w:tcW w:type="dxa" w:w="2592"/>
            <w:vAlign w:val="top"/>
          </w:tcPr>
          <w:p>
            <w:pPr>
              <w:spacing w:after="0"/>
            </w:pPr>
            <w:r/>
            <w:r>
              <w:rPr>
                <w:rFonts w:ascii="Arial" w:hAnsi="Arial" w:eastAsia="Arial"/>
                <w:b w:val="0"/>
                <w:sz w:val="16"/>
              </w:rPr>
              <w:t>Queue pressure simulation</w:t>
            </w:r>
          </w:p>
        </w:tc>
      </w:tr>
    </w:tbl>
    <w:p>
      <w:pPr>
        <w:pStyle w:val="SmallNote"/>
      </w:pPr>
    </w:p>
    <w:p>
      <w:pPr>
        <w:pStyle w:val="Heading2"/>
      </w:pPr>
      <w:r>
        <w:t>9.2 Core Data Model: PatientCase</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xml:space="preserve">  "case_id": "CASE-001",</w:t>
      </w:r>
    </w:p>
    <w:p>
      <w:pPr>
        <w:pStyle w:val="CodeBlock"/>
        <w:ind w:left="173" w:right="72"/>
      </w:pPr>
      <w:r>
        <w:rPr>
          <w:rFonts w:ascii="Consolas" w:hAnsi="Consolas" w:eastAsia="Consolas"/>
          <w:sz w:val="16"/>
        </w:rPr>
        <w:t xml:space="preserve">  "patient_code": "PT-001",</w:t>
      </w:r>
    </w:p>
    <w:p>
      <w:pPr>
        <w:pStyle w:val="CodeBlock"/>
        <w:ind w:left="173" w:right="72"/>
      </w:pPr>
      <w:r>
        <w:rPr>
          <w:rFonts w:ascii="Consolas" w:hAnsi="Consolas" w:eastAsia="Consolas"/>
          <w:sz w:val="16"/>
        </w:rPr>
        <w:t xml:space="preserve">  "age": 58,</w:t>
      </w:r>
    </w:p>
    <w:p>
      <w:pPr>
        <w:pStyle w:val="CodeBlock"/>
        <w:ind w:left="173" w:right="72"/>
      </w:pPr>
      <w:r>
        <w:rPr>
          <w:rFonts w:ascii="Consolas" w:hAnsi="Consolas" w:eastAsia="Consolas"/>
          <w:sz w:val="16"/>
        </w:rPr>
        <w:t xml:space="preserve">  "sex": "female",</w:t>
      </w:r>
    </w:p>
    <w:p>
      <w:pPr>
        <w:pStyle w:val="CodeBlock"/>
        <w:ind w:left="173" w:right="72"/>
      </w:pPr>
      <w:r>
        <w:rPr>
          <w:rFonts w:ascii="Consolas" w:hAnsi="Consolas" w:eastAsia="Consolas"/>
          <w:sz w:val="16"/>
        </w:rPr>
        <w:t xml:space="preserve">  "pregnant": false,</w:t>
      </w:r>
    </w:p>
    <w:p>
      <w:pPr>
        <w:pStyle w:val="CodeBlock"/>
        <w:ind w:left="173" w:right="72"/>
      </w:pPr>
      <w:r>
        <w:rPr>
          <w:rFonts w:ascii="Consolas" w:hAnsi="Consolas" w:eastAsia="Consolas"/>
          <w:sz w:val="16"/>
        </w:rPr>
        <w:t xml:space="preserve">  "chief_complaint": "chest pain and shortness of breath",</w:t>
      </w:r>
    </w:p>
    <w:p>
      <w:pPr>
        <w:pStyle w:val="CodeBlock"/>
        <w:ind w:left="173" w:right="72"/>
      </w:pPr>
      <w:r>
        <w:rPr>
          <w:rFonts w:ascii="Consolas" w:hAnsi="Consolas" w:eastAsia="Consolas"/>
          <w:sz w:val="16"/>
        </w:rPr>
        <w:t xml:space="preserve">  "symptoms": ["chest_pain", "shortness_of_breath", "sweating"],</w:t>
      </w:r>
    </w:p>
    <w:p>
      <w:pPr>
        <w:pStyle w:val="CodeBlock"/>
        <w:ind w:left="173" w:right="72"/>
      </w:pPr>
      <w:r>
        <w:rPr>
          <w:rFonts w:ascii="Consolas" w:hAnsi="Consolas" w:eastAsia="Consolas"/>
          <w:sz w:val="16"/>
        </w:rPr>
        <w:t xml:space="preserve">  "duration_minutes": 45,</w:t>
      </w:r>
    </w:p>
    <w:p>
      <w:pPr>
        <w:pStyle w:val="CodeBlock"/>
        <w:ind w:left="173" w:right="72"/>
      </w:pPr>
      <w:r>
        <w:rPr>
          <w:rFonts w:ascii="Consolas" w:hAnsi="Consolas" w:eastAsia="Consolas"/>
          <w:sz w:val="16"/>
        </w:rPr>
        <w:t xml:space="preserve">  "pain_score": 9,</w:t>
      </w:r>
    </w:p>
    <w:p>
      <w:pPr>
        <w:pStyle w:val="CodeBlock"/>
        <w:ind w:left="173" w:right="72"/>
      </w:pPr>
      <w:r>
        <w:rPr>
          <w:rFonts w:ascii="Consolas" w:hAnsi="Consolas" w:eastAsia="Consolas"/>
          <w:sz w:val="16"/>
        </w:rPr>
        <w:t xml:space="preserve">  "vitals": {</w:t>
      </w:r>
    </w:p>
    <w:p>
      <w:pPr>
        <w:pStyle w:val="CodeBlock"/>
        <w:ind w:left="173" w:right="72"/>
      </w:pPr>
      <w:r>
        <w:rPr>
          <w:rFonts w:ascii="Consolas" w:hAnsi="Consolas" w:eastAsia="Consolas"/>
          <w:sz w:val="16"/>
        </w:rPr>
        <w:t xml:space="preserve">    "heart_rate": 124,</w:t>
      </w:r>
    </w:p>
    <w:p>
      <w:pPr>
        <w:pStyle w:val="CodeBlock"/>
        <w:ind w:left="173" w:right="72"/>
      </w:pPr>
      <w:r>
        <w:rPr>
          <w:rFonts w:ascii="Consolas" w:hAnsi="Consolas" w:eastAsia="Consolas"/>
          <w:sz w:val="16"/>
        </w:rPr>
        <w:t xml:space="preserve">    "systolic_bp": 88,</w:t>
      </w:r>
    </w:p>
    <w:p>
      <w:pPr>
        <w:pStyle w:val="CodeBlock"/>
        <w:ind w:left="173" w:right="72"/>
      </w:pPr>
      <w:r>
        <w:rPr>
          <w:rFonts w:ascii="Consolas" w:hAnsi="Consolas" w:eastAsia="Consolas"/>
          <w:sz w:val="16"/>
        </w:rPr>
        <w:t xml:space="preserve">    "diastolic_bp": 56,</w:t>
      </w:r>
    </w:p>
    <w:p>
      <w:pPr>
        <w:pStyle w:val="CodeBlock"/>
        <w:ind w:left="173" w:right="72"/>
      </w:pPr>
      <w:r>
        <w:rPr>
          <w:rFonts w:ascii="Consolas" w:hAnsi="Consolas" w:eastAsia="Consolas"/>
          <w:sz w:val="16"/>
        </w:rPr>
        <w:t xml:space="preserve">    "respiratory_rate": 28,</w:t>
      </w:r>
    </w:p>
    <w:p>
      <w:pPr>
        <w:pStyle w:val="CodeBlock"/>
        <w:ind w:left="173" w:right="72"/>
      </w:pPr>
      <w:r>
        <w:rPr>
          <w:rFonts w:ascii="Consolas" w:hAnsi="Consolas" w:eastAsia="Consolas"/>
          <w:sz w:val="16"/>
        </w:rPr>
        <w:t xml:space="preserve">    "spo2": 89,</w:t>
      </w:r>
    </w:p>
    <w:p>
      <w:pPr>
        <w:pStyle w:val="CodeBlock"/>
        <w:ind w:left="173" w:right="72"/>
      </w:pPr>
      <w:r>
        <w:rPr>
          <w:rFonts w:ascii="Consolas" w:hAnsi="Consolas" w:eastAsia="Consolas"/>
          <w:sz w:val="16"/>
        </w:rPr>
        <w:t xml:space="preserve">    "temperature_c": 37.4,</w:t>
      </w:r>
    </w:p>
    <w:p>
      <w:pPr>
        <w:pStyle w:val="CodeBlock"/>
        <w:ind w:left="173" w:right="72"/>
      </w:pPr>
      <w:r>
        <w:rPr>
          <w:rFonts w:ascii="Consolas" w:hAnsi="Consolas" w:eastAsia="Consolas"/>
          <w:sz w:val="16"/>
        </w:rPr>
        <w:t xml:space="preserve">    "consciousness": "alert"</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 xml:space="preserve">  "nurse_note": "Patient appears pale and anxious. Severe chest pressure.",</w:t>
      </w:r>
    </w:p>
    <w:p>
      <w:pPr>
        <w:pStyle w:val="CodeBlock"/>
        <w:ind w:left="173" w:right="72"/>
      </w:pPr>
      <w:r>
        <w:rPr>
          <w:rFonts w:ascii="Consolas" w:hAnsi="Consolas" w:eastAsia="Consolas"/>
          <w:sz w:val="16"/>
        </w:rPr>
        <w:t xml:space="preserve">  "arrival_time": "2026-05-13T18:30:00+05:00",</w:t>
      </w:r>
    </w:p>
    <w:p>
      <w:pPr>
        <w:pStyle w:val="CodeBlock"/>
        <w:ind w:left="173" w:right="72"/>
      </w:pPr>
      <w:r>
        <w:rPr>
          <w:rFonts w:ascii="Consolas" w:hAnsi="Consolas" w:eastAsia="Consolas"/>
          <w:sz w:val="16"/>
        </w:rPr>
        <w:t xml:space="preserve">  "current_wait_minutes": 22</w:t>
      </w:r>
    </w:p>
    <w:p>
      <w:pPr>
        <w:pStyle w:val="CodeBlock"/>
        <w:ind w:left="173" w:right="72"/>
      </w:pPr>
      <w:r>
        <w:rPr>
          <w:rFonts w:ascii="Consolas" w:hAnsi="Consolas" w:eastAsia="Consolas"/>
          <w:sz w:val="16"/>
        </w:rPr>
        <w:t>}</w:t>
      </w:r>
    </w:p>
    <w:p>
      <w:pPr>
        <w:pStyle w:val="SmallNote"/>
      </w:pPr>
    </w:p>
    <w:p>
      <w:pPr>
        <w:pStyle w:val="Heading2"/>
      </w:pPr>
      <w:r>
        <w:t>9.3 Core Data Model: TriageResult</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xml:space="preserve">  "case_id": "CASE-001",</w:t>
      </w:r>
    </w:p>
    <w:p>
      <w:pPr>
        <w:pStyle w:val="CodeBlock"/>
        <w:ind w:left="173" w:right="72"/>
      </w:pPr>
      <w:r>
        <w:rPr>
          <w:rFonts w:ascii="Consolas" w:hAnsi="Consolas" w:eastAsia="Consolas"/>
          <w:sz w:val="16"/>
        </w:rPr>
        <w:t xml:space="preserve">  "priority_level": "RED",</w:t>
      </w:r>
    </w:p>
    <w:p>
      <w:pPr>
        <w:pStyle w:val="CodeBlock"/>
        <w:ind w:left="173" w:right="72"/>
      </w:pPr>
      <w:r>
        <w:rPr>
          <w:rFonts w:ascii="Consolas" w:hAnsi="Consolas" w:eastAsia="Consolas"/>
          <w:sz w:val="16"/>
        </w:rPr>
        <w:t xml:space="preserve">  "priority_label": "Critical - immediate clinician review",</w:t>
      </w:r>
    </w:p>
    <w:p>
      <w:pPr>
        <w:pStyle w:val="CodeBlock"/>
        <w:ind w:left="173" w:right="72"/>
      </w:pPr>
      <w:r>
        <w:rPr>
          <w:rFonts w:ascii="Consolas" w:hAnsi="Consolas" w:eastAsia="Consolas"/>
          <w:sz w:val="16"/>
        </w:rPr>
        <w:t xml:space="preserve">  "risk_score": 0.94,</w:t>
      </w:r>
    </w:p>
    <w:p>
      <w:pPr>
        <w:pStyle w:val="CodeBlock"/>
        <w:ind w:left="173" w:right="72"/>
      </w:pPr>
      <w:r>
        <w:rPr>
          <w:rFonts w:ascii="Consolas" w:hAnsi="Consolas" w:eastAsia="Consolas"/>
          <w:sz w:val="16"/>
        </w:rPr>
        <w:t xml:space="preserve">  "confidence": 0.88,</w:t>
      </w:r>
    </w:p>
    <w:p>
      <w:pPr>
        <w:pStyle w:val="CodeBlock"/>
        <w:ind w:left="173" w:right="72"/>
      </w:pPr>
      <w:r>
        <w:rPr>
          <w:rFonts w:ascii="Consolas" w:hAnsi="Consolas" w:eastAsia="Consolas"/>
          <w:sz w:val="16"/>
        </w:rPr>
        <w:t xml:space="preserve">  "red_flags": ["low_spo2", "hypotension", "severe_chest_pain"],</w:t>
      </w:r>
    </w:p>
    <w:p>
      <w:pPr>
        <w:pStyle w:val="CodeBlock"/>
        <w:ind w:left="173" w:right="72"/>
      </w:pPr>
      <w:r>
        <w:rPr>
          <w:rFonts w:ascii="Consolas" w:hAnsi="Consolas" w:eastAsia="Consolas"/>
          <w:sz w:val="16"/>
        </w:rPr>
        <w:t xml:space="preserve">  "contradictions": [],</w:t>
      </w:r>
    </w:p>
    <w:p>
      <w:pPr>
        <w:pStyle w:val="CodeBlock"/>
        <w:ind w:left="173" w:right="72"/>
      </w:pPr>
      <w:r>
        <w:rPr>
          <w:rFonts w:ascii="Consolas" w:hAnsi="Consolas" w:eastAsia="Consolas"/>
          <w:sz w:val="16"/>
        </w:rPr>
        <w:t xml:space="preserve">  "missing_fields": [],</w:t>
      </w:r>
    </w:p>
    <w:p>
      <w:pPr>
        <w:pStyle w:val="CodeBlock"/>
        <w:ind w:left="173" w:right="72"/>
      </w:pPr>
      <w:r>
        <w:rPr>
          <w:rFonts w:ascii="Consolas" w:hAnsi="Consolas" w:eastAsia="Consolas"/>
          <w:sz w:val="16"/>
        </w:rPr>
        <w:t xml:space="preserve">  "reasoning": [</w:t>
      </w:r>
    </w:p>
    <w:p>
      <w:pPr>
        <w:pStyle w:val="CodeBlock"/>
        <w:ind w:left="173" w:right="72"/>
      </w:pPr>
      <w:r>
        <w:rPr>
          <w:rFonts w:ascii="Consolas" w:hAnsi="Consolas" w:eastAsia="Consolas"/>
          <w:sz w:val="16"/>
        </w:rPr>
        <w:t xml:space="preserve">    "SpO2 is below safe threshold",</w:t>
      </w:r>
    </w:p>
    <w:p>
      <w:pPr>
        <w:pStyle w:val="CodeBlock"/>
        <w:ind w:left="173" w:right="72"/>
      </w:pPr>
      <w:r>
        <w:rPr>
          <w:rFonts w:ascii="Consolas" w:hAnsi="Consolas" w:eastAsia="Consolas"/>
          <w:sz w:val="16"/>
        </w:rPr>
        <w:t xml:space="preserve">    "Systolic BP is low",</w:t>
      </w:r>
    </w:p>
    <w:p>
      <w:pPr>
        <w:pStyle w:val="CodeBlock"/>
        <w:ind w:left="173" w:right="72"/>
      </w:pPr>
      <w:r>
        <w:rPr>
          <w:rFonts w:ascii="Consolas" w:hAnsi="Consolas" w:eastAsia="Consolas"/>
          <w:sz w:val="16"/>
        </w:rPr>
        <w:t xml:space="preserve">    "Severe chest pain with sweating and shortness of breath"</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 xml:space="preserve">  "recommended_actions": ["alert_doctor", "move_to_resus", "prepare_ecg", "reserve_oxygen", "reassess_in_5_min"]</w:t>
      </w:r>
    </w:p>
    <w:p>
      <w:pPr>
        <w:pStyle w:val="CodeBlock"/>
        <w:ind w:left="173" w:right="72"/>
      </w:pPr>
      <w:r>
        <w:rPr>
          <w:rFonts w:ascii="Consolas" w:hAnsi="Consolas" w:eastAsia="Consolas"/>
          <w:sz w:val="16"/>
        </w:rPr>
        <w:t>}</w:t>
      </w:r>
    </w:p>
    <w:p>
      <w:pPr>
        <w:pStyle w:val="SmallNote"/>
      </w:pPr>
    </w:p>
    <w:p>
      <w:pPr>
        <w:pStyle w:val="Heading1"/>
      </w:pPr>
      <w:r>
        <w:t>10. Triage Decision Logic</w:t>
      </w:r>
    </w:p>
    <w:p>
      <w:r>
        <w:t>Use a hybrid engine: hard safety rules first, then scoring. The hard rules prevent a dangerous case from being downgraded by a weighted average. The weighted score helps differentiate non-critical cases.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rFonts w:ascii="Arial" w:hAnsi="Arial" w:eastAsia="Arial"/>
                <w:b/>
                <w:color w:val="FFFFFF"/>
                <w:sz w:val="16"/>
              </w:rPr>
              <w:t>Priority</w:t>
            </w:r>
          </w:p>
        </w:tc>
        <w:tc>
          <w:tcPr>
            <w:tcW w:type="dxa" w:w="2592"/>
            <w:vAlign w:val="top"/>
            <w:shd w:fill="1F4E79"/>
          </w:tcPr>
          <w:p>
            <w:pPr>
              <w:spacing w:after="0"/>
            </w:pPr>
            <w:r/>
            <w:r>
              <w:rPr>
                <w:rFonts w:ascii="Arial" w:hAnsi="Arial" w:eastAsia="Arial"/>
                <w:b/>
                <w:color w:val="FFFFFF"/>
                <w:sz w:val="16"/>
              </w:rPr>
              <w:t>Color</w:t>
            </w:r>
          </w:p>
        </w:tc>
        <w:tc>
          <w:tcPr>
            <w:tcW w:type="dxa" w:w="2592"/>
            <w:vAlign w:val="top"/>
            <w:shd w:fill="1F4E79"/>
          </w:tcPr>
          <w:p>
            <w:pPr>
              <w:spacing w:after="0"/>
            </w:pPr>
            <w:r/>
            <w:r>
              <w:rPr>
                <w:rFonts w:ascii="Arial" w:hAnsi="Arial" w:eastAsia="Arial"/>
                <w:b/>
                <w:color w:val="FFFFFF"/>
                <w:sz w:val="16"/>
              </w:rPr>
              <w:t>Meaning in Prototype</w:t>
            </w:r>
          </w:p>
        </w:tc>
        <w:tc>
          <w:tcPr>
            <w:tcW w:type="dxa" w:w="2592"/>
            <w:vAlign w:val="top"/>
            <w:shd w:fill="1F4E79"/>
          </w:tcPr>
          <w:p>
            <w:pPr>
              <w:spacing w:after="0"/>
            </w:pPr>
            <w:r/>
            <w:r>
              <w:rPr>
                <w:rFonts w:ascii="Arial" w:hAnsi="Arial" w:eastAsia="Arial"/>
                <w:b/>
                <w:color w:val="FFFFFF"/>
                <w:sz w:val="16"/>
              </w:rPr>
              <w:t>Target Response</w:t>
            </w:r>
          </w:p>
        </w:tc>
      </w:tr>
      <w:tr>
        <w:tc>
          <w:tcPr>
            <w:tcW w:type="dxa" w:w="2592"/>
            <w:vAlign w:val="top"/>
          </w:tcPr>
          <w:p>
            <w:pPr>
              <w:spacing w:after="0"/>
            </w:pPr>
            <w:r/>
            <w:r>
              <w:rPr>
                <w:rFonts w:ascii="Arial" w:hAnsi="Arial" w:eastAsia="Arial"/>
                <w:b w:val="0"/>
                <w:sz w:val="16"/>
              </w:rPr>
              <w:t>Level 1</w:t>
            </w:r>
          </w:p>
        </w:tc>
        <w:tc>
          <w:tcPr>
            <w:tcW w:type="dxa" w:w="2592"/>
            <w:vAlign w:val="top"/>
          </w:tcPr>
          <w:p>
            <w:pPr>
              <w:spacing w:after="0"/>
            </w:pPr>
            <w:r/>
            <w:r>
              <w:rPr>
                <w:rFonts w:ascii="Arial" w:hAnsi="Arial" w:eastAsia="Arial"/>
                <w:b w:val="0"/>
                <w:sz w:val="16"/>
              </w:rPr>
              <w:t>Red</w:t>
            </w:r>
          </w:p>
        </w:tc>
        <w:tc>
          <w:tcPr>
            <w:tcW w:type="dxa" w:w="2592"/>
            <w:vAlign w:val="top"/>
          </w:tcPr>
          <w:p>
            <w:pPr>
              <w:spacing w:after="0"/>
            </w:pPr>
            <w:r/>
            <w:r>
              <w:rPr>
                <w:rFonts w:ascii="Arial" w:hAnsi="Arial" w:eastAsia="Arial"/>
                <w:b w:val="0"/>
                <w:sz w:val="16"/>
              </w:rPr>
              <w:t>Critical / immediate life threat suspected</w:t>
            </w:r>
          </w:p>
        </w:tc>
        <w:tc>
          <w:tcPr>
            <w:tcW w:type="dxa" w:w="2592"/>
            <w:vAlign w:val="top"/>
          </w:tcPr>
          <w:p>
            <w:pPr>
              <w:spacing w:after="0"/>
            </w:pPr>
            <w:r/>
            <w:r>
              <w:rPr>
                <w:rFonts w:ascii="Arial" w:hAnsi="Arial" w:eastAsia="Arial"/>
                <w:b w:val="0"/>
                <w:sz w:val="16"/>
              </w:rPr>
              <w:t>Immediate clinician review</w:t>
            </w:r>
          </w:p>
        </w:tc>
      </w:tr>
      <w:tr>
        <w:tc>
          <w:tcPr>
            <w:tcW w:type="dxa" w:w="2592"/>
            <w:vAlign w:val="top"/>
          </w:tcPr>
          <w:p>
            <w:pPr>
              <w:spacing w:after="0"/>
            </w:pPr>
            <w:r/>
            <w:r>
              <w:rPr>
                <w:rFonts w:ascii="Arial" w:hAnsi="Arial" w:eastAsia="Arial"/>
                <w:b w:val="0"/>
                <w:sz w:val="16"/>
              </w:rPr>
              <w:t>Level 2</w:t>
            </w:r>
          </w:p>
        </w:tc>
        <w:tc>
          <w:tcPr>
            <w:tcW w:type="dxa" w:w="2592"/>
            <w:vAlign w:val="top"/>
          </w:tcPr>
          <w:p>
            <w:pPr>
              <w:spacing w:after="0"/>
            </w:pPr>
            <w:r/>
            <w:r>
              <w:rPr>
                <w:rFonts w:ascii="Arial" w:hAnsi="Arial" w:eastAsia="Arial"/>
                <w:b w:val="0"/>
                <w:sz w:val="16"/>
              </w:rPr>
              <w:t>Orange</w:t>
            </w:r>
          </w:p>
        </w:tc>
        <w:tc>
          <w:tcPr>
            <w:tcW w:type="dxa" w:w="2592"/>
            <w:vAlign w:val="top"/>
          </w:tcPr>
          <w:p>
            <w:pPr>
              <w:spacing w:after="0"/>
            </w:pPr>
            <w:r/>
            <w:r>
              <w:rPr>
                <w:rFonts w:ascii="Arial" w:hAnsi="Arial" w:eastAsia="Arial"/>
                <w:b w:val="0"/>
                <w:sz w:val="16"/>
              </w:rPr>
              <w:t>Emergency / high risk but not full critical</w:t>
            </w:r>
          </w:p>
        </w:tc>
        <w:tc>
          <w:tcPr>
            <w:tcW w:type="dxa" w:w="2592"/>
            <w:vAlign w:val="top"/>
          </w:tcPr>
          <w:p>
            <w:pPr>
              <w:spacing w:after="0"/>
            </w:pPr>
            <w:r/>
            <w:r>
              <w:rPr>
                <w:rFonts w:ascii="Arial" w:hAnsi="Arial" w:eastAsia="Arial"/>
                <w:b w:val="0"/>
                <w:sz w:val="16"/>
              </w:rPr>
              <w:t>Very urgent review</w:t>
            </w:r>
          </w:p>
        </w:tc>
      </w:tr>
      <w:tr>
        <w:tc>
          <w:tcPr>
            <w:tcW w:type="dxa" w:w="2592"/>
            <w:vAlign w:val="top"/>
          </w:tcPr>
          <w:p>
            <w:pPr>
              <w:spacing w:after="0"/>
            </w:pPr>
            <w:r/>
            <w:r>
              <w:rPr>
                <w:rFonts w:ascii="Arial" w:hAnsi="Arial" w:eastAsia="Arial"/>
                <w:b w:val="0"/>
                <w:sz w:val="16"/>
              </w:rPr>
              <w:t>Level 3</w:t>
            </w:r>
          </w:p>
        </w:tc>
        <w:tc>
          <w:tcPr>
            <w:tcW w:type="dxa" w:w="2592"/>
            <w:vAlign w:val="top"/>
          </w:tcPr>
          <w:p>
            <w:pPr>
              <w:spacing w:after="0"/>
            </w:pPr>
            <w:r/>
            <w:r>
              <w:rPr>
                <w:rFonts w:ascii="Arial" w:hAnsi="Arial" w:eastAsia="Arial"/>
                <w:b w:val="0"/>
                <w:sz w:val="16"/>
              </w:rPr>
              <w:t>Yellow</w:t>
            </w:r>
          </w:p>
        </w:tc>
        <w:tc>
          <w:tcPr>
            <w:tcW w:type="dxa" w:w="2592"/>
            <w:vAlign w:val="top"/>
          </w:tcPr>
          <w:p>
            <w:pPr>
              <w:spacing w:after="0"/>
            </w:pPr>
            <w:r/>
            <w:r>
              <w:rPr>
                <w:rFonts w:ascii="Arial" w:hAnsi="Arial" w:eastAsia="Arial"/>
                <w:b w:val="0"/>
                <w:sz w:val="16"/>
              </w:rPr>
              <w:t>Urgent / stable but needs timely care</w:t>
            </w:r>
          </w:p>
        </w:tc>
        <w:tc>
          <w:tcPr>
            <w:tcW w:type="dxa" w:w="2592"/>
            <w:vAlign w:val="top"/>
          </w:tcPr>
          <w:p>
            <w:pPr>
              <w:spacing w:after="0"/>
            </w:pPr>
            <w:r/>
            <w:r>
              <w:rPr>
                <w:rFonts w:ascii="Arial" w:hAnsi="Arial" w:eastAsia="Arial"/>
                <w:b w:val="0"/>
                <w:sz w:val="16"/>
              </w:rPr>
              <w:t>Prioritized queue</w:t>
            </w:r>
          </w:p>
        </w:tc>
      </w:tr>
      <w:tr>
        <w:tc>
          <w:tcPr>
            <w:tcW w:type="dxa" w:w="2592"/>
            <w:vAlign w:val="top"/>
          </w:tcPr>
          <w:p>
            <w:pPr>
              <w:spacing w:after="0"/>
            </w:pPr>
            <w:r/>
            <w:r>
              <w:rPr>
                <w:rFonts w:ascii="Arial" w:hAnsi="Arial" w:eastAsia="Arial"/>
                <w:b w:val="0"/>
                <w:sz w:val="16"/>
              </w:rPr>
              <w:t>Level 4</w:t>
            </w:r>
          </w:p>
        </w:tc>
        <w:tc>
          <w:tcPr>
            <w:tcW w:type="dxa" w:w="2592"/>
            <w:vAlign w:val="top"/>
          </w:tcPr>
          <w:p>
            <w:pPr>
              <w:spacing w:after="0"/>
            </w:pPr>
            <w:r/>
            <w:r>
              <w:rPr>
                <w:rFonts w:ascii="Arial" w:hAnsi="Arial" w:eastAsia="Arial"/>
                <w:b w:val="0"/>
                <w:sz w:val="16"/>
              </w:rPr>
              <w:t>Green</w:t>
            </w:r>
          </w:p>
        </w:tc>
        <w:tc>
          <w:tcPr>
            <w:tcW w:type="dxa" w:w="2592"/>
            <w:vAlign w:val="top"/>
          </w:tcPr>
          <w:p>
            <w:pPr>
              <w:spacing w:after="0"/>
            </w:pPr>
            <w:r/>
            <w:r>
              <w:rPr>
                <w:rFonts w:ascii="Arial" w:hAnsi="Arial" w:eastAsia="Arial"/>
                <w:b w:val="0"/>
                <w:sz w:val="16"/>
              </w:rPr>
              <w:t>Semi-urgent / lower risk</w:t>
            </w:r>
          </w:p>
        </w:tc>
        <w:tc>
          <w:tcPr>
            <w:tcW w:type="dxa" w:w="2592"/>
            <w:vAlign w:val="top"/>
          </w:tcPr>
          <w:p>
            <w:pPr>
              <w:spacing w:after="0"/>
            </w:pPr>
            <w:r/>
            <w:r>
              <w:rPr>
                <w:rFonts w:ascii="Arial" w:hAnsi="Arial" w:eastAsia="Arial"/>
                <w:b w:val="0"/>
                <w:sz w:val="16"/>
              </w:rPr>
              <w:t>Standard queue</w:t>
            </w:r>
          </w:p>
        </w:tc>
      </w:tr>
      <w:tr>
        <w:tc>
          <w:tcPr>
            <w:tcW w:type="dxa" w:w="2592"/>
            <w:vAlign w:val="top"/>
          </w:tcPr>
          <w:p>
            <w:pPr>
              <w:spacing w:after="0"/>
            </w:pPr>
            <w:r/>
            <w:r>
              <w:rPr>
                <w:rFonts w:ascii="Arial" w:hAnsi="Arial" w:eastAsia="Arial"/>
                <w:b w:val="0"/>
                <w:sz w:val="16"/>
              </w:rPr>
              <w:t>Level 5</w:t>
            </w:r>
          </w:p>
        </w:tc>
        <w:tc>
          <w:tcPr>
            <w:tcW w:type="dxa" w:w="2592"/>
            <w:vAlign w:val="top"/>
          </w:tcPr>
          <w:p>
            <w:pPr>
              <w:spacing w:after="0"/>
            </w:pPr>
            <w:r/>
            <w:r>
              <w:rPr>
                <w:rFonts w:ascii="Arial" w:hAnsi="Arial" w:eastAsia="Arial"/>
                <w:b w:val="0"/>
                <w:sz w:val="16"/>
              </w:rPr>
              <w:t>Blue</w:t>
            </w:r>
          </w:p>
        </w:tc>
        <w:tc>
          <w:tcPr>
            <w:tcW w:type="dxa" w:w="2592"/>
            <w:vAlign w:val="top"/>
          </w:tcPr>
          <w:p>
            <w:pPr>
              <w:spacing w:after="0"/>
            </w:pPr>
            <w:r/>
            <w:r>
              <w:rPr>
                <w:rFonts w:ascii="Arial" w:hAnsi="Arial" w:eastAsia="Arial"/>
                <w:b w:val="0"/>
                <w:sz w:val="16"/>
              </w:rPr>
              <w:t>Non-urgent / routine care</w:t>
            </w:r>
          </w:p>
        </w:tc>
        <w:tc>
          <w:tcPr>
            <w:tcW w:type="dxa" w:w="2592"/>
            <w:vAlign w:val="top"/>
          </w:tcPr>
          <w:p>
            <w:pPr>
              <w:spacing w:after="0"/>
            </w:pPr>
            <w:r/>
            <w:r>
              <w:rPr>
                <w:rFonts w:ascii="Arial" w:hAnsi="Arial" w:eastAsia="Arial"/>
                <w:b w:val="0"/>
                <w:sz w:val="16"/>
              </w:rPr>
              <w:t>Lowest queue priority</w:t>
            </w:r>
          </w:p>
        </w:tc>
      </w:tr>
    </w:tbl>
    <w:p>
      <w:pPr>
        <w:pStyle w:val="SmallNote"/>
      </w:pPr>
    </w:p>
    <w:p>
      <w:pPr>
        <w:pStyle w:val="Heading2"/>
      </w:pPr>
      <w:r>
        <w:t>10.1 Hard Red-Flag Rules</w:t>
      </w:r>
    </w:p>
    <w:p>
      <w:r>
        <w:t>If any critical rule is true, the engine must return Red or Orange regardless of weighted score. The thresholds below are simplified for prototype demonstration and must be reviewed by clinicians before any real use.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rFonts w:ascii="Arial" w:hAnsi="Arial" w:eastAsia="Arial"/>
                <w:b/>
                <w:color w:val="FFFFFF"/>
                <w:sz w:val="16"/>
              </w:rPr>
              <w:t>Rule ID</w:t>
            </w:r>
          </w:p>
        </w:tc>
        <w:tc>
          <w:tcPr>
            <w:tcW w:type="dxa" w:w="2592"/>
            <w:vAlign w:val="top"/>
            <w:shd w:fill="1F4E79"/>
          </w:tcPr>
          <w:p>
            <w:pPr>
              <w:spacing w:after="0"/>
            </w:pPr>
            <w:r/>
            <w:r>
              <w:rPr>
                <w:rFonts w:ascii="Arial" w:hAnsi="Arial" w:eastAsia="Arial"/>
                <w:b/>
                <w:color w:val="FFFFFF"/>
                <w:sz w:val="16"/>
              </w:rPr>
              <w:t>Condition</w:t>
            </w:r>
          </w:p>
        </w:tc>
        <w:tc>
          <w:tcPr>
            <w:tcW w:type="dxa" w:w="2592"/>
            <w:vAlign w:val="top"/>
            <w:shd w:fill="1F4E79"/>
          </w:tcPr>
          <w:p>
            <w:pPr>
              <w:spacing w:after="0"/>
            </w:pPr>
            <w:r/>
            <w:r>
              <w:rPr>
                <w:rFonts w:ascii="Arial" w:hAnsi="Arial" w:eastAsia="Arial"/>
                <w:b/>
                <w:color w:val="FFFFFF"/>
                <w:sz w:val="16"/>
              </w:rPr>
              <w:t>Minimum Priority</w:t>
            </w:r>
          </w:p>
        </w:tc>
        <w:tc>
          <w:tcPr>
            <w:tcW w:type="dxa" w:w="2592"/>
            <w:vAlign w:val="top"/>
            <w:shd w:fill="1F4E79"/>
          </w:tcPr>
          <w:p>
            <w:pPr>
              <w:spacing w:after="0"/>
            </w:pPr>
            <w:r/>
            <w:r>
              <w:rPr>
                <w:rFonts w:ascii="Arial" w:hAnsi="Arial" w:eastAsia="Arial"/>
                <w:b/>
                <w:color w:val="FFFFFF"/>
                <w:sz w:val="16"/>
              </w:rPr>
              <w:t>Action</w:t>
            </w:r>
          </w:p>
        </w:tc>
      </w:tr>
      <w:tr>
        <w:tc>
          <w:tcPr>
            <w:tcW w:type="dxa" w:w="2592"/>
            <w:vAlign w:val="top"/>
          </w:tcPr>
          <w:p>
            <w:pPr>
              <w:spacing w:after="0"/>
            </w:pPr>
            <w:r/>
            <w:r>
              <w:rPr>
                <w:rFonts w:ascii="Arial" w:hAnsi="Arial" w:eastAsia="Arial"/>
                <w:b w:val="0"/>
                <w:sz w:val="16"/>
              </w:rPr>
              <w:t>RF-001</w:t>
            </w:r>
          </w:p>
        </w:tc>
        <w:tc>
          <w:tcPr>
            <w:tcW w:type="dxa" w:w="2592"/>
            <w:vAlign w:val="top"/>
          </w:tcPr>
          <w:p>
            <w:pPr>
              <w:spacing w:after="0"/>
            </w:pPr>
            <w:r/>
            <w:r>
              <w:rPr>
                <w:rFonts w:ascii="Arial" w:hAnsi="Arial" w:eastAsia="Arial"/>
                <w:b w:val="0"/>
                <w:sz w:val="16"/>
              </w:rPr>
              <w:t>SpO2 very low or severe breathing difficulty</w:t>
            </w:r>
          </w:p>
        </w:tc>
        <w:tc>
          <w:tcPr>
            <w:tcW w:type="dxa" w:w="2592"/>
            <w:vAlign w:val="top"/>
          </w:tcPr>
          <w:p>
            <w:pPr>
              <w:spacing w:after="0"/>
            </w:pPr>
            <w:r/>
            <w:r>
              <w:rPr>
                <w:rFonts w:ascii="Arial" w:hAnsi="Arial" w:eastAsia="Arial"/>
                <w:b w:val="0"/>
                <w:sz w:val="16"/>
              </w:rPr>
              <w:t>Red</w:t>
            </w:r>
          </w:p>
        </w:tc>
        <w:tc>
          <w:tcPr>
            <w:tcW w:type="dxa" w:w="2592"/>
            <w:vAlign w:val="top"/>
          </w:tcPr>
          <w:p>
            <w:pPr>
              <w:spacing w:after="0"/>
            </w:pPr>
            <w:r/>
            <w:r>
              <w:rPr>
                <w:rFonts w:ascii="Arial" w:hAnsi="Arial" w:eastAsia="Arial"/>
                <w:b w:val="0"/>
                <w:sz w:val="16"/>
              </w:rPr>
              <w:t>Immediate alert + oxygen resource check</w:t>
            </w:r>
          </w:p>
        </w:tc>
      </w:tr>
      <w:tr>
        <w:tc>
          <w:tcPr>
            <w:tcW w:type="dxa" w:w="2592"/>
            <w:vAlign w:val="top"/>
          </w:tcPr>
          <w:p>
            <w:pPr>
              <w:spacing w:after="0"/>
            </w:pPr>
            <w:r/>
            <w:r>
              <w:rPr>
                <w:rFonts w:ascii="Arial" w:hAnsi="Arial" w:eastAsia="Arial"/>
                <w:b w:val="0"/>
                <w:sz w:val="16"/>
              </w:rPr>
              <w:t>RF-002</w:t>
            </w:r>
          </w:p>
        </w:tc>
        <w:tc>
          <w:tcPr>
            <w:tcW w:type="dxa" w:w="2592"/>
            <w:vAlign w:val="top"/>
          </w:tcPr>
          <w:p>
            <w:pPr>
              <w:spacing w:after="0"/>
            </w:pPr>
            <w:r/>
            <w:r>
              <w:rPr>
                <w:rFonts w:ascii="Arial" w:hAnsi="Arial" w:eastAsia="Arial"/>
                <w:b w:val="0"/>
                <w:sz w:val="16"/>
              </w:rPr>
              <w:t>Severe chest pain with sweating/shortness of breath</w:t>
            </w:r>
          </w:p>
        </w:tc>
        <w:tc>
          <w:tcPr>
            <w:tcW w:type="dxa" w:w="2592"/>
            <w:vAlign w:val="top"/>
          </w:tcPr>
          <w:p>
            <w:pPr>
              <w:spacing w:after="0"/>
            </w:pPr>
            <w:r/>
            <w:r>
              <w:rPr>
                <w:rFonts w:ascii="Arial" w:hAnsi="Arial" w:eastAsia="Arial"/>
                <w:b w:val="0"/>
                <w:sz w:val="16"/>
              </w:rPr>
              <w:t>Red/Orange</w:t>
            </w:r>
          </w:p>
        </w:tc>
        <w:tc>
          <w:tcPr>
            <w:tcW w:type="dxa" w:w="2592"/>
            <w:vAlign w:val="top"/>
          </w:tcPr>
          <w:p>
            <w:pPr>
              <w:spacing w:after="0"/>
            </w:pPr>
            <w:r/>
            <w:r>
              <w:rPr>
                <w:rFonts w:ascii="Arial" w:hAnsi="Arial" w:eastAsia="Arial"/>
                <w:b w:val="0"/>
                <w:sz w:val="16"/>
              </w:rPr>
              <w:t>Immediate doctor alert + ECG resource check</w:t>
            </w:r>
          </w:p>
        </w:tc>
      </w:tr>
      <w:tr>
        <w:tc>
          <w:tcPr>
            <w:tcW w:type="dxa" w:w="2592"/>
            <w:vAlign w:val="top"/>
          </w:tcPr>
          <w:p>
            <w:pPr>
              <w:spacing w:after="0"/>
            </w:pPr>
            <w:r/>
            <w:r>
              <w:rPr>
                <w:rFonts w:ascii="Arial" w:hAnsi="Arial" w:eastAsia="Arial"/>
                <w:b w:val="0"/>
                <w:sz w:val="16"/>
              </w:rPr>
              <w:t>RF-003</w:t>
            </w:r>
          </w:p>
        </w:tc>
        <w:tc>
          <w:tcPr>
            <w:tcW w:type="dxa" w:w="2592"/>
            <w:vAlign w:val="top"/>
          </w:tcPr>
          <w:p>
            <w:pPr>
              <w:spacing w:after="0"/>
            </w:pPr>
            <w:r/>
            <w:r>
              <w:rPr>
                <w:rFonts w:ascii="Arial" w:hAnsi="Arial" w:eastAsia="Arial"/>
                <w:b w:val="0"/>
                <w:sz w:val="16"/>
              </w:rPr>
              <w:t>Very low systolic BP or shock signs</w:t>
            </w:r>
          </w:p>
        </w:tc>
        <w:tc>
          <w:tcPr>
            <w:tcW w:type="dxa" w:w="2592"/>
            <w:vAlign w:val="top"/>
          </w:tcPr>
          <w:p>
            <w:pPr>
              <w:spacing w:after="0"/>
            </w:pPr>
            <w:r/>
            <w:r>
              <w:rPr>
                <w:rFonts w:ascii="Arial" w:hAnsi="Arial" w:eastAsia="Arial"/>
                <w:b w:val="0"/>
                <w:sz w:val="16"/>
              </w:rPr>
              <w:t>Red</w:t>
            </w:r>
          </w:p>
        </w:tc>
        <w:tc>
          <w:tcPr>
            <w:tcW w:type="dxa" w:w="2592"/>
            <w:vAlign w:val="top"/>
          </w:tcPr>
          <w:p>
            <w:pPr>
              <w:spacing w:after="0"/>
            </w:pPr>
            <w:r/>
            <w:r>
              <w:rPr>
                <w:rFonts w:ascii="Arial" w:hAnsi="Arial" w:eastAsia="Arial"/>
                <w:b w:val="0"/>
                <w:sz w:val="16"/>
              </w:rPr>
              <w:t>Move to resuscitation area</w:t>
            </w:r>
          </w:p>
        </w:tc>
      </w:tr>
      <w:tr>
        <w:tc>
          <w:tcPr>
            <w:tcW w:type="dxa" w:w="2592"/>
            <w:vAlign w:val="top"/>
          </w:tcPr>
          <w:p>
            <w:pPr>
              <w:spacing w:after="0"/>
            </w:pPr>
            <w:r/>
            <w:r>
              <w:rPr>
                <w:rFonts w:ascii="Arial" w:hAnsi="Arial" w:eastAsia="Arial"/>
                <w:b w:val="0"/>
                <w:sz w:val="16"/>
              </w:rPr>
              <w:t>RF-004</w:t>
            </w:r>
          </w:p>
        </w:tc>
        <w:tc>
          <w:tcPr>
            <w:tcW w:type="dxa" w:w="2592"/>
            <w:vAlign w:val="top"/>
          </w:tcPr>
          <w:p>
            <w:pPr>
              <w:spacing w:after="0"/>
            </w:pPr>
            <w:r/>
            <w:r>
              <w:rPr>
                <w:rFonts w:ascii="Arial" w:hAnsi="Arial" w:eastAsia="Arial"/>
                <w:b w:val="0"/>
                <w:sz w:val="16"/>
              </w:rPr>
              <w:t>Unconscious/confused/seizure</w:t>
            </w:r>
          </w:p>
        </w:tc>
        <w:tc>
          <w:tcPr>
            <w:tcW w:type="dxa" w:w="2592"/>
            <w:vAlign w:val="top"/>
          </w:tcPr>
          <w:p>
            <w:pPr>
              <w:spacing w:after="0"/>
            </w:pPr>
            <w:r/>
            <w:r>
              <w:rPr>
                <w:rFonts w:ascii="Arial" w:hAnsi="Arial" w:eastAsia="Arial"/>
                <w:b w:val="0"/>
                <w:sz w:val="16"/>
              </w:rPr>
              <w:t>Red</w:t>
            </w:r>
          </w:p>
        </w:tc>
        <w:tc>
          <w:tcPr>
            <w:tcW w:type="dxa" w:w="2592"/>
            <w:vAlign w:val="top"/>
          </w:tcPr>
          <w:p>
            <w:pPr>
              <w:spacing w:after="0"/>
            </w:pPr>
            <w:r/>
            <w:r>
              <w:rPr>
                <w:rFonts w:ascii="Arial" w:hAnsi="Arial" w:eastAsia="Arial"/>
                <w:b w:val="0"/>
                <w:sz w:val="16"/>
              </w:rPr>
              <w:t>Immediate clinician alert</w:t>
            </w:r>
          </w:p>
        </w:tc>
      </w:tr>
      <w:tr>
        <w:tc>
          <w:tcPr>
            <w:tcW w:type="dxa" w:w="2592"/>
            <w:vAlign w:val="top"/>
          </w:tcPr>
          <w:p>
            <w:pPr>
              <w:spacing w:after="0"/>
            </w:pPr>
            <w:r/>
            <w:r>
              <w:rPr>
                <w:rFonts w:ascii="Arial" w:hAnsi="Arial" w:eastAsia="Arial"/>
                <w:b w:val="0"/>
                <w:sz w:val="16"/>
              </w:rPr>
              <w:t>RF-005</w:t>
            </w:r>
          </w:p>
        </w:tc>
        <w:tc>
          <w:tcPr>
            <w:tcW w:type="dxa" w:w="2592"/>
            <w:vAlign w:val="top"/>
          </w:tcPr>
          <w:p>
            <w:pPr>
              <w:spacing w:after="0"/>
            </w:pPr>
            <w:r/>
            <w:r>
              <w:rPr>
                <w:rFonts w:ascii="Arial" w:hAnsi="Arial" w:eastAsia="Arial"/>
                <w:b w:val="0"/>
                <w:sz w:val="16"/>
              </w:rPr>
              <w:t>Severe trauma/bleeding/burns</w:t>
            </w:r>
          </w:p>
        </w:tc>
        <w:tc>
          <w:tcPr>
            <w:tcW w:type="dxa" w:w="2592"/>
            <w:vAlign w:val="top"/>
          </w:tcPr>
          <w:p>
            <w:pPr>
              <w:spacing w:after="0"/>
            </w:pPr>
            <w:r/>
            <w:r>
              <w:rPr>
                <w:rFonts w:ascii="Arial" w:hAnsi="Arial" w:eastAsia="Arial"/>
                <w:b w:val="0"/>
                <w:sz w:val="16"/>
              </w:rPr>
              <w:t>Red</w:t>
            </w:r>
          </w:p>
        </w:tc>
        <w:tc>
          <w:tcPr>
            <w:tcW w:type="dxa" w:w="2592"/>
            <w:vAlign w:val="top"/>
          </w:tcPr>
          <w:p>
            <w:pPr>
              <w:spacing w:after="0"/>
            </w:pPr>
            <w:r/>
            <w:r>
              <w:rPr>
                <w:rFonts w:ascii="Arial" w:hAnsi="Arial" w:eastAsia="Arial"/>
                <w:b w:val="0"/>
                <w:sz w:val="16"/>
              </w:rPr>
              <w:t>Trauma pathway action</w:t>
            </w:r>
          </w:p>
        </w:tc>
      </w:tr>
      <w:tr>
        <w:tc>
          <w:tcPr>
            <w:tcW w:type="dxa" w:w="2592"/>
            <w:vAlign w:val="top"/>
          </w:tcPr>
          <w:p>
            <w:pPr>
              <w:spacing w:after="0"/>
            </w:pPr>
            <w:r/>
            <w:r>
              <w:rPr>
                <w:rFonts w:ascii="Arial" w:hAnsi="Arial" w:eastAsia="Arial"/>
                <w:b w:val="0"/>
                <w:sz w:val="16"/>
              </w:rPr>
              <w:t>RF-006</w:t>
            </w:r>
          </w:p>
        </w:tc>
        <w:tc>
          <w:tcPr>
            <w:tcW w:type="dxa" w:w="2592"/>
            <w:vAlign w:val="top"/>
          </w:tcPr>
          <w:p>
            <w:pPr>
              <w:spacing w:after="0"/>
            </w:pPr>
            <w:r/>
            <w:r>
              <w:rPr>
                <w:rFonts w:ascii="Arial" w:hAnsi="Arial" w:eastAsia="Arial"/>
                <w:b w:val="0"/>
                <w:sz w:val="16"/>
              </w:rPr>
              <w:t>Pregnancy with bleeding/severe pain</w:t>
            </w:r>
          </w:p>
        </w:tc>
        <w:tc>
          <w:tcPr>
            <w:tcW w:type="dxa" w:w="2592"/>
            <w:vAlign w:val="top"/>
          </w:tcPr>
          <w:p>
            <w:pPr>
              <w:spacing w:after="0"/>
            </w:pPr>
            <w:r/>
            <w:r>
              <w:rPr>
                <w:rFonts w:ascii="Arial" w:hAnsi="Arial" w:eastAsia="Arial"/>
                <w:b w:val="0"/>
                <w:sz w:val="16"/>
              </w:rPr>
              <w:t>Orange/Red</w:t>
            </w:r>
          </w:p>
        </w:tc>
        <w:tc>
          <w:tcPr>
            <w:tcW w:type="dxa" w:w="2592"/>
            <w:vAlign w:val="top"/>
          </w:tcPr>
          <w:p>
            <w:pPr>
              <w:spacing w:after="0"/>
            </w:pPr>
            <w:r/>
            <w:r>
              <w:rPr>
                <w:rFonts w:ascii="Arial" w:hAnsi="Arial" w:eastAsia="Arial"/>
                <w:b w:val="0"/>
                <w:sz w:val="16"/>
              </w:rPr>
              <w:t>OB/emergency alert</w:t>
            </w:r>
          </w:p>
        </w:tc>
      </w:tr>
      <w:tr>
        <w:tc>
          <w:tcPr>
            <w:tcW w:type="dxa" w:w="2592"/>
            <w:vAlign w:val="top"/>
          </w:tcPr>
          <w:p>
            <w:pPr>
              <w:spacing w:after="0"/>
            </w:pPr>
            <w:r/>
            <w:r>
              <w:rPr>
                <w:rFonts w:ascii="Arial" w:hAnsi="Arial" w:eastAsia="Arial"/>
                <w:b w:val="0"/>
                <w:sz w:val="16"/>
              </w:rPr>
              <w:t>RF-007</w:t>
            </w:r>
          </w:p>
        </w:tc>
        <w:tc>
          <w:tcPr>
            <w:tcW w:type="dxa" w:w="2592"/>
            <w:vAlign w:val="top"/>
          </w:tcPr>
          <w:p>
            <w:pPr>
              <w:spacing w:after="0"/>
            </w:pPr>
            <w:r/>
            <w:r>
              <w:rPr>
                <w:rFonts w:ascii="Arial" w:hAnsi="Arial" w:eastAsia="Arial"/>
                <w:b w:val="0"/>
                <w:sz w:val="16"/>
              </w:rPr>
              <w:t>Infant with high fever/lethargy</w:t>
            </w:r>
          </w:p>
        </w:tc>
        <w:tc>
          <w:tcPr>
            <w:tcW w:type="dxa" w:w="2592"/>
            <w:vAlign w:val="top"/>
          </w:tcPr>
          <w:p>
            <w:pPr>
              <w:spacing w:after="0"/>
            </w:pPr>
            <w:r/>
            <w:r>
              <w:rPr>
                <w:rFonts w:ascii="Arial" w:hAnsi="Arial" w:eastAsia="Arial"/>
                <w:b w:val="0"/>
                <w:sz w:val="16"/>
              </w:rPr>
              <w:t>Orange/Red</w:t>
            </w:r>
          </w:p>
        </w:tc>
        <w:tc>
          <w:tcPr>
            <w:tcW w:type="dxa" w:w="2592"/>
            <w:vAlign w:val="top"/>
          </w:tcPr>
          <w:p>
            <w:pPr>
              <w:spacing w:after="0"/>
            </w:pPr>
            <w:r/>
            <w:r>
              <w:rPr>
                <w:rFonts w:ascii="Arial" w:hAnsi="Arial" w:eastAsia="Arial"/>
                <w:b w:val="0"/>
                <w:sz w:val="16"/>
              </w:rPr>
              <w:t>Pediatric urgent review</w:t>
            </w:r>
          </w:p>
        </w:tc>
      </w:tr>
    </w:tbl>
    <w:p>
      <w:pPr>
        <w:pStyle w:val="SmallNote"/>
      </w:pPr>
    </w:p>
    <w:p>
      <w:pPr>
        <w:pStyle w:val="Heading2"/>
      </w:pPr>
      <w:r>
        <w:t>10.2 Weighted Risk Score</w:t>
      </w:r>
    </w:p>
    <w:p>
      <w:pPr>
        <w:pStyle w:val="CodeBlock"/>
        <w:ind w:left="173" w:right="72"/>
      </w:pPr>
      <w:r>
        <w:rPr>
          <w:rFonts w:ascii="Consolas" w:hAnsi="Consolas" w:eastAsia="Consolas"/>
          <w:sz w:val="16"/>
        </w:rPr>
        <w:t>risk_score =</w:t>
      </w:r>
    </w:p>
    <w:p>
      <w:pPr>
        <w:pStyle w:val="CodeBlock"/>
        <w:ind w:left="173" w:right="72"/>
      </w:pPr>
      <w:r>
        <w:rPr>
          <w:rFonts w:ascii="Consolas" w:hAnsi="Consolas" w:eastAsia="Consolas"/>
          <w:sz w:val="16"/>
        </w:rPr>
        <w:t xml:space="preserve">  0.35 * vitals_risk</w:t>
      </w:r>
    </w:p>
    <w:p>
      <w:pPr>
        <w:pStyle w:val="CodeBlock"/>
        <w:ind w:left="173" w:right="72"/>
      </w:pPr>
      <w:r>
        <w:rPr>
          <w:rFonts w:ascii="Consolas" w:hAnsi="Consolas" w:eastAsia="Consolas"/>
          <w:sz w:val="16"/>
        </w:rPr>
        <w:t>+ 0.25 * symptom_risk</w:t>
      </w:r>
    </w:p>
    <w:p>
      <w:pPr>
        <w:pStyle w:val="CodeBlock"/>
        <w:ind w:left="173" w:right="72"/>
      </w:pPr>
      <w:r>
        <w:rPr>
          <w:rFonts w:ascii="Consolas" w:hAnsi="Consolas" w:eastAsia="Consolas"/>
          <w:sz w:val="16"/>
        </w:rPr>
        <w:t>+ 0.15 * vulnerable_patient_risk</w:t>
      </w:r>
    </w:p>
    <w:p>
      <w:pPr>
        <w:pStyle w:val="CodeBlock"/>
        <w:ind w:left="173" w:right="72"/>
      </w:pPr>
      <w:r>
        <w:rPr>
          <w:rFonts w:ascii="Consolas" w:hAnsi="Consolas" w:eastAsia="Consolas"/>
          <w:sz w:val="16"/>
        </w:rPr>
        <w:t>+ 0.10 * pain_duration_risk</w:t>
      </w:r>
    </w:p>
    <w:p>
      <w:pPr>
        <w:pStyle w:val="CodeBlock"/>
        <w:ind w:left="173" w:right="72"/>
      </w:pPr>
      <w:r>
        <w:rPr>
          <w:rFonts w:ascii="Consolas" w:hAnsi="Consolas" w:eastAsia="Consolas"/>
          <w:sz w:val="16"/>
        </w:rPr>
        <w:t>+ 0.10 * wait_time_risk</w:t>
      </w:r>
    </w:p>
    <w:p>
      <w:pPr>
        <w:pStyle w:val="CodeBlock"/>
        <w:ind w:left="173" w:right="72"/>
      </w:pPr>
      <w:r>
        <w:rPr>
          <w:rFonts w:ascii="Consolas" w:hAnsi="Consolas" w:eastAsia="Consolas"/>
          <w:sz w:val="16"/>
        </w:rPr>
        <w:t>+ 0.05 * resource_pressure_risk</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confidence =</w:t>
      </w:r>
    </w:p>
    <w:p>
      <w:pPr>
        <w:pStyle w:val="CodeBlock"/>
        <w:ind w:left="173" w:right="72"/>
      </w:pPr>
      <w:r>
        <w:rPr>
          <w:rFonts w:ascii="Consolas" w:hAnsi="Consolas" w:eastAsia="Consolas"/>
          <w:sz w:val="16"/>
        </w:rPr>
        <w:t xml:space="preserve">  1.0</w:t>
      </w:r>
    </w:p>
    <w:p>
      <w:pPr>
        <w:pStyle w:val="CodeBlock"/>
        <w:ind w:left="173" w:right="72"/>
      </w:pPr>
      <w:r>
        <w:rPr>
          <w:rFonts w:ascii="Consolas" w:hAnsi="Consolas" w:eastAsia="Consolas"/>
          <w:sz w:val="16"/>
        </w:rPr>
        <w:t>- missing_data_penalty</w:t>
      </w:r>
    </w:p>
    <w:p>
      <w:pPr>
        <w:pStyle w:val="CodeBlock"/>
        <w:ind w:left="173" w:right="72"/>
      </w:pPr>
      <w:r>
        <w:rPr>
          <w:rFonts w:ascii="Consolas" w:hAnsi="Consolas" w:eastAsia="Consolas"/>
          <w:sz w:val="16"/>
        </w:rPr>
        <w:t>- contradiction_penalty</w:t>
      </w:r>
    </w:p>
    <w:p>
      <w:pPr>
        <w:pStyle w:val="CodeBlock"/>
        <w:ind w:left="173" w:right="72"/>
      </w:pPr>
      <w:r>
        <w:rPr>
          <w:rFonts w:ascii="Consolas" w:hAnsi="Consolas" w:eastAsia="Consolas"/>
          <w:sz w:val="16"/>
        </w:rPr>
        <w:t>- stale_data_penalty</w:t>
      </w:r>
    </w:p>
    <w:p>
      <w:pPr>
        <w:pStyle w:val="SmallNote"/>
      </w:pP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Score Range</w:t>
            </w:r>
          </w:p>
        </w:tc>
        <w:tc>
          <w:tcPr>
            <w:tcW w:type="dxa" w:w="5184"/>
            <w:vAlign w:val="top"/>
            <w:shd w:fill="1F4E79"/>
          </w:tcPr>
          <w:p>
            <w:pPr>
              <w:spacing w:after="0"/>
            </w:pPr>
            <w:r/>
            <w:r>
              <w:rPr>
                <w:rFonts w:ascii="Arial" w:hAnsi="Arial" w:eastAsia="Arial"/>
                <w:b/>
                <w:color w:val="FFFFFF"/>
                <w:sz w:val="16"/>
              </w:rPr>
              <w:t>Default Priority</w:t>
            </w:r>
          </w:p>
        </w:tc>
      </w:tr>
      <w:tr>
        <w:tc>
          <w:tcPr>
            <w:tcW w:type="dxa" w:w="5184"/>
            <w:vAlign w:val="top"/>
          </w:tcPr>
          <w:p>
            <w:pPr>
              <w:spacing w:after="0"/>
            </w:pPr>
            <w:r/>
            <w:r>
              <w:rPr>
                <w:rFonts w:ascii="Arial" w:hAnsi="Arial" w:eastAsia="Arial"/>
                <w:b w:val="0"/>
                <w:sz w:val="16"/>
              </w:rPr>
              <w:t>0.85–1.00</w:t>
            </w:r>
          </w:p>
        </w:tc>
        <w:tc>
          <w:tcPr>
            <w:tcW w:type="dxa" w:w="5184"/>
            <w:vAlign w:val="top"/>
          </w:tcPr>
          <w:p>
            <w:pPr>
              <w:spacing w:after="0"/>
            </w:pPr>
            <w:r/>
            <w:r>
              <w:rPr>
                <w:rFonts w:ascii="Arial" w:hAnsi="Arial" w:eastAsia="Arial"/>
                <w:b w:val="0"/>
                <w:sz w:val="16"/>
              </w:rPr>
              <w:t>Red</w:t>
            </w:r>
          </w:p>
        </w:tc>
      </w:tr>
      <w:tr>
        <w:tc>
          <w:tcPr>
            <w:tcW w:type="dxa" w:w="5184"/>
            <w:vAlign w:val="top"/>
          </w:tcPr>
          <w:p>
            <w:pPr>
              <w:spacing w:after="0"/>
            </w:pPr>
            <w:r/>
            <w:r>
              <w:rPr>
                <w:rFonts w:ascii="Arial" w:hAnsi="Arial" w:eastAsia="Arial"/>
                <w:b w:val="0"/>
                <w:sz w:val="16"/>
              </w:rPr>
              <w:t>0.70–0.84</w:t>
            </w:r>
          </w:p>
        </w:tc>
        <w:tc>
          <w:tcPr>
            <w:tcW w:type="dxa" w:w="5184"/>
            <w:vAlign w:val="top"/>
          </w:tcPr>
          <w:p>
            <w:pPr>
              <w:spacing w:after="0"/>
            </w:pPr>
            <w:r/>
            <w:r>
              <w:rPr>
                <w:rFonts w:ascii="Arial" w:hAnsi="Arial" w:eastAsia="Arial"/>
                <w:b w:val="0"/>
                <w:sz w:val="16"/>
              </w:rPr>
              <w:t>Orange</w:t>
            </w:r>
          </w:p>
        </w:tc>
      </w:tr>
      <w:tr>
        <w:tc>
          <w:tcPr>
            <w:tcW w:type="dxa" w:w="5184"/>
            <w:vAlign w:val="top"/>
          </w:tcPr>
          <w:p>
            <w:pPr>
              <w:spacing w:after="0"/>
            </w:pPr>
            <w:r/>
            <w:r>
              <w:rPr>
                <w:rFonts w:ascii="Arial" w:hAnsi="Arial" w:eastAsia="Arial"/>
                <w:b w:val="0"/>
                <w:sz w:val="16"/>
              </w:rPr>
              <w:t>0.45–0.69</w:t>
            </w:r>
          </w:p>
        </w:tc>
        <w:tc>
          <w:tcPr>
            <w:tcW w:type="dxa" w:w="5184"/>
            <w:vAlign w:val="top"/>
          </w:tcPr>
          <w:p>
            <w:pPr>
              <w:spacing w:after="0"/>
            </w:pPr>
            <w:r/>
            <w:r>
              <w:rPr>
                <w:rFonts w:ascii="Arial" w:hAnsi="Arial" w:eastAsia="Arial"/>
                <w:b w:val="0"/>
                <w:sz w:val="16"/>
              </w:rPr>
              <w:t>Yellow</w:t>
            </w:r>
          </w:p>
        </w:tc>
      </w:tr>
      <w:tr>
        <w:tc>
          <w:tcPr>
            <w:tcW w:type="dxa" w:w="5184"/>
            <w:vAlign w:val="top"/>
          </w:tcPr>
          <w:p>
            <w:pPr>
              <w:spacing w:after="0"/>
            </w:pPr>
            <w:r/>
            <w:r>
              <w:rPr>
                <w:rFonts w:ascii="Arial" w:hAnsi="Arial" w:eastAsia="Arial"/>
                <w:b w:val="0"/>
                <w:sz w:val="16"/>
              </w:rPr>
              <w:t>0.25–0.44</w:t>
            </w:r>
          </w:p>
        </w:tc>
        <w:tc>
          <w:tcPr>
            <w:tcW w:type="dxa" w:w="5184"/>
            <w:vAlign w:val="top"/>
          </w:tcPr>
          <w:p>
            <w:pPr>
              <w:spacing w:after="0"/>
            </w:pPr>
            <w:r/>
            <w:r>
              <w:rPr>
                <w:rFonts w:ascii="Arial" w:hAnsi="Arial" w:eastAsia="Arial"/>
                <w:b w:val="0"/>
                <w:sz w:val="16"/>
              </w:rPr>
              <w:t>Green</w:t>
            </w:r>
          </w:p>
        </w:tc>
      </w:tr>
      <w:tr>
        <w:tc>
          <w:tcPr>
            <w:tcW w:type="dxa" w:w="5184"/>
            <w:vAlign w:val="top"/>
          </w:tcPr>
          <w:p>
            <w:pPr>
              <w:spacing w:after="0"/>
            </w:pPr>
            <w:r/>
            <w:r>
              <w:rPr>
                <w:rFonts w:ascii="Arial" w:hAnsi="Arial" w:eastAsia="Arial"/>
                <w:b w:val="0"/>
                <w:sz w:val="16"/>
              </w:rPr>
              <w:t>0.00–0.24</w:t>
            </w:r>
          </w:p>
        </w:tc>
        <w:tc>
          <w:tcPr>
            <w:tcW w:type="dxa" w:w="5184"/>
            <w:vAlign w:val="top"/>
          </w:tcPr>
          <w:p>
            <w:pPr>
              <w:spacing w:after="0"/>
            </w:pPr>
            <w:r/>
            <w:r>
              <w:rPr>
                <w:rFonts w:ascii="Arial" w:hAnsi="Arial" w:eastAsia="Arial"/>
                <w:b w:val="0"/>
                <w:sz w:val="16"/>
              </w:rPr>
              <w:t>Blue</w:t>
            </w:r>
          </w:p>
        </w:tc>
      </w:tr>
    </w:tbl>
    <w:p>
      <w:pPr>
        <w:pStyle w:val="SmallNote"/>
      </w:pPr>
    </w:p>
    <w:p>
      <w:pPr>
        <w:pStyle w:val="Heading2"/>
      </w:pPr>
      <w:r>
        <w:t>10.3 Contradiction Examples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Contradiction</w:t>
            </w:r>
          </w:p>
        </w:tc>
        <w:tc>
          <w:tcPr>
            <w:tcW w:type="dxa" w:w="3456"/>
            <w:vAlign w:val="top"/>
            <w:shd w:fill="1F4E79"/>
          </w:tcPr>
          <w:p>
            <w:pPr>
              <w:spacing w:after="0"/>
            </w:pPr>
            <w:r/>
            <w:r>
              <w:rPr>
                <w:rFonts w:ascii="Arial" w:hAnsi="Arial" w:eastAsia="Arial"/>
                <w:b/>
                <w:color w:val="FFFFFF"/>
                <w:sz w:val="16"/>
              </w:rPr>
              <w:t>Detection Logic</w:t>
            </w:r>
          </w:p>
        </w:tc>
        <w:tc>
          <w:tcPr>
            <w:tcW w:type="dxa" w:w="3456"/>
            <w:vAlign w:val="top"/>
            <w:shd w:fill="1F4E79"/>
          </w:tcPr>
          <w:p>
            <w:pPr>
              <w:spacing w:after="0"/>
            </w:pPr>
            <w:r/>
            <w:r>
              <w:rPr>
                <w:rFonts w:ascii="Arial" w:hAnsi="Arial" w:eastAsia="Arial"/>
                <w:b/>
                <w:color w:val="FFFFFF"/>
                <w:sz w:val="16"/>
              </w:rPr>
              <w:t>Resolution Action</w:t>
            </w:r>
          </w:p>
        </w:tc>
      </w:tr>
      <w:tr>
        <w:tc>
          <w:tcPr>
            <w:tcW w:type="dxa" w:w="3456"/>
            <w:vAlign w:val="top"/>
          </w:tcPr>
          <w:p>
            <w:pPr>
              <w:spacing w:after="0"/>
            </w:pPr>
            <w:r/>
            <w:r>
              <w:rPr>
                <w:rFonts w:ascii="Arial" w:hAnsi="Arial" w:eastAsia="Arial"/>
                <w:b w:val="0"/>
                <w:sz w:val="16"/>
              </w:rPr>
              <w:t>Form says no breathing issue but SpO2 is 88</w:t>
            </w:r>
          </w:p>
        </w:tc>
        <w:tc>
          <w:tcPr>
            <w:tcW w:type="dxa" w:w="3456"/>
            <w:vAlign w:val="top"/>
          </w:tcPr>
          <w:p>
            <w:pPr>
              <w:spacing w:after="0"/>
            </w:pPr>
            <w:r/>
            <w:r>
              <w:rPr>
                <w:rFonts w:ascii="Arial" w:hAnsi="Arial" w:eastAsia="Arial"/>
                <w:b w:val="0"/>
                <w:sz w:val="16"/>
              </w:rPr>
              <w:t>Symptom false + abnormal vital</w:t>
            </w:r>
          </w:p>
        </w:tc>
        <w:tc>
          <w:tcPr>
            <w:tcW w:type="dxa" w:w="3456"/>
            <w:vAlign w:val="top"/>
          </w:tcPr>
          <w:p>
            <w:pPr>
              <w:spacing w:after="0"/>
            </w:pPr>
            <w:r/>
            <w:r>
              <w:rPr>
                <w:rFonts w:ascii="Arial" w:hAnsi="Arial" w:eastAsia="Arial"/>
                <w:b w:val="0"/>
                <w:sz w:val="16"/>
              </w:rPr>
              <w:t>Ask nurse to recheck SpO2; do not downgrade</w:t>
            </w:r>
          </w:p>
        </w:tc>
      </w:tr>
      <w:tr>
        <w:tc>
          <w:tcPr>
            <w:tcW w:type="dxa" w:w="3456"/>
            <w:vAlign w:val="top"/>
          </w:tcPr>
          <w:p>
            <w:pPr>
              <w:spacing w:after="0"/>
            </w:pPr>
            <w:r/>
            <w:r>
              <w:rPr>
                <w:rFonts w:ascii="Arial" w:hAnsi="Arial" w:eastAsia="Arial"/>
                <w:b w:val="0"/>
                <w:sz w:val="16"/>
              </w:rPr>
              <w:t>Nurse note says severe chest pain but checklist empty</w:t>
            </w:r>
          </w:p>
        </w:tc>
        <w:tc>
          <w:tcPr>
            <w:tcW w:type="dxa" w:w="3456"/>
            <w:vAlign w:val="top"/>
          </w:tcPr>
          <w:p>
            <w:pPr>
              <w:spacing w:after="0"/>
            </w:pPr>
            <w:r/>
            <w:r>
              <w:rPr>
                <w:rFonts w:ascii="Arial" w:hAnsi="Arial" w:eastAsia="Arial"/>
                <w:b w:val="0"/>
                <w:sz w:val="16"/>
              </w:rPr>
              <w:t>NLP/text keyword conflicts with structured field</w:t>
            </w:r>
          </w:p>
        </w:tc>
        <w:tc>
          <w:tcPr>
            <w:tcW w:type="dxa" w:w="3456"/>
            <w:vAlign w:val="top"/>
          </w:tcPr>
          <w:p>
            <w:pPr>
              <w:spacing w:after="0"/>
            </w:pPr>
            <w:r/>
            <w:r>
              <w:rPr>
                <w:rFonts w:ascii="Arial" w:hAnsi="Arial" w:eastAsia="Arial"/>
                <w:b w:val="0"/>
                <w:sz w:val="16"/>
              </w:rPr>
              <w:t>Mark checklist incomplete; prioritize based on high-risk note</w:t>
            </w:r>
          </w:p>
        </w:tc>
      </w:tr>
      <w:tr>
        <w:tc>
          <w:tcPr>
            <w:tcW w:type="dxa" w:w="3456"/>
            <w:vAlign w:val="top"/>
          </w:tcPr>
          <w:p>
            <w:pPr>
              <w:spacing w:after="0"/>
            </w:pPr>
            <w:r/>
            <w:r>
              <w:rPr>
                <w:rFonts w:ascii="Arial" w:hAnsi="Arial" w:eastAsia="Arial"/>
                <w:b w:val="0"/>
                <w:sz w:val="16"/>
              </w:rPr>
              <w:t>Old vitals normal, latest vitals abnormal</w:t>
            </w:r>
          </w:p>
        </w:tc>
        <w:tc>
          <w:tcPr>
            <w:tcW w:type="dxa" w:w="3456"/>
            <w:vAlign w:val="top"/>
          </w:tcPr>
          <w:p>
            <w:pPr>
              <w:spacing w:after="0"/>
            </w:pPr>
            <w:r/>
            <w:r>
              <w:rPr>
                <w:rFonts w:ascii="Arial" w:hAnsi="Arial" w:eastAsia="Arial"/>
                <w:b w:val="0"/>
                <w:sz w:val="16"/>
              </w:rPr>
              <w:t>Timestamp comparison</w:t>
            </w:r>
          </w:p>
        </w:tc>
        <w:tc>
          <w:tcPr>
            <w:tcW w:type="dxa" w:w="3456"/>
            <w:vAlign w:val="top"/>
          </w:tcPr>
          <w:p>
            <w:pPr>
              <w:spacing w:after="0"/>
            </w:pPr>
            <w:r/>
            <w:r>
              <w:rPr>
                <w:rFonts w:ascii="Arial" w:hAnsi="Arial" w:eastAsia="Arial"/>
                <w:b w:val="0"/>
                <w:sz w:val="16"/>
              </w:rPr>
              <w:t>Use latest vitals; mark old vitals stale</w:t>
            </w:r>
          </w:p>
        </w:tc>
      </w:tr>
      <w:tr>
        <w:tc>
          <w:tcPr>
            <w:tcW w:type="dxa" w:w="3456"/>
            <w:vAlign w:val="top"/>
          </w:tcPr>
          <w:p>
            <w:pPr>
              <w:spacing w:after="0"/>
            </w:pPr>
            <w:r/>
            <w:r>
              <w:rPr>
                <w:rFonts w:ascii="Arial" w:hAnsi="Arial" w:eastAsia="Arial"/>
                <w:b w:val="0"/>
                <w:sz w:val="16"/>
              </w:rPr>
              <w:t>Patient marked low pain but note says severe distress</w:t>
            </w:r>
          </w:p>
        </w:tc>
        <w:tc>
          <w:tcPr>
            <w:tcW w:type="dxa" w:w="3456"/>
            <w:vAlign w:val="top"/>
          </w:tcPr>
          <w:p>
            <w:pPr>
              <w:spacing w:after="0"/>
            </w:pPr>
            <w:r/>
            <w:r>
              <w:rPr>
                <w:rFonts w:ascii="Arial" w:hAnsi="Arial" w:eastAsia="Arial"/>
                <w:b w:val="0"/>
                <w:sz w:val="16"/>
              </w:rPr>
              <w:t>Pain score vs note severity mismatch</w:t>
            </w:r>
          </w:p>
        </w:tc>
        <w:tc>
          <w:tcPr>
            <w:tcW w:type="dxa" w:w="3456"/>
            <w:vAlign w:val="top"/>
          </w:tcPr>
          <w:p>
            <w:pPr>
              <w:spacing w:after="0"/>
            </w:pPr>
            <w:r/>
            <w:r>
              <w:rPr>
                <w:rFonts w:ascii="Arial" w:hAnsi="Arial" w:eastAsia="Arial"/>
                <w:b w:val="0"/>
                <w:sz w:val="16"/>
              </w:rPr>
              <w:t>Ask clarification; reduce confidence</w:t>
            </w:r>
          </w:p>
        </w:tc>
      </w:tr>
      <w:tr>
        <w:tc>
          <w:tcPr>
            <w:tcW w:type="dxa" w:w="3456"/>
            <w:vAlign w:val="top"/>
          </w:tcPr>
          <w:p>
            <w:pPr>
              <w:spacing w:after="0"/>
            </w:pPr>
            <w:r/>
            <w:r>
              <w:rPr>
                <w:rFonts w:ascii="Arial" w:hAnsi="Arial" w:eastAsia="Arial"/>
                <w:b w:val="0"/>
                <w:sz w:val="16"/>
              </w:rPr>
              <w:t>Doctor availability says zero but action plan routes to doctor</w:t>
            </w:r>
          </w:p>
        </w:tc>
        <w:tc>
          <w:tcPr>
            <w:tcW w:type="dxa" w:w="3456"/>
            <w:vAlign w:val="top"/>
          </w:tcPr>
          <w:p>
            <w:pPr>
              <w:spacing w:after="0"/>
            </w:pPr>
            <w:r/>
            <w:r>
              <w:rPr>
                <w:rFonts w:ascii="Arial" w:hAnsi="Arial" w:eastAsia="Arial"/>
                <w:b w:val="0"/>
                <w:sz w:val="16"/>
              </w:rPr>
              <w:t>Resource constraint conflict</w:t>
            </w:r>
          </w:p>
        </w:tc>
        <w:tc>
          <w:tcPr>
            <w:tcW w:type="dxa" w:w="3456"/>
            <w:vAlign w:val="top"/>
          </w:tcPr>
          <w:p>
            <w:pPr>
              <w:spacing w:after="0"/>
            </w:pPr>
            <w:r/>
            <w:r>
              <w:rPr>
                <w:rFonts w:ascii="Arial" w:hAnsi="Arial" w:eastAsia="Arial"/>
                <w:b w:val="0"/>
                <w:sz w:val="16"/>
              </w:rPr>
              <w:t>Escalate to available senior nurse / alternate path</w:t>
            </w:r>
          </w:p>
        </w:tc>
      </w:tr>
    </w:tbl>
    <w:p>
      <w:pPr>
        <w:pStyle w:val="SmallNote"/>
      </w:pPr>
    </w:p>
    <w:p>
      <w:pPr>
        <w:pStyle w:val="Heading1"/>
      </w:pPr>
      <w:r>
        <w:t>11. Agentic Workflow and Action Chain</w:t>
      </w:r>
    </w:p>
    <w:p>
      <w:r>
        <w:t>The system should be demonstrated as an agentic workflow, not a single prediction. The agent must analyze, decide, act, verify, recover, and update state.</w:t>
      </w:r>
    </w:p>
    <w:p>
      <w:pPr>
        <w:pStyle w:val="CodeBlock"/>
        <w:ind w:left="173" w:right="72"/>
      </w:pPr>
      <w:r>
        <w:rPr>
          <w:rFonts w:ascii="Consolas" w:hAnsi="Consolas" w:eastAsia="Consolas"/>
          <w:sz w:val="16"/>
        </w:rPr>
        <w:t>Step 1: Ingest patient case + queue + resource data</w:t>
      </w:r>
    </w:p>
    <w:p>
      <w:pPr>
        <w:pStyle w:val="CodeBlock"/>
        <w:ind w:left="173" w:right="72"/>
      </w:pPr>
      <w:r>
        <w:rPr>
          <w:rFonts w:ascii="Consolas" w:hAnsi="Consolas" w:eastAsia="Consolas"/>
          <w:sz w:val="16"/>
        </w:rPr>
        <w:t>Step 2: Validate fields and detect missing/invalid values</w:t>
      </w:r>
    </w:p>
    <w:p>
      <w:pPr>
        <w:pStyle w:val="CodeBlock"/>
        <w:ind w:left="173" w:right="72"/>
      </w:pPr>
      <w:r>
        <w:rPr>
          <w:rFonts w:ascii="Consolas" w:hAnsi="Consolas" w:eastAsia="Consolas"/>
          <w:sz w:val="16"/>
        </w:rPr>
        <w:t>Step 3: Extract risk signals from symptoms, vitals, and nurse note</w:t>
      </w:r>
    </w:p>
    <w:p>
      <w:pPr>
        <w:pStyle w:val="CodeBlock"/>
        <w:ind w:left="173" w:right="72"/>
      </w:pPr>
      <w:r>
        <w:rPr>
          <w:rFonts w:ascii="Consolas" w:hAnsi="Consolas" w:eastAsia="Consolas"/>
          <w:sz w:val="16"/>
        </w:rPr>
        <w:t>Step 4: Detect contradictions and stale evidence</w:t>
      </w:r>
    </w:p>
    <w:p>
      <w:pPr>
        <w:pStyle w:val="CodeBlock"/>
        <w:ind w:left="173" w:right="72"/>
      </w:pPr>
      <w:r>
        <w:rPr>
          <w:rFonts w:ascii="Consolas" w:hAnsi="Consolas" w:eastAsia="Consolas"/>
          <w:sz w:val="16"/>
        </w:rPr>
        <w:t>Step 5: Assign triage priority with confidence</w:t>
      </w:r>
    </w:p>
    <w:p>
      <w:pPr>
        <w:pStyle w:val="CodeBlock"/>
        <w:ind w:left="173" w:right="72"/>
      </w:pPr>
      <w:r>
        <w:rPr>
          <w:rFonts w:ascii="Consolas" w:hAnsi="Consolas" w:eastAsia="Consolas"/>
          <w:sz w:val="16"/>
        </w:rPr>
        <w:t>Step 6: Generate connected action chain</w:t>
      </w:r>
    </w:p>
    <w:p>
      <w:pPr>
        <w:pStyle w:val="CodeBlock"/>
        <w:ind w:left="173" w:right="72"/>
      </w:pPr>
      <w:r>
        <w:rPr>
          <w:rFonts w:ascii="Consolas" w:hAnsi="Consolas" w:eastAsia="Consolas"/>
          <w:sz w:val="16"/>
        </w:rPr>
        <w:t>Step 7: Check resource/time constraints</w:t>
      </w:r>
    </w:p>
    <w:p>
      <w:pPr>
        <w:pStyle w:val="CodeBlock"/>
        <w:ind w:left="173" w:right="72"/>
      </w:pPr>
      <w:r>
        <w:rPr>
          <w:rFonts w:ascii="Consolas" w:hAnsi="Consolas" w:eastAsia="Consolas"/>
          <w:sz w:val="16"/>
        </w:rPr>
        <w:t>Step 8: Simulate action execution</w:t>
      </w:r>
    </w:p>
    <w:p>
      <w:pPr>
        <w:pStyle w:val="CodeBlock"/>
        <w:ind w:left="173" w:right="72"/>
      </w:pPr>
      <w:r>
        <w:rPr>
          <w:rFonts w:ascii="Consolas" w:hAnsi="Consolas" w:eastAsia="Consolas"/>
          <w:sz w:val="16"/>
        </w:rPr>
        <w:t>Step 9: Handle failures with retry/fallback/rollback</w:t>
      </w:r>
    </w:p>
    <w:p>
      <w:pPr>
        <w:pStyle w:val="CodeBlock"/>
        <w:ind w:left="173" w:right="72"/>
      </w:pPr>
      <w:r>
        <w:rPr>
          <w:rFonts w:ascii="Consolas" w:hAnsi="Consolas" w:eastAsia="Consolas"/>
          <w:sz w:val="16"/>
        </w:rPr>
        <w:t>Step 10: Show before/after operational outcome</w:t>
      </w:r>
    </w:p>
    <w:p>
      <w:pPr>
        <w:pStyle w:val="SmallNote"/>
      </w:pPr>
    </w:p>
    <w:p>
      <w:pPr>
        <w:pStyle w:val="Heading2"/>
      </w:pPr>
      <w:r>
        <w:t>11.1 Standard Action Chain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rFonts w:ascii="Arial" w:hAnsi="Arial" w:eastAsia="Arial"/>
                <w:b/>
                <w:color w:val="FFFFFF"/>
                <w:sz w:val="16"/>
              </w:rPr>
              <w:t>Action No.</w:t>
            </w:r>
          </w:p>
        </w:tc>
        <w:tc>
          <w:tcPr>
            <w:tcW w:type="dxa" w:w="2592"/>
            <w:vAlign w:val="top"/>
            <w:shd w:fill="1F4E79"/>
          </w:tcPr>
          <w:p>
            <w:pPr>
              <w:spacing w:after="0"/>
            </w:pPr>
            <w:r/>
            <w:r>
              <w:rPr>
                <w:rFonts w:ascii="Arial" w:hAnsi="Arial" w:eastAsia="Arial"/>
                <w:b/>
                <w:color w:val="FFFFFF"/>
                <w:sz w:val="16"/>
              </w:rPr>
              <w:t>Action</w:t>
            </w:r>
          </w:p>
        </w:tc>
        <w:tc>
          <w:tcPr>
            <w:tcW w:type="dxa" w:w="2592"/>
            <w:vAlign w:val="top"/>
            <w:shd w:fill="1F4E79"/>
          </w:tcPr>
          <w:p>
            <w:pPr>
              <w:spacing w:after="0"/>
            </w:pPr>
            <w:r/>
            <w:r>
              <w:rPr>
                <w:rFonts w:ascii="Arial" w:hAnsi="Arial" w:eastAsia="Arial"/>
                <w:b/>
                <w:color w:val="FFFFFF"/>
                <w:sz w:val="16"/>
              </w:rPr>
              <w:t>When Triggered</w:t>
            </w:r>
          </w:p>
        </w:tc>
        <w:tc>
          <w:tcPr>
            <w:tcW w:type="dxa" w:w="2592"/>
            <w:vAlign w:val="top"/>
            <w:shd w:fill="1F4E79"/>
          </w:tcPr>
          <w:p>
            <w:pPr>
              <w:spacing w:after="0"/>
            </w:pPr>
            <w:r/>
            <w:r>
              <w:rPr>
                <w:rFonts w:ascii="Arial" w:hAnsi="Arial" w:eastAsia="Arial"/>
                <w:b/>
                <w:color w:val="FFFFFF"/>
                <w:sz w:val="16"/>
              </w:rPr>
              <w:t>Expected State Change</w:t>
            </w:r>
          </w:p>
        </w:tc>
      </w:tr>
      <w:tr>
        <w:tc>
          <w:tcPr>
            <w:tcW w:type="dxa" w:w="2592"/>
            <w:vAlign w:val="top"/>
          </w:tcPr>
          <w:p>
            <w:pPr>
              <w:spacing w:after="0"/>
            </w:pPr>
            <w:r/>
            <w:r>
              <w:rPr>
                <w:rFonts w:ascii="Arial" w:hAnsi="Arial" w:eastAsia="Arial"/>
                <w:b w:val="0"/>
                <w:sz w:val="16"/>
              </w:rPr>
              <w:t>1</w:t>
            </w:r>
          </w:p>
        </w:tc>
        <w:tc>
          <w:tcPr>
            <w:tcW w:type="dxa" w:w="2592"/>
            <w:vAlign w:val="top"/>
          </w:tcPr>
          <w:p>
            <w:pPr>
              <w:spacing w:after="0"/>
            </w:pPr>
            <w:r/>
            <w:r>
              <w:rPr>
                <w:rFonts w:ascii="Arial" w:hAnsi="Arial" w:eastAsia="Arial"/>
                <w:b w:val="0"/>
                <w:sz w:val="16"/>
              </w:rPr>
              <w:t>Validate/recheck critical vitals</w:t>
            </w:r>
          </w:p>
        </w:tc>
        <w:tc>
          <w:tcPr>
            <w:tcW w:type="dxa" w:w="2592"/>
            <w:vAlign w:val="top"/>
          </w:tcPr>
          <w:p>
            <w:pPr>
              <w:spacing w:after="0"/>
            </w:pPr>
            <w:r/>
            <w:r>
              <w:rPr>
                <w:rFonts w:ascii="Arial" w:hAnsi="Arial" w:eastAsia="Arial"/>
                <w:b w:val="0"/>
                <w:sz w:val="16"/>
              </w:rPr>
              <w:t>Missing/contradictory/abnormal vitals</w:t>
            </w:r>
          </w:p>
        </w:tc>
        <w:tc>
          <w:tcPr>
            <w:tcW w:type="dxa" w:w="2592"/>
            <w:vAlign w:val="top"/>
          </w:tcPr>
          <w:p>
            <w:pPr>
              <w:spacing w:after="0"/>
            </w:pPr>
            <w:r/>
            <w:r>
              <w:rPr>
                <w:rFonts w:ascii="Arial" w:hAnsi="Arial" w:eastAsia="Arial"/>
                <w:b w:val="0"/>
                <w:sz w:val="16"/>
              </w:rPr>
              <w:t>Confidence improves or manual review required</w:t>
            </w:r>
          </w:p>
        </w:tc>
      </w:tr>
      <w:tr>
        <w:tc>
          <w:tcPr>
            <w:tcW w:type="dxa" w:w="2592"/>
            <w:vAlign w:val="top"/>
          </w:tcPr>
          <w:p>
            <w:pPr>
              <w:spacing w:after="0"/>
            </w:pPr>
            <w:r/>
            <w:r>
              <w:rPr>
                <w:rFonts w:ascii="Arial" w:hAnsi="Arial" w:eastAsia="Arial"/>
                <w:b w:val="0"/>
                <w:sz w:val="16"/>
              </w:rPr>
              <w:t>2</w:t>
            </w:r>
          </w:p>
        </w:tc>
        <w:tc>
          <w:tcPr>
            <w:tcW w:type="dxa" w:w="2592"/>
            <w:vAlign w:val="top"/>
          </w:tcPr>
          <w:p>
            <w:pPr>
              <w:spacing w:after="0"/>
            </w:pPr>
            <w:r/>
            <w:r>
              <w:rPr>
                <w:rFonts w:ascii="Arial" w:hAnsi="Arial" w:eastAsia="Arial"/>
                <w:b w:val="0"/>
                <w:sz w:val="16"/>
              </w:rPr>
              <w:t>Assign triage priority</w:t>
            </w:r>
          </w:p>
        </w:tc>
        <w:tc>
          <w:tcPr>
            <w:tcW w:type="dxa" w:w="2592"/>
            <w:vAlign w:val="top"/>
          </w:tcPr>
          <w:p>
            <w:pPr>
              <w:spacing w:after="0"/>
            </w:pPr>
            <w:r/>
            <w:r>
              <w:rPr>
                <w:rFonts w:ascii="Arial" w:hAnsi="Arial" w:eastAsia="Arial"/>
                <w:b w:val="0"/>
                <w:sz w:val="16"/>
              </w:rPr>
              <w:t>Every case</w:t>
            </w:r>
          </w:p>
        </w:tc>
        <w:tc>
          <w:tcPr>
            <w:tcW w:type="dxa" w:w="2592"/>
            <w:vAlign w:val="top"/>
          </w:tcPr>
          <w:p>
            <w:pPr>
              <w:spacing w:after="0"/>
            </w:pPr>
            <w:r/>
            <w:r>
              <w:rPr>
                <w:rFonts w:ascii="Arial" w:hAnsi="Arial" w:eastAsia="Arial"/>
                <w:b w:val="0"/>
                <w:sz w:val="16"/>
              </w:rPr>
              <w:t>Patient queue priority updated</w:t>
            </w:r>
          </w:p>
        </w:tc>
      </w:tr>
      <w:tr>
        <w:tc>
          <w:tcPr>
            <w:tcW w:type="dxa" w:w="2592"/>
            <w:vAlign w:val="top"/>
          </w:tcPr>
          <w:p>
            <w:pPr>
              <w:spacing w:after="0"/>
            </w:pPr>
            <w:r/>
            <w:r>
              <w:rPr>
                <w:rFonts w:ascii="Arial" w:hAnsi="Arial" w:eastAsia="Arial"/>
                <w:b w:val="0"/>
                <w:sz w:val="16"/>
              </w:rPr>
              <w:t>3</w:t>
            </w:r>
          </w:p>
        </w:tc>
        <w:tc>
          <w:tcPr>
            <w:tcW w:type="dxa" w:w="2592"/>
            <w:vAlign w:val="top"/>
          </w:tcPr>
          <w:p>
            <w:pPr>
              <w:spacing w:after="0"/>
            </w:pPr>
            <w:r/>
            <w:r>
              <w:rPr>
                <w:rFonts w:ascii="Arial" w:hAnsi="Arial" w:eastAsia="Arial"/>
                <w:b w:val="0"/>
                <w:sz w:val="16"/>
              </w:rPr>
              <w:t>Alert clinician</w:t>
            </w:r>
          </w:p>
        </w:tc>
        <w:tc>
          <w:tcPr>
            <w:tcW w:type="dxa" w:w="2592"/>
            <w:vAlign w:val="top"/>
          </w:tcPr>
          <w:p>
            <w:pPr>
              <w:spacing w:after="0"/>
            </w:pPr>
            <w:r/>
            <w:r>
              <w:rPr>
                <w:rFonts w:ascii="Arial" w:hAnsi="Arial" w:eastAsia="Arial"/>
                <w:b w:val="0"/>
                <w:sz w:val="16"/>
              </w:rPr>
              <w:t>Red/Orange cases</w:t>
            </w:r>
          </w:p>
        </w:tc>
        <w:tc>
          <w:tcPr>
            <w:tcW w:type="dxa" w:w="2592"/>
            <w:vAlign w:val="top"/>
          </w:tcPr>
          <w:p>
            <w:pPr>
              <w:spacing w:after="0"/>
            </w:pPr>
            <w:r/>
            <w:r>
              <w:rPr>
                <w:rFonts w:ascii="Arial" w:hAnsi="Arial" w:eastAsia="Arial"/>
                <w:b w:val="0"/>
                <w:sz w:val="16"/>
              </w:rPr>
              <w:t>Doctor/nurse notified</w:t>
            </w:r>
          </w:p>
        </w:tc>
      </w:tr>
      <w:tr>
        <w:tc>
          <w:tcPr>
            <w:tcW w:type="dxa" w:w="2592"/>
            <w:vAlign w:val="top"/>
          </w:tcPr>
          <w:p>
            <w:pPr>
              <w:spacing w:after="0"/>
            </w:pPr>
            <w:r/>
            <w:r>
              <w:rPr>
                <w:rFonts w:ascii="Arial" w:hAnsi="Arial" w:eastAsia="Arial"/>
                <w:b w:val="0"/>
                <w:sz w:val="16"/>
              </w:rPr>
              <w:t>4</w:t>
            </w:r>
          </w:p>
        </w:tc>
        <w:tc>
          <w:tcPr>
            <w:tcW w:type="dxa" w:w="2592"/>
            <w:vAlign w:val="top"/>
          </w:tcPr>
          <w:p>
            <w:pPr>
              <w:spacing w:after="0"/>
            </w:pPr>
            <w:r/>
            <w:r>
              <w:rPr>
                <w:rFonts w:ascii="Arial" w:hAnsi="Arial" w:eastAsia="Arial"/>
                <w:b w:val="0"/>
                <w:sz w:val="16"/>
              </w:rPr>
              <w:t>Route patient to care area</w:t>
            </w:r>
          </w:p>
        </w:tc>
        <w:tc>
          <w:tcPr>
            <w:tcW w:type="dxa" w:w="2592"/>
            <w:vAlign w:val="top"/>
          </w:tcPr>
          <w:p>
            <w:pPr>
              <w:spacing w:after="0"/>
            </w:pPr>
            <w:r/>
            <w:r>
              <w:rPr>
                <w:rFonts w:ascii="Arial" w:hAnsi="Arial" w:eastAsia="Arial"/>
                <w:b w:val="0"/>
                <w:sz w:val="16"/>
              </w:rPr>
              <w:t>Based on priority and resource availability</w:t>
            </w:r>
          </w:p>
        </w:tc>
        <w:tc>
          <w:tcPr>
            <w:tcW w:type="dxa" w:w="2592"/>
            <w:vAlign w:val="top"/>
          </w:tcPr>
          <w:p>
            <w:pPr>
              <w:spacing w:after="0"/>
            </w:pPr>
            <w:r/>
            <w:r>
              <w:rPr>
                <w:rFonts w:ascii="Arial" w:hAnsi="Arial" w:eastAsia="Arial"/>
                <w:b w:val="0"/>
                <w:sz w:val="16"/>
              </w:rPr>
              <w:t>Bed/area reserved or fallback route created</w:t>
            </w:r>
          </w:p>
        </w:tc>
      </w:tr>
      <w:tr>
        <w:tc>
          <w:tcPr>
            <w:tcW w:type="dxa" w:w="2592"/>
            <w:vAlign w:val="top"/>
          </w:tcPr>
          <w:p>
            <w:pPr>
              <w:spacing w:after="0"/>
            </w:pPr>
            <w:r/>
            <w:r>
              <w:rPr>
                <w:rFonts w:ascii="Arial" w:hAnsi="Arial" w:eastAsia="Arial"/>
                <w:b w:val="0"/>
                <w:sz w:val="16"/>
              </w:rPr>
              <w:t>5</w:t>
            </w:r>
          </w:p>
        </w:tc>
        <w:tc>
          <w:tcPr>
            <w:tcW w:type="dxa" w:w="2592"/>
            <w:vAlign w:val="top"/>
          </w:tcPr>
          <w:p>
            <w:pPr>
              <w:spacing w:after="0"/>
            </w:pPr>
            <w:r/>
            <w:r>
              <w:rPr>
                <w:rFonts w:ascii="Arial" w:hAnsi="Arial" w:eastAsia="Arial"/>
                <w:b w:val="0"/>
                <w:sz w:val="16"/>
              </w:rPr>
              <w:t>Schedule reassessment</w:t>
            </w:r>
          </w:p>
        </w:tc>
        <w:tc>
          <w:tcPr>
            <w:tcW w:type="dxa" w:w="2592"/>
            <w:vAlign w:val="top"/>
          </w:tcPr>
          <w:p>
            <w:pPr>
              <w:spacing w:after="0"/>
            </w:pPr>
            <w:r/>
            <w:r>
              <w:rPr>
                <w:rFonts w:ascii="Arial" w:hAnsi="Arial" w:eastAsia="Arial"/>
                <w:b w:val="0"/>
                <w:sz w:val="16"/>
              </w:rPr>
              <w:t>If wait continues or risk is non-zero</w:t>
            </w:r>
          </w:p>
        </w:tc>
        <w:tc>
          <w:tcPr>
            <w:tcW w:type="dxa" w:w="2592"/>
            <w:vAlign w:val="top"/>
          </w:tcPr>
          <w:p>
            <w:pPr>
              <w:spacing w:after="0"/>
            </w:pPr>
            <w:r/>
            <w:r>
              <w:rPr>
                <w:rFonts w:ascii="Arial" w:hAnsi="Arial" w:eastAsia="Arial"/>
                <w:b w:val="0"/>
                <w:sz w:val="16"/>
              </w:rPr>
              <w:t>Follow-up timer/log created</w:t>
            </w:r>
          </w:p>
        </w:tc>
      </w:tr>
    </w:tbl>
    <w:p>
      <w:pPr>
        <w:pStyle w:val="SmallNote"/>
      </w:pPr>
    </w:p>
    <w:p>
      <w:pPr>
        <w:pStyle w:val="Heading2"/>
      </w:pPr>
      <w:r>
        <w:t>11.2 Failure Recovery Scenarios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Failure</w:t>
            </w:r>
          </w:p>
        </w:tc>
        <w:tc>
          <w:tcPr>
            <w:tcW w:type="dxa" w:w="3456"/>
            <w:vAlign w:val="top"/>
            <w:shd w:fill="1F4E79"/>
          </w:tcPr>
          <w:p>
            <w:pPr>
              <w:spacing w:after="0"/>
            </w:pPr>
            <w:r/>
            <w:r>
              <w:rPr>
                <w:rFonts w:ascii="Arial" w:hAnsi="Arial" w:eastAsia="Arial"/>
                <w:b/>
                <w:color w:val="FFFFFF"/>
                <w:sz w:val="16"/>
              </w:rPr>
              <w:t>System Behavior</w:t>
            </w:r>
          </w:p>
        </w:tc>
        <w:tc>
          <w:tcPr>
            <w:tcW w:type="dxa" w:w="3456"/>
            <w:vAlign w:val="top"/>
            <w:shd w:fill="1F4E79"/>
          </w:tcPr>
          <w:p>
            <w:pPr>
              <w:spacing w:after="0"/>
            </w:pPr>
            <w:r/>
            <w:r>
              <w:rPr>
                <w:rFonts w:ascii="Arial" w:hAnsi="Arial" w:eastAsia="Arial"/>
                <w:b/>
                <w:color w:val="FFFFFF"/>
                <w:sz w:val="16"/>
              </w:rPr>
              <w:t>Visible Demo Evidence</w:t>
            </w:r>
          </w:p>
        </w:tc>
      </w:tr>
      <w:tr>
        <w:tc>
          <w:tcPr>
            <w:tcW w:type="dxa" w:w="3456"/>
            <w:vAlign w:val="top"/>
          </w:tcPr>
          <w:p>
            <w:pPr>
              <w:spacing w:after="0"/>
            </w:pPr>
            <w:r/>
            <w:r>
              <w:rPr>
                <w:rFonts w:ascii="Arial" w:hAnsi="Arial" w:eastAsia="Arial"/>
                <w:b w:val="0"/>
                <w:sz w:val="16"/>
              </w:rPr>
              <w:t>Doctor alert API fails</w:t>
            </w:r>
          </w:p>
        </w:tc>
        <w:tc>
          <w:tcPr>
            <w:tcW w:type="dxa" w:w="3456"/>
            <w:vAlign w:val="top"/>
          </w:tcPr>
          <w:p>
            <w:pPr>
              <w:spacing w:after="0"/>
            </w:pPr>
            <w:r/>
            <w:r>
              <w:rPr>
                <w:rFonts w:ascii="Arial" w:hAnsi="Arial" w:eastAsia="Arial"/>
                <w:b w:val="0"/>
                <w:sz w:val="16"/>
              </w:rPr>
              <w:t>Retry once; fallback to local urgent queue/SMS draft</w:t>
            </w:r>
          </w:p>
        </w:tc>
        <w:tc>
          <w:tcPr>
            <w:tcW w:type="dxa" w:w="3456"/>
            <w:vAlign w:val="top"/>
          </w:tcPr>
          <w:p>
            <w:pPr>
              <w:spacing w:after="0"/>
            </w:pPr>
            <w:r/>
            <w:r>
              <w:rPr>
                <w:rFonts w:ascii="Arial" w:hAnsi="Arial" w:eastAsia="Arial"/>
                <w:b w:val="0"/>
                <w:sz w:val="16"/>
              </w:rPr>
              <w:t>Execution log shows failed -&gt; retry -&gt; fallback</w:t>
            </w:r>
          </w:p>
        </w:tc>
      </w:tr>
      <w:tr>
        <w:tc>
          <w:tcPr>
            <w:tcW w:type="dxa" w:w="3456"/>
            <w:vAlign w:val="top"/>
          </w:tcPr>
          <w:p>
            <w:pPr>
              <w:spacing w:after="0"/>
            </w:pPr>
            <w:r/>
            <w:r>
              <w:rPr>
                <w:rFonts w:ascii="Arial" w:hAnsi="Arial" w:eastAsia="Arial"/>
                <w:b w:val="0"/>
                <w:sz w:val="16"/>
              </w:rPr>
              <w:t>Vitals missing</w:t>
            </w:r>
          </w:p>
        </w:tc>
        <w:tc>
          <w:tcPr>
            <w:tcW w:type="dxa" w:w="3456"/>
            <w:vAlign w:val="top"/>
          </w:tcPr>
          <w:p>
            <w:pPr>
              <w:spacing w:after="0"/>
            </w:pPr>
            <w:r/>
            <w:r>
              <w:rPr>
                <w:rFonts w:ascii="Arial" w:hAnsi="Arial" w:eastAsia="Arial"/>
                <w:b w:val="0"/>
                <w:sz w:val="16"/>
              </w:rPr>
              <w:t>Create clarification task; reduce confidence; block final high-confidence result</w:t>
            </w:r>
          </w:p>
        </w:tc>
        <w:tc>
          <w:tcPr>
            <w:tcW w:type="dxa" w:w="3456"/>
            <w:vAlign w:val="top"/>
          </w:tcPr>
          <w:p>
            <w:pPr>
              <w:spacing w:after="0"/>
            </w:pPr>
            <w:r/>
            <w:r>
              <w:rPr>
                <w:rFonts w:ascii="Arial" w:hAnsi="Arial" w:eastAsia="Arial"/>
                <w:b w:val="0"/>
                <w:sz w:val="16"/>
              </w:rPr>
              <w:t>Missing data banner</w:t>
            </w:r>
          </w:p>
        </w:tc>
      </w:tr>
      <w:tr>
        <w:tc>
          <w:tcPr>
            <w:tcW w:type="dxa" w:w="3456"/>
            <w:vAlign w:val="top"/>
          </w:tcPr>
          <w:p>
            <w:pPr>
              <w:spacing w:after="0"/>
            </w:pPr>
            <w:r/>
            <w:r>
              <w:rPr>
                <w:rFonts w:ascii="Arial" w:hAnsi="Arial" w:eastAsia="Arial"/>
                <w:b w:val="0"/>
                <w:sz w:val="16"/>
              </w:rPr>
              <w:t>Resource unavailable</w:t>
            </w:r>
          </w:p>
        </w:tc>
        <w:tc>
          <w:tcPr>
            <w:tcW w:type="dxa" w:w="3456"/>
            <w:vAlign w:val="top"/>
          </w:tcPr>
          <w:p>
            <w:pPr>
              <w:spacing w:after="0"/>
            </w:pPr>
            <w:r/>
            <w:r>
              <w:rPr>
                <w:rFonts w:ascii="Arial" w:hAnsi="Arial" w:eastAsia="Arial"/>
                <w:b w:val="0"/>
                <w:sz w:val="16"/>
              </w:rPr>
              <w:t>Choose alternate action: manual escalation or queue supervisor alert</w:t>
            </w:r>
          </w:p>
        </w:tc>
        <w:tc>
          <w:tcPr>
            <w:tcW w:type="dxa" w:w="3456"/>
            <w:vAlign w:val="top"/>
          </w:tcPr>
          <w:p>
            <w:pPr>
              <w:spacing w:after="0"/>
            </w:pPr>
            <w:r/>
            <w:r>
              <w:rPr>
                <w:rFonts w:ascii="Arial" w:hAnsi="Arial" w:eastAsia="Arial"/>
                <w:b w:val="0"/>
                <w:sz w:val="16"/>
              </w:rPr>
              <w:t>Constraint card shows infeasible action modified</w:t>
            </w:r>
          </w:p>
        </w:tc>
      </w:tr>
      <w:tr>
        <w:tc>
          <w:tcPr>
            <w:tcW w:type="dxa" w:w="3456"/>
            <w:vAlign w:val="top"/>
          </w:tcPr>
          <w:p>
            <w:pPr>
              <w:spacing w:after="0"/>
            </w:pPr>
            <w:r/>
            <w:r>
              <w:rPr>
                <w:rFonts w:ascii="Arial" w:hAnsi="Arial" w:eastAsia="Arial"/>
                <w:b w:val="0"/>
                <w:sz w:val="16"/>
              </w:rPr>
              <w:t>Contradictory data</w:t>
            </w:r>
          </w:p>
        </w:tc>
        <w:tc>
          <w:tcPr>
            <w:tcW w:type="dxa" w:w="3456"/>
            <w:vAlign w:val="top"/>
          </w:tcPr>
          <w:p>
            <w:pPr>
              <w:spacing w:after="0"/>
            </w:pPr>
            <w:r/>
            <w:r>
              <w:rPr>
                <w:rFonts w:ascii="Arial" w:hAnsi="Arial" w:eastAsia="Arial"/>
                <w:b w:val="0"/>
                <w:sz w:val="16"/>
              </w:rPr>
              <w:t>Do not force conclusion; ask nurse verification</w:t>
            </w:r>
          </w:p>
        </w:tc>
        <w:tc>
          <w:tcPr>
            <w:tcW w:type="dxa" w:w="3456"/>
            <w:vAlign w:val="top"/>
          </w:tcPr>
          <w:p>
            <w:pPr>
              <w:spacing w:after="0"/>
            </w:pPr>
            <w:r/>
            <w:r>
              <w:rPr>
                <w:rFonts w:ascii="Arial" w:hAnsi="Arial" w:eastAsia="Arial"/>
                <w:b w:val="0"/>
                <w:sz w:val="16"/>
              </w:rPr>
              <w:t>Contradiction card + action item</w:t>
            </w:r>
          </w:p>
        </w:tc>
      </w:tr>
      <w:tr>
        <w:tc>
          <w:tcPr>
            <w:tcW w:type="dxa" w:w="3456"/>
            <w:vAlign w:val="top"/>
          </w:tcPr>
          <w:p>
            <w:pPr>
              <w:spacing w:after="0"/>
            </w:pPr>
            <w:r/>
            <w:r>
              <w:rPr>
                <w:rFonts w:ascii="Arial" w:hAnsi="Arial" w:eastAsia="Arial"/>
                <w:b w:val="0"/>
                <w:sz w:val="16"/>
              </w:rPr>
              <w:t>Backend timeout</w:t>
            </w:r>
          </w:p>
        </w:tc>
        <w:tc>
          <w:tcPr>
            <w:tcW w:type="dxa" w:w="3456"/>
            <w:vAlign w:val="top"/>
          </w:tcPr>
          <w:p>
            <w:pPr>
              <w:spacing w:after="0"/>
            </w:pPr>
            <w:r/>
            <w:r>
              <w:rPr>
                <w:rFonts w:ascii="Arial" w:hAnsi="Arial" w:eastAsia="Arial"/>
                <w:b w:val="0"/>
                <w:sz w:val="16"/>
              </w:rPr>
              <w:t>Flutter shows retry and mock fallback in demo mode</w:t>
            </w:r>
          </w:p>
        </w:tc>
        <w:tc>
          <w:tcPr>
            <w:tcW w:type="dxa" w:w="3456"/>
            <w:vAlign w:val="top"/>
          </w:tcPr>
          <w:p>
            <w:pPr>
              <w:spacing w:after="0"/>
            </w:pPr>
            <w:r/>
            <w:r>
              <w:rPr>
                <w:rFonts w:ascii="Arial" w:hAnsi="Arial" w:eastAsia="Arial"/>
                <w:b w:val="0"/>
                <w:sz w:val="16"/>
              </w:rPr>
              <w:t>Error state visible</w:t>
            </w:r>
          </w:p>
        </w:tc>
      </w:tr>
    </w:tbl>
    <w:p>
      <w:pPr>
        <w:pStyle w:val="SmallNote"/>
      </w:pPr>
    </w:p>
    <w:p>
      <w:pPr>
        <w:pStyle w:val="Heading1"/>
      </w:pPr>
      <w:r>
        <w:t>12. UX/UI Specification</w:t>
      </w:r>
    </w:p>
    <w:p>
      <w:r>
        <w:t>The app should look like a clean hospital operations dashboard. It must be simple enough for a nurse to understand quickly but rich enough to impress judges.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Screen</w:t>
            </w:r>
          </w:p>
        </w:tc>
        <w:tc>
          <w:tcPr>
            <w:tcW w:type="dxa" w:w="3456"/>
            <w:vAlign w:val="top"/>
            <w:shd w:fill="1F4E79"/>
          </w:tcPr>
          <w:p>
            <w:pPr>
              <w:spacing w:after="0"/>
            </w:pPr>
            <w:r/>
            <w:r>
              <w:rPr>
                <w:rFonts w:ascii="Arial" w:hAnsi="Arial" w:eastAsia="Arial"/>
                <w:b/>
                <w:color w:val="FFFFFF"/>
                <w:sz w:val="16"/>
              </w:rPr>
              <w:t>Purpose</w:t>
            </w:r>
          </w:p>
        </w:tc>
        <w:tc>
          <w:tcPr>
            <w:tcW w:type="dxa" w:w="3456"/>
            <w:vAlign w:val="top"/>
            <w:shd w:fill="1F4E79"/>
          </w:tcPr>
          <w:p>
            <w:pPr>
              <w:spacing w:after="0"/>
            </w:pPr>
            <w:r/>
            <w:r>
              <w:rPr>
                <w:rFonts w:ascii="Arial" w:hAnsi="Arial" w:eastAsia="Arial"/>
                <w:b/>
                <w:color w:val="FFFFFF"/>
                <w:sz w:val="16"/>
              </w:rPr>
              <w:t>Main Components</w:t>
            </w:r>
          </w:p>
        </w:tc>
      </w:tr>
      <w:tr>
        <w:tc>
          <w:tcPr>
            <w:tcW w:type="dxa" w:w="3456"/>
            <w:vAlign w:val="top"/>
          </w:tcPr>
          <w:p>
            <w:pPr>
              <w:spacing w:after="0"/>
            </w:pPr>
            <w:r/>
            <w:r>
              <w:rPr>
                <w:rFonts w:ascii="Arial" w:hAnsi="Arial" w:eastAsia="Arial"/>
                <w:b w:val="0"/>
                <w:sz w:val="16"/>
              </w:rPr>
              <w:t>Splash/Home</w:t>
            </w:r>
          </w:p>
        </w:tc>
        <w:tc>
          <w:tcPr>
            <w:tcW w:type="dxa" w:w="3456"/>
            <w:vAlign w:val="top"/>
          </w:tcPr>
          <w:p>
            <w:pPr>
              <w:spacing w:after="0"/>
            </w:pPr>
            <w:r/>
            <w:r>
              <w:rPr>
                <w:rFonts w:ascii="Arial" w:hAnsi="Arial" w:eastAsia="Arial"/>
                <w:b w:val="0"/>
                <w:sz w:val="16"/>
              </w:rPr>
              <w:t>Start demo and explain app value</w:t>
            </w:r>
          </w:p>
        </w:tc>
        <w:tc>
          <w:tcPr>
            <w:tcW w:type="dxa" w:w="3456"/>
            <w:vAlign w:val="top"/>
          </w:tcPr>
          <w:p>
            <w:pPr>
              <w:spacing w:after="0"/>
            </w:pPr>
            <w:r/>
            <w:r>
              <w:rPr>
                <w:rFonts w:ascii="Arial" w:hAnsi="Arial" w:eastAsia="Arial"/>
                <w:b w:val="0"/>
                <w:sz w:val="16"/>
              </w:rPr>
              <w:t>Run demo, New patient, Queue dashboard</w:t>
            </w:r>
          </w:p>
        </w:tc>
      </w:tr>
      <w:tr>
        <w:tc>
          <w:tcPr>
            <w:tcW w:type="dxa" w:w="3456"/>
            <w:vAlign w:val="top"/>
          </w:tcPr>
          <w:p>
            <w:pPr>
              <w:spacing w:after="0"/>
            </w:pPr>
            <w:r/>
            <w:r>
              <w:rPr>
                <w:rFonts w:ascii="Arial" w:hAnsi="Arial" w:eastAsia="Arial"/>
                <w:b w:val="0"/>
                <w:sz w:val="16"/>
              </w:rPr>
              <w:t>Patient Intake</w:t>
            </w:r>
          </w:p>
        </w:tc>
        <w:tc>
          <w:tcPr>
            <w:tcW w:type="dxa" w:w="3456"/>
            <w:vAlign w:val="top"/>
          </w:tcPr>
          <w:p>
            <w:pPr>
              <w:spacing w:after="0"/>
            </w:pPr>
            <w:r/>
            <w:r>
              <w:rPr>
                <w:rFonts w:ascii="Arial" w:hAnsi="Arial" w:eastAsia="Arial"/>
                <w:b w:val="0"/>
                <w:sz w:val="16"/>
              </w:rPr>
              <w:t>Enter patient data</w:t>
            </w:r>
          </w:p>
        </w:tc>
        <w:tc>
          <w:tcPr>
            <w:tcW w:type="dxa" w:w="3456"/>
            <w:vAlign w:val="top"/>
          </w:tcPr>
          <w:p>
            <w:pPr>
              <w:spacing w:after="0"/>
            </w:pPr>
            <w:r/>
            <w:r>
              <w:rPr>
                <w:rFonts w:ascii="Arial" w:hAnsi="Arial" w:eastAsia="Arial"/>
                <w:b w:val="0"/>
                <w:sz w:val="16"/>
              </w:rPr>
              <w:t>Form fields, vitals inputs, symptom chips, nurse note</w:t>
            </w:r>
          </w:p>
        </w:tc>
      </w:tr>
      <w:tr>
        <w:tc>
          <w:tcPr>
            <w:tcW w:type="dxa" w:w="3456"/>
            <w:vAlign w:val="top"/>
          </w:tcPr>
          <w:p>
            <w:pPr>
              <w:spacing w:after="0"/>
            </w:pPr>
            <w:r/>
            <w:r>
              <w:rPr>
                <w:rFonts w:ascii="Arial" w:hAnsi="Arial" w:eastAsia="Arial"/>
                <w:b w:val="0"/>
                <w:sz w:val="16"/>
              </w:rPr>
              <w:t>Triage Result</w:t>
            </w:r>
          </w:p>
        </w:tc>
        <w:tc>
          <w:tcPr>
            <w:tcW w:type="dxa" w:w="3456"/>
            <w:vAlign w:val="top"/>
          </w:tcPr>
          <w:p>
            <w:pPr>
              <w:spacing w:after="0"/>
            </w:pPr>
            <w:r/>
            <w:r>
              <w:rPr>
                <w:rFonts w:ascii="Arial" w:hAnsi="Arial" w:eastAsia="Arial"/>
                <w:b w:val="0"/>
                <w:sz w:val="16"/>
              </w:rPr>
              <w:t>Show priority and reasoning</w:t>
            </w:r>
          </w:p>
        </w:tc>
        <w:tc>
          <w:tcPr>
            <w:tcW w:type="dxa" w:w="3456"/>
            <w:vAlign w:val="top"/>
          </w:tcPr>
          <w:p>
            <w:pPr>
              <w:spacing w:after="0"/>
            </w:pPr>
            <w:r/>
            <w:r>
              <w:rPr>
                <w:rFonts w:ascii="Arial" w:hAnsi="Arial" w:eastAsia="Arial"/>
                <w:b w:val="0"/>
                <w:sz w:val="16"/>
              </w:rPr>
              <w:t>Priority color card, risk score, confidence, red flags</w:t>
            </w:r>
          </w:p>
        </w:tc>
      </w:tr>
      <w:tr>
        <w:tc>
          <w:tcPr>
            <w:tcW w:type="dxa" w:w="3456"/>
            <w:vAlign w:val="top"/>
          </w:tcPr>
          <w:p>
            <w:pPr>
              <w:spacing w:after="0"/>
            </w:pPr>
            <w:r/>
            <w:r>
              <w:rPr>
                <w:rFonts w:ascii="Arial" w:hAnsi="Arial" w:eastAsia="Arial"/>
                <w:b w:val="0"/>
                <w:sz w:val="16"/>
              </w:rPr>
              <w:t>Contradiction &amp; Missing Data</w:t>
            </w:r>
          </w:p>
        </w:tc>
        <w:tc>
          <w:tcPr>
            <w:tcW w:type="dxa" w:w="3456"/>
            <w:vAlign w:val="top"/>
          </w:tcPr>
          <w:p>
            <w:pPr>
              <w:spacing w:after="0"/>
            </w:pPr>
            <w:r/>
            <w:r>
              <w:rPr>
                <w:rFonts w:ascii="Arial" w:hAnsi="Arial" w:eastAsia="Arial"/>
                <w:b w:val="0"/>
                <w:sz w:val="16"/>
              </w:rPr>
              <w:t>Show safety checks</w:t>
            </w:r>
          </w:p>
        </w:tc>
        <w:tc>
          <w:tcPr>
            <w:tcW w:type="dxa" w:w="3456"/>
            <w:vAlign w:val="top"/>
          </w:tcPr>
          <w:p>
            <w:pPr>
              <w:spacing w:after="0"/>
            </w:pPr>
            <w:r/>
            <w:r>
              <w:rPr>
                <w:rFonts w:ascii="Arial" w:hAnsi="Arial" w:eastAsia="Arial"/>
                <w:b w:val="0"/>
                <w:sz w:val="16"/>
              </w:rPr>
              <w:t>Contradiction cards, missing data warnings, recheck button</w:t>
            </w:r>
          </w:p>
        </w:tc>
      </w:tr>
      <w:tr>
        <w:tc>
          <w:tcPr>
            <w:tcW w:type="dxa" w:w="3456"/>
            <w:vAlign w:val="top"/>
          </w:tcPr>
          <w:p>
            <w:pPr>
              <w:spacing w:after="0"/>
            </w:pPr>
            <w:r/>
            <w:r>
              <w:rPr>
                <w:rFonts w:ascii="Arial" w:hAnsi="Arial" w:eastAsia="Arial"/>
                <w:b w:val="0"/>
                <w:sz w:val="16"/>
              </w:rPr>
              <w:t>Action Chain</w:t>
            </w:r>
          </w:p>
        </w:tc>
        <w:tc>
          <w:tcPr>
            <w:tcW w:type="dxa" w:w="3456"/>
            <w:vAlign w:val="top"/>
          </w:tcPr>
          <w:p>
            <w:pPr>
              <w:spacing w:after="0"/>
            </w:pPr>
            <w:r/>
            <w:r>
              <w:rPr>
                <w:rFonts w:ascii="Arial" w:hAnsi="Arial" w:eastAsia="Arial"/>
                <w:b w:val="0"/>
                <w:sz w:val="16"/>
              </w:rPr>
              <w:t>Show agent plan</w:t>
            </w:r>
          </w:p>
        </w:tc>
        <w:tc>
          <w:tcPr>
            <w:tcW w:type="dxa" w:w="3456"/>
            <w:vAlign w:val="top"/>
          </w:tcPr>
          <w:p>
            <w:pPr>
              <w:spacing w:after="0"/>
            </w:pPr>
            <w:r/>
            <w:r>
              <w:rPr>
                <w:rFonts w:ascii="Arial" w:hAnsi="Arial" w:eastAsia="Arial"/>
                <w:b w:val="0"/>
                <w:sz w:val="16"/>
              </w:rPr>
              <w:t>Timeline of 3–5 actions, feasibility badges</w:t>
            </w:r>
          </w:p>
        </w:tc>
      </w:tr>
      <w:tr>
        <w:tc>
          <w:tcPr>
            <w:tcW w:type="dxa" w:w="3456"/>
            <w:vAlign w:val="top"/>
          </w:tcPr>
          <w:p>
            <w:pPr>
              <w:spacing w:after="0"/>
            </w:pPr>
            <w:r/>
            <w:r>
              <w:rPr>
                <w:rFonts w:ascii="Arial" w:hAnsi="Arial" w:eastAsia="Arial"/>
                <w:b w:val="0"/>
                <w:sz w:val="16"/>
              </w:rPr>
              <w:t>Execution Simulation</w:t>
            </w:r>
          </w:p>
        </w:tc>
        <w:tc>
          <w:tcPr>
            <w:tcW w:type="dxa" w:w="3456"/>
            <w:vAlign w:val="top"/>
          </w:tcPr>
          <w:p>
            <w:pPr>
              <w:spacing w:after="0"/>
            </w:pPr>
            <w:r/>
            <w:r>
              <w:rPr>
                <w:rFonts w:ascii="Arial" w:hAnsi="Arial" w:eastAsia="Arial"/>
                <w:b w:val="0"/>
                <w:sz w:val="16"/>
              </w:rPr>
              <w:t>Show actions executing</w:t>
            </w:r>
          </w:p>
        </w:tc>
        <w:tc>
          <w:tcPr>
            <w:tcW w:type="dxa" w:w="3456"/>
            <w:vAlign w:val="top"/>
          </w:tcPr>
          <w:p>
            <w:pPr>
              <w:spacing w:after="0"/>
            </w:pPr>
            <w:r/>
            <w:r>
              <w:rPr>
                <w:rFonts w:ascii="Arial" w:hAnsi="Arial" w:eastAsia="Arial"/>
                <w:b w:val="0"/>
                <w:sz w:val="16"/>
              </w:rPr>
              <w:t>Step status, failure/retry/fallback logs</w:t>
            </w:r>
          </w:p>
        </w:tc>
      </w:tr>
      <w:tr>
        <w:tc>
          <w:tcPr>
            <w:tcW w:type="dxa" w:w="3456"/>
            <w:vAlign w:val="top"/>
          </w:tcPr>
          <w:p>
            <w:pPr>
              <w:spacing w:after="0"/>
            </w:pPr>
            <w:r/>
            <w:r>
              <w:rPr>
                <w:rFonts w:ascii="Arial" w:hAnsi="Arial" w:eastAsia="Arial"/>
                <w:b w:val="0"/>
                <w:sz w:val="16"/>
              </w:rPr>
              <w:t>Queue Dashboard</w:t>
            </w:r>
          </w:p>
        </w:tc>
        <w:tc>
          <w:tcPr>
            <w:tcW w:type="dxa" w:w="3456"/>
            <w:vAlign w:val="top"/>
          </w:tcPr>
          <w:p>
            <w:pPr>
              <w:spacing w:after="0"/>
            </w:pPr>
            <w:r/>
            <w:r>
              <w:rPr>
                <w:rFonts w:ascii="Arial" w:hAnsi="Arial" w:eastAsia="Arial"/>
                <w:b w:val="0"/>
                <w:sz w:val="16"/>
              </w:rPr>
              <w:t>Show before/after outcome</w:t>
            </w:r>
          </w:p>
        </w:tc>
        <w:tc>
          <w:tcPr>
            <w:tcW w:type="dxa" w:w="3456"/>
            <w:vAlign w:val="top"/>
          </w:tcPr>
          <w:p>
            <w:pPr>
              <w:spacing w:after="0"/>
            </w:pPr>
            <w:r/>
            <w:r>
              <w:rPr>
                <w:rFonts w:ascii="Arial" w:hAnsi="Arial" w:eastAsia="Arial"/>
                <w:b w:val="0"/>
                <w:sz w:val="16"/>
              </w:rPr>
              <w:t>Queue order, wait time, high-risk count</w:t>
            </w:r>
          </w:p>
        </w:tc>
      </w:tr>
      <w:tr>
        <w:tc>
          <w:tcPr>
            <w:tcW w:type="dxa" w:w="3456"/>
            <w:vAlign w:val="top"/>
          </w:tcPr>
          <w:p>
            <w:pPr>
              <w:spacing w:after="0"/>
            </w:pPr>
            <w:r/>
            <w:r>
              <w:rPr>
                <w:rFonts w:ascii="Arial" w:hAnsi="Arial" w:eastAsia="Arial"/>
                <w:b w:val="0"/>
                <w:sz w:val="16"/>
              </w:rPr>
              <w:t>Antigravity Logs</w:t>
            </w:r>
          </w:p>
        </w:tc>
        <w:tc>
          <w:tcPr>
            <w:tcW w:type="dxa" w:w="3456"/>
            <w:vAlign w:val="top"/>
          </w:tcPr>
          <w:p>
            <w:pPr>
              <w:spacing w:after="0"/>
            </w:pPr>
            <w:r/>
            <w:r>
              <w:rPr>
                <w:rFonts w:ascii="Arial" w:hAnsi="Arial" w:eastAsia="Arial"/>
                <w:b w:val="0"/>
                <w:sz w:val="16"/>
              </w:rPr>
              <w:t>Show demo evidence</w:t>
            </w:r>
          </w:p>
        </w:tc>
        <w:tc>
          <w:tcPr>
            <w:tcW w:type="dxa" w:w="3456"/>
            <w:vAlign w:val="top"/>
          </w:tcPr>
          <w:p>
            <w:pPr>
              <w:spacing w:after="0"/>
            </w:pPr>
            <w:r/>
            <w:r>
              <w:rPr>
                <w:rFonts w:ascii="Arial" w:hAnsi="Arial" w:eastAsia="Arial"/>
                <w:b w:val="0"/>
                <w:sz w:val="16"/>
              </w:rPr>
              <w:t>Decision trace, tool calls summary, artifacts list</w:t>
            </w:r>
          </w:p>
        </w:tc>
      </w:tr>
    </w:tbl>
    <w:p>
      <w:pPr>
        <w:pStyle w:val="SmallNote"/>
      </w:pPr>
    </w:p>
    <w:p>
      <w:pPr>
        <w:pStyle w:val="Heading2"/>
      </w:pPr>
      <w:r>
        <w:t>12.1 Color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Priority</w:t>
            </w:r>
          </w:p>
        </w:tc>
        <w:tc>
          <w:tcPr>
            <w:tcW w:type="dxa" w:w="3456"/>
            <w:vAlign w:val="top"/>
            <w:shd w:fill="1F4E79"/>
          </w:tcPr>
          <w:p>
            <w:pPr>
              <w:spacing w:after="0"/>
            </w:pPr>
            <w:r/>
            <w:r>
              <w:rPr>
                <w:rFonts w:ascii="Arial" w:hAnsi="Arial" w:eastAsia="Arial"/>
                <w:b/>
                <w:color w:val="FFFFFF"/>
                <w:sz w:val="16"/>
              </w:rPr>
              <w:t>Color</w:t>
            </w:r>
          </w:p>
        </w:tc>
        <w:tc>
          <w:tcPr>
            <w:tcW w:type="dxa" w:w="3456"/>
            <w:vAlign w:val="top"/>
            <w:shd w:fill="1F4E79"/>
          </w:tcPr>
          <w:p>
            <w:pPr>
              <w:spacing w:after="0"/>
            </w:pPr>
            <w:r/>
            <w:r>
              <w:rPr>
                <w:rFonts w:ascii="Arial" w:hAnsi="Arial" w:eastAsia="Arial"/>
                <w:b/>
                <w:color w:val="FFFFFF"/>
                <w:sz w:val="16"/>
              </w:rPr>
              <w:t>UI Meaning</w:t>
            </w:r>
          </w:p>
        </w:tc>
      </w:tr>
      <w:tr>
        <w:tc>
          <w:tcPr>
            <w:tcW w:type="dxa" w:w="3456"/>
            <w:vAlign w:val="top"/>
          </w:tcPr>
          <w:p>
            <w:pPr>
              <w:spacing w:after="0"/>
            </w:pPr>
            <w:r/>
            <w:r>
              <w:rPr>
                <w:rFonts w:ascii="Arial" w:hAnsi="Arial" w:eastAsia="Arial"/>
                <w:b w:val="0"/>
                <w:sz w:val="16"/>
              </w:rPr>
              <w:t>Red</w:t>
            </w:r>
          </w:p>
        </w:tc>
        <w:tc>
          <w:tcPr>
            <w:tcW w:type="dxa" w:w="3456"/>
            <w:vAlign w:val="top"/>
          </w:tcPr>
          <w:p>
            <w:pPr>
              <w:spacing w:after="0"/>
            </w:pPr>
            <w:r/>
            <w:r>
              <w:rPr>
                <w:rFonts w:ascii="Arial" w:hAnsi="Arial" w:eastAsia="Arial"/>
                <w:b w:val="0"/>
                <w:sz w:val="16"/>
              </w:rPr>
              <w:t>#D32F2F</w:t>
            </w:r>
          </w:p>
        </w:tc>
        <w:tc>
          <w:tcPr>
            <w:tcW w:type="dxa" w:w="3456"/>
            <w:vAlign w:val="top"/>
          </w:tcPr>
          <w:p>
            <w:pPr>
              <w:spacing w:after="0"/>
            </w:pPr>
            <w:r/>
            <w:r>
              <w:rPr>
                <w:rFonts w:ascii="Arial" w:hAnsi="Arial" w:eastAsia="Arial"/>
                <w:b w:val="0"/>
                <w:sz w:val="16"/>
              </w:rPr>
              <w:t>Critical</w:t>
            </w:r>
          </w:p>
        </w:tc>
      </w:tr>
      <w:tr>
        <w:tc>
          <w:tcPr>
            <w:tcW w:type="dxa" w:w="3456"/>
            <w:vAlign w:val="top"/>
          </w:tcPr>
          <w:p>
            <w:pPr>
              <w:spacing w:after="0"/>
            </w:pPr>
            <w:r/>
            <w:r>
              <w:rPr>
                <w:rFonts w:ascii="Arial" w:hAnsi="Arial" w:eastAsia="Arial"/>
                <w:b w:val="0"/>
                <w:sz w:val="16"/>
              </w:rPr>
              <w:t>Orange</w:t>
            </w:r>
          </w:p>
        </w:tc>
        <w:tc>
          <w:tcPr>
            <w:tcW w:type="dxa" w:w="3456"/>
            <w:vAlign w:val="top"/>
          </w:tcPr>
          <w:p>
            <w:pPr>
              <w:spacing w:after="0"/>
            </w:pPr>
            <w:r/>
            <w:r>
              <w:rPr>
                <w:rFonts w:ascii="Arial" w:hAnsi="Arial" w:eastAsia="Arial"/>
                <w:b w:val="0"/>
                <w:sz w:val="16"/>
              </w:rPr>
              <w:t>#F57C00</w:t>
            </w:r>
          </w:p>
        </w:tc>
        <w:tc>
          <w:tcPr>
            <w:tcW w:type="dxa" w:w="3456"/>
            <w:vAlign w:val="top"/>
          </w:tcPr>
          <w:p>
            <w:pPr>
              <w:spacing w:after="0"/>
            </w:pPr>
            <w:r/>
            <w:r>
              <w:rPr>
                <w:rFonts w:ascii="Arial" w:hAnsi="Arial" w:eastAsia="Arial"/>
                <w:b w:val="0"/>
                <w:sz w:val="16"/>
              </w:rPr>
              <w:t>Emergency</w:t>
            </w:r>
          </w:p>
        </w:tc>
      </w:tr>
      <w:tr>
        <w:tc>
          <w:tcPr>
            <w:tcW w:type="dxa" w:w="3456"/>
            <w:vAlign w:val="top"/>
          </w:tcPr>
          <w:p>
            <w:pPr>
              <w:spacing w:after="0"/>
            </w:pPr>
            <w:r/>
            <w:r>
              <w:rPr>
                <w:rFonts w:ascii="Arial" w:hAnsi="Arial" w:eastAsia="Arial"/>
                <w:b w:val="0"/>
                <w:sz w:val="16"/>
              </w:rPr>
              <w:t>Yellow</w:t>
            </w:r>
          </w:p>
        </w:tc>
        <w:tc>
          <w:tcPr>
            <w:tcW w:type="dxa" w:w="3456"/>
            <w:vAlign w:val="top"/>
          </w:tcPr>
          <w:p>
            <w:pPr>
              <w:spacing w:after="0"/>
            </w:pPr>
            <w:r/>
            <w:r>
              <w:rPr>
                <w:rFonts w:ascii="Arial" w:hAnsi="Arial" w:eastAsia="Arial"/>
                <w:b w:val="0"/>
                <w:sz w:val="16"/>
              </w:rPr>
              <w:t>#FBC02D</w:t>
            </w:r>
          </w:p>
        </w:tc>
        <w:tc>
          <w:tcPr>
            <w:tcW w:type="dxa" w:w="3456"/>
            <w:vAlign w:val="top"/>
          </w:tcPr>
          <w:p>
            <w:pPr>
              <w:spacing w:after="0"/>
            </w:pPr>
            <w:r/>
            <w:r>
              <w:rPr>
                <w:rFonts w:ascii="Arial" w:hAnsi="Arial" w:eastAsia="Arial"/>
                <w:b w:val="0"/>
                <w:sz w:val="16"/>
              </w:rPr>
              <w:t>Urgent</w:t>
            </w:r>
          </w:p>
        </w:tc>
      </w:tr>
      <w:tr>
        <w:tc>
          <w:tcPr>
            <w:tcW w:type="dxa" w:w="3456"/>
            <w:vAlign w:val="top"/>
          </w:tcPr>
          <w:p>
            <w:pPr>
              <w:spacing w:after="0"/>
            </w:pPr>
            <w:r/>
            <w:r>
              <w:rPr>
                <w:rFonts w:ascii="Arial" w:hAnsi="Arial" w:eastAsia="Arial"/>
                <w:b w:val="0"/>
                <w:sz w:val="16"/>
              </w:rPr>
              <w:t>Green</w:t>
            </w:r>
          </w:p>
        </w:tc>
        <w:tc>
          <w:tcPr>
            <w:tcW w:type="dxa" w:w="3456"/>
            <w:vAlign w:val="top"/>
          </w:tcPr>
          <w:p>
            <w:pPr>
              <w:spacing w:after="0"/>
            </w:pPr>
            <w:r/>
            <w:r>
              <w:rPr>
                <w:rFonts w:ascii="Arial" w:hAnsi="Arial" w:eastAsia="Arial"/>
                <w:b w:val="0"/>
                <w:sz w:val="16"/>
              </w:rPr>
              <w:t>#388E3C</w:t>
            </w:r>
          </w:p>
        </w:tc>
        <w:tc>
          <w:tcPr>
            <w:tcW w:type="dxa" w:w="3456"/>
            <w:vAlign w:val="top"/>
          </w:tcPr>
          <w:p>
            <w:pPr>
              <w:spacing w:after="0"/>
            </w:pPr>
            <w:r/>
            <w:r>
              <w:rPr>
                <w:rFonts w:ascii="Arial" w:hAnsi="Arial" w:eastAsia="Arial"/>
                <w:b w:val="0"/>
                <w:sz w:val="16"/>
              </w:rPr>
              <w:t>Semi-urgent</w:t>
            </w:r>
          </w:p>
        </w:tc>
      </w:tr>
      <w:tr>
        <w:tc>
          <w:tcPr>
            <w:tcW w:type="dxa" w:w="3456"/>
            <w:vAlign w:val="top"/>
          </w:tcPr>
          <w:p>
            <w:pPr>
              <w:spacing w:after="0"/>
            </w:pPr>
            <w:r/>
            <w:r>
              <w:rPr>
                <w:rFonts w:ascii="Arial" w:hAnsi="Arial" w:eastAsia="Arial"/>
                <w:b w:val="0"/>
                <w:sz w:val="16"/>
              </w:rPr>
              <w:t>Blue</w:t>
            </w:r>
          </w:p>
        </w:tc>
        <w:tc>
          <w:tcPr>
            <w:tcW w:type="dxa" w:w="3456"/>
            <w:vAlign w:val="top"/>
          </w:tcPr>
          <w:p>
            <w:pPr>
              <w:spacing w:after="0"/>
            </w:pPr>
            <w:r/>
            <w:r>
              <w:rPr>
                <w:rFonts w:ascii="Arial" w:hAnsi="Arial" w:eastAsia="Arial"/>
                <w:b w:val="0"/>
                <w:sz w:val="16"/>
              </w:rPr>
              <w:t>#1976D2</w:t>
            </w:r>
          </w:p>
        </w:tc>
        <w:tc>
          <w:tcPr>
            <w:tcW w:type="dxa" w:w="3456"/>
            <w:vAlign w:val="top"/>
          </w:tcPr>
          <w:p>
            <w:pPr>
              <w:spacing w:after="0"/>
            </w:pPr>
            <w:r/>
            <w:r>
              <w:rPr>
                <w:rFonts w:ascii="Arial" w:hAnsi="Arial" w:eastAsia="Arial"/>
                <w:b w:val="0"/>
                <w:sz w:val="16"/>
              </w:rPr>
              <w:t>Non-urgent</w:t>
            </w:r>
          </w:p>
        </w:tc>
      </w:tr>
      <w:tr>
        <w:tc>
          <w:tcPr>
            <w:tcW w:type="dxa" w:w="3456"/>
            <w:vAlign w:val="top"/>
          </w:tcPr>
          <w:p>
            <w:pPr>
              <w:spacing w:after="0"/>
            </w:pPr>
            <w:r/>
            <w:r>
              <w:rPr>
                <w:rFonts w:ascii="Arial" w:hAnsi="Arial" w:eastAsia="Arial"/>
                <w:b w:val="0"/>
                <w:sz w:val="16"/>
              </w:rPr>
              <w:t>Gray</w:t>
            </w:r>
          </w:p>
        </w:tc>
        <w:tc>
          <w:tcPr>
            <w:tcW w:type="dxa" w:w="3456"/>
            <w:vAlign w:val="top"/>
          </w:tcPr>
          <w:p>
            <w:pPr>
              <w:spacing w:after="0"/>
            </w:pPr>
            <w:r/>
            <w:r>
              <w:rPr>
                <w:rFonts w:ascii="Arial" w:hAnsi="Arial" w:eastAsia="Arial"/>
                <w:b w:val="0"/>
                <w:sz w:val="16"/>
              </w:rPr>
              <w:t>#757575</w:t>
            </w:r>
          </w:p>
        </w:tc>
        <w:tc>
          <w:tcPr>
            <w:tcW w:type="dxa" w:w="3456"/>
            <w:vAlign w:val="top"/>
          </w:tcPr>
          <w:p>
            <w:pPr>
              <w:spacing w:after="0"/>
            </w:pPr>
            <w:r/>
            <w:r>
              <w:rPr>
                <w:rFonts w:ascii="Arial" w:hAnsi="Arial" w:eastAsia="Arial"/>
                <w:b w:val="0"/>
                <w:sz w:val="16"/>
              </w:rPr>
              <w:t>Unknown/manual review</w:t>
            </w:r>
          </w:p>
        </w:tc>
      </w:tr>
    </w:tbl>
    <w:p>
      <w:pPr>
        <w:pStyle w:val="SmallNote"/>
      </w:pPr>
    </w:p>
    <w:p>
      <w:pPr>
        <w:pStyle w:val="Heading2"/>
      </w:pPr>
      <w:r>
        <w:t>12.2 Patient Intake Fields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rFonts w:ascii="Arial" w:hAnsi="Arial" w:eastAsia="Arial"/>
                <w:b/>
                <w:color w:val="FFFFFF"/>
                <w:sz w:val="16"/>
              </w:rPr>
              <w:t>Field</w:t>
            </w:r>
          </w:p>
        </w:tc>
        <w:tc>
          <w:tcPr>
            <w:tcW w:type="dxa" w:w="2592"/>
            <w:vAlign w:val="top"/>
            <w:shd w:fill="1F4E79"/>
          </w:tcPr>
          <w:p>
            <w:pPr>
              <w:spacing w:after="0"/>
            </w:pPr>
            <w:r/>
            <w:r>
              <w:rPr>
                <w:rFonts w:ascii="Arial" w:hAnsi="Arial" w:eastAsia="Arial"/>
                <w:b/>
                <w:color w:val="FFFFFF"/>
                <w:sz w:val="16"/>
              </w:rPr>
              <w:t>Type</w:t>
            </w:r>
          </w:p>
        </w:tc>
        <w:tc>
          <w:tcPr>
            <w:tcW w:type="dxa" w:w="2592"/>
            <w:vAlign w:val="top"/>
            <w:shd w:fill="1F4E79"/>
          </w:tcPr>
          <w:p>
            <w:pPr>
              <w:spacing w:after="0"/>
            </w:pPr>
            <w:r/>
            <w:r>
              <w:rPr>
                <w:rFonts w:ascii="Arial" w:hAnsi="Arial" w:eastAsia="Arial"/>
                <w:b/>
                <w:color w:val="FFFFFF"/>
                <w:sz w:val="16"/>
              </w:rPr>
              <w:t>Required</w:t>
            </w:r>
          </w:p>
        </w:tc>
        <w:tc>
          <w:tcPr>
            <w:tcW w:type="dxa" w:w="2592"/>
            <w:vAlign w:val="top"/>
            <w:shd w:fill="1F4E79"/>
          </w:tcPr>
          <w:p>
            <w:pPr>
              <w:spacing w:after="0"/>
            </w:pPr>
            <w:r/>
            <w:r>
              <w:rPr>
                <w:rFonts w:ascii="Arial" w:hAnsi="Arial" w:eastAsia="Arial"/>
                <w:b/>
                <w:color w:val="FFFFFF"/>
                <w:sz w:val="16"/>
              </w:rPr>
              <w:t>Validation</w:t>
            </w:r>
          </w:p>
        </w:tc>
      </w:tr>
      <w:tr>
        <w:tc>
          <w:tcPr>
            <w:tcW w:type="dxa" w:w="2592"/>
            <w:vAlign w:val="top"/>
          </w:tcPr>
          <w:p>
            <w:pPr>
              <w:spacing w:after="0"/>
            </w:pPr>
            <w:r/>
            <w:r>
              <w:rPr>
                <w:rFonts w:ascii="Arial" w:hAnsi="Arial" w:eastAsia="Arial"/>
                <w:b w:val="0"/>
                <w:sz w:val="16"/>
              </w:rPr>
              <w:t>Patient code</w:t>
            </w:r>
          </w:p>
        </w:tc>
        <w:tc>
          <w:tcPr>
            <w:tcW w:type="dxa" w:w="2592"/>
            <w:vAlign w:val="top"/>
          </w:tcPr>
          <w:p>
            <w:pPr>
              <w:spacing w:after="0"/>
            </w:pPr>
            <w:r/>
            <w:r>
              <w:rPr>
                <w:rFonts w:ascii="Arial" w:hAnsi="Arial" w:eastAsia="Arial"/>
                <w:b w:val="0"/>
                <w:sz w:val="16"/>
              </w:rPr>
              <w:t>Text</w:t>
            </w:r>
          </w:p>
        </w:tc>
        <w:tc>
          <w:tcPr>
            <w:tcW w:type="dxa" w:w="2592"/>
            <w:vAlign w:val="top"/>
          </w:tcPr>
          <w:p>
            <w:pPr>
              <w:spacing w:after="0"/>
            </w:pPr>
            <w:r/>
            <w:r>
              <w:rPr>
                <w:rFonts w:ascii="Arial" w:hAnsi="Arial" w:eastAsia="Arial"/>
                <w:b w:val="0"/>
                <w:sz w:val="16"/>
              </w:rPr>
              <w:t>Yes</w:t>
            </w:r>
          </w:p>
        </w:tc>
        <w:tc>
          <w:tcPr>
            <w:tcW w:type="dxa" w:w="2592"/>
            <w:vAlign w:val="top"/>
          </w:tcPr>
          <w:p>
            <w:pPr>
              <w:spacing w:after="0"/>
            </w:pPr>
            <w:r/>
            <w:r>
              <w:rPr>
                <w:rFonts w:ascii="Arial" w:hAnsi="Arial" w:eastAsia="Arial"/>
                <w:b w:val="0"/>
                <w:sz w:val="16"/>
              </w:rPr>
              <w:t>No real patient name in demo</w:t>
            </w:r>
          </w:p>
        </w:tc>
      </w:tr>
      <w:tr>
        <w:tc>
          <w:tcPr>
            <w:tcW w:type="dxa" w:w="2592"/>
            <w:vAlign w:val="top"/>
          </w:tcPr>
          <w:p>
            <w:pPr>
              <w:spacing w:after="0"/>
            </w:pPr>
            <w:r/>
            <w:r>
              <w:rPr>
                <w:rFonts w:ascii="Arial" w:hAnsi="Arial" w:eastAsia="Arial"/>
                <w:b w:val="0"/>
                <w:sz w:val="16"/>
              </w:rPr>
              <w:t>Age</w:t>
            </w:r>
          </w:p>
        </w:tc>
        <w:tc>
          <w:tcPr>
            <w:tcW w:type="dxa" w:w="2592"/>
            <w:vAlign w:val="top"/>
          </w:tcPr>
          <w:p>
            <w:pPr>
              <w:spacing w:after="0"/>
            </w:pPr>
            <w:r/>
            <w:r>
              <w:rPr>
                <w:rFonts w:ascii="Arial" w:hAnsi="Arial" w:eastAsia="Arial"/>
                <w:b w:val="0"/>
                <w:sz w:val="16"/>
              </w:rPr>
              <w:t>Number</w:t>
            </w:r>
          </w:p>
        </w:tc>
        <w:tc>
          <w:tcPr>
            <w:tcW w:type="dxa" w:w="2592"/>
            <w:vAlign w:val="top"/>
          </w:tcPr>
          <w:p>
            <w:pPr>
              <w:spacing w:after="0"/>
            </w:pPr>
            <w:r/>
            <w:r>
              <w:rPr>
                <w:rFonts w:ascii="Arial" w:hAnsi="Arial" w:eastAsia="Arial"/>
                <w:b w:val="0"/>
                <w:sz w:val="16"/>
              </w:rPr>
              <w:t>Yes</w:t>
            </w:r>
          </w:p>
        </w:tc>
        <w:tc>
          <w:tcPr>
            <w:tcW w:type="dxa" w:w="2592"/>
            <w:vAlign w:val="top"/>
          </w:tcPr>
          <w:p>
            <w:pPr>
              <w:spacing w:after="0"/>
            </w:pPr>
            <w:r/>
            <w:r>
              <w:rPr>
                <w:rFonts w:ascii="Arial" w:hAnsi="Arial" w:eastAsia="Arial"/>
                <w:b w:val="0"/>
                <w:sz w:val="16"/>
              </w:rPr>
              <w:t>0–120</w:t>
            </w:r>
          </w:p>
        </w:tc>
      </w:tr>
      <w:tr>
        <w:tc>
          <w:tcPr>
            <w:tcW w:type="dxa" w:w="2592"/>
            <w:vAlign w:val="top"/>
          </w:tcPr>
          <w:p>
            <w:pPr>
              <w:spacing w:after="0"/>
            </w:pPr>
            <w:r/>
            <w:r>
              <w:rPr>
                <w:rFonts w:ascii="Arial" w:hAnsi="Arial" w:eastAsia="Arial"/>
                <w:b w:val="0"/>
                <w:sz w:val="16"/>
              </w:rPr>
              <w:t>Sex</w:t>
            </w:r>
          </w:p>
        </w:tc>
        <w:tc>
          <w:tcPr>
            <w:tcW w:type="dxa" w:w="2592"/>
            <w:vAlign w:val="top"/>
          </w:tcPr>
          <w:p>
            <w:pPr>
              <w:spacing w:after="0"/>
            </w:pPr>
            <w:r/>
            <w:r>
              <w:rPr>
                <w:rFonts w:ascii="Arial" w:hAnsi="Arial" w:eastAsia="Arial"/>
                <w:b w:val="0"/>
                <w:sz w:val="16"/>
              </w:rPr>
              <w:t>Dropdown</w:t>
            </w:r>
          </w:p>
        </w:tc>
        <w:tc>
          <w:tcPr>
            <w:tcW w:type="dxa" w:w="2592"/>
            <w:vAlign w:val="top"/>
          </w:tcPr>
          <w:p>
            <w:pPr>
              <w:spacing w:after="0"/>
            </w:pPr>
            <w:r/>
            <w:r>
              <w:rPr>
                <w:rFonts w:ascii="Arial" w:hAnsi="Arial" w:eastAsia="Arial"/>
                <w:b w:val="0"/>
                <w:sz w:val="16"/>
              </w:rPr>
              <w:t>Yes</w:t>
            </w:r>
          </w:p>
        </w:tc>
        <w:tc>
          <w:tcPr>
            <w:tcW w:type="dxa" w:w="2592"/>
            <w:vAlign w:val="top"/>
          </w:tcPr>
          <w:p>
            <w:pPr>
              <w:spacing w:after="0"/>
            </w:pPr>
            <w:r/>
            <w:r>
              <w:rPr>
                <w:rFonts w:ascii="Arial" w:hAnsi="Arial" w:eastAsia="Arial"/>
                <w:b w:val="0"/>
                <w:sz w:val="16"/>
              </w:rPr>
              <w:t>Female/Male/Other/Unknown</w:t>
            </w:r>
          </w:p>
        </w:tc>
      </w:tr>
      <w:tr>
        <w:tc>
          <w:tcPr>
            <w:tcW w:type="dxa" w:w="2592"/>
            <w:vAlign w:val="top"/>
          </w:tcPr>
          <w:p>
            <w:pPr>
              <w:spacing w:after="0"/>
            </w:pPr>
            <w:r/>
            <w:r>
              <w:rPr>
                <w:rFonts w:ascii="Arial" w:hAnsi="Arial" w:eastAsia="Arial"/>
                <w:b w:val="0"/>
                <w:sz w:val="16"/>
              </w:rPr>
              <w:t>Pregnancy status</w:t>
            </w:r>
          </w:p>
        </w:tc>
        <w:tc>
          <w:tcPr>
            <w:tcW w:type="dxa" w:w="2592"/>
            <w:vAlign w:val="top"/>
          </w:tcPr>
          <w:p>
            <w:pPr>
              <w:spacing w:after="0"/>
            </w:pPr>
            <w:r/>
            <w:r>
              <w:rPr>
                <w:rFonts w:ascii="Arial" w:hAnsi="Arial" w:eastAsia="Arial"/>
                <w:b w:val="0"/>
                <w:sz w:val="16"/>
              </w:rPr>
              <w:t>Boolean</w:t>
            </w:r>
          </w:p>
        </w:tc>
        <w:tc>
          <w:tcPr>
            <w:tcW w:type="dxa" w:w="2592"/>
            <w:vAlign w:val="top"/>
          </w:tcPr>
          <w:p>
            <w:pPr>
              <w:spacing w:after="0"/>
            </w:pPr>
            <w:r/>
            <w:r>
              <w:rPr>
                <w:rFonts w:ascii="Arial" w:hAnsi="Arial" w:eastAsia="Arial"/>
                <w:b w:val="0"/>
                <w:sz w:val="16"/>
              </w:rPr>
              <w:t>Conditional</w:t>
            </w:r>
          </w:p>
        </w:tc>
        <w:tc>
          <w:tcPr>
            <w:tcW w:type="dxa" w:w="2592"/>
            <w:vAlign w:val="top"/>
          </w:tcPr>
          <w:p>
            <w:pPr>
              <w:spacing w:after="0"/>
            </w:pPr>
            <w:r/>
            <w:r>
              <w:rPr>
                <w:rFonts w:ascii="Arial" w:hAnsi="Arial" w:eastAsia="Arial"/>
                <w:b w:val="0"/>
                <w:sz w:val="16"/>
              </w:rPr>
              <w:t>Required if applicable</w:t>
            </w:r>
          </w:p>
        </w:tc>
      </w:tr>
      <w:tr>
        <w:tc>
          <w:tcPr>
            <w:tcW w:type="dxa" w:w="2592"/>
            <w:vAlign w:val="top"/>
          </w:tcPr>
          <w:p>
            <w:pPr>
              <w:spacing w:after="0"/>
            </w:pPr>
            <w:r/>
            <w:r>
              <w:rPr>
                <w:rFonts w:ascii="Arial" w:hAnsi="Arial" w:eastAsia="Arial"/>
                <w:b w:val="0"/>
                <w:sz w:val="16"/>
              </w:rPr>
              <w:t>Chief complaint</w:t>
            </w:r>
          </w:p>
        </w:tc>
        <w:tc>
          <w:tcPr>
            <w:tcW w:type="dxa" w:w="2592"/>
            <w:vAlign w:val="top"/>
          </w:tcPr>
          <w:p>
            <w:pPr>
              <w:spacing w:after="0"/>
            </w:pPr>
            <w:r/>
            <w:r>
              <w:rPr>
                <w:rFonts w:ascii="Arial" w:hAnsi="Arial" w:eastAsia="Arial"/>
                <w:b w:val="0"/>
                <w:sz w:val="16"/>
              </w:rPr>
              <w:t>Text</w:t>
            </w:r>
          </w:p>
        </w:tc>
        <w:tc>
          <w:tcPr>
            <w:tcW w:type="dxa" w:w="2592"/>
            <w:vAlign w:val="top"/>
          </w:tcPr>
          <w:p>
            <w:pPr>
              <w:spacing w:after="0"/>
            </w:pPr>
            <w:r/>
            <w:r>
              <w:rPr>
                <w:rFonts w:ascii="Arial" w:hAnsi="Arial" w:eastAsia="Arial"/>
                <w:b w:val="0"/>
                <w:sz w:val="16"/>
              </w:rPr>
              <w:t>Yes</w:t>
            </w:r>
          </w:p>
        </w:tc>
        <w:tc>
          <w:tcPr>
            <w:tcW w:type="dxa" w:w="2592"/>
            <w:vAlign w:val="top"/>
          </w:tcPr>
          <w:p>
            <w:pPr>
              <w:spacing w:after="0"/>
            </w:pPr>
            <w:r/>
            <w:r>
              <w:rPr>
                <w:rFonts w:ascii="Arial" w:hAnsi="Arial" w:eastAsia="Arial"/>
                <w:b w:val="0"/>
                <w:sz w:val="16"/>
              </w:rPr>
              <w:t>Minimum 3 characters</w:t>
            </w:r>
          </w:p>
        </w:tc>
      </w:tr>
      <w:tr>
        <w:tc>
          <w:tcPr>
            <w:tcW w:type="dxa" w:w="2592"/>
            <w:vAlign w:val="top"/>
          </w:tcPr>
          <w:p>
            <w:pPr>
              <w:spacing w:after="0"/>
            </w:pPr>
            <w:r/>
            <w:r>
              <w:rPr>
                <w:rFonts w:ascii="Arial" w:hAnsi="Arial" w:eastAsia="Arial"/>
                <w:b w:val="0"/>
                <w:sz w:val="16"/>
              </w:rPr>
              <w:t>Symptoms</w:t>
            </w:r>
          </w:p>
        </w:tc>
        <w:tc>
          <w:tcPr>
            <w:tcW w:type="dxa" w:w="2592"/>
            <w:vAlign w:val="top"/>
          </w:tcPr>
          <w:p>
            <w:pPr>
              <w:spacing w:after="0"/>
            </w:pPr>
            <w:r/>
            <w:r>
              <w:rPr>
                <w:rFonts w:ascii="Arial" w:hAnsi="Arial" w:eastAsia="Arial"/>
                <w:b w:val="0"/>
                <w:sz w:val="16"/>
              </w:rPr>
              <w:t>Multi-select chips</w:t>
            </w:r>
          </w:p>
        </w:tc>
        <w:tc>
          <w:tcPr>
            <w:tcW w:type="dxa" w:w="2592"/>
            <w:vAlign w:val="top"/>
          </w:tcPr>
          <w:p>
            <w:pPr>
              <w:spacing w:after="0"/>
            </w:pPr>
            <w:r/>
            <w:r>
              <w:rPr>
                <w:rFonts w:ascii="Arial" w:hAnsi="Arial" w:eastAsia="Arial"/>
                <w:b w:val="0"/>
                <w:sz w:val="16"/>
              </w:rPr>
              <w:t>Yes</w:t>
            </w:r>
          </w:p>
        </w:tc>
        <w:tc>
          <w:tcPr>
            <w:tcW w:type="dxa" w:w="2592"/>
            <w:vAlign w:val="top"/>
          </w:tcPr>
          <w:p>
            <w:pPr>
              <w:spacing w:after="0"/>
            </w:pPr>
            <w:r/>
            <w:r>
              <w:rPr>
                <w:rFonts w:ascii="Arial" w:hAnsi="Arial" w:eastAsia="Arial"/>
                <w:b w:val="0"/>
                <w:sz w:val="16"/>
              </w:rPr>
              <w:t>At least one</w:t>
            </w:r>
          </w:p>
        </w:tc>
      </w:tr>
      <w:tr>
        <w:tc>
          <w:tcPr>
            <w:tcW w:type="dxa" w:w="2592"/>
            <w:vAlign w:val="top"/>
          </w:tcPr>
          <w:p>
            <w:pPr>
              <w:spacing w:after="0"/>
            </w:pPr>
            <w:r/>
            <w:r>
              <w:rPr>
                <w:rFonts w:ascii="Arial" w:hAnsi="Arial" w:eastAsia="Arial"/>
                <w:b w:val="0"/>
                <w:sz w:val="16"/>
              </w:rPr>
              <w:t>Pain score</w:t>
            </w:r>
          </w:p>
        </w:tc>
        <w:tc>
          <w:tcPr>
            <w:tcW w:type="dxa" w:w="2592"/>
            <w:vAlign w:val="top"/>
          </w:tcPr>
          <w:p>
            <w:pPr>
              <w:spacing w:after="0"/>
            </w:pPr>
            <w:r/>
            <w:r>
              <w:rPr>
                <w:rFonts w:ascii="Arial" w:hAnsi="Arial" w:eastAsia="Arial"/>
                <w:b w:val="0"/>
                <w:sz w:val="16"/>
              </w:rPr>
              <w:t>0–10 slider</w:t>
            </w:r>
          </w:p>
        </w:tc>
        <w:tc>
          <w:tcPr>
            <w:tcW w:type="dxa" w:w="2592"/>
            <w:vAlign w:val="top"/>
          </w:tcPr>
          <w:p>
            <w:pPr>
              <w:spacing w:after="0"/>
            </w:pPr>
            <w:r/>
            <w:r>
              <w:rPr>
                <w:rFonts w:ascii="Arial" w:hAnsi="Arial" w:eastAsia="Arial"/>
                <w:b w:val="0"/>
                <w:sz w:val="16"/>
              </w:rPr>
              <w:t>Yes</w:t>
            </w:r>
          </w:p>
        </w:tc>
        <w:tc>
          <w:tcPr>
            <w:tcW w:type="dxa" w:w="2592"/>
            <w:vAlign w:val="top"/>
          </w:tcPr>
          <w:p>
            <w:pPr>
              <w:spacing w:after="0"/>
            </w:pPr>
            <w:r/>
            <w:r>
              <w:rPr>
                <w:rFonts w:ascii="Arial" w:hAnsi="Arial" w:eastAsia="Arial"/>
                <w:b w:val="0"/>
                <w:sz w:val="16"/>
              </w:rPr>
              <w:t>0–10</w:t>
            </w:r>
          </w:p>
        </w:tc>
      </w:tr>
      <w:tr>
        <w:tc>
          <w:tcPr>
            <w:tcW w:type="dxa" w:w="2592"/>
            <w:vAlign w:val="top"/>
          </w:tcPr>
          <w:p>
            <w:pPr>
              <w:spacing w:after="0"/>
            </w:pPr>
            <w:r/>
            <w:r>
              <w:rPr>
                <w:rFonts w:ascii="Arial" w:hAnsi="Arial" w:eastAsia="Arial"/>
                <w:b w:val="0"/>
                <w:sz w:val="16"/>
              </w:rPr>
              <w:t>Duration</w:t>
            </w:r>
          </w:p>
        </w:tc>
        <w:tc>
          <w:tcPr>
            <w:tcW w:type="dxa" w:w="2592"/>
            <w:vAlign w:val="top"/>
          </w:tcPr>
          <w:p>
            <w:pPr>
              <w:spacing w:after="0"/>
            </w:pPr>
            <w:r/>
            <w:r>
              <w:rPr>
                <w:rFonts w:ascii="Arial" w:hAnsi="Arial" w:eastAsia="Arial"/>
                <w:b w:val="0"/>
                <w:sz w:val="16"/>
              </w:rPr>
              <w:t>Number</w:t>
            </w:r>
          </w:p>
        </w:tc>
        <w:tc>
          <w:tcPr>
            <w:tcW w:type="dxa" w:w="2592"/>
            <w:vAlign w:val="top"/>
          </w:tcPr>
          <w:p>
            <w:pPr>
              <w:spacing w:after="0"/>
            </w:pPr>
            <w:r/>
            <w:r>
              <w:rPr>
                <w:rFonts w:ascii="Arial" w:hAnsi="Arial" w:eastAsia="Arial"/>
                <w:b w:val="0"/>
                <w:sz w:val="16"/>
              </w:rPr>
              <w:t>Yes</w:t>
            </w:r>
          </w:p>
        </w:tc>
        <w:tc>
          <w:tcPr>
            <w:tcW w:type="dxa" w:w="2592"/>
            <w:vAlign w:val="top"/>
          </w:tcPr>
          <w:p>
            <w:pPr>
              <w:spacing w:after="0"/>
            </w:pPr>
            <w:r/>
            <w:r>
              <w:rPr>
                <w:rFonts w:ascii="Arial" w:hAnsi="Arial" w:eastAsia="Arial"/>
                <w:b w:val="0"/>
                <w:sz w:val="16"/>
              </w:rPr>
              <w:t>Minutes/hours</w:t>
            </w:r>
          </w:p>
        </w:tc>
      </w:tr>
      <w:tr>
        <w:tc>
          <w:tcPr>
            <w:tcW w:type="dxa" w:w="2592"/>
            <w:vAlign w:val="top"/>
          </w:tcPr>
          <w:p>
            <w:pPr>
              <w:spacing w:after="0"/>
            </w:pPr>
            <w:r/>
            <w:r>
              <w:rPr>
                <w:rFonts w:ascii="Arial" w:hAnsi="Arial" w:eastAsia="Arial"/>
                <w:b w:val="0"/>
                <w:sz w:val="16"/>
              </w:rPr>
              <w:t>Vitals</w:t>
            </w:r>
          </w:p>
        </w:tc>
        <w:tc>
          <w:tcPr>
            <w:tcW w:type="dxa" w:w="2592"/>
            <w:vAlign w:val="top"/>
          </w:tcPr>
          <w:p>
            <w:pPr>
              <w:spacing w:after="0"/>
            </w:pPr>
            <w:r/>
            <w:r>
              <w:rPr>
                <w:rFonts w:ascii="Arial" w:hAnsi="Arial" w:eastAsia="Arial"/>
                <w:b w:val="0"/>
                <w:sz w:val="16"/>
              </w:rPr>
              <w:t>Numeric group</w:t>
            </w:r>
          </w:p>
        </w:tc>
        <w:tc>
          <w:tcPr>
            <w:tcW w:type="dxa" w:w="2592"/>
            <w:vAlign w:val="top"/>
          </w:tcPr>
          <w:p>
            <w:pPr>
              <w:spacing w:after="0"/>
            </w:pPr>
            <w:r/>
            <w:r>
              <w:rPr>
                <w:rFonts w:ascii="Arial" w:hAnsi="Arial" w:eastAsia="Arial"/>
                <w:b w:val="0"/>
                <w:sz w:val="16"/>
              </w:rPr>
              <w:t>Recommended</w:t>
            </w:r>
          </w:p>
        </w:tc>
        <w:tc>
          <w:tcPr>
            <w:tcW w:type="dxa" w:w="2592"/>
            <w:vAlign w:val="top"/>
          </w:tcPr>
          <w:p>
            <w:pPr>
              <w:spacing w:after="0"/>
            </w:pPr>
            <w:r/>
            <w:r>
              <w:rPr>
                <w:rFonts w:ascii="Arial" w:hAnsi="Arial" w:eastAsia="Arial"/>
                <w:b w:val="0"/>
                <w:sz w:val="16"/>
              </w:rPr>
              <w:t>Warn if missing</w:t>
            </w:r>
          </w:p>
        </w:tc>
      </w:tr>
      <w:tr>
        <w:tc>
          <w:tcPr>
            <w:tcW w:type="dxa" w:w="2592"/>
            <w:vAlign w:val="top"/>
          </w:tcPr>
          <w:p>
            <w:pPr>
              <w:spacing w:after="0"/>
            </w:pPr>
            <w:r/>
            <w:r>
              <w:rPr>
                <w:rFonts w:ascii="Arial" w:hAnsi="Arial" w:eastAsia="Arial"/>
                <w:b w:val="0"/>
                <w:sz w:val="16"/>
              </w:rPr>
              <w:t>Nurse note</w:t>
            </w:r>
          </w:p>
        </w:tc>
        <w:tc>
          <w:tcPr>
            <w:tcW w:type="dxa" w:w="2592"/>
            <w:vAlign w:val="top"/>
          </w:tcPr>
          <w:p>
            <w:pPr>
              <w:spacing w:after="0"/>
            </w:pPr>
            <w:r/>
            <w:r>
              <w:rPr>
                <w:rFonts w:ascii="Arial" w:hAnsi="Arial" w:eastAsia="Arial"/>
                <w:b w:val="0"/>
                <w:sz w:val="16"/>
              </w:rPr>
              <w:t>Text area</w:t>
            </w:r>
          </w:p>
        </w:tc>
        <w:tc>
          <w:tcPr>
            <w:tcW w:type="dxa" w:w="2592"/>
            <w:vAlign w:val="top"/>
          </w:tcPr>
          <w:p>
            <w:pPr>
              <w:spacing w:after="0"/>
            </w:pPr>
            <w:r/>
            <w:r>
              <w:rPr>
                <w:rFonts w:ascii="Arial" w:hAnsi="Arial" w:eastAsia="Arial"/>
                <w:b w:val="0"/>
                <w:sz w:val="16"/>
              </w:rPr>
              <w:t>Optional but encouraged</w:t>
            </w:r>
          </w:p>
        </w:tc>
        <w:tc>
          <w:tcPr>
            <w:tcW w:type="dxa" w:w="2592"/>
            <w:vAlign w:val="top"/>
          </w:tcPr>
          <w:p>
            <w:pPr>
              <w:spacing w:after="0"/>
            </w:pPr>
            <w:r/>
            <w:r>
              <w:rPr>
                <w:rFonts w:ascii="Arial" w:hAnsi="Arial" w:eastAsia="Arial"/>
                <w:b w:val="0"/>
                <w:sz w:val="16"/>
              </w:rPr>
              <w:t>Extract keywords</w:t>
            </w:r>
          </w:p>
        </w:tc>
      </w:tr>
    </w:tbl>
    <w:p>
      <w:pPr>
        <w:pStyle w:val="SmallNote"/>
      </w:pPr>
    </w:p>
    <w:p>
      <w:pPr>
        <w:pStyle w:val="Heading1"/>
      </w:pPr>
      <w:r>
        <w:t>13. Backend API Specification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Endpoint</w:t>
            </w:r>
          </w:p>
        </w:tc>
        <w:tc>
          <w:tcPr>
            <w:tcW w:type="dxa" w:w="3456"/>
            <w:vAlign w:val="top"/>
            <w:shd w:fill="1F4E79"/>
          </w:tcPr>
          <w:p>
            <w:pPr>
              <w:spacing w:after="0"/>
            </w:pPr>
            <w:r/>
            <w:r>
              <w:rPr>
                <w:rFonts w:ascii="Arial" w:hAnsi="Arial" w:eastAsia="Arial"/>
                <w:b/>
                <w:color w:val="FFFFFF"/>
                <w:sz w:val="16"/>
              </w:rPr>
              <w:t>Method</w:t>
            </w:r>
          </w:p>
        </w:tc>
        <w:tc>
          <w:tcPr>
            <w:tcW w:type="dxa" w:w="3456"/>
            <w:vAlign w:val="top"/>
            <w:shd w:fill="1F4E79"/>
          </w:tcPr>
          <w:p>
            <w:pPr>
              <w:spacing w:after="0"/>
            </w:pPr>
            <w:r/>
            <w:r>
              <w:rPr>
                <w:rFonts w:ascii="Arial" w:hAnsi="Arial" w:eastAsia="Arial"/>
                <w:b/>
                <w:color w:val="FFFFFF"/>
                <w:sz w:val="16"/>
              </w:rPr>
              <w:t>Purpose</w:t>
            </w:r>
          </w:p>
        </w:tc>
      </w:tr>
      <w:tr>
        <w:tc>
          <w:tcPr>
            <w:tcW w:type="dxa" w:w="3456"/>
            <w:vAlign w:val="top"/>
          </w:tcPr>
          <w:p>
            <w:pPr>
              <w:spacing w:after="0"/>
            </w:pPr>
            <w:r/>
            <w:r>
              <w:rPr>
                <w:rFonts w:ascii="Arial" w:hAnsi="Arial" w:eastAsia="Arial"/>
                <w:b w:val="0"/>
                <w:sz w:val="16"/>
              </w:rPr>
              <w:t>/health</w:t>
            </w:r>
          </w:p>
        </w:tc>
        <w:tc>
          <w:tcPr>
            <w:tcW w:type="dxa" w:w="3456"/>
            <w:vAlign w:val="top"/>
          </w:tcPr>
          <w:p>
            <w:pPr>
              <w:spacing w:after="0"/>
            </w:pPr>
            <w:r/>
            <w:r>
              <w:rPr>
                <w:rFonts w:ascii="Arial" w:hAnsi="Arial" w:eastAsia="Arial"/>
                <w:b w:val="0"/>
                <w:sz w:val="16"/>
              </w:rPr>
              <w:t>GET</w:t>
            </w:r>
          </w:p>
        </w:tc>
        <w:tc>
          <w:tcPr>
            <w:tcW w:type="dxa" w:w="3456"/>
            <w:vAlign w:val="top"/>
          </w:tcPr>
          <w:p>
            <w:pPr>
              <w:spacing w:after="0"/>
            </w:pPr>
            <w:r/>
            <w:r>
              <w:rPr>
                <w:rFonts w:ascii="Arial" w:hAnsi="Arial" w:eastAsia="Arial"/>
                <w:b w:val="0"/>
                <w:sz w:val="16"/>
              </w:rPr>
              <w:t>Backend health check</w:t>
            </w:r>
          </w:p>
        </w:tc>
      </w:tr>
      <w:tr>
        <w:tc>
          <w:tcPr>
            <w:tcW w:type="dxa" w:w="3456"/>
            <w:vAlign w:val="top"/>
          </w:tcPr>
          <w:p>
            <w:pPr>
              <w:spacing w:after="0"/>
            </w:pPr>
            <w:r/>
            <w:r>
              <w:rPr>
                <w:rFonts w:ascii="Arial" w:hAnsi="Arial" w:eastAsia="Arial"/>
                <w:b w:val="0"/>
                <w:sz w:val="16"/>
              </w:rPr>
              <w:t>/api/demo/cases</w:t>
            </w:r>
          </w:p>
        </w:tc>
        <w:tc>
          <w:tcPr>
            <w:tcW w:type="dxa" w:w="3456"/>
            <w:vAlign w:val="top"/>
          </w:tcPr>
          <w:p>
            <w:pPr>
              <w:spacing w:after="0"/>
            </w:pPr>
            <w:r/>
            <w:r>
              <w:rPr>
                <w:rFonts w:ascii="Arial" w:hAnsi="Arial" w:eastAsia="Arial"/>
                <w:b w:val="0"/>
                <w:sz w:val="16"/>
              </w:rPr>
              <w:t>GET</w:t>
            </w:r>
          </w:p>
        </w:tc>
        <w:tc>
          <w:tcPr>
            <w:tcW w:type="dxa" w:w="3456"/>
            <w:vAlign w:val="top"/>
          </w:tcPr>
          <w:p>
            <w:pPr>
              <w:spacing w:after="0"/>
            </w:pPr>
            <w:r/>
            <w:r>
              <w:rPr>
                <w:rFonts w:ascii="Arial" w:hAnsi="Arial" w:eastAsia="Arial"/>
                <w:b w:val="0"/>
                <w:sz w:val="16"/>
              </w:rPr>
              <w:t>Return synthetic demo cases</w:t>
            </w:r>
          </w:p>
        </w:tc>
      </w:tr>
      <w:tr>
        <w:tc>
          <w:tcPr>
            <w:tcW w:type="dxa" w:w="3456"/>
            <w:vAlign w:val="top"/>
          </w:tcPr>
          <w:p>
            <w:pPr>
              <w:spacing w:after="0"/>
            </w:pPr>
            <w:r/>
            <w:r>
              <w:rPr>
                <w:rFonts w:ascii="Arial" w:hAnsi="Arial" w:eastAsia="Arial"/>
                <w:b w:val="0"/>
                <w:sz w:val="16"/>
              </w:rPr>
              <w:t>/api/triage/evaluate</w:t>
            </w:r>
          </w:p>
        </w:tc>
        <w:tc>
          <w:tcPr>
            <w:tcW w:type="dxa" w:w="3456"/>
            <w:vAlign w:val="top"/>
          </w:tcPr>
          <w:p>
            <w:pPr>
              <w:spacing w:after="0"/>
            </w:pPr>
            <w:r/>
            <w:r>
              <w:rPr>
                <w:rFonts w:ascii="Arial" w:hAnsi="Arial" w:eastAsia="Arial"/>
                <w:b w:val="0"/>
                <w:sz w:val="16"/>
              </w:rPr>
              <w:t>POST</w:t>
            </w:r>
          </w:p>
        </w:tc>
        <w:tc>
          <w:tcPr>
            <w:tcW w:type="dxa" w:w="3456"/>
            <w:vAlign w:val="top"/>
          </w:tcPr>
          <w:p>
            <w:pPr>
              <w:spacing w:after="0"/>
            </w:pPr>
            <w:r/>
            <w:r>
              <w:rPr>
                <w:rFonts w:ascii="Arial" w:hAnsi="Arial" w:eastAsia="Arial"/>
                <w:b w:val="0"/>
                <w:sz w:val="16"/>
              </w:rPr>
              <w:t>Evaluate one patient case</w:t>
            </w:r>
          </w:p>
        </w:tc>
      </w:tr>
      <w:tr>
        <w:tc>
          <w:tcPr>
            <w:tcW w:type="dxa" w:w="3456"/>
            <w:vAlign w:val="top"/>
          </w:tcPr>
          <w:p>
            <w:pPr>
              <w:spacing w:after="0"/>
            </w:pPr>
            <w:r/>
            <w:r>
              <w:rPr>
                <w:rFonts w:ascii="Arial" w:hAnsi="Arial" w:eastAsia="Arial"/>
                <w:b w:val="0"/>
                <w:sz w:val="16"/>
              </w:rPr>
              <w:t>/api/queue</w:t>
            </w:r>
          </w:p>
        </w:tc>
        <w:tc>
          <w:tcPr>
            <w:tcW w:type="dxa" w:w="3456"/>
            <w:vAlign w:val="top"/>
          </w:tcPr>
          <w:p>
            <w:pPr>
              <w:spacing w:after="0"/>
            </w:pPr>
            <w:r/>
            <w:r>
              <w:rPr>
                <w:rFonts w:ascii="Arial" w:hAnsi="Arial" w:eastAsia="Arial"/>
                <w:b w:val="0"/>
                <w:sz w:val="16"/>
              </w:rPr>
              <w:t>GET</w:t>
            </w:r>
          </w:p>
        </w:tc>
        <w:tc>
          <w:tcPr>
            <w:tcW w:type="dxa" w:w="3456"/>
            <w:vAlign w:val="top"/>
          </w:tcPr>
          <w:p>
            <w:pPr>
              <w:spacing w:after="0"/>
            </w:pPr>
            <w:r/>
            <w:r>
              <w:rPr>
                <w:rFonts w:ascii="Arial" w:hAnsi="Arial" w:eastAsia="Arial"/>
                <w:b w:val="0"/>
                <w:sz w:val="16"/>
              </w:rPr>
              <w:t>Return current queue state</w:t>
            </w:r>
          </w:p>
        </w:tc>
      </w:tr>
      <w:tr>
        <w:tc>
          <w:tcPr>
            <w:tcW w:type="dxa" w:w="3456"/>
            <w:vAlign w:val="top"/>
          </w:tcPr>
          <w:p>
            <w:pPr>
              <w:spacing w:after="0"/>
            </w:pPr>
            <w:r/>
            <w:r>
              <w:rPr>
                <w:rFonts w:ascii="Arial" w:hAnsi="Arial" w:eastAsia="Arial"/>
                <w:b w:val="0"/>
                <w:sz w:val="16"/>
              </w:rPr>
              <w:t>/api/actions/plan</w:t>
            </w:r>
          </w:p>
        </w:tc>
        <w:tc>
          <w:tcPr>
            <w:tcW w:type="dxa" w:w="3456"/>
            <w:vAlign w:val="top"/>
          </w:tcPr>
          <w:p>
            <w:pPr>
              <w:spacing w:after="0"/>
            </w:pPr>
            <w:r/>
            <w:r>
              <w:rPr>
                <w:rFonts w:ascii="Arial" w:hAnsi="Arial" w:eastAsia="Arial"/>
                <w:b w:val="0"/>
                <w:sz w:val="16"/>
              </w:rPr>
              <w:t>POST</w:t>
            </w:r>
          </w:p>
        </w:tc>
        <w:tc>
          <w:tcPr>
            <w:tcW w:type="dxa" w:w="3456"/>
            <w:vAlign w:val="top"/>
          </w:tcPr>
          <w:p>
            <w:pPr>
              <w:spacing w:after="0"/>
            </w:pPr>
            <w:r/>
            <w:r>
              <w:rPr>
                <w:rFonts w:ascii="Arial" w:hAnsi="Arial" w:eastAsia="Arial"/>
                <w:b w:val="0"/>
                <w:sz w:val="16"/>
              </w:rPr>
              <w:t>Generate action chain</w:t>
            </w:r>
          </w:p>
        </w:tc>
      </w:tr>
      <w:tr>
        <w:tc>
          <w:tcPr>
            <w:tcW w:type="dxa" w:w="3456"/>
            <w:vAlign w:val="top"/>
          </w:tcPr>
          <w:p>
            <w:pPr>
              <w:spacing w:after="0"/>
            </w:pPr>
            <w:r/>
            <w:r>
              <w:rPr>
                <w:rFonts w:ascii="Arial" w:hAnsi="Arial" w:eastAsia="Arial"/>
                <w:b w:val="0"/>
                <w:sz w:val="16"/>
              </w:rPr>
              <w:t>/api/actions/execute</w:t>
            </w:r>
          </w:p>
        </w:tc>
        <w:tc>
          <w:tcPr>
            <w:tcW w:type="dxa" w:w="3456"/>
            <w:vAlign w:val="top"/>
          </w:tcPr>
          <w:p>
            <w:pPr>
              <w:spacing w:after="0"/>
            </w:pPr>
            <w:r/>
            <w:r>
              <w:rPr>
                <w:rFonts w:ascii="Arial" w:hAnsi="Arial" w:eastAsia="Arial"/>
                <w:b w:val="0"/>
                <w:sz w:val="16"/>
              </w:rPr>
              <w:t>POST</w:t>
            </w:r>
          </w:p>
        </w:tc>
        <w:tc>
          <w:tcPr>
            <w:tcW w:type="dxa" w:w="3456"/>
            <w:vAlign w:val="top"/>
          </w:tcPr>
          <w:p>
            <w:pPr>
              <w:spacing w:after="0"/>
            </w:pPr>
            <w:r/>
            <w:r>
              <w:rPr>
                <w:rFonts w:ascii="Arial" w:hAnsi="Arial" w:eastAsia="Arial"/>
                <w:b w:val="0"/>
                <w:sz w:val="16"/>
              </w:rPr>
              <w:t>Simulate action execution</w:t>
            </w:r>
          </w:p>
        </w:tc>
      </w:tr>
      <w:tr>
        <w:tc>
          <w:tcPr>
            <w:tcW w:type="dxa" w:w="3456"/>
            <w:vAlign w:val="top"/>
          </w:tcPr>
          <w:p>
            <w:pPr>
              <w:spacing w:after="0"/>
            </w:pPr>
            <w:r/>
            <w:r>
              <w:rPr>
                <w:rFonts w:ascii="Arial" w:hAnsi="Arial" w:eastAsia="Arial"/>
                <w:b w:val="0"/>
                <w:sz w:val="16"/>
              </w:rPr>
              <w:t>/api/outcome</w:t>
            </w:r>
          </w:p>
        </w:tc>
        <w:tc>
          <w:tcPr>
            <w:tcW w:type="dxa" w:w="3456"/>
            <w:vAlign w:val="top"/>
          </w:tcPr>
          <w:p>
            <w:pPr>
              <w:spacing w:after="0"/>
            </w:pPr>
            <w:r/>
            <w:r>
              <w:rPr>
                <w:rFonts w:ascii="Arial" w:hAnsi="Arial" w:eastAsia="Arial"/>
                <w:b w:val="0"/>
                <w:sz w:val="16"/>
              </w:rPr>
              <w:t>GET</w:t>
            </w:r>
          </w:p>
        </w:tc>
        <w:tc>
          <w:tcPr>
            <w:tcW w:type="dxa" w:w="3456"/>
            <w:vAlign w:val="top"/>
          </w:tcPr>
          <w:p>
            <w:pPr>
              <w:spacing w:after="0"/>
            </w:pPr>
            <w:r/>
            <w:r>
              <w:rPr>
                <w:rFonts w:ascii="Arial" w:hAnsi="Arial" w:eastAsia="Arial"/>
                <w:b w:val="0"/>
                <w:sz w:val="16"/>
              </w:rPr>
              <w:t>Return before/after metrics</w:t>
            </w:r>
          </w:p>
        </w:tc>
      </w:tr>
      <w:tr>
        <w:tc>
          <w:tcPr>
            <w:tcW w:type="dxa" w:w="3456"/>
            <w:vAlign w:val="top"/>
          </w:tcPr>
          <w:p>
            <w:pPr>
              <w:spacing w:after="0"/>
            </w:pPr>
            <w:r/>
            <w:r>
              <w:rPr>
                <w:rFonts w:ascii="Arial" w:hAnsi="Arial" w:eastAsia="Arial"/>
                <w:b w:val="0"/>
                <w:sz w:val="16"/>
              </w:rPr>
              <w:t>/api/logs</w:t>
            </w:r>
          </w:p>
        </w:tc>
        <w:tc>
          <w:tcPr>
            <w:tcW w:type="dxa" w:w="3456"/>
            <w:vAlign w:val="top"/>
          </w:tcPr>
          <w:p>
            <w:pPr>
              <w:spacing w:after="0"/>
            </w:pPr>
            <w:r/>
            <w:r>
              <w:rPr>
                <w:rFonts w:ascii="Arial" w:hAnsi="Arial" w:eastAsia="Arial"/>
                <w:b w:val="0"/>
                <w:sz w:val="16"/>
              </w:rPr>
              <w:t>GET</w:t>
            </w:r>
          </w:p>
        </w:tc>
        <w:tc>
          <w:tcPr>
            <w:tcW w:type="dxa" w:w="3456"/>
            <w:vAlign w:val="top"/>
          </w:tcPr>
          <w:p>
            <w:pPr>
              <w:spacing w:after="0"/>
            </w:pPr>
            <w:r/>
            <w:r>
              <w:rPr>
                <w:rFonts w:ascii="Arial" w:hAnsi="Arial" w:eastAsia="Arial"/>
                <w:b w:val="0"/>
                <w:sz w:val="16"/>
              </w:rPr>
              <w:t>Return decision/action logs</w:t>
            </w:r>
          </w:p>
        </w:tc>
      </w:tr>
      <w:tr>
        <w:tc>
          <w:tcPr>
            <w:tcW w:type="dxa" w:w="3456"/>
            <w:vAlign w:val="top"/>
          </w:tcPr>
          <w:p>
            <w:pPr>
              <w:spacing w:after="0"/>
            </w:pPr>
            <w:r/>
            <w:r>
              <w:rPr>
                <w:rFonts w:ascii="Arial" w:hAnsi="Arial" w:eastAsia="Arial"/>
                <w:b w:val="0"/>
                <w:sz w:val="16"/>
              </w:rPr>
              <w:t>/api/demo/run-full</w:t>
            </w:r>
          </w:p>
        </w:tc>
        <w:tc>
          <w:tcPr>
            <w:tcW w:type="dxa" w:w="3456"/>
            <w:vAlign w:val="top"/>
          </w:tcPr>
          <w:p>
            <w:pPr>
              <w:spacing w:after="0"/>
            </w:pPr>
            <w:r/>
            <w:r>
              <w:rPr>
                <w:rFonts w:ascii="Arial" w:hAnsi="Arial" w:eastAsia="Arial"/>
                <w:b w:val="0"/>
                <w:sz w:val="16"/>
              </w:rPr>
              <w:t>POST</w:t>
            </w:r>
          </w:p>
        </w:tc>
        <w:tc>
          <w:tcPr>
            <w:tcW w:type="dxa" w:w="3456"/>
            <w:vAlign w:val="top"/>
          </w:tcPr>
          <w:p>
            <w:pPr>
              <w:spacing w:after="0"/>
            </w:pPr>
            <w:r/>
            <w:r>
              <w:rPr>
                <w:rFonts w:ascii="Arial" w:hAnsi="Arial" w:eastAsia="Arial"/>
                <w:b w:val="0"/>
                <w:sz w:val="16"/>
              </w:rPr>
              <w:t>One-click full demo pipeline</w:t>
            </w:r>
          </w:p>
        </w:tc>
      </w:tr>
    </w:tbl>
    <w:p>
      <w:pPr>
        <w:pStyle w:val="SmallNote"/>
      </w:pPr>
    </w:p>
    <w:p>
      <w:pPr>
        <w:pStyle w:val="Heading2"/>
      </w:pPr>
      <w:r>
        <w:t>13.1 Example Request</w:t>
      </w:r>
    </w:p>
    <w:p>
      <w:pPr>
        <w:pStyle w:val="CodeBlock"/>
        <w:ind w:left="173" w:right="72"/>
      </w:pPr>
      <w:r>
        <w:rPr>
          <w:rFonts w:ascii="Consolas" w:hAnsi="Consolas" w:eastAsia="Consolas"/>
          <w:sz w:val="16"/>
        </w:rPr>
        <w:t>POST /api/triage/evaluate</w:t>
      </w:r>
    </w:p>
    <w:p>
      <w:pPr>
        <w:pStyle w:val="CodeBlock"/>
        <w:ind w:left="173" w:right="72"/>
      </w:pPr>
      <w:r>
        <w:rPr>
          <w:rFonts w:ascii="Consolas" w:hAnsi="Consolas" w:eastAsia="Consolas"/>
          <w:sz w:val="16"/>
        </w:rPr>
        <w:t>Content-Type: application/json</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xml:space="preserve">  "case_id": "CASE-001",</w:t>
      </w:r>
    </w:p>
    <w:p>
      <w:pPr>
        <w:pStyle w:val="CodeBlock"/>
        <w:ind w:left="173" w:right="72"/>
      </w:pPr>
      <w:r>
        <w:rPr>
          <w:rFonts w:ascii="Consolas" w:hAnsi="Consolas" w:eastAsia="Consolas"/>
          <w:sz w:val="16"/>
        </w:rPr>
        <w:t xml:space="preserve">  "age": 58,</w:t>
      </w:r>
    </w:p>
    <w:p>
      <w:pPr>
        <w:pStyle w:val="CodeBlock"/>
        <w:ind w:left="173" w:right="72"/>
      </w:pPr>
      <w:r>
        <w:rPr>
          <w:rFonts w:ascii="Consolas" w:hAnsi="Consolas" w:eastAsia="Consolas"/>
          <w:sz w:val="16"/>
        </w:rPr>
        <w:t xml:space="preserve">  "sex": "female",</w:t>
      </w:r>
    </w:p>
    <w:p>
      <w:pPr>
        <w:pStyle w:val="CodeBlock"/>
        <w:ind w:left="173" w:right="72"/>
      </w:pPr>
      <w:r>
        <w:rPr>
          <w:rFonts w:ascii="Consolas" w:hAnsi="Consolas" w:eastAsia="Consolas"/>
          <w:sz w:val="16"/>
        </w:rPr>
        <w:t xml:space="preserve">  "pregnant": false,</w:t>
      </w:r>
    </w:p>
    <w:p>
      <w:pPr>
        <w:pStyle w:val="CodeBlock"/>
        <w:ind w:left="173" w:right="72"/>
      </w:pPr>
      <w:r>
        <w:rPr>
          <w:rFonts w:ascii="Consolas" w:hAnsi="Consolas" w:eastAsia="Consolas"/>
          <w:sz w:val="16"/>
        </w:rPr>
        <w:t xml:space="preserve">  "chief_complaint": "chest pain and shortness of breath",</w:t>
      </w:r>
    </w:p>
    <w:p>
      <w:pPr>
        <w:pStyle w:val="CodeBlock"/>
        <w:ind w:left="173" w:right="72"/>
      </w:pPr>
      <w:r>
        <w:rPr>
          <w:rFonts w:ascii="Consolas" w:hAnsi="Consolas" w:eastAsia="Consolas"/>
          <w:sz w:val="16"/>
        </w:rPr>
        <w:t xml:space="preserve">  "symptoms": ["chest_pain", "shortness_of_breath", "sweating"],</w:t>
      </w:r>
    </w:p>
    <w:p>
      <w:pPr>
        <w:pStyle w:val="CodeBlock"/>
        <w:ind w:left="173" w:right="72"/>
      </w:pPr>
      <w:r>
        <w:rPr>
          <w:rFonts w:ascii="Consolas" w:hAnsi="Consolas" w:eastAsia="Consolas"/>
          <w:sz w:val="16"/>
        </w:rPr>
        <w:t xml:space="preserve">  "pain_score": 9,</w:t>
      </w:r>
    </w:p>
    <w:p>
      <w:pPr>
        <w:pStyle w:val="CodeBlock"/>
        <w:ind w:left="173" w:right="72"/>
      </w:pPr>
      <w:r>
        <w:rPr>
          <w:rFonts w:ascii="Consolas" w:hAnsi="Consolas" w:eastAsia="Consolas"/>
          <w:sz w:val="16"/>
        </w:rPr>
        <w:t xml:space="preserve">  "duration_minutes": 45,</w:t>
      </w:r>
    </w:p>
    <w:p>
      <w:pPr>
        <w:pStyle w:val="CodeBlock"/>
        <w:ind w:left="173" w:right="72"/>
      </w:pPr>
      <w:r>
        <w:rPr>
          <w:rFonts w:ascii="Consolas" w:hAnsi="Consolas" w:eastAsia="Consolas"/>
          <w:sz w:val="16"/>
        </w:rPr>
        <w:t xml:space="preserve">  "vitals": {</w:t>
      </w:r>
    </w:p>
    <w:p>
      <w:pPr>
        <w:pStyle w:val="CodeBlock"/>
        <w:ind w:left="173" w:right="72"/>
      </w:pPr>
      <w:r>
        <w:rPr>
          <w:rFonts w:ascii="Consolas" w:hAnsi="Consolas" w:eastAsia="Consolas"/>
          <w:sz w:val="16"/>
        </w:rPr>
        <w:t xml:space="preserve">    "heart_rate": 124,</w:t>
      </w:r>
    </w:p>
    <w:p>
      <w:pPr>
        <w:pStyle w:val="CodeBlock"/>
        <w:ind w:left="173" w:right="72"/>
      </w:pPr>
      <w:r>
        <w:rPr>
          <w:rFonts w:ascii="Consolas" w:hAnsi="Consolas" w:eastAsia="Consolas"/>
          <w:sz w:val="16"/>
        </w:rPr>
        <w:t xml:space="preserve">    "systolic_bp": 88,</w:t>
      </w:r>
    </w:p>
    <w:p>
      <w:pPr>
        <w:pStyle w:val="CodeBlock"/>
        <w:ind w:left="173" w:right="72"/>
      </w:pPr>
      <w:r>
        <w:rPr>
          <w:rFonts w:ascii="Consolas" w:hAnsi="Consolas" w:eastAsia="Consolas"/>
          <w:sz w:val="16"/>
        </w:rPr>
        <w:t xml:space="preserve">    "diastolic_bp": 56,</w:t>
      </w:r>
    </w:p>
    <w:p>
      <w:pPr>
        <w:pStyle w:val="CodeBlock"/>
        <w:ind w:left="173" w:right="72"/>
      </w:pPr>
      <w:r>
        <w:rPr>
          <w:rFonts w:ascii="Consolas" w:hAnsi="Consolas" w:eastAsia="Consolas"/>
          <w:sz w:val="16"/>
        </w:rPr>
        <w:t xml:space="preserve">    "respiratory_rate": 28,</w:t>
      </w:r>
    </w:p>
    <w:p>
      <w:pPr>
        <w:pStyle w:val="CodeBlock"/>
        <w:ind w:left="173" w:right="72"/>
      </w:pPr>
      <w:r>
        <w:rPr>
          <w:rFonts w:ascii="Consolas" w:hAnsi="Consolas" w:eastAsia="Consolas"/>
          <w:sz w:val="16"/>
        </w:rPr>
        <w:t xml:space="preserve">    "spo2": 89,</w:t>
      </w:r>
    </w:p>
    <w:p>
      <w:pPr>
        <w:pStyle w:val="CodeBlock"/>
        <w:ind w:left="173" w:right="72"/>
      </w:pPr>
      <w:r>
        <w:rPr>
          <w:rFonts w:ascii="Consolas" w:hAnsi="Consolas" w:eastAsia="Consolas"/>
          <w:sz w:val="16"/>
        </w:rPr>
        <w:t xml:space="preserve">    "temperature_c": 37.4,</w:t>
      </w:r>
    </w:p>
    <w:p>
      <w:pPr>
        <w:pStyle w:val="CodeBlock"/>
        <w:ind w:left="173" w:right="72"/>
      </w:pPr>
      <w:r>
        <w:rPr>
          <w:rFonts w:ascii="Consolas" w:hAnsi="Consolas" w:eastAsia="Consolas"/>
          <w:sz w:val="16"/>
        </w:rPr>
        <w:t xml:space="preserve">    "consciousness": "alert"</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 xml:space="preserve">  "nurse_note": "Patient appears pale and anxious. Severe chest pressure.",</w:t>
      </w:r>
    </w:p>
    <w:p>
      <w:pPr>
        <w:pStyle w:val="CodeBlock"/>
        <w:ind w:left="173" w:right="72"/>
      </w:pPr>
      <w:r>
        <w:rPr>
          <w:rFonts w:ascii="Consolas" w:hAnsi="Consolas" w:eastAsia="Consolas"/>
          <w:sz w:val="16"/>
        </w:rPr>
        <w:t xml:space="preserve">  "current_wait_minutes": 22</w:t>
      </w:r>
    </w:p>
    <w:p>
      <w:pPr>
        <w:pStyle w:val="CodeBlock"/>
        <w:ind w:left="173" w:right="72"/>
      </w:pPr>
      <w:r>
        <w:rPr>
          <w:rFonts w:ascii="Consolas" w:hAnsi="Consolas" w:eastAsia="Consolas"/>
          <w:sz w:val="16"/>
        </w:rPr>
        <w:t>}</w:t>
      </w:r>
    </w:p>
    <w:p>
      <w:pPr>
        <w:pStyle w:val="SmallNote"/>
      </w:pPr>
    </w:p>
    <w:p>
      <w:pPr>
        <w:pStyle w:val="Heading2"/>
      </w:pPr>
      <w:r>
        <w:t>13.2 Example Response</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xml:space="preserve">  "priority_level": "RED",</w:t>
      </w:r>
    </w:p>
    <w:p>
      <w:pPr>
        <w:pStyle w:val="CodeBlock"/>
        <w:ind w:left="173" w:right="72"/>
      </w:pPr>
      <w:r>
        <w:rPr>
          <w:rFonts w:ascii="Consolas" w:hAnsi="Consolas" w:eastAsia="Consolas"/>
          <w:sz w:val="16"/>
        </w:rPr>
        <w:t xml:space="preserve">  "priority_label": "Critical - immediate clinician review",</w:t>
      </w:r>
    </w:p>
    <w:p>
      <w:pPr>
        <w:pStyle w:val="CodeBlock"/>
        <w:ind w:left="173" w:right="72"/>
      </w:pPr>
      <w:r>
        <w:rPr>
          <w:rFonts w:ascii="Consolas" w:hAnsi="Consolas" w:eastAsia="Consolas"/>
          <w:sz w:val="16"/>
        </w:rPr>
        <w:t xml:space="preserve">  "risk_score": 0.94,</w:t>
      </w:r>
    </w:p>
    <w:p>
      <w:pPr>
        <w:pStyle w:val="CodeBlock"/>
        <w:ind w:left="173" w:right="72"/>
      </w:pPr>
      <w:r>
        <w:rPr>
          <w:rFonts w:ascii="Consolas" w:hAnsi="Consolas" w:eastAsia="Consolas"/>
          <w:sz w:val="16"/>
        </w:rPr>
        <w:t xml:space="preserve">  "confidence": 0.88,</w:t>
      </w:r>
    </w:p>
    <w:p>
      <w:pPr>
        <w:pStyle w:val="CodeBlock"/>
        <w:ind w:left="173" w:right="72"/>
      </w:pPr>
      <w:r>
        <w:rPr>
          <w:rFonts w:ascii="Consolas" w:hAnsi="Consolas" w:eastAsia="Consolas"/>
          <w:sz w:val="16"/>
        </w:rPr>
        <w:t xml:space="preserve">  "red_flags": ["low_spo2", "hypotension", "severe_chest_pain"],</w:t>
      </w:r>
    </w:p>
    <w:p>
      <w:pPr>
        <w:pStyle w:val="CodeBlock"/>
        <w:ind w:left="173" w:right="72"/>
      </w:pPr>
      <w:r>
        <w:rPr>
          <w:rFonts w:ascii="Consolas" w:hAnsi="Consolas" w:eastAsia="Consolas"/>
          <w:sz w:val="16"/>
        </w:rPr>
        <w:t xml:space="preserve">  "reasoning": [</w:t>
      </w:r>
    </w:p>
    <w:p>
      <w:pPr>
        <w:pStyle w:val="CodeBlock"/>
        <w:ind w:left="173" w:right="72"/>
      </w:pPr>
      <w:r>
        <w:rPr>
          <w:rFonts w:ascii="Consolas" w:hAnsi="Consolas" w:eastAsia="Consolas"/>
          <w:sz w:val="16"/>
        </w:rPr>
        <w:t xml:space="preserve">    "SpO2 is low",</w:t>
      </w:r>
    </w:p>
    <w:p>
      <w:pPr>
        <w:pStyle w:val="CodeBlock"/>
        <w:ind w:left="173" w:right="72"/>
      </w:pPr>
      <w:r>
        <w:rPr>
          <w:rFonts w:ascii="Consolas" w:hAnsi="Consolas" w:eastAsia="Consolas"/>
          <w:sz w:val="16"/>
        </w:rPr>
        <w:t xml:space="preserve">    "Systolic BP is low",</w:t>
      </w:r>
    </w:p>
    <w:p>
      <w:pPr>
        <w:pStyle w:val="CodeBlock"/>
        <w:ind w:left="173" w:right="72"/>
      </w:pPr>
      <w:r>
        <w:rPr>
          <w:rFonts w:ascii="Consolas" w:hAnsi="Consolas" w:eastAsia="Consolas"/>
          <w:sz w:val="16"/>
        </w:rPr>
        <w:t xml:space="preserve">    "Severe chest pain and shortness of breath are high-risk symptoms"</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 xml:space="preserve">  "contradictions": [],</w:t>
      </w:r>
    </w:p>
    <w:p>
      <w:pPr>
        <w:pStyle w:val="CodeBlock"/>
        <w:ind w:left="173" w:right="72"/>
      </w:pPr>
      <w:r>
        <w:rPr>
          <w:rFonts w:ascii="Consolas" w:hAnsi="Consolas" w:eastAsia="Consolas"/>
          <w:sz w:val="16"/>
        </w:rPr>
        <w:t xml:space="preserve">  "missing_fields": [],</w:t>
      </w:r>
    </w:p>
    <w:p>
      <w:pPr>
        <w:pStyle w:val="CodeBlock"/>
        <w:ind w:left="173" w:right="72"/>
      </w:pPr>
      <w:r>
        <w:rPr>
          <w:rFonts w:ascii="Consolas" w:hAnsi="Consolas" w:eastAsia="Consolas"/>
          <w:sz w:val="16"/>
        </w:rPr>
        <w:t xml:space="preserve">  "action_chain": [</w:t>
      </w:r>
    </w:p>
    <w:p>
      <w:pPr>
        <w:pStyle w:val="CodeBlock"/>
        <w:ind w:left="173" w:right="72"/>
      </w:pPr>
      <w:r>
        <w:rPr>
          <w:rFonts w:ascii="Consolas" w:hAnsi="Consolas" w:eastAsia="Consolas"/>
          <w:sz w:val="16"/>
        </w:rPr>
        <w:t xml:space="preserve">    {"step": 1, "name": "Recheck vitals", "status": "planned"},</w:t>
      </w:r>
    </w:p>
    <w:p>
      <w:pPr>
        <w:pStyle w:val="CodeBlock"/>
        <w:ind w:left="173" w:right="72"/>
      </w:pPr>
      <w:r>
        <w:rPr>
          <w:rFonts w:ascii="Consolas" w:hAnsi="Consolas" w:eastAsia="Consolas"/>
          <w:sz w:val="16"/>
        </w:rPr>
        <w:t xml:space="preserve">    {"step": 2, "name": "Alert emergency doctor", "status": "planned"},</w:t>
      </w:r>
    </w:p>
    <w:p>
      <w:pPr>
        <w:pStyle w:val="CodeBlock"/>
        <w:ind w:left="173" w:right="72"/>
      </w:pPr>
      <w:r>
        <w:rPr>
          <w:rFonts w:ascii="Consolas" w:hAnsi="Consolas" w:eastAsia="Consolas"/>
          <w:sz w:val="16"/>
        </w:rPr>
        <w:t xml:space="preserve">    {"step": 3, "name": "Move patient to resus/urgent care area", "status": "planned"},</w:t>
      </w:r>
    </w:p>
    <w:p>
      <w:pPr>
        <w:pStyle w:val="CodeBlock"/>
        <w:ind w:left="173" w:right="72"/>
      </w:pPr>
      <w:r>
        <w:rPr>
          <w:rFonts w:ascii="Consolas" w:hAnsi="Consolas" w:eastAsia="Consolas"/>
          <w:sz w:val="16"/>
        </w:rPr>
        <w:t xml:space="preserve">    {"step": 4, "name": "Reserve oxygen/ECG resource", "status": "planned"},</w:t>
      </w:r>
    </w:p>
    <w:p>
      <w:pPr>
        <w:pStyle w:val="CodeBlock"/>
        <w:ind w:left="173" w:right="72"/>
      </w:pPr>
      <w:r>
        <w:rPr>
          <w:rFonts w:ascii="Consolas" w:hAnsi="Consolas" w:eastAsia="Consolas"/>
          <w:sz w:val="16"/>
        </w:rPr>
        <w:t xml:space="preserve">    {"step": 5, "name": "Schedule reassessment in 5 minutes", "status": "planned"}</w:t>
      </w:r>
    </w:p>
    <w:p>
      <w:pPr>
        <w:pStyle w:val="CodeBlock"/>
        <w:ind w:left="173" w:right="72"/>
      </w:pPr>
      <w:r>
        <w:rPr>
          <w:rFonts w:ascii="Consolas" w:hAnsi="Consolas" w:eastAsia="Consolas"/>
          <w:sz w:val="16"/>
        </w:rPr>
        <w:t xml:space="preserve">  ]</w:t>
      </w:r>
    </w:p>
    <w:p>
      <w:pPr>
        <w:pStyle w:val="CodeBlock"/>
        <w:ind w:left="173" w:right="72"/>
      </w:pPr>
      <w:r>
        <w:rPr>
          <w:rFonts w:ascii="Consolas" w:hAnsi="Consolas" w:eastAsia="Consolas"/>
          <w:sz w:val="16"/>
        </w:rPr>
        <w:t>}</w:t>
      </w:r>
    </w:p>
    <w:p>
      <w:pPr>
        <w:pStyle w:val="SmallNote"/>
      </w:pPr>
    </w:p>
    <w:p>
      <w:pPr>
        <w:pStyle w:val="Heading1"/>
      </w:pPr>
      <w:r>
        <w:t>14. Security, Privacy, and Audit Requirements</w:t>
      </w:r>
    </w:p>
    <w:p>
      <w:r>
        <w:t>Pakistan currently does not have a fully enacted GDPR-style general data protection statute comparable to many other jurisdictions, but proposed personal data protection frameworks and PECA-related privacy/security obligations make privacy-aware design important. For this academic prototype, avoid real patient data entirely.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Requirement</w:t>
            </w:r>
          </w:p>
        </w:tc>
        <w:tc>
          <w:tcPr>
            <w:tcW w:type="dxa" w:w="5184"/>
            <w:vAlign w:val="top"/>
            <w:shd w:fill="1F4E79"/>
          </w:tcPr>
          <w:p>
            <w:pPr>
              <w:spacing w:after="0"/>
            </w:pPr>
            <w:r/>
            <w:r>
              <w:rPr>
                <w:rFonts w:ascii="Arial" w:hAnsi="Arial" w:eastAsia="Arial"/>
                <w:b/>
                <w:color w:val="FFFFFF"/>
                <w:sz w:val="16"/>
              </w:rPr>
              <w:t>Implementation</w:t>
            </w:r>
          </w:p>
        </w:tc>
      </w:tr>
      <w:tr>
        <w:tc>
          <w:tcPr>
            <w:tcW w:type="dxa" w:w="5184"/>
            <w:vAlign w:val="top"/>
          </w:tcPr>
          <w:p>
            <w:pPr>
              <w:spacing w:after="0"/>
            </w:pPr>
            <w:r/>
            <w:r>
              <w:rPr>
                <w:rFonts w:ascii="Arial" w:hAnsi="Arial" w:eastAsia="Arial"/>
                <w:b w:val="0"/>
                <w:sz w:val="16"/>
              </w:rPr>
              <w:t>Synthetic data only</w:t>
            </w:r>
          </w:p>
        </w:tc>
        <w:tc>
          <w:tcPr>
            <w:tcW w:type="dxa" w:w="5184"/>
            <w:vAlign w:val="top"/>
          </w:tcPr>
          <w:p>
            <w:pPr>
              <w:spacing w:after="0"/>
            </w:pPr>
            <w:r/>
            <w:r>
              <w:rPr>
                <w:rFonts w:ascii="Arial" w:hAnsi="Arial" w:eastAsia="Arial"/>
                <w:b w:val="0"/>
                <w:sz w:val="16"/>
              </w:rPr>
              <w:t>Use PT-001, PT-002 etc. No real names, CNICs, phone numbers, addresses.</w:t>
            </w:r>
          </w:p>
        </w:tc>
      </w:tr>
      <w:tr>
        <w:tc>
          <w:tcPr>
            <w:tcW w:type="dxa" w:w="5184"/>
            <w:vAlign w:val="top"/>
          </w:tcPr>
          <w:p>
            <w:pPr>
              <w:spacing w:after="0"/>
            </w:pPr>
            <w:r/>
            <w:r>
              <w:rPr>
                <w:rFonts w:ascii="Arial" w:hAnsi="Arial" w:eastAsia="Arial"/>
                <w:b w:val="0"/>
                <w:sz w:val="16"/>
              </w:rPr>
              <w:t>No secrets in repo</w:t>
            </w:r>
          </w:p>
        </w:tc>
        <w:tc>
          <w:tcPr>
            <w:tcW w:type="dxa" w:w="5184"/>
            <w:vAlign w:val="top"/>
          </w:tcPr>
          <w:p>
            <w:pPr>
              <w:spacing w:after="0"/>
            </w:pPr>
            <w:r/>
            <w:r>
              <w:rPr>
                <w:rFonts w:ascii="Arial" w:hAnsi="Arial" w:eastAsia="Arial"/>
                <w:b w:val="0"/>
                <w:sz w:val="16"/>
              </w:rPr>
              <w:t>Use .env.example and .gitignore.</w:t>
            </w:r>
          </w:p>
        </w:tc>
      </w:tr>
      <w:tr>
        <w:tc>
          <w:tcPr>
            <w:tcW w:type="dxa" w:w="5184"/>
            <w:vAlign w:val="top"/>
          </w:tcPr>
          <w:p>
            <w:pPr>
              <w:spacing w:after="0"/>
            </w:pPr>
            <w:r/>
            <w:r>
              <w:rPr>
                <w:rFonts w:ascii="Arial" w:hAnsi="Arial" w:eastAsia="Arial"/>
                <w:b w:val="0"/>
                <w:sz w:val="16"/>
              </w:rPr>
              <w:t>Local logs only</w:t>
            </w:r>
          </w:p>
        </w:tc>
        <w:tc>
          <w:tcPr>
            <w:tcW w:type="dxa" w:w="5184"/>
            <w:vAlign w:val="top"/>
          </w:tcPr>
          <w:p>
            <w:pPr>
              <w:spacing w:after="0"/>
            </w:pPr>
            <w:r/>
            <w:r>
              <w:rPr>
                <w:rFonts w:ascii="Arial" w:hAnsi="Arial" w:eastAsia="Arial"/>
                <w:b w:val="0"/>
                <w:sz w:val="16"/>
              </w:rPr>
              <w:t>Store demo logs under backend/app/logs.</w:t>
            </w:r>
          </w:p>
        </w:tc>
      </w:tr>
      <w:tr>
        <w:tc>
          <w:tcPr>
            <w:tcW w:type="dxa" w:w="5184"/>
            <w:vAlign w:val="top"/>
          </w:tcPr>
          <w:p>
            <w:pPr>
              <w:spacing w:after="0"/>
            </w:pPr>
            <w:r/>
            <w:r>
              <w:rPr>
                <w:rFonts w:ascii="Arial" w:hAnsi="Arial" w:eastAsia="Arial"/>
                <w:b w:val="0"/>
                <w:sz w:val="16"/>
              </w:rPr>
              <w:t>Audit trail</w:t>
            </w:r>
          </w:p>
        </w:tc>
        <w:tc>
          <w:tcPr>
            <w:tcW w:type="dxa" w:w="5184"/>
            <w:vAlign w:val="top"/>
          </w:tcPr>
          <w:p>
            <w:pPr>
              <w:spacing w:after="0"/>
            </w:pPr>
            <w:r/>
            <w:r>
              <w:rPr>
                <w:rFonts w:ascii="Arial" w:hAnsi="Arial" w:eastAsia="Arial"/>
                <w:b w:val="0"/>
                <w:sz w:val="16"/>
              </w:rPr>
              <w:t>Every decision includes timestamp, input summary, score, actions, recovery.</w:t>
            </w:r>
          </w:p>
        </w:tc>
      </w:tr>
      <w:tr>
        <w:tc>
          <w:tcPr>
            <w:tcW w:type="dxa" w:w="5184"/>
            <w:vAlign w:val="top"/>
          </w:tcPr>
          <w:p>
            <w:pPr>
              <w:spacing w:after="0"/>
            </w:pPr>
            <w:r/>
            <w:r>
              <w:rPr>
                <w:rFonts w:ascii="Arial" w:hAnsi="Arial" w:eastAsia="Arial"/>
                <w:b w:val="0"/>
                <w:sz w:val="16"/>
              </w:rPr>
              <w:t>Role-aware UI</w:t>
            </w:r>
          </w:p>
        </w:tc>
        <w:tc>
          <w:tcPr>
            <w:tcW w:type="dxa" w:w="5184"/>
            <w:vAlign w:val="top"/>
          </w:tcPr>
          <w:p>
            <w:pPr>
              <w:spacing w:after="0"/>
            </w:pPr>
            <w:r/>
            <w:r>
              <w:rPr>
                <w:rFonts w:ascii="Arial" w:hAnsi="Arial" w:eastAsia="Arial"/>
                <w:b w:val="0"/>
                <w:sz w:val="16"/>
              </w:rPr>
              <w:t>Prototype roles: nurse, doctor, admin.</w:t>
            </w:r>
          </w:p>
        </w:tc>
      </w:tr>
      <w:tr>
        <w:tc>
          <w:tcPr>
            <w:tcW w:type="dxa" w:w="5184"/>
            <w:vAlign w:val="top"/>
          </w:tcPr>
          <w:p>
            <w:pPr>
              <w:spacing w:after="0"/>
            </w:pPr>
            <w:r/>
            <w:r>
              <w:rPr>
                <w:rFonts w:ascii="Arial" w:hAnsi="Arial" w:eastAsia="Arial"/>
                <w:b w:val="0"/>
                <w:sz w:val="16"/>
              </w:rPr>
              <w:t>Human override</w:t>
            </w:r>
          </w:p>
        </w:tc>
        <w:tc>
          <w:tcPr>
            <w:tcW w:type="dxa" w:w="5184"/>
            <w:vAlign w:val="top"/>
          </w:tcPr>
          <w:p>
            <w:pPr>
              <w:spacing w:after="0"/>
            </w:pPr>
            <w:r/>
            <w:r>
              <w:rPr>
                <w:rFonts w:ascii="Arial" w:hAnsi="Arial" w:eastAsia="Arial"/>
                <w:b w:val="0"/>
                <w:sz w:val="16"/>
              </w:rPr>
              <w:t>Override logs require reason.</w:t>
            </w:r>
          </w:p>
        </w:tc>
      </w:tr>
      <w:tr>
        <w:tc>
          <w:tcPr>
            <w:tcW w:type="dxa" w:w="5184"/>
            <w:vAlign w:val="top"/>
          </w:tcPr>
          <w:p>
            <w:pPr>
              <w:spacing w:after="0"/>
            </w:pPr>
            <w:r/>
            <w:r>
              <w:rPr>
                <w:rFonts w:ascii="Arial" w:hAnsi="Arial" w:eastAsia="Arial"/>
                <w:b w:val="0"/>
                <w:sz w:val="16"/>
              </w:rPr>
              <w:t>Data deletion</w:t>
            </w:r>
          </w:p>
        </w:tc>
        <w:tc>
          <w:tcPr>
            <w:tcW w:type="dxa" w:w="5184"/>
            <w:vAlign w:val="top"/>
          </w:tcPr>
          <w:p>
            <w:pPr>
              <w:spacing w:after="0"/>
            </w:pPr>
            <w:r/>
            <w:r>
              <w:rPr>
                <w:rFonts w:ascii="Arial" w:hAnsi="Arial" w:eastAsia="Arial"/>
                <w:b w:val="0"/>
                <w:sz w:val="16"/>
              </w:rPr>
              <w:t>Add clear logs button for demo.</w:t>
            </w:r>
          </w:p>
        </w:tc>
      </w:tr>
    </w:tbl>
    <w:p>
      <w:pPr>
        <w:pStyle w:val="SmallNote"/>
      </w:pPr>
    </w:p>
    <w:p>
      <w:pPr>
        <w:pStyle w:val="Heading1"/>
      </w:pPr>
      <w:r>
        <w:t>15. Testing and Validation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Test Type</w:t>
            </w:r>
          </w:p>
        </w:tc>
        <w:tc>
          <w:tcPr>
            <w:tcW w:type="dxa" w:w="3456"/>
            <w:vAlign w:val="top"/>
            <w:shd w:fill="1F4E79"/>
          </w:tcPr>
          <w:p>
            <w:pPr>
              <w:spacing w:after="0"/>
            </w:pPr>
            <w:r/>
            <w:r>
              <w:rPr>
                <w:rFonts w:ascii="Arial" w:hAnsi="Arial" w:eastAsia="Arial"/>
                <w:b/>
                <w:color w:val="FFFFFF"/>
                <w:sz w:val="16"/>
              </w:rPr>
              <w:t>What to Test</w:t>
            </w:r>
          </w:p>
        </w:tc>
        <w:tc>
          <w:tcPr>
            <w:tcW w:type="dxa" w:w="3456"/>
            <w:vAlign w:val="top"/>
            <w:shd w:fill="1F4E79"/>
          </w:tcPr>
          <w:p>
            <w:pPr>
              <w:spacing w:after="0"/>
            </w:pPr>
            <w:r/>
            <w:r>
              <w:rPr>
                <w:rFonts w:ascii="Arial" w:hAnsi="Arial" w:eastAsia="Arial"/>
                <w:b/>
                <w:color w:val="FFFFFF"/>
                <w:sz w:val="16"/>
              </w:rPr>
              <w:t>Example</w:t>
            </w:r>
          </w:p>
        </w:tc>
      </w:tr>
      <w:tr>
        <w:tc>
          <w:tcPr>
            <w:tcW w:type="dxa" w:w="3456"/>
            <w:vAlign w:val="top"/>
          </w:tcPr>
          <w:p>
            <w:pPr>
              <w:spacing w:after="0"/>
            </w:pPr>
            <w:r/>
            <w:r>
              <w:rPr>
                <w:rFonts w:ascii="Arial" w:hAnsi="Arial" w:eastAsia="Arial"/>
                <w:b w:val="0"/>
                <w:sz w:val="16"/>
              </w:rPr>
              <w:t>Unit tests</w:t>
            </w:r>
          </w:p>
        </w:tc>
        <w:tc>
          <w:tcPr>
            <w:tcW w:type="dxa" w:w="3456"/>
            <w:vAlign w:val="top"/>
          </w:tcPr>
          <w:p>
            <w:pPr>
              <w:spacing w:after="0"/>
            </w:pPr>
            <w:r/>
            <w:r>
              <w:rPr>
                <w:rFonts w:ascii="Arial" w:hAnsi="Arial" w:eastAsia="Arial"/>
                <w:b w:val="0"/>
                <w:sz w:val="16"/>
              </w:rPr>
              <w:t>Scoring and red-flag rules</w:t>
            </w:r>
          </w:p>
        </w:tc>
        <w:tc>
          <w:tcPr>
            <w:tcW w:type="dxa" w:w="3456"/>
            <w:vAlign w:val="top"/>
          </w:tcPr>
          <w:p>
            <w:pPr>
              <w:spacing w:after="0"/>
            </w:pPr>
            <w:r/>
            <w:r>
              <w:rPr>
                <w:rFonts w:ascii="Arial" w:hAnsi="Arial" w:eastAsia="Arial"/>
                <w:b w:val="0"/>
                <w:sz w:val="16"/>
              </w:rPr>
              <w:t>Low SpO2 returns Red/Orange</w:t>
            </w:r>
          </w:p>
        </w:tc>
      </w:tr>
      <w:tr>
        <w:tc>
          <w:tcPr>
            <w:tcW w:type="dxa" w:w="3456"/>
            <w:vAlign w:val="top"/>
          </w:tcPr>
          <w:p>
            <w:pPr>
              <w:spacing w:after="0"/>
            </w:pPr>
            <w:r/>
            <w:r>
              <w:rPr>
                <w:rFonts w:ascii="Arial" w:hAnsi="Arial" w:eastAsia="Arial"/>
                <w:b w:val="0"/>
                <w:sz w:val="16"/>
              </w:rPr>
              <w:t>Contradiction tests</w:t>
            </w:r>
          </w:p>
        </w:tc>
        <w:tc>
          <w:tcPr>
            <w:tcW w:type="dxa" w:w="3456"/>
            <w:vAlign w:val="top"/>
          </w:tcPr>
          <w:p>
            <w:pPr>
              <w:spacing w:after="0"/>
            </w:pPr>
            <w:r/>
            <w:r>
              <w:rPr>
                <w:rFonts w:ascii="Arial" w:hAnsi="Arial" w:eastAsia="Arial"/>
                <w:b w:val="0"/>
                <w:sz w:val="16"/>
              </w:rPr>
              <w:t>Structured vs note conflict</w:t>
            </w:r>
          </w:p>
        </w:tc>
        <w:tc>
          <w:tcPr>
            <w:tcW w:type="dxa" w:w="3456"/>
            <w:vAlign w:val="top"/>
          </w:tcPr>
          <w:p>
            <w:pPr>
              <w:spacing w:after="0"/>
            </w:pPr>
            <w:r/>
            <w:r>
              <w:rPr>
                <w:rFonts w:ascii="Arial" w:hAnsi="Arial" w:eastAsia="Arial"/>
                <w:b w:val="0"/>
                <w:sz w:val="16"/>
              </w:rPr>
              <w:t>Checklist no chest pain, note severe chest pain</w:t>
            </w:r>
          </w:p>
        </w:tc>
      </w:tr>
      <w:tr>
        <w:tc>
          <w:tcPr>
            <w:tcW w:type="dxa" w:w="3456"/>
            <w:vAlign w:val="top"/>
          </w:tcPr>
          <w:p>
            <w:pPr>
              <w:spacing w:after="0"/>
            </w:pPr>
            <w:r/>
            <w:r>
              <w:rPr>
                <w:rFonts w:ascii="Arial" w:hAnsi="Arial" w:eastAsia="Arial"/>
                <w:b w:val="0"/>
                <w:sz w:val="16"/>
              </w:rPr>
              <w:t>Missing data tests</w:t>
            </w:r>
          </w:p>
        </w:tc>
        <w:tc>
          <w:tcPr>
            <w:tcW w:type="dxa" w:w="3456"/>
            <w:vAlign w:val="top"/>
          </w:tcPr>
          <w:p>
            <w:pPr>
              <w:spacing w:after="0"/>
            </w:pPr>
            <w:r/>
            <w:r>
              <w:rPr>
                <w:rFonts w:ascii="Arial" w:hAnsi="Arial" w:eastAsia="Arial"/>
                <w:b w:val="0"/>
                <w:sz w:val="16"/>
              </w:rPr>
              <w:t>Vitals absent</w:t>
            </w:r>
          </w:p>
        </w:tc>
        <w:tc>
          <w:tcPr>
            <w:tcW w:type="dxa" w:w="3456"/>
            <w:vAlign w:val="top"/>
          </w:tcPr>
          <w:p>
            <w:pPr>
              <w:spacing w:after="0"/>
            </w:pPr>
            <w:r/>
            <w:r>
              <w:rPr>
                <w:rFonts w:ascii="Arial" w:hAnsi="Arial" w:eastAsia="Arial"/>
                <w:b w:val="0"/>
                <w:sz w:val="16"/>
              </w:rPr>
              <w:t>Confidence lowered + clarification action</w:t>
            </w:r>
          </w:p>
        </w:tc>
      </w:tr>
      <w:tr>
        <w:tc>
          <w:tcPr>
            <w:tcW w:type="dxa" w:w="3456"/>
            <w:vAlign w:val="top"/>
          </w:tcPr>
          <w:p>
            <w:pPr>
              <w:spacing w:after="0"/>
            </w:pPr>
            <w:r/>
            <w:r>
              <w:rPr>
                <w:rFonts w:ascii="Arial" w:hAnsi="Arial" w:eastAsia="Arial"/>
                <w:b w:val="0"/>
                <w:sz w:val="16"/>
              </w:rPr>
              <w:t>Action planner tests</w:t>
            </w:r>
          </w:p>
        </w:tc>
        <w:tc>
          <w:tcPr>
            <w:tcW w:type="dxa" w:w="3456"/>
            <w:vAlign w:val="top"/>
          </w:tcPr>
          <w:p>
            <w:pPr>
              <w:spacing w:after="0"/>
            </w:pPr>
            <w:r/>
            <w:r>
              <w:rPr>
                <w:rFonts w:ascii="Arial" w:hAnsi="Arial" w:eastAsia="Arial"/>
                <w:b w:val="0"/>
                <w:sz w:val="16"/>
              </w:rPr>
              <w:t>3–5 actions generated</w:t>
            </w:r>
          </w:p>
        </w:tc>
        <w:tc>
          <w:tcPr>
            <w:tcW w:type="dxa" w:w="3456"/>
            <w:vAlign w:val="top"/>
          </w:tcPr>
          <w:p>
            <w:pPr>
              <w:spacing w:after="0"/>
            </w:pPr>
            <w:r/>
            <w:r>
              <w:rPr>
                <w:rFonts w:ascii="Arial" w:hAnsi="Arial" w:eastAsia="Arial"/>
                <w:b w:val="0"/>
                <w:sz w:val="16"/>
              </w:rPr>
              <w:t>Red case gets alert + route + reassess</w:t>
            </w:r>
          </w:p>
        </w:tc>
      </w:tr>
      <w:tr>
        <w:tc>
          <w:tcPr>
            <w:tcW w:type="dxa" w:w="3456"/>
            <w:vAlign w:val="top"/>
          </w:tcPr>
          <w:p>
            <w:pPr>
              <w:spacing w:after="0"/>
            </w:pPr>
            <w:r/>
            <w:r>
              <w:rPr>
                <w:rFonts w:ascii="Arial" w:hAnsi="Arial" w:eastAsia="Arial"/>
                <w:b w:val="0"/>
                <w:sz w:val="16"/>
              </w:rPr>
              <w:t>Constraint tests</w:t>
            </w:r>
          </w:p>
        </w:tc>
        <w:tc>
          <w:tcPr>
            <w:tcW w:type="dxa" w:w="3456"/>
            <w:vAlign w:val="top"/>
          </w:tcPr>
          <w:p>
            <w:pPr>
              <w:spacing w:after="0"/>
            </w:pPr>
            <w:r/>
            <w:r>
              <w:rPr>
                <w:rFonts w:ascii="Arial" w:hAnsi="Arial" w:eastAsia="Arial"/>
                <w:b w:val="0"/>
                <w:sz w:val="16"/>
              </w:rPr>
              <w:t>No doctor available</w:t>
            </w:r>
          </w:p>
        </w:tc>
        <w:tc>
          <w:tcPr>
            <w:tcW w:type="dxa" w:w="3456"/>
            <w:vAlign w:val="top"/>
          </w:tcPr>
          <w:p>
            <w:pPr>
              <w:spacing w:after="0"/>
            </w:pPr>
            <w:r/>
            <w:r>
              <w:rPr>
                <w:rFonts w:ascii="Arial" w:hAnsi="Arial" w:eastAsia="Arial"/>
                <w:b w:val="0"/>
                <w:sz w:val="16"/>
              </w:rPr>
              <w:t>Fallback escalation created</w:t>
            </w:r>
          </w:p>
        </w:tc>
      </w:tr>
      <w:tr>
        <w:tc>
          <w:tcPr>
            <w:tcW w:type="dxa" w:w="3456"/>
            <w:vAlign w:val="top"/>
          </w:tcPr>
          <w:p>
            <w:pPr>
              <w:spacing w:after="0"/>
            </w:pPr>
            <w:r/>
            <w:r>
              <w:rPr>
                <w:rFonts w:ascii="Arial" w:hAnsi="Arial" w:eastAsia="Arial"/>
                <w:b w:val="0"/>
                <w:sz w:val="16"/>
              </w:rPr>
              <w:t>Recovery tests</w:t>
            </w:r>
          </w:p>
        </w:tc>
        <w:tc>
          <w:tcPr>
            <w:tcW w:type="dxa" w:w="3456"/>
            <w:vAlign w:val="top"/>
          </w:tcPr>
          <w:p>
            <w:pPr>
              <w:spacing w:after="0"/>
            </w:pPr>
            <w:r/>
            <w:r>
              <w:rPr>
                <w:rFonts w:ascii="Arial" w:hAnsi="Arial" w:eastAsia="Arial"/>
                <w:b w:val="0"/>
                <w:sz w:val="16"/>
              </w:rPr>
              <w:t>Alert fails</w:t>
            </w:r>
          </w:p>
        </w:tc>
        <w:tc>
          <w:tcPr>
            <w:tcW w:type="dxa" w:w="3456"/>
            <w:vAlign w:val="top"/>
          </w:tcPr>
          <w:p>
            <w:pPr>
              <w:spacing w:after="0"/>
            </w:pPr>
            <w:r/>
            <w:r>
              <w:rPr>
                <w:rFonts w:ascii="Arial" w:hAnsi="Arial" w:eastAsia="Arial"/>
                <w:b w:val="0"/>
                <w:sz w:val="16"/>
              </w:rPr>
              <w:t>Retry + fallback logged</w:t>
            </w:r>
          </w:p>
        </w:tc>
      </w:tr>
      <w:tr>
        <w:tc>
          <w:tcPr>
            <w:tcW w:type="dxa" w:w="3456"/>
            <w:vAlign w:val="top"/>
          </w:tcPr>
          <w:p>
            <w:pPr>
              <w:spacing w:after="0"/>
            </w:pPr>
            <w:r/>
            <w:r>
              <w:rPr>
                <w:rFonts w:ascii="Arial" w:hAnsi="Arial" w:eastAsia="Arial"/>
                <w:b w:val="0"/>
                <w:sz w:val="16"/>
              </w:rPr>
              <w:t>API tests</w:t>
            </w:r>
          </w:p>
        </w:tc>
        <w:tc>
          <w:tcPr>
            <w:tcW w:type="dxa" w:w="3456"/>
            <w:vAlign w:val="top"/>
          </w:tcPr>
          <w:p>
            <w:pPr>
              <w:spacing w:after="0"/>
            </w:pPr>
            <w:r/>
            <w:r>
              <w:rPr>
                <w:rFonts w:ascii="Arial" w:hAnsi="Arial" w:eastAsia="Arial"/>
                <w:b w:val="0"/>
                <w:sz w:val="16"/>
              </w:rPr>
              <w:t>FastAPI endpoints</w:t>
            </w:r>
          </w:p>
        </w:tc>
        <w:tc>
          <w:tcPr>
            <w:tcW w:type="dxa" w:w="3456"/>
            <w:vAlign w:val="top"/>
          </w:tcPr>
          <w:p>
            <w:pPr>
              <w:spacing w:after="0"/>
            </w:pPr>
            <w:r/>
            <w:r>
              <w:rPr>
                <w:rFonts w:ascii="Arial" w:hAnsi="Arial" w:eastAsia="Arial"/>
                <w:b w:val="0"/>
                <w:sz w:val="16"/>
              </w:rPr>
              <w:t>/api/demo/run-full returns full result</w:t>
            </w:r>
          </w:p>
        </w:tc>
      </w:tr>
      <w:tr>
        <w:tc>
          <w:tcPr>
            <w:tcW w:type="dxa" w:w="3456"/>
            <w:vAlign w:val="top"/>
          </w:tcPr>
          <w:p>
            <w:pPr>
              <w:spacing w:after="0"/>
            </w:pPr>
            <w:r/>
            <w:r>
              <w:rPr>
                <w:rFonts w:ascii="Arial" w:hAnsi="Arial" w:eastAsia="Arial"/>
                <w:b w:val="0"/>
                <w:sz w:val="16"/>
              </w:rPr>
              <w:t>Flutter tests</w:t>
            </w:r>
          </w:p>
        </w:tc>
        <w:tc>
          <w:tcPr>
            <w:tcW w:type="dxa" w:w="3456"/>
            <w:vAlign w:val="top"/>
          </w:tcPr>
          <w:p>
            <w:pPr>
              <w:spacing w:after="0"/>
            </w:pPr>
            <w:r/>
            <w:r>
              <w:rPr>
                <w:rFonts w:ascii="Arial" w:hAnsi="Arial" w:eastAsia="Arial"/>
                <w:b w:val="0"/>
                <w:sz w:val="16"/>
              </w:rPr>
              <w:t>UI does not crash</w:t>
            </w:r>
          </w:p>
        </w:tc>
        <w:tc>
          <w:tcPr>
            <w:tcW w:type="dxa" w:w="3456"/>
            <w:vAlign w:val="top"/>
          </w:tcPr>
          <w:p>
            <w:pPr>
              <w:spacing w:after="0"/>
            </w:pPr>
            <w:r/>
            <w:r>
              <w:rPr>
                <w:rFonts w:ascii="Arial" w:hAnsi="Arial" w:eastAsia="Arial"/>
                <w:b w:val="0"/>
                <w:sz w:val="16"/>
              </w:rPr>
              <w:t>Empty fields show validation</w:t>
            </w:r>
          </w:p>
        </w:tc>
      </w:tr>
      <w:tr>
        <w:tc>
          <w:tcPr>
            <w:tcW w:type="dxa" w:w="3456"/>
            <w:vAlign w:val="top"/>
          </w:tcPr>
          <w:p>
            <w:pPr>
              <w:spacing w:after="0"/>
            </w:pPr>
            <w:r/>
            <w:r>
              <w:rPr>
                <w:rFonts w:ascii="Arial" w:hAnsi="Arial" w:eastAsia="Arial"/>
                <w:b w:val="0"/>
                <w:sz w:val="16"/>
              </w:rPr>
              <w:t>Demo tests</w:t>
            </w:r>
          </w:p>
        </w:tc>
        <w:tc>
          <w:tcPr>
            <w:tcW w:type="dxa" w:w="3456"/>
            <w:vAlign w:val="top"/>
          </w:tcPr>
          <w:p>
            <w:pPr>
              <w:spacing w:after="0"/>
            </w:pPr>
            <w:r/>
            <w:r>
              <w:rPr>
                <w:rFonts w:ascii="Arial" w:hAnsi="Arial" w:eastAsia="Arial"/>
                <w:b w:val="0"/>
                <w:sz w:val="16"/>
              </w:rPr>
              <w:t>End-to-end run</w:t>
            </w:r>
          </w:p>
        </w:tc>
        <w:tc>
          <w:tcPr>
            <w:tcW w:type="dxa" w:w="3456"/>
            <w:vAlign w:val="top"/>
          </w:tcPr>
          <w:p>
            <w:pPr>
              <w:spacing w:after="0"/>
            </w:pPr>
            <w:r/>
            <w:r>
              <w:rPr>
                <w:rFonts w:ascii="Arial" w:hAnsi="Arial" w:eastAsia="Arial"/>
                <w:b w:val="0"/>
                <w:sz w:val="16"/>
              </w:rPr>
              <w:t>One-click demo works smoothly</w:t>
            </w:r>
          </w:p>
        </w:tc>
      </w:tr>
    </w:tbl>
    <w:p>
      <w:pPr>
        <w:pStyle w:val="SmallNote"/>
      </w:pPr>
    </w:p>
    <w:p>
      <w:pPr>
        <w:pStyle w:val="Heading2"/>
      </w:pPr>
      <w:r>
        <w:t>15.1 Golden Demo Cases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Case</w:t>
            </w:r>
          </w:p>
        </w:tc>
        <w:tc>
          <w:tcPr>
            <w:tcW w:type="dxa" w:w="3456"/>
            <w:vAlign w:val="top"/>
            <w:shd w:fill="1F4E79"/>
          </w:tcPr>
          <w:p>
            <w:pPr>
              <w:spacing w:after="0"/>
            </w:pPr>
            <w:r/>
            <w:r>
              <w:rPr>
                <w:rFonts w:ascii="Arial" w:hAnsi="Arial" w:eastAsia="Arial"/>
                <w:b/>
                <w:color w:val="FFFFFF"/>
                <w:sz w:val="16"/>
              </w:rPr>
              <w:t>Input Pattern</w:t>
            </w:r>
          </w:p>
        </w:tc>
        <w:tc>
          <w:tcPr>
            <w:tcW w:type="dxa" w:w="3456"/>
            <w:vAlign w:val="top"/>
            <w:shd w:fill="1F4E79"/>
          </w:tcPr>
          <w:p>
            <w:pPr>
              <w:spacing w:after="0"/>
            </w:pPr>
            <w:r/>
            <w:r>
              <w:rPr>
                <w:rFonts w:ascii="Arial" w:hAnsi="Arial" w:eastAsia="Arial"/>
                <w:b/>
                <w:color w:val="FFFFFF"/>
                <w:sz w:val="16"/>
              </w:rPr>
              <w:t>Expected Output</w:t>
            </w:r>
          </w:p>
        </w:tc>
      </w:tr>
      <w:tr>
        <w:tc>
          <w:tcPr>
            <w:tcW w:type="dxa" w:w="3456"/>
            <w:vAlign w:val="top"/>
          </w:tcPr>
          <w:p>
            <w:pPr>
              <w:spacing w:after="0"/>
            </w:pPr>
            <w:r/>
            <w:r>
              <w:rPr>
                <w:rFonts w:ascii="Arial" w:hAnsi="Arial" w:eastAsia="Arial"/>
                <w:b w:val="0"/>
                <w:sz w:val="16"/>
              </w:rPr>
              <w:t>CASE-001 Critical chest pain</w:t>
            </w:r>
          </w:p>
        </w:tc>
        <w:tc>
          <w:tcPr>
            <w:tcW w:type="dxa" w:w="3456"/>
            <w:vAlign w:val="top"/>
          </w:tcPr>
          <w:p>
            <w:pPr>
              <w:spacing w:after="0"/>
            </w:pPr>
            <w:r/>
            <w:r>
              <w:rPr>
                <w:rFonts w:ascii="Arial" w:hAnsi="Arial" w:eastAsia="Arial"/>
                <w:b w:val="0"/>
                <w:sz w:val="16"/>
              </w:rPr>
              <w:t>Older patient, chest pain, low BP, low SpO2</w:t>
            </w:r>
          </w:p>
        </w:tc>
        <w:tc>
          <w:tcPr>
            <w:tcW w:type="dxa" w:w="3456"/>
            <w:vAlign w:val="top"/>
          </w:tcPr>
          <w:p>
            <w:pPr>
              <w:spacing w:after="0"/>
            </w:pPr>
            <w:r/>
            <w:r>
              <w:rPr>
                <w:rFonts w:ascii="Arial" w:hAnsi="Arial" w:eastAsia="Arial"/>
                <w:b w:val="0"/>
                <w:sz w:val="16"/>
              </w:rPr>
              <w:t>Red + immediate alert + resource reservation</w:t>
            </w:r>
          </w:p>
        </w:tc>
      </w:tr>
      <w:tr>
        <w:tc>
          <w:tcPr>
            <w:tcW w:type="dxa" w:w="3456"/>
            <w:vAlign w:val="top"/>
          </w:tcPr>
          <w:p>
            <w:pPr>
              <w:spacing w:after="0"/>
            </w:pPr>
            <w:r/>
            <w:r>
              <w:rPr>
                <w:rFonts w:ascii="Arial" w:hAnsi="Arial" w:eastAsia="Arial"/>
                <w:b w:val="0"/>
                <w:sz w:val="16"/>
              </w:rPr>
              <w:t>CASE-002 Moderate fever</w:t>
            </w:r>
          </w:p>
        </w:tc>
        <w:tc>
          <w:tcPr>
            <w:tcW w:type="dxa" w:w="3456"/>
            <w:vAlign w:val="top"/>
          </w:tcPr>
          <w:p>
            <w:pPr>
              <w:spacing w:after="0"/>
            </w:pPr>
            <w:r/>
            <w:r>
              <w:rPr>
                <w:rFonts w:ascii="Arial" w:hAnsi="Arial" w:eastAsia="Arial"/>
                <w:b w:val="0"/>
                <w:sz w:val="16"/>
              </w:rPr>
              <w:t>Adult fever, stable vitals, pain 4</w:t>
            </w:r>
          </w:p>
        </w:tc>
        <w:tc>
          <w:tcPr>
            <w:tcW w:type="dxa" w:w="3456"/>
            <w:vAlign w:val="top"/>
          </w:tcPr>
          <w:p>
            <w:pPr>
              <w:spacing w:after="0"/>
            </w:pPr>
            <w:r/>
            <w:r>
              <w:rPr>
                <w:rFonts w:ascii="Arial" w:hAnsi="Arial" w:eastAsia="Arial"/>
                <w:b w:val="0"/>
                <w:sz w:val="16"/>
              </w:rPr>
              <w:t>Yellow/Green + standard queue</w:t>
            </w:r>
          </w:p>
        </w:tc>
      </w:tr>
      <w:tr>
        <w:tc>
          <w:tcPr>
            <w:tcW w:type="dxa" w:w="3456"/>
            <w:vAlign w:val="top"/>
          </w:tcPr>
          <w:p>
            <w:pPr>
              <w:spacing w:after="0"/>
            </w:pPr>
            <w:r/>
            <w:r>
              <w:rPr>
                <w:rFonts w:ascii="Arial" w:hAnsi="Arial" w:eastAsia="Arial"/>
                <w:b w:val="0"/>
                <w:sz w:val="16"/>
              </w:rPr>
              <w:t>CASE-003 Missing vitals</w:t>
            </w:r>
          </w:p>
        </w:tc>
        <w:tc>
          <w:tcPr>
            <w:tcW w:type="dxa" w:w="3456"/>
            <w:vAlign w:val="top"/>
          </w:tcPr>
          <w:p>
            <w:pPr>
              <w:spacing w:after="0"/>
            </w:pPr>
            <w:r/>
            <w:r>
              <w:rPr>
                <w:rFonts w:ascii="Arial" w:hAnsi="Arial" w:eastAsia="Arial"/>
                <w:b w:val="0"/>
                <w:sz w:val="16"/>
              </w:rPr>
              <w:t>Symptoms entered but vitals missing</w:t>
            </w:r>
          </w:p>
        </w:tc>
        <w:tc>
          <w:tcPr>
            <w:tcW w:type="dxa" w:w="3456"/>
            <w:vAlign w:val="top"/>
          </w:tcPr>
          <w:p>
            <w:pPr>
              <w:spacing w:after="0"/>
            </w:pPr>
            <w:r/>
            <w:r>
              <w:rPr>
                <w:rFonts w:ascii="Arial" w:hAnsi="Arial" w:eastAsia="Arial"/>
                <w:b w:val="0"/>
                <w:sz w:val="16"/>
              </w:rPr>
              <w:t>Manual review + clarification action</w:t>
            </w:r>
          </w:p>
        </w:tc>
      </w:tr>
      <w:tr>
        <w:tc>
          <w:tcPr>
            <w:tcW w:type="dxa" w:w="3456"/>
            <w:vAlign w:val="top"/>
          </w:tcPr>
          <w:p>
            <w:pPr>
              <w:spacing w:after="0"/>
            </w:pPr>
            <w:r/>
            <w:r>
              <w:rPr>
                <w:rFonts w:ascii="Arial" w:hAnsi="Arial" w:eastAsia="Arial"/>
                <w:b w:val="0"/>
                <w:sz w:val="16"/>
              </w:rPr>
              <w:t>CASE-004 Contradiction</w:t>
            </w:r>
          </w:p>
        </w:tc>
        <w:tc>
          <w:tcPr>
            <w:tcW w:type="dxa" w:w="3456"/>
            <w:vAlign w:val="top"/>
          </w:tcPr>
          <w:p>
            <w:pPr>
              <w:spacing w:after="0"/>
            </w:pPr>
            <w:r/>
            <w:r>
              <w:rPr>
                <w:rFonts w:ascii="Arial" w:hAnsi="Arial" w:eastAsia="Arial"/>
                <w:b w:val="0"/>
                <w:sz w:val="16"/>
              </w:rPr>
              <w:t>No breathing symptom but SpO2 low</w:t>
            </w:r>
          </w:p>
        </w:tc>
        <w:tc>
          <w:tcPr>
            <w:tcW w:type="dxa" w:w="3456"/>
            <w:vAlign w:val="top"/>
          </w:tcPr>
          <w:p>
            <w:pPr>
              <w:spacing w:after="0"/>
            </w:pPr>
            <w:r/>
            <w:r>
              <w:rPr>
                <w:rFonts w:ascii="Arial" w:hAnsi="Arial" w:eastAsia="Arial"/>
                <w:b w:val="0"/>
                <w:sz w:val="16"/>
              </w:rPr>
              <w:t>Orange/Red + recheck SpO2</w:t>
            </w:r>
          </w:p>
        </w:tc>
      </w:tr>
      <w:tr>
        <w:tc>
          <w:tcPr>
            <w:tcW w:type="dxa" w:w="3456"/>
            <w:vAlign w:val="top"/>
          </w:tcPr>
          <w:p>
            <w:pPr>
              <w:spacing w:after="0"/>
            </w:pPr>
            <w:r/>
            <w:r>
              <w:rPr>
                <w:rFonts w:ascii="Arial" w:hAnsi="Arial" w:eastAsia="Arial"/>
                <w:b w:val="0"/>
                <w:sz w:val="16"/>
              </w:rPr>
              <w:t>CASE-005 Pediatric risk</w:t>
            </w:r>
          </w:p>
        </w:tc>
        <w:tc>
          <w:tcPr>
            <w:tcW w:type="dxa" w:w="3456"/>
            <w:vAlign w:val="top"/>
          </w:tcPr>
          <w:p>
            <w:pPr>
              <w:spacing w:after="0"/>
            </w:pPr>
            <w:r/>
            <w:r>
              <w:rPr>
                <w:rFonts w:ascii="Arial" w:hAnsi="Arial" w:eastAsia="Arial"/>
                <w:b w:val="0"/>
                <w:sz w:val="16"/>
              </w:rPr>
              <w:t>Infant fever/lethargy</w:t>
            </w:r>
          </w:p>
        </w:tc>
        <w:tc>
          <w:tcPr>
            <w:tcW w:type="dxa" w:w="3456"/>
            <w:vAlign w:val="top"/>
          </w:tcPr>
          <w:p>
            <w:pPr>
              <w:spacing w:after="0"/>
            </w:pPr>
            <w:r/>
            <w:r>
              <w:rPr>
                <w:rFonts w:ascii="Arial" w:hAnsi="Arial" w:eastAsia="Arial"/>
                <w:b w:val="0"/>
                <w:sz w:val="16"/>
              </w:rPr>
              <w:t>Orange/Red + pediatric urgent alert</w:t>
            </w:r>
          </w:p>
        </w:tc>
      </w:tr>
    </w:tbl>
    <w:p>
      <w:pPr>
        <w:pStyle w:val="SmallNote"/>
      </w:pPr>
    </w:p>
    <w:p>
      <w:pPr>
        <w:pStyle w:val="Heading1"/>
      </w:pPr>
      <w:r>
        <w:t>16. Project Folder Structure</w:t>
      </w:r>
    </w:p>
    <w:p>
      <w:pPr>
        <w:pStyle w:val="CodeBlock"/>
        <w:ind w:left="173" w:right="72"/>
      </w:pPr>
      <w:r>
        <w:rPr>
          <w:rFonts w:ascii="Consolas" w:hAnsi="Consolas" w:eastAsia="Consolas"/>
          <w:sz w:val="16"/>
        </w:rPr>
        <w:t>patient-triage-agent/</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backend/</w:t>
      </w:r>
    </w:p>
    <w:p>
      <w:pPr>
        <w:pStyle w:val="CodeBlock"/>
        <w:ind w:left="173" w:right="72"/>
      </w:pPr>
      <w:r>
        <w:rPr>
          <w:rFonts w:ascii="Consolas" w:hAnsi="Consolas" w:eastAsia="Consolas"/>
          <w:sz w:val="16"/>
        </w:rPr>
        <w:t>|   |-- app/</w:t>
      </w:r>
    </w:p>
    <w:p>
      <w:pPr>
        <w:pStyle w:val="CodeBlock"/>
        <w:ind w:left="173" w:right="72"/>
      </w:pPr>
      <w:r>
        <w:rPr>
          <w:rFonts w:ascii="Consolas" w:hAnsi="Consolas" w:eastAsia="Consolas"/>
          <w:sz w:val="16"/>
        </w:rPr>
        <w:t>|   |   |-- main.py</w:t>
      </w:r>
    </w:p>
    <w:p>
      <w:pPr>
        <w:pStyle w:val="CodeBlock"/>
        <w:ind w:left="173" w:right="72"/>
      </w:pPr>
      <w:r>
        <w:rPr>
          <w:rFonts w:ascii="Consolas" w:hAnsi="Consolas" w:eastAsia="Consolas"/>
          <w:sz w:val="16"/>
        </w:rPr>
        <w:t>|   |   |-- config.py</w:t>
      </w:r>
    </w:p>
    <w:p>
      <w:pPr>
        <w:pStyle w:val="CodeBlock"/>
        <w:ind w:left="173" w:right="72"/>
      </w:pPr>
      <w:r>
        <w:rPr>
          <w:rFonts w:ascii="Consolas" w:hAnsi="Consolas" w:eastAsia="Consolas"/>
          <w:sz w:val="16"/>
        </w:rPr>
        <w:t>|   |   |-- models/</w:t>
      </w:r>
    </w:p>
    <w:p>
      <w:pPr>
        <w:pStyle w:val="CodeBlock"/>
        <w:ind w:left="173" w:right="72"/>
      </w:pPr>
      <w:r>
        <w:rPr>
          <w:rFonts w:ascii="Consolas" w:hAnsi="Consolas" w:eastAsia="Consolas"/>
          <w:sz w:val="16"/>
        </w:rPr>
        <w:t>|   |   |   |-- patient_models.py</w:t>
      </w:r>
    </w:p>
    <w:p>
      <w:pPr>
        <w:pStyle w:val="CodeBlock"/>
        <w:ind w:left="173" w:right="72"/>
      </w:pPr>
      <w:r>
        <w:rPr>
          <w:rFonts w:ascii="Consolas" w:hAnsi="Consolas" w:eastAsia="Consolas"/>
          <w:sz w:val="16"/>
        </w:rPr>
        <w:t>|   |   |   |-- triage_models.py</w:t>
      </w:r>
    </w:p>
    <w:p>
      <w:pPr>
        <w:pStyle w:val="CodeBlock"/>
        <w:ind w:left="173" w:right="72"/>
      </w:pPr>
      <w:r>
        <w:rPr>
          <w:rFonts w:ascii="Consolas" w:hAnsi="Consolas" w:eastAsia="Consolas"/>
          <w:sz w:val="16"/>
        </w:rPr>
        <w:t>|   |   |   |-- action_models.py</w:t>
      </w:r>
    </w:p>
    <w:p>
      <w:pPr>
        <w:pStyle w:val="CodeBlock"/>
        <w:ind w:left="173" w:right="72"/>
      </w:pPr>
      <w:r>
        <w:rPr>
          <w:rFonts w:ascii="Consolas" w:hAnsi="Consolas" w:eastAsia="Consolas"/>
          <w:sz w:val="16"/>
        </w:rPr>
        <w:t>|   |   |   |-- log_models.py</w:t>
      </w:r>
    </w:p>
    <w:p>
      <w:pPr>
        <w:pStyle w:val="CodeBlock"/>
        <w:ind w:left="173" w:right="72"/>
      </w:pPr>
      <w:r>
        <w:rPr>
          <w:rFonts w:ascii="Consolas" w:hAnsi="Consolas" w:eastAsia="Consolas"/>
          <w:sz w:val="16"/>
        </w:rPr>
        <w:t>|   |   |-- services/</w:t>
      </w:r>
    </w:p>
    <w:p>
      <w:pPr>
        <w:pStyle w:val="CodeBlock"/>
        <w:ind w:left="173" w:right="72"/>
      </w:pPr>
      <w:r>
        <w:rPr>
          <w:rFonts w:ascii="Consolas" w:hAnsi="Consolas" w:eastAsia="Consolas"/>
          <w:sz w:val="16"/>
        </w:rPr>
        <w:t>|   |   |   |-- triage_engine.py</w:t>
      </w:r>
    </w:p>
    <w:p>
      <w:pPr>
        <w:pStyle w:val="CodeBlock"/>
        <w:ind w:left="173" w:right="72"/>
      </w:pPr>
      <w:r>
        <w:rPr>
          <w:rFonts w:ascii="Consolas" w:hAnsi="Consolas" w:eastAsia="Consolas"/>
          <w:sz w:val="16"/>
        </w:rPr>
        <w:t>|   |   |   |-- contradiction_service.py</w:t>
      </w:r>
    </w:p>
    <w:p>
      <w:pPr>
        <w:pStyle w:val="CodeBlock"/>
        <w:ind w:left="173" w:right="72"/>
      </w:pPr>
      <w:r>
        <w:rPr>
          <w:rFonts w:ascii="Consolas" w:hAnsi="Consolas" w:eastAsia="Consolas"/>
          <w:sz w:val="16"/>
        </w:rPr>
        <w:t>|   |   |   |-- planner_service.py</w:t>
      </w:r>
    </w:p>
    <w:p>
      <w:pPr>
        <w:pStyle w:val="CodeBlock"/>
        <w:ind w:left="173" w:right="72"/>
      </w:pPr>
      <w:r>
        <w:rPr>
          <w:rFonts w:ascii="Consolas" w:hAnsi="Consolas" w:eastAsia="Consolas"/>
          <w:sz w:val="16"/>
        </w:rPr>
        <w:t>|   |   |   |-- constraint_service.py</w:t>
      </w:r>
    </w:p>
    <w:p>
      <w:pPr>
        <w:pStyle w:val="CodeBlock"/>
        <w:ind w:left="173" w:right="72"/>
      </w:pPr>
      <w:r>
        <w:rPr>
          <w:rFonts w:ascii="Consolas" w:hAnsi="Consolas" w:eastAsia="Consolas"/>
          <w:sz w:val="16"/>
        </w:rPr>
        <w:t>|   |   |   |-- executor_service.py</w:t>
      </w:r>
    </w:p>
    <w:p>
      <w:pPr>
        <w:pStyle w:val="CodeBlock"/>
        <w:ind w:left="173" w:right="72"/>
      </w:pPr>
      <w:r>
        <w:rPr>
          <w:rFonts w:ascii="Consolas" w:hAnsi="Consolas" w:eastAsia="Consolas"/>
          <w:sz w:val="16"/>
        </w:rPr>
        <w:t>|   |   |   |-- recovery_service.py</w:t>
      </w:r>
    </w:p>
    <w:p>
      <w:pPr>
        <w:pStyle w:val="CodeBlock"/>
        <w:ind w:left="173" w:right="72"/>
      </w:pPr>
      <w:r>
        <w:rPr>
          <w:rFonts w:ascii="Consolas" w:hAnsi="Consolas" w:eastAsia="Consolas"/>
          <w:sz w:val="16"/>
        </w:rPr>
        <w:t>|   |   |   |-- outcome_service.py</w:t>
      </w:r>
    </w:p>
    <w:p>
      <w:pPr>
        <w:pStyle w:val="CodeBlock"/>
        <w:ind w:left="173" w:right="72"/>
      </w:pPr>
      <w:r>
        <w:rPr>
          <w:rFonts w:ascii="Consolas" w:hAnsi="Consolas" w:eastAsia="Consolas"/>
          <w:sz w:val="16"/>
        </w:rPr>
        <w:t>|   |   |-- data/</w:t>
      </w:r>
    </w:p>
    <w:p>
      <w:pPr>
        <w:pStyle w:val="CodeBlock"/>
        <w:ind w:left="173" w:right="72"/>
      </w:pPr>
      <w:r>
        <w:rPr>
          <w:rFonts w:ascii="Consolas" w:hAnsi="Consolas" w:eastAsia="Consolas"/>
          <w:sz w:val="16"/>
        </w:rPr>
        <w:t>|   |   |   |-- demo_cases.json</w:t>
      </w:r>
    </w:p>
    <w:p>
      <w:pPr>
        <w:pStyle w:val="CodeBlock"/>
        <w:ind w:left="173" w:right="72"/>
      </w:pPr>
      <w:r>
        <w:rPr>
          <w:rFonts w:ascii="Consolas" w:hAnsi="Consolas" w:eastAsia="Consolas"/>
          <w:sz w:val="16"/>
        </w:rPr>
        <w:t>|   |   |   |-- queue.csv</w:t>
      </w:r>
    </w:p>
    <w:p>
      <w:pPr>
        <w:pStyle w:val="CodeBlock"/>
        <w:ind w:left="173" w:right="72"/>
      </w:pPr>
      <w:r>
        <w:rPr>
          <w:rFonts w:ascii="Consolas" w:hAnsi="Consolas" w:eastAsia="Consolas"/>
          <w:sz w:val="16"/>
        </w:rPr>
        <w:t>|   |   |   |-- resources.json</w:t>
      </w:r>
    </w:p>
    <w:p>
      <w:pPr>
        <w:pStyle w:val="CodeBlock"/>
        <w:ind w:left="173" w:right="72"/>
      </w:pPr>
      <w:r>
        <w:rPr>
          <w:rFonts w:ascii="Consolas" w:hAnsi="Consolas" w:eastAsia="Consolas"/>
          <w:sz w:val="16"/>
        </w:rPr>
        <w:t>|   |   |   |-- vitals_history.json</w:t>
      </w:r>
    </w:p>
    <w:p>
      <w:pPr>
        <w:pStyle w:val="CodeBlock"/>
        <w:ind w:left="173" w:right="72"/>
      </w:pPr>
      <w:r>
        <w:rPr>
          <w:rFonts w:ascii="Consolas" w:hAnsi="Consolas" w:eastAsia="Consolas"/>
          <w:sz w:val="16"/>
        </w:rPr>
        <w:t>|   |   |   |-- triage_policy_mock.txt</w:t>
      </w:r>
    </w:p>
    <w:p>
      <w:pPr>
        <w:pStyle w:val="CodeBlock"/>
        <w:ind w:left="173" w:right="72"/>
      </w:pPr>
      <w:r>
        <w:rPr>
          <w:rFonts w:ascii="Consolas" w:hAnsi="Consolas" w:eastAsia="Consolas"/>
          <w:sz w:val="16"/>
        </w:rPr>
        <w:t>|   |   |-- logs/</w:t>
      </w:r>
    </w:p>
    <w:p>
      <w:pPr>
        <w:pStyle w:val="CodeBlock"/>
        <w:ind w:left="173" w:right="72"/>
      </w:pPr>
      <w:r>
        <w:rPr>
          <w:rFonts w:ascii="Consolas" w:hAnsi="Consolas" w:eastAsia="Consolas"/>
          <w:sz w:val="16"/>
        </w:rPr>
        <w:t>|   |       |-- decision_trace.json</w:t>
      </w:r>
    </w:p>
    <w:p>
      <w:pPr>
        <w:pStyle w:val="CodeBlock"/>
        <w:ind w:left="173" w:right="72"/>
      </w:pPr>
      <w:r>
        <w:rPr>
          <w:rFonts w:ascii="Consolas" w:hAnsi="Consolas" w:eastAsia="Consolas"/>
          <w:sz w:val="16"/>
        </w:rPr>
        <w:t>|   |       |-- action_execution_log.json</w:t>
      </w:r>
    </w:p>
    <w:p>
      <w:pPr>
        <w:pStyle w:val="CodeBlock"/>
        <w:ind w:left="173" w:right="72"/>
      </w:pPr>
      <w:r>
        <w:rPr>
          <w:rFonts w:ascii="Consolas" w:hAnsi="Consolas" w:eastAsia="Consolas"/>
          <w:sz w:val="16"/>
        </w:rPr>
        <w:t>|   |       |-- antigravity_trace_summary.md</w:t>
      </w:r>
    </w:p>
    <w:p>
      <w:pPr>
        <w:pStyle w:val="CodeBlock"/>
        <w:ind w:left="173" w:right="72"/>
      </w:pPr>
      <w:r>
        <w:rPr>
          <w:rFonts w:ascii="Consolas" w:hAnsi="Consolas" w:eastAsia="Consolas"/>
          <w:sz w:val="16"/>
        </w:rPr>
        <w:t>|   |-- tests/</w:t>
      </w:r>
    </w:p>
    <w:p>
      <w:pPr>
        <w:pStyle w:val="CodeBlock"/>
        <w:ind w:left="173" w:right="72"/>
      </w:pPr>
      <w:r>
        <w:rPr>
          <w:rFonts w:ascii="Consolas" w:hAnsi="Consolas" w:eastAsia="Consolas"/>
          <w:sz w:val="16"/>
        </w:rPr>
        <w:t>|   |-- requirements.txt</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mobile/</w:t>
      </w:r>
    </w:p>
    <w:p>
      <w:pPr>
        <w:pStyle w:val="CodeBlock"/>
        <w:ind w:left="173" w:right="72"/>
      </w:pPr>
      <w:r>
        <w:rPr>
          <w:rFonts w:ascii="Consolas" w:hAnsi="Consolas" w:eastAsia="Consolas"/>
          <w:sz w:val="16"/>
        </w:rPr>
        <w:t>|   |-- lib/</w:t>
      </w:r>
    </w:p>
    <w:p>
      <w:pPr>
        <w:pStyle w:val="CodeBlock"/>
        <w:ind w:left="173" w:right="72"/>
      </w:pPr>
      <w:r>
        <w:rPr>
          <w:rFonts w:ascii="Consolas" w:hAnsi="Consolas" w:eastAsia="Consolas"/>
          <w:sz w:val="16"/>
        </w:rPr>
        <w:t>|   |   |-- main.dart</w:t>
      </w:r>
    </w:p>
    <w:p>
      <w:pPr>
        <w:pStyle w:val="CodeBlock"/>
        <w:ind w:left="173" w:right="72"/>
      </w:pPr>
      <w:r>
        <w:rPr>
          <w:rFonts w:ascii="Consolas" w:hAnsi="Consolas" w:eastAsia="Consolas"/>
          <w:sz w:val="16"/>
        </w:rPr>
        <w:t>|   |   |-- screens/</w:t>
      </w:r>
    </w:p>
    <w:p>
      <w:pPr>
        <w:pStyle w:val="CodeBlock"/>
        <w:ind w:left="173" w:right="72"/>
      </w:pPr>
      <w:r>
        <w:rPr>
          <w:rFonts w:ascii="Consolas" w:hAnsi="Consolas" w:eastAsia="Consolas"/>
          <w:sz w:val="16"/>
        </w:rPr>
        <w:t>|   |   |-- widgets/</w:t>
      </w:r>
    </w:p>
    <w:p>
      <w:pPr>
        <w:pStyle w:val="CodeBlock"/>
        <w:ind w:left="173" w:right="72"/>
      </w:pPr>
      <w:r>
        <w:rPr>
          <w:rFonts w:ascii="Consolas" w:hAnsi="Consolas" w:eastAsia="Consolas"/>
          <w:sz w:val="16"/>
        </w:rPr>
        <w:t>|   |   |-- models/</w:t>
      </w:r>
    </w:p>
    <w:p>
      <w:pPr>
        <w:pStyle w:val="CodeBlock"/>
        <w:ind w:left="173" w:right="72"/>
      </w:pPr>
      <w:r>
        <w:rPr>
          <w:rFonts w:ascii="Consolas" w:hAnsi="Consolas" w:eastAsia="Consolas"/>
          <w:sz w:val="16"/>
        </w:rPr>
        <w:t>|   |   |-- services/api_service.dart</w:t>
      </w:r>
    </w:p>
    <w:p>
      <w:pPr>
        <w:pStyle w:val="CodeBlock"/>
        <w:ind w:left="173" w:right="72"/>
      </w:pPr>
      <w:r>
        <w:rPr>
          <w:rFonts w:ascii="Consolas" w:hAnsi="Consolas" w:eastAsia="Consolas"/>
          <w:sz w:val="16"/>
        </w:rPr>
        <w:t>|   |   |-- theme/</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docs/</w:t>
      </w:r>
    </w:p>
    <w:p>
      <w:pPr>
        <w:pStyle w:val="CodeBlock"/>
        <w:ind w:left="173" w:right="72"/>
      </w:pPr>
      <w:r>
        <w:rPr>
          <w:rFonts w:ascii="Consolas" w:hAnsi="Consolas" w:eastAsia="Consolas"/>
          <w:sz w:val="16"/>
        </w:rPr>
        <w:t>|   |-- SRS.docx</w:t>
      </w:r>
    </w:p>
    <w:p>
      <w:pPr>
        <w:pStyle w:val="CodeBlock"/>
        <w:ind w:left="173" w:right="72"/>
      </w:pPr>
      <w:r>
        <w:rPr>
          <w:rFonts w:ascii="Consolas" w:hAnsi="Consolas" w:eastAsia="Consolas"/>
          <w:sz w:val="16"/>
        </w:rPr>
        <w:t>|   |-- architecture.md</w:t>
      </w:r>
    </w:p>
    <w:p>
      <w:pPr>
        <w:pStyle w:val="CodeBlock"/>
        <w:ind w:left="173" w:right="72"/>
      </w:pPr>
      <w:r>
        <w:rPr>
          <w:rFonts w:ascii="Consolas" w:hAnsi="Consolas" w:eastAsia="Consolas"/>
          <w:sz w:val="16"/>
        </w:rPr>
        <w:t>|   |-- demo_script.md</w:t>
      </w:r>
    </w:p>
    <w:p>
      <w:pPr>
        <w:pStyle w:val="CodeBlock"/>
        <w:ind w:left="173" w:right="72"/>
      </w:pPr>
      <w:r>
        <w:rPr>
          <w:rFonts w:ascii="Consolas" w:hAnsi="Consolas" w:eastAsia="Consolas"/>
          <w:sz w:val="16"/>
        </w:rPr>
        <w:t>|   |-- cost_latency_analysis.md</w:t>
      </w:r>
    </w:p>
    <w:p>
      <w:pPr>
        <w:pStyle w:val="CodeBlock"/>
        <w:ind w:left="173" w:right="72"/>
      </w:pPr>
      <w:r>
        <w:rPr>
          <w:rFonts w:ascii="Consolas" w:hAnsi="Consolas" w:eastAsia="Consolas"/>
          <w:sz w:val="16"/>
        </w:rPr>
        <w:t>|   |-- limitations.md</w:t>
      </w:r>
    </w:p>
    <w:p>
      <w:pPr>
        <w:pStyle w:val="CodeBlock"/>
        <w:ind w:left="173" w:right="72"/>
      </w:pPr>
      <w:r>
        <w:rPr>
          <w:rFonts w:ascii="Consolas" w:hAnsi="Consolas" w:eastAsia="Consolas"/>
          <w:sz w:val="16"/>
        </w:rPr>
        <w:t>|   |-- screenshots/</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demo/</w:t>
      </w:r>
    </w:p>
    <w:p>
      <w:pPr>
        <w:pStyle w:val="CodeBlock"/>
        <w:ind w:left="173" w:right="72"/>
      </w:pPr>
      <w:r>
        <w:rPr>
          <w:rFonts w:ascii="Consolas" w:hAnsi="Consolas" w:eastAsia="Consolas"/>
          <w:sz w:val="16"/>
        </w:rPr>
        <w:t>|   |-- demo_video.mp4</w:t>
      </w:r>
    </w:p>
    <w:p>
      <w:pPr>
        <w:pStyle w:val="CodeBlock"/>
        <w:ind w:left="173" w:right="72"/>
      </w:pPr>
      <w:r>
        <w:rPr>
          <w:rFonts w:ascii="Consolas" w:hAnsi="Consolas" w:eastAsia="Consolas"/>
          <w:sz w:val="16"/>
        </w:rPr>
        <w:t>|   |-- demo_inputs/</w:t>
      </w:r>
    </w:p>
    <w:p>
      <w:pPr>
        <w:pStyle w:val="CodeBlock"/>
        <w:ind w:left="173" w:right="72"/>
      </w:pPr>
      <w:r>
        <w:rPr>
          <w:rFonts w:ascii="Consolas" w:hAnsi="Consolas" w:eastAsia="Consolas"/>
          <w:sz w:val="16"/>
        </w:rPr>
        <w:t>|   |-- demo_outputs/</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.agent/</w:t>
      </w:r>
    </w:p>
    <w:p>
      <w:pPr>
        <w:pStyle w:val="CodeBlock"/>
        <w:ind w:left="173" w:right="72"/>
      </w:pPr>
      <w:r>
        <w:rPr>
          <w:rFonts w:ascii="Consolas" w:hAnsi="Consolas" w:eastAsia="Consolas"/>
          <w:sz w:val="16"/>
        </w:rPr>
        <w:t>|   |-- rules/patient-triage-safety.md</w:t>
      </w:r>
    </w:p>
    <w:p>
      <w:pPr>
        <w:pStyle w:val="CodeBlock"/>
        <w:ind w:left="173" w:right="72"/>
      </w:pPr>
      <w:r>
        <w:rPr>
          <w:rFonts w:ascii="Consolas" w:hAnsi="Consolas" w:eastAsia="Consolas"/>
          <w:sz w:val="16"/>
        </w:rPr>
        <w:t>|</w:t>
      </w:r>
    </w:p>
    <w:p>
      <w:pPr>
        <w:pStyle w:val="CodeBlock"/>
        <w:ind w:left="173" w:right="72"/>
      </w:pPr>
      <w:r>
        <w:rPr>
          <w:rFonts w:ascii="Consolas" w:hAnsi="Consolas" w:eastAsia="Consolas"/>
          <w:sz w:val="16"/>
        </w:rPr>
        <w:t>|-- README.md</w:t>
      </w:r>
    </w:p>
    <w:p>
      <w:pPr>
        <w:pStyle w:val="CodeBlock"/>
        <w:ind w:left="173" w:right="72"/>
      </w:pPr>
      <w:r>
        <w:rPr>
          <w:rFonts w:ascii="Consolas" w:hAnsi="Consolas" w:eastAsia="Consolas"/>
          <w:sz w:val="16"/>
        </w:rPr>
        <w:t>|-- .gitignore</w:t>
      </w:r>
    </w:p>
    <w:p>
      <w:pPr>
        <w:pStyle w:val="CodeBlock"/>
        <w:ind w:left="173" w:right="72"/>
      </w:pPr>
      <w:r>
        <w:rPr>
          <w:rFonts w:ascii="Consolas" w:hAnsi="Consolas" w:eastAsia="Consolas"/>
          <w:sz w:val="16"/>
        </w:rPr>
        <w:t>|-- .env.example</w:t>
      </w:r>
    </w:p>
    <w:p>
      <w:pPr>
        <w:pStyle w:val="SmallNote"/>
      </w:pPr>
    </w:p>
    <w:p>
      <w:pPr>
        <w:pStyle w:val="Heading1"/>
      </w:pPr>
      <w:r>
        <w:t>17. Tools, Installation, and Setup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Tool</w:t>
            </w:r>
          </w:p>
        </w:tc>
        <w:tc>
          <w:tcPr>
            <w:tcW w:type="dxa" w:w="3456"/>
            <w:vAlign w:val="top"/>
            <w:shd w:fill="1F4E79"/>
          </w:tcPr>
          <w:p>
            <w:pPr>
              <w:spacing w:after="0"/>
            </w:pPr>
            <w:r/>
            <w:r>
              <w:rPr>
                <w:rFonts w:ascii="Arial" w:hAnsi="Arial" w:eastAsia="Arial"/>
                <w:b/>
                <w:color w:val="FFFFFF"/>
                <w:sz w:val="16"/>
              </w:rPr>
              <w:t>Purpose</w:t>
            </w:r>
          </w:p>
        </w:tc>
        <w:tc>
          <w:tcPr>
            <w:tcW w:type="dxa" w:w="3456"/>
            <w:vAlign w:val="top"/>
            <w:shd w:fill="1F4E79"/>
          </w:tcPr>
          <w:p>
            <w:pPr>
              <w:spacing w:after="0"/>
            </w:pPr>
            <w:r/>
            <w:r>
              <w:rPr>
                <w:rFonts w:ascii="Arial" w:hAnsi="Arial" w:eastAsia="Arial"/>
                <w:b/>
                <w:color w:val="FFFFFF"/>
                <w:sz w:val="16"/>
              </w:rPr>
              <w:t>Install/Use Notes</w:t>
            </w:r>
          </w:p>
        </w:tc>
      </w:tr>
      <w:tr>
        <w:tc>
          <w:tcPr>
            <w:tcW w:type="dxa" w:w="3456"/>
            <w:vAlign w:val="top"/>
          </w:tcPr>
          <w:p>
            <w:pPr>
              <w:spacing w:after="0"/>
            </w:pPr>
            <w:r/>
            <w:r>
              <w:rPr>
                <w:rFonts w:ascii="Arial" w:hAnsi="Arial" w:eastAsia="Arial"/>
                <w:b w:val="0"/>
                <w:sz w:val="16"/>
              </w:rPr>
              <w:t>Google Antigravity</w:t>
            </w:r>
          </w:p>
        </w:tc>
        <w:tc>
          <w:tcPr>
            <w:tcW w:type="dxa" w:w="3456"/>
            <w:vAlign w:val="top"/>
          </w:tcPr>
          <w:p>
            <w:pPr>
              <w:spacing w:after="0"/>
            </w:pPr>
            <w:r/>
            <w:r>
              <w:rPr>
                <w:rFonts w:ascii="Arial" w:hAnsi="Arial" w:eastAsia="Arial"/>
                <w:b w:val="0"/>
                <w:sz w:val="16"/>
              </w:rPr>
              <w:t>Core agentic IDE and orchestration evidence</w:t>
            </w:r>
          </w:p>
        </w:tc>
        <w:tc>
          <w:tcPr>
            <w:tcW w:type="dxa" w:w="3456"/>
            <w:vAlign w:val="top"/>
          </w:tcPr>
          <w:p>
            <w:pPr>
              <w:spacing w:after="0"/>
            </w:pPr>
            <w:r/>
            <w:r>
              <w:rPr>
                <w:rFonts w:ascii="Arial" w:hAnsi="Arial" w:eastAsia="Arial"/>
                <w:b w:val="0"/>
                <w:sz w:val="16"/>
              </w:rPr>
              <w:t>Use Review-driven development and approve commands carefully</w:t>
            </w:r>
          </w:p>
        </w:tc>
      </w:tr>
      <w:tr>
        <w:tc>
          <w:tcPr>
            <w:tcW w:type="dxa" w:w="3456"/>
            <w:vAlign w:val="top"/>
          </w:tcPr>
          <w:p>
            <w:pPr>
              <w:spacing w:after="0"/>
            </w:pPr>
            <w:r/>
            <w:r>
              <w:rPr>
                <w:rFonts w:ascii="Arial" w:hAnsi="Arial" w:eastAsia="Arial"/>
                <w:b w:val="0"/>
                <w:sz w:val="16"/>
              </w:rPr>
              <w:t>Chrome</w:t>
            </w:r>
          </w:p>
        </w:tc>
        <w:tc>
          <w:tcPr>
            <w:tcW w:type="dxa" w:w="3456"/>
            <w:vAlign w:val="top"/>
          </w:tcPr>
          <w:p>
            <w:pPr>
              <w:spacing w:after="0"/>
            </w:pPr>
            <w:r/>
            <w:r>
              <w:rPr>
                <w:rFonts w:ascii="Arial" w:hAnsi="Arial" w:eastAsia="Arial"/>
                <w:b w:val="0"/>
                <w:sz w:val="16"/>
              </w:rPr>
              <w:t>Required for Antigravity browser features</w:t>
            </w:r>
          </w:p>
        </w:tc>
        <w:tc>
          <w:tcPr>
            <w:tcW w:type="dxa" w:w="3456"/>
            <w:vAlign w:val="top"/>
          </w:tcPr>
          <w:p>
            <w:pPr>
              <w:spacing w:after="0"/>
            </w:pPr>
            <w:r/>
            <w:r>
              <w:rPr>
                <w:rFonts w:ascii="Arial" w:hAnsi="Arial" w:eastAsia="Arial"/>
                <w:b w:val="0"/>
                <w:sz w:val="16"/>
              </w:rPr>
              <w:t>Install latest stable Chrome</w:t>
            </w:r>
          </w:p>
        </w:tc>
      </w:tr>
      <w:tr>
        <w:tc>
          <w:tcPr>
            <w:tcW w:type="dxa" w:w="3456"/>
            <w:vAlign w:val="top"/>
          </w:tcPr>
          <w:p>
            <w:pPr>
              <w:spacing w:after="0"/>
            </w:pPr>
            <w:r/>
            <w:r>
              <w:rPr>
                <w:rFonts w:ascii="Arial" w:hAnsi="Arial" w:eastAsia="Arial"/>
                <w:b w:val="0"/>
                <w:sz w:val="16"/>
              </w:rPr>
              <w:t>Git + GitHub</w:t>
            </w:r>
          </w:p>
        </w:tc>
        <w:tc>
          <w:tcPr>
            <w:tcW w:type="dxa" w:w="3456"/>
            <w:vAlign w:val="top"/>
          </w:tcPr>
          <w:p>
            <w:pPr>
              <w:spacing w:after="0"/>
            </w:pPr>
            <w:r/>
            <w:r>
              <w:rPr>
                <w:rFonts w:ascii="Arial" w:hAnsi="Arial" w:eastAsia="Arial"/>
                <w:b w:val="0"/>
                <w:sz w:val="16"/>
              </w:rPr>
              <w:t>Version control and collaboration</w:t>
            </w:r>
          </w:p>
        </w:tc>
        <w:tc>
          <w:tcPr>
            <w:tcW w:type="dxa" w:w="3456"/>
            <w:vAlign w:val="top"/>
          </w:tcPr>
          <w:p>
            <w:pPr>
              <w:spacing w:after="0"/>
            </w:pPr>
            <w:r/>
            <w:r>
              <w:rPr>
                <w:rFonts w:ascii="Arial" w:hAnsi="Arial" w:eastAsia="Arial"/>
                <w:b w:val="0"/>
                <w:sz w:val="16"/>
              </w:rPr>
              <w:t>Use phase branches</w:t>
            </w:r>
          </w:p>
        </w:tc>
      </w:tr>
      <w:tr>
        <w:tc>
          <w:tcPr>
            <w:tcW w:type="dxa" w:w="3456"/>
            <w:vAlign w:val="top"/>
          </w:tcPr>
          <w:p>
            <w:pPr>
              <w:spacing w:after="0"/>
            </w:pPr>
            <w:r/>
            <w:r>
              <w:rPr>
                <w:rFonts w:ascii="Arial" w:hAnsi="Arial" w:eastAsia="Arial"/>
                <w:b w:val="0"/>
                <w:sz w:val="16"/>
              </w:rPr>
              <w:t>Python 3.11+</w:t>
            </w:r>
          </w:p>
        </w:tc>
        <w:tc>
          <w:tcPr>
            <w:tcW w:type="dxa" w:w="3456"/>
            <w:vAlign w:val="top"/>
          </w:tcPr>
          <w:p>
            <w:pPr>
              <w:spacing w:after="0"/>
            </w:pPr>
            <w:r/>
            <w:r>
              <w:rPr>
                <w:rFonts w:ascii="Arial" w:hAnsi="Arial" w:eastAsia="Arial"/>
                <w:b w:val="0"/>
                <w:sz w:val="16"/>
              </w:rPr>
              <w:t>Backend</w:t>
            </w:r>
          </w:p>
        </w:tc>
        <w:tc>
          <w:tcPr>
            <w:tcW w:type="dxa" w:w="3456"/>
            <w:vAlign w:val="top"/>
          </w:tcPr>
          <w:p>
            <w:pPr>
              <w:spacing w:after="0"/>
            </w:pPr>
            <w:r/>
            <w:r>
              <w:rPr>
                <w:rFonts w:ascii="Arial" w:hAnsi="Arial" w:eastAsia="Arial"/>
                <w:b w:val="0"/>
                <w:sz w:val="16"/>
              </w:rPr>
              <w:t>Use virtual environment</w:t>
            </w:r>
          </w:p>
        </w:tc>
      </w:tr>
      <w:tr>
        <w:tc>
          <w:tcPr>
            <w:tcW w:type="dxa" w:w="3456"/>
            <w:vAlign w:val="top"/>
          </w:tcPr>
          <w:p>
            <w:pPr>
              <w:spacing w:after="0"/>
            </w:pPr>
            <w:r/>
            <w:r>
              <w:rPr>
                <w:rFonts w:ascii="Arial" w:hAnsi="Arial" w:eastAsia="Arial"/>
                <w:b w:val="0"/>
                <w:sz w:val="16"/>
              </w:rPr>
              <w:t>FastAPI + Uvicorn</w:t>
            </w:r>
          </w:p>
        </w:tc>
        <w:tc>
          <w:tcPr>
            <w:tcW w:type="dxa" w:w="3456"/>
            <w:vAlign w:val="top"/>
          </w:tcPr>
          <w:p>
            <w:pPr>
              <w:spacing w:after="0"/>
            </w:pPr>
            <w:r/>
            <w:r>
              <w:rPr>
                <w:rFonts w:ascii="Arial" w:hAnsi="Arial" w:eastAsia="Arial"/>
                <w:b w:val="0"/>
                <w:sz w:val="16"/>
              </w:rPr>
              <w:t>Backend API</w:t>
            </w:r>
          </w:p>
        </w:tc>
        <w:tc>
          <w:tcPr>
            <w:tcW w:type="dxa" w:w="3456"/>
            <w:vAlign w:val="top"/>
          </w:tcPr>
          <w:p>
            <w:pPr>
              <w:spacing w:after="0"/>
            </w:pPr>
            <w:r/>
            <w:r>
              <w:rPr>
                <w:rFonts w:ascii="Arial" w:hAnsi="Arial" w:eastAsia="Arial"/>
                <w:b w:val="0"/>
                <w:sz w:val="16"/>
              </w:rPr>
              <w:t>Local REST API</w:t>
            </w:r>
          </w:p>
        </w:tc>
      </w:tr>
      <w:tr>
        <w:tc>
          <w:tcPr>
            <w:tcW w:type="dxa" w:w="3456"/>
            <w:vAlign w:val="top"/>
          </w:tcPr>
          <w:p>
            <w:pPr>
              <w:spacing w:after="0"/>
            </w:pPr>
            <w:r/>
            <w:r>
              <w:rPr>
                <w:rFonts w:ascii="Arial" w:hAnsi="Arial" w:eastAsia="Arial"/>
                <w:b w:val="0"/>
                <w:sz w:val="16"/>
              </w:rPr>
              <w:t>Flutter SDK</w:t>
            </w:r>
          </w:p>
        </w:tc>
        <w:tc>
          <w:tcPr>
            <w:tcW w:type="dxa" w:w="3456"/>
            <w:vAlign w:val="top"/>
          </w:tcPr>
          <w:p>
            <w:pPr>
              <w:spacing w:after="0"/>
            </w:pPr>
            <w:r/>
            <w:r>
              <w:rPr>
                <w:rFonts w:ascii="Arial" w:hAnsi="Arial" w:eastAsia="Arial"/>
                <w:b w:val="0"/>
                <w:sz w:val="16"/>
              </w:rPr>
              <w:t>Mobile app</w:t>
            </w:r>
          </w:p>
        </w:tc>
        <w:tc>
          <w:tcPr>
            <w:tcW w:type="dxa" w:w="3456"/>
            <w:vAlign w:val="top"/>
          </w:tcPr>
          <w:p>
            <w:pPr>
              <w:spacing w:after="0"/>
            </w:pPr>
            <w:r/>
            <w:r>
              <w:rPr>
                <w:rFonts w:ascii="Arial" w:hAnsi="Arial" w:eastAsia="Arial"/>
                <w:b w:val="0"/>
                <w:sz w:val="16"/>
              </w:rPr>
              <w:t>Android build</w:t>
            </w:r>
          </w:p>
        </w:tc>
      </w:tr>
      <w:tr>
        <w:tc>
          <w:tcPr>
            <w:tcW w:type="dxa" w:w="3456"/>
            <w:vAlign w:val="top"/>
          </w:tcPr>
          <w:p>
            <w:pPr>
              <w:spacing w:after="0"/>
            </w:pPr>
            <w:r/>
            <w:r>
              <w:rPr>
                <w:rFonts w:ascii="Arial" w:hAnsi="Arial" w:eastAsia="Arial"/>
                <w:b w:val="0"/>
                <w:sz w:val="16"/>
              </w:rPr>
              <w:t>Android Studio</w:t>
            </w:r>
          </w:p>
        </w:tc>
        <w:tc>
          <w:tcPr>
            <w:tcW w:type="dxa" w:w="3456"/>
            <w:vAlign w:val="top"/>
          </w:tcPr>
          <w:p>
            <w:pPr>
              <w:spacing w:after="0"/>
            </w:pPr>
            <w:r/>
            <w:r>
              <w:rPr>
                <w:rFonts w:ascii="Arial" w:hAnsi="Arial" w:eastAsia="Arial"/>
                <w:b w:val="0"/>
                <w:sz w:val="16"/>
              </w:rPr>
              <w:t>Emulator and SDK tools</w:t>
            </w:r>
          </w:p>
        </w:tc>
        <w:tc>
          <w:tcPr>
            <w:tcW w:type="dxa" w:w="3456"/>
            <w:vAlign w:val="top"/>
          </w:tcPr>
          <w:p>
            <w:pPr>
              <w:spacing w:after="0"/>
            </w:pPr>
            <w:r/>
            <w:r>
              <w:rPr>
                <w:rFonts w:ascii="Arial" w:hAnsi="Arial" w:eastAsia="Arial"/>
                <w:b w:val="0"/>
                <w:sz w:val="16"/>
              </w:rPr>
              <w:t>Use emulator or physical Android phone</w:t>
            </w:r>
          </w:p>
        </w:tc>
      </w:tr>
      <w:tr>
        <w:tc>
          <w:tcPr>
            <w:tcW w:type="dxa" w:w="3456"/>
            <w:vAlign w:val="top"/>
          </w:tcPr>
          <w:p>
            <w:pPr>
              <w:spacing w:after="0"/>
            </w:pPr>
            <w:r/>
            <w:r>
              <w:rPr>
                <w:rFonts w:ascii="Arial" w:hAnsi="Arial" w:eastAsia="Arial"/>
                <w:b w:val="0"/>
                <w:sz w:val="16"/>
              </w:rPr>
              <w:t>Postman/Thunder Client</w:t>
            </w:r>
          </w:p>
        </w:tc>
        <w:tc>
          <w:tcPr>
            <w:tcW w:type="dxa" w:w="3456"/>
            <w:vAlign w:val="top"/>
          </w:tcPr>
          <w:p>
            <w:pPr>
              <w:spacing w:after="0"/>
            </w:pPr>
            <w:r/>
            <w:r>
              <w:rPr>
                <w:rFonts w:ascii="Arial" w:hAnsi="Arial" w:eastAsia="Arial"/>
                <w:b w:val="0"/>
                <w:sz w:val="16"/>
              </w:rPr>
              <w:t>API testing</w:t>
            </w:r>
          </w:p>
        </w:tc>
        <w:tc>
          <w:tcPr>
            <w:tcW w:type="dxa" w:w="3456"/>
            <w:vAlign w:val="top"/>
          </w:tcPr>
          <w:p>
            <w:pPr>
              <w:spacing w:after="0"/>
            </w:pPr>
            <w:r/>
            <w:r>
              <w:rPr>
                <w:rFonts w:ascii="Arial" w:hAnsi="Arial" w:eastAsia="Arial"/>
                <w:b w:val="0"/>
                <w:sz w:val="16"/>
              </w:rPr>
              <w:t>Optional</w:t>
            </w:r>
          </w:p>
        </w:tc>
      </w:tr>
      <w:tr>
        <w:tc>
          <w:tcPr>
            <w:tcW w:type="dxa" w:w="3456"/>
            <w:vAlign w:val="top"/>
          </w:tcPr>
          <w:p>
            <w:pPr>
              <w:spacing w:after="0"/>
            </w:pPr>
            <w:r/>
            <w:r>
              <w:rPr>
                <w:rFonts w:ascii="Arial" w:hAnsi="Arial" w:eastAsia="Arial"/>
                <w:b w:val="0"/>
                <w:sz w:val="16"/>
              </w:rPr>
              <w:t>OBS Studio</w:t>
            </w:r>
          </w:p>
        </w:tc>
        <w:tc>
          <w:tcPr>
            <w:tcW w:type="dxa" w:w="3456"/>
            <w:vAlign w:val="top"/>
          </w:tcPr>
          <w:p>
            <w:pPr>
              <w:spacing w:after="0"/>
            </w:pPr>
            <w:r/>
            <w:r>
              <w:rPr>
                <w:rFonts w:ascii="Arial" w:hAnsi="Arial" w:eastAsia="Arial"/>
                <w:b w:val="0"/>
                <w:sz w:val="16"/>
              </w:rPr>
              <w:t>Demo recording</w:t>
            </w:r>
          </w:p>
        </w:tc>
        <w:tc>
          <w:tcPr>
            <w:tcW w:type="dxa" w:w="3456"/>
            <w:vAlign w:val="top"/>
          </w:tcPr>
          <w:p>
            <w:pPr>
              <w:spacing w:after="0"/>
            </w:pPr>
            <w:r/>
            <w:r>
              <w:rPr>
                <w:rFonts w:ascii="Arial" w:hAnsi="Arial" w:eastAsia="Arial"/>
                <w:b w:val="0"/>
                <w:sz w:val="16"/>
              </w:rPr>
              <w:t>3–5 minute video</w:t>
            </w:r>
          </w:p>
        </w:tc>
      </w:tr>
    </w:tbl>
    <w:p>
      <w:pPr>
        <w:pStyle w:val="SmallNote"/>
      </w:pPr>
    </w:p>
    <w:p>
      <w:pPr>
        <w:pStyle w:val="Heading2"/>
      </w:pPr>
      <w:r>
        <w:t>17.1 Setup Commands</w:t>
      </w:r>
    </w:p>
    <w:p>
      <w:pPr>
        <w:pStyle w:val="CodeBlock"/>
        <w:ind w:left="173" w:right="72"/>
      </w:pPr>
      <w:r>
        <w:rPr>
          <w:rFonts w:ascii="Consolas" w:hAnsi="Consolas" w:eastAsia="Consolas"/>
          <w:sz w:val="16"/>
        </w:rPr>
        <w:t># Backend setup</w:t>
      </w:r>
    </w:p>
    <w:p>
      <w:pPr>
        <w:pStyle w:val="CodeBlock"/>
        <w:ind w:left="173" w:right="72"/>
      </w:pPr>
      <w:r>
        <w:rPr>
          <w:rFonts w:ascii="Consolas" w:hAnsi="Consolas" w:eastAsia="Consolas"/>
          <w:sz w:val="16"/>
        </w:rPr>
        <w:t>cd backend</w:t>
      </w:r>
    </w:p>
    <w:p>
      <w:pPr>
        <w:pStyle w:val="CodeBlock"/>
        <w:ind w:left="173" w:right="72"/>
      </w:pPr>
      <w:r>
        <w:rPr>
          <w:rFonts w:ascii="Consolas" w:hAnsi="Consolas" w:eastAsia="Consolas"/>
          <w:sz w:val="16"/>
        </w:rPr>
        <w:t>python -m venv .venv</w:t>
      </w:r>
    </w:p>
    <w:p>
      <w:pPr>
        <w:pStyle w:val="CodeBlock"/>
        <w:ind w:left="173" w:right="72"/>
      </w:pPr>
      <w:r>
        <w:rPr>
          <w:rFonts w:ascii="Consolas" w:hAnsi="Consolas" w:eastAsia="Consolas"/>
          <w:sz w:val="16"/>
        </w:rPr>
        <w:t># Windows</w:t>
      </w:r>
    </w:p>
    <w:p>
      <w:pPr>
        <w:pStyle w:val="CodeBlock"/>
        <w:ind w:left="173" w:right="72"/>
      </w:pPr>
      <w:r>
        <w:rPr>
          <w:rFonts w:ascii="Consolas" w:hAnsi="Consolas" w:eastAsia="Consolas"/>
          <w:sz w:val="16"/>
        </w:rPr>
        <w:t>.venv\Scripts\activate</w:t>
      </w:r>
    </w:p>
    <w:p>
      <w:pPr>
        <w:pStyle w:val="CodeBlock"/>
        <w:ind w:left="173" w:right="72"/>
      </w:pPr>
      <w:r>
        <w:rPr>
          <w:rFonts w:ascii="Consolas" w:hAnsi="Consolas" w:eastAsia="Consolas"/>
          <w:sz w:val="16"/>
        </w:rPr>
        <w:t># macOS/Linux</w:t>
      </w:r>
    </w:p>
    <w:p>
      <w:pPr>
        <w:pStyle w:val="CodeBlock"/>
        <w:ind w:left="173" w:right="72"/>
      </w:pPr>
      <w:r>
        <w:rPr>
          <w:rFonts w:ascii="Consolas" w:hAnsi="Consolas" w:eastAsia="Consolas"/>
          <w:sz w:val="16"/>
        </w:rPr>
        <w:t>source .venv/bin/activate</w:t>
      </w:r>
    </w:p>
    <w:p>
      <w:pPr>
        <w:pStyle w:val="CodeBlock"/>
        <w:ind w:left="173" w:right="72"/>
      </w:pPr>
      <w:r>
        <w:rPr>
          <w:rFonts w:ascii="Consolas" w:hAnsi="Consolas" w:eastAsia="Consolas"/>
          <w:sz w:val="16"/>
        </w:rPr>
        <w:t>pip install -r requirements.txt</w:t>
      </w:r>
    </w:p>
    <w:p>
      <w:pPr>
        <w:pStyle w:val="CodeBlock"/>
        <w:ind w:left="173" w:right="72"/>
      </w:pPr>
      <w:r>
        <w:rPr>
          <w:rFonts w:ascii="Consolas" w:hAnsi="Consolas" w:eastAsia="Consolas"/>
          <w:sz w:val="16"/>
        </w:rPr>
        <w:t>uvicorn app.main:app --reload</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Flutter setup</w:t>
      </w:r>
    </w:p>
    <w:p>
      <w:pPr>
        <w:pStyle w:val="CodeBlock"/>
        <w:ind w:left="173" w:right="72"/>
      </w:pPr>
      <w:r>
        <w:rPr>
          <w:rFonts w:ascii="Consolas" w:hAnsi="Consolas" w:eastAsia="Consolas"/>
          <w:sz w:val="16"/>
        </w:rPr>
        <w:t>cd mobile</w:t>
      </w:r>
    </w:p>
    <w:p>
      <w:pPr>
        <w:pStyle w:val="CodeBlock"/>
        <w:ind w:left="173" w:right="72"/>
      </w:pPr>
      <w:r>
        <w:rPr>
          <w:rFonts w:ascii="Consolas" w:hAnsi="Consolas" w:eastAsia="Consolas"/>
          <w:sz w:val="16"/>
        </w:rPr>
        <w:t>flutter pub get</w:t>
      </w:r>
    </w:p>
    <w:p>
      <w:pPr>
        <w:pStyle w:val="CodeBlock"/>
        <w:ind w:left="173" w:right="72"/>
      </w:pPr>
      <w:r>
        <w:rPr>
          <w:rFonts w:ascii="Consolas" w:hAnsi="Consolas" w:eastAsia="Consolas"/>
          <w:sz w:val="16"/>
        </w:rPr>
        <w:t>flutter run</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Useful checks</w:t>
      </w:r>
    </w:p>
    <w:p>
      <w:pPr>
        <w:pStyle w:val="CodeBlock"/>
        <w:ind w:left="173" w:right="72"/>
      </w:pPr>
      <w:r>
        <w:rPr>
          <w:rFonts w:ascii="Consolas" w:hAnsi="Consolas" w:eastAsia="Consolas"/>
          <w:sz w:val="16"/>
        </w:rPr>
        <w:t>flutter doctor</w:t>
      </w:r>
    </w:p>
    <w:p>
      <w:pPr>
        <w:pStyle w:val="CodeBlock"/>
        <w:ind w:left="173" w:right="72"/>
      </w:pPr>
      <w:r>
        <w:rPr>
          <w:rFonts w:ascii="Consolas" w:hAnsi="Consolas" w:eastAsia="Consolas"/>
          <w:sz w:val="16"/>
        </w:rPr>
        <w:t>python -m pytest</w:t>
      </w:r>
    </w:p>
    <w:p>
      <w:pPr>
        <w:pStyle w:val="SmallNote"/>
      </w:pPr>
    </w:p>
    <w:p>
      <w:pPr>
        <w:pStyle w:val="Heading1"/>
      </w:pPr>
      <w:r>
        <w:t>18. Two-Member Phase Execution Plan</w:t>
      </w:r>
    </w:p>
    <w:p>
      <w:r>
        <w:t>Working model: Member 1 and Member 2 work in alternating phases. Each member must commit, push, and hand off cleanly. No member should silently rewrite the other member’s work. Every phase has a Definition of Done.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0"/>
            </w:pPr>
            <w:r/>
            <w:r>
              <w:rPr>
                <w:rFonts w:ascii="Arial" w:hAnsi="Arial" w:eastAsia="Arial"/>
                <w:b/>
                <w:color w:val="FFFFFF"/>
                <w:sz w:val="16"/>
              </w:rPr>
              <w:t>Phase</w:t>
            </w:r>
          </w:p>
        </w:tc>
        <w:tc>
          <w:tcPr>
            <w:tcW w:type="dxa" w:w="2592"/>
            <w:vAlign w:val="top"/>
            <w:shd w:fill="1F4E79"/>
          </w:tcPr>
          <w:p>
            <w:pPr>
              <w:spacing w:after="0"/>
            </w:pPr>
            <w:r/>
            <w:r>
              <w:rPr>
                <w:rFonts w:ascii="Arial" w:hAnsi="Arial" w:eastAsia="Arial"/>
                <w:b/>
                <w:color w:val="FFFFFF"/>
                <w:sz w:val="16"/>
              </w:rPr>
              <w:t>Owner</w:t>
            </w:r>
          </w:p>
        </w:tc>
        <w:tc>
          <w:tcPr>
            <w:tcW w:type="dxa" w:w="2592"/>
            <w:vAlign w:val="top"/>
            <w:shd w:fill="1F4E79"/>
          </w:tcPr>
          <w:p>
            <w:pPr>
              <w:spacing w:after="0"/>
            </w:pPr>
            <w:r/>
            <w:r>
              <w:rPr>
                <w:rFonts w:ascii="Arial" w:hAnsi="Arial" w:eastAsia="Arial"/>
                <w:b/>
                <w:color w:val="FFFFFF"/>
                <w:sz w:val="16"/>
              </w:rPr>
              <w:t>Main Work</w:t>
            </w:r>
          </w:p>
        </w:tc>
        <w:tc>
          <w:tcPr>
            <w:tcW w:type="dxa" w:w="2592"/>
            <w:vAlign w:val="top"/>
            <w:shd w:fill="1F4E79"/>
          </w:tcPr>
          <w:p>
            <w:pPr>
              <w:spacing w:after="0"/>
            </w:pPr>
            <w:r/>
            <w:r>
              <w:rPr>
                <w:rFonts w:ascii="Arial" w:hAnsi="Arial" w:eastAsia="Arial"/>
                <w:b/>
                <w:color w:val="FFFFFF"/>
                <w:sz w:val="16"/>
              </w:rPr>
              <w:t>Completion</w:t>
            </w:r>
          </w:p>
        </w:tc>
      </w:tr>
      <w:tr>
        <w:tc>
          <w:tcPr>
            <w:tcW w:type="dxa" w:w="2592"/>
            <w:vAlign w:val="top"/>
          </w:tcPr>
          <w:p>
            <w:pPr>
              <w:spacing w:after="0"/>
            </w:pPr>
            <w:r/>
            <w:r>
              <w:rPr>
                <w:rFonts w:ascii="Arial" w:hAnsi="Arial" w:eastAsia="Arial"/>
                <w:b w:val="0"/>
                <w:sz w:val="16"/>
              </w:rPr>
              <w:t>0</w:t>
            </w:r>
          </w:p>
        </w:tc>
        <w:tc>
          <w:tcPr>
            <w:tcW w:type="dxa" w:w="2592"/>
            <w:vAlign w:val="top"/>
          </w:tcPr>
          <w:p>
            <w:pPr>
              <w:spacing w:after="0"/>
            </w:pPr>
            <w:r/>
            <w:r>
              <w:rPr>
                <w:rFonts w:ascii="Arial" w:hAnsi="Arial" w:eastAsia="Arial"/>
                <w:b w:val="0"/>
                <w:sz w:val="16"/>
              </w:rPr>
              <w:t>Both</w:t>
            </w:r>
          </w:p>
        </w:tc>
        <w:tc>
          <w:tcPr>
            <w:tcW w:type="dxa" w:w="2592"/>
            <w:vAlign w:val="top"/>
          </w:tcPr>
          <w:p>
            <w:pPr>
              <w:spacing w:after="0"/>
            </w:pPr>
            <w:r/>
            <w:r>
              <w:rPr>
                <w:rFonts w:ascii="Arial" w:hAnsi="Arial" w:eastAsia="Arial"/>
                <w:b w:val="0"/>
                <w:sz w:val="16"/>
              </w:rPr>
              <w:t>Setup, repo, Antigravity safety rules</w:t>
            </w:r>
          </w:p>
        </w:tc>
        <w:tc>
          <w:tcPr>
            <w:tcW w:type="dxa" w:w="2592"/>
            <w:vAlign w:val="top"/>
          </w:tcPr>
          <w:p>
            <w:pPr>
              <w:spacing w:after="0"/>
            </w:pPr>
            <w:r/>
            <w:r>
              <w:rPr>
                <w:rFonts w:ascii="Arial" w:hAnsi="Arial" w:eastAsia="Arial"/>
                <w:b w:val="0"/>
                <w:sz w:val="16"/>
              </w:rPr>
              <w:t>5%</w:t>
            </w:r>
          </w:p>
        </w:tc>
      </w:tr>
      <w:tr>
        <w:tc>
          <w:tcPr>
            <w:tcW w:type="dxa" w:w="2592"/>
            <w:vAlign w:val="top"/>
          </w:tcPr>
          <w:p>
            <w:pPr>
              <w:spacing w:after="0"/>
            </w:pPr>
            <w:r/>
            <w:r>
              <w:rPr>
                <w:rFonts w:ascii="Arial" w:hAnsi="Arial" w:eastAsia="Arial"/>
                <w:b w:val="0"/>
                <w:sz w:val="16"/>
              </w:rPr>
              <w:t>1</w:t>
            </w:r>
          </w:p>
        </w:tc>
        <w:tc>
          <w:tcPr>
            <w:tcW w:type="dxa" w:w="2592"/>
            <w:vAlign w:val="top"/>
          </w:tcPr>
          <w:p>
            <w:pPr>
              <w:spacing w:after="0"/>
            </w:pPr>
            <w:r/>
            <w:r>
              <w:rPr>
                <w:rFonts w:ascii="Arial" w:hAnsi="Arial" w:eastAsia="Arial"/>
                <w:b w:val="0"/>
                <w:sz w:val="16"/>
              </w:rPr>
              <w:t>Member 1</w:t>
            </w:r>
          </w:p>
        </w:tc>
        <w:tc>
          <w:tcPr>
            <w:tcW w:type="dxa" w:w="2592"/>
            <w:vAlign w:val="top"/>
          </w:tcPr>
          <w:p>
            <w:pPr>
              <w:spacing w:after="0"/>
            </w:pPr>
            <w:r/>
            <w:r>
              <w:rPr>
                <w:rFonts w:ascii="Arial" w:hAnsi="Arial" w:eastAsia="Arial"/>
                <w:b w:val="0"/>
                <w:sz w:val="16"/>
              </w:rPr>
              <w:t>SRS, architecture, data models, safety rules</w:t>
            </w:r>
          </w:p>
        </w:tc>
        <w:tc>
          <w:tcPr>
            <w:tcW w:type="dxa" w:w="2592"/>
            <w:vAlign w:val="top"/>
          </w:tcPr>
          <w:p>
            <w:pPr>
              <w:spacing w:after="0"/>
            </w:pPr>
            <w:r/>
            <w:r>
              <w:rPr>
                <w:rFonts w:ascii="Arial" w:hAnsi="Arial" w:eastAsia="Arial"/>
                <w:b w:val="0"/>
                <w:sz w:val="16"/>
              </w:rPr>
              <w:t>15%</w:t>
            </w:r>
          </w:p>
        </w:tc>
      </w:tr>
      <w:tr>
        <w:tc>
          <w:tcPr>
            <w:tcW w:type="dxa" w:w="2592"/>
            <w:vAlign w:val="top"/>
          </w:tcPr>
          <w:p>
            <w:pPr>
              <w:spacing w:after="0"/>
            </w:pPr>
            <w:r/>
            <w:r>
              <w:rPr>
                <w:rFonts w:ascii="Arial" w:hAnsi="Arial" w:eastAsia="Arial"/>
                <w:b w:val="0"/>
                <w:sz w:val="16"/>
              </w:rPr>
              <w:t>2</w:t>
            </w:r>
          </w:p>
        </w:tc>
        <w:tc>
          <w:tcPr>
            <w:tcW w:type="dxa" w:w="2592"/>
            <w:vAlign w:val="top"/>
          </w:tcPr>
          <w:p>
            <w:pPr>
              <w:spacing w:after="0"/>
            </w:pPr>
            <w:r/>
            <w:r>
              <w:rPr>
                <w:rFonts w:ascii="Arial" w:hAnsi="Arial" w:eastAsia="Arial"/>
                <w:b w:val="0"/>
                <w:sz w:val="16"/>
              </w:rPr>
              <w:t>Member 2</w:t>
            </w:r>
          </w:p>
        </w:tc>
        <w:tc>
          <w:tcPr>
            <w:tcW w:type="dxa" w:w="2592"/>
            <w:vAlign w:val="top"/>
          </w:tcPr>
          <w:p>
            <w:pPr>
              <w:spacing w:after="0"/>
            </w:pPr>
            <w:r/>
            <w:r>
              <w:rPr>
                <w:rFonts w:ascii="Arial" w:hAnsi="Arial" w:eastAsia="Arial"/>
                <w:b w:val="0"/>
                <w:sz w:val="16"/>
              </w:rPr>
              <w:t>Flutter UI skeleton and UX system</w:t>
            </w:r>
          </w:p>
        </w:tc>
        <w:tc>
          <w:tcPr>
            <w:tcW w:type="dxa" w:w="2592"/>
            <w:vAlign w:val="top"/>
          </w:tcPr>
          <w:p>
            <w:pPr>
              <w:spacing w:after="0"/>
            </w:pPr>
            <w:r/>
            <w:r>
              <w:rPr>
                <w:rFonts w:ascii="Arial" w:hAnsi="Arial" w:eastAsia="Arial"/>
                <w:b w:val="0"/>
                <w:sz w:val="16"/>
              </w:rPr>
              <w:t>25%</w:t>
            </w:r>
          </w:p>
        </w:tc>
      </w:tr>
      <w:tr>
        <w:tc>
          <w:tcPr>
            <w:tcW w:type="dxa" w:w="2592"/>
            <w:vAlign w:val="top"/>
          </w:tcPr>
          <w:p>
            <w:pPr>
              <w:spacing w:after="0"/>
            </w:pPr>
            <w:r/>
            <w:r>
              <w:rPr>
                <w:rFonts w:ascii="Arial" w:hAnsi="Arial" w:eastAsia="Arial"/>
                <w:b w:val="0"/>
                <w:sz w:val="16"/>
              </w:rPr>
              <w:t>3</w:t>
            </w:r>
          </w:p>
        </w:tc>
        <w:tc>
          <w:tcPr>
            <w:tcW w:type="dxa" w:w="2592"/>
            <w:vAlign w:val="top"/>
          </w:tcPr>
          <w:p>
            <w:pPr>
              <w:spacing w:after="0"/>
            </w:pPr>
            <w:r/>
            <w:r>
              <w:rPr>
                <w:rFonts w:ascii="Arial" w:hAnsi="Arial" w:eastAsia="Arial"/>
                <w:b w:val="0"/>
                <w:sz w:val="16"/>
              </w:rPr>
              <w:t>Member 1</w:t>
            </w:r>
          </w:p>
        </w:tc>
        <w:tc>
          <w:tcPr>
            <w:tcW w:type="dxa" w:w="2592"/>
            <w:vAlign w:val="top"/>
          </w:tcPr>
          <w:p>
            <w:pPr>
              <w:spacing w:after="0"/>
            </w:pPr>
            <w:r/>
            <w:r>
              <w:rPr>
                <w:rFonts w:ascii="Arial" w:hAnsi="Arial" w:eastAsia="Arial"/>
                <w:b w:val="0"/>
                <w:sz w:val="16"/>
              </w:rPr>
              <w:t>Backend API, mock data, triage engine base</w:t>
            </w:r>
          </w:p>
        </w:tc>
        <w:tc>
          <w:tcPr>
            <w:tcW w:type="dxa" w:w="2592"/>
            <w:vAlign w:val="top"/>
          </w:tcPr>
          <w:p>
            <w:pPr>
              <w:spacing w:after="0"/>
            </w:pPr>
            <w:r/>
            <w:r>
              <w:rPr>
                <w:rFonts w:ascii="Arial" w:hAnsi="Arial" w:eastAsia="Arial"/>
                <w:b w:val="0"/>
                <w:sz w:val="16"/>
              </w:rPr>
              <w:t>40%</w:t>
            </w:r>
          </w:p>
        </w:tc>
      </w:tr>
      <w:tr>
        <w:tc>
          <w:tcPr>
            <w:tcW w:type="dxa" w:w="2592"/>
            <w:vAlign w:val="top"/>
          </w:tcPr>
          <w:p>
            <w:pPr>
              <w:spacing w:after="0"/>
            </w:pPr>
            <w:r/>
            <w:r>
              <w:rPr>
                <w:rFonts w:ascii="Arial" w:hAnsi="Arial" w:eastAsia="Arial"/>
                <w:b w:val="0"/>
                <w:sz w:val="16"/>
              </w:rPr>
              <w:t>4</w:t>
            </w:r>
          </w:p>
        </w:tc>
        <w:tc>
          <w:tcPr>
            <w:tcW w:type="dxa" w:w="2592"/>
            <w:vAlign w:val="top"/>
          </w:tcPr>
          <w:p>
            <w:pPr>
              <w:spacing w:after="0"/>
            </w:pPr>
            <w:r/>
            <w:r>
              <w:rPr>
                <w:rFonts w:ascii="Arial" w:hAnsi="Arial" w:eastAsia="Arial"/>
                <w:b w:val="0"/>
                <w:sz w:val="16"/>
              </w:rPr>
              <w:t>Member 2</w:t>
            </w:r>
          </w:p>
        </w:tc>
        <w:tc>
          <w:tcPr>
            <w:tcW w:type="dxa" w:w="2592"/>
            <w:vAlign w:val="top"/>
          </w:tcPr>
          <w:p>
            <w:pPr>
              <w:spacing w:after="0"/>
            </w:pPr>
            <w:r/>
            <w:r>
              <w:rPr>
                <w:rFonts w:ascii="Arial" w:hAnsi="Arial" w:eastAsia="Arial"/>
                <w:b w:val="0"/>
                <w:sz w:val="16"/>
              </w:rPr>
              <w:t>Contradiction/missing-data logic + UI connection preparation</w:t>
            </w:r>
          </w:p>
        </w:tc>
        <w:tc>
          <w:tcPr>
            <w:tcW w:type="dxa" w:w="2592"/>
            <w:vAlign w:val="top"/>
          </w:tcPr>
          <w:p>
            <w:pPr>
              <w:spacing w:after="0"/>
            </w:pPr>
            <w:r/>
            <w:r>
              <w:rPr>
                <w:rFonts w:ascii="Arial" w:hAnsi="Arial" w:eastAsia="Arial"/>
                <w:b w:val="0"/>
                <w:sz w:val="16"/>
              </w:rPr>
              <w:t>55%</w:t>
            </w:r>
          </w:p>
        </w:tc>
      </w:tr>
      <w:tr>
        <w:tc>
          <w:tcPr>
            <w:tcW w:type="dxa" w:w="2592"/>
            <w:vAlign w:val="top"/>
          </w:tcPr>
          <w:p>
            <w:pPr>
              <w:spacing w:after="0"/>
            </w:pPr>
            <w:r/>
            <w:r>
              <w:rPr>
                <w:rFonts w:ascii="Arial" w:hAnsi="Arial" w:eastAsia="Arial"/>
                <w:b w:val="0"/>
                <w:sz w:val="16"/>
              </w:rPr>
              <w:t>5</w:t>
            </w:r>
          </w:p>
        </w:tc>
        <w:tc>
          <w:tcPr>
            <w:tcW w:type="dxa" w:w="2592"/>
            <w:vAlign w:val="top"/>
          </w:tcPr>
          <w:p>
            <w:pPr>
              <w:spacing w:after="0"/>
            </w:pPr>
            <w:r/>
            <w:r>
              <w:rPr>
                <w:rFonts w:ascii="Arial" w:hAnsi="Arial" w:eastAsia="Arial"/>
                <w:b w:val="0"/>
                <w:sz w:val="16"/>
              </w:rPr>
              <w:t>Member 1</w:t>
            </w:r>
          </w:p>
        </w:tc>
        <w:tc>
          <w:tcPr>
            <w:tcW w:type="dxa" w:w="2592"/>
            <w:vAlign w:val="top"/>
          </w:tcPr>
          <w:p>
            <w:pPr>
              <w:spacing w:after="0"/>
            </w:pPr>
            <w:r/>
            <w:r>
              <w:rPr>
                <w:rFonts w:ascii="Arial" w:hAnsi="Arial" w:eastAsia="Arial"/>
                <w:b w:val="0"/>
                <w:sz w:val="16"/>
              </w:rPr>
              <w:t>Action planner, constraints, simulation, recovery</w:t>
            </w:r>
          </w:p>
        </w:tc>
        <w:tc>
          <w:tcPr>
            <w:tcW w:type="dxa" w:w="2592"/>
            <w:vAlign w:val="top"/>
          </w:tcPr>
          <w:p>
            <w:pPr>
              <w:spacing w:after="0"/>
            </w:pPr>
            <w:r/>
            <w:r>
              <w:rPr>
                <w:rFonts w:ascii="Arial" w:hAnsi="Arial" w:eastAsia="Arial"/>
                <w:b w:val="0"/>
                <w:sz w:val="16"/>
              </w:rPr>
              <w:t>72%</w:t>
            </w:r>
          </w:p>
        </w:tc>
      </w:tr>
      <w:tr>
        <w:tc>
          <w:tcPr>
            <w:tcW w:type="dxa" w:w="2592"/>
            <w:vAlign w:val="top"/>
          </w:tcPr>
          <w:p>
            <w:pPr>
              <w:spacing w:after="0"/>
            </w:pPr>
            <w:r/>
            <w:r>
              <w:rPr>
                <w:rFonts w:ascii="Arial" w:hAnsi="Arial" w:eastAsia="Arial"/>
                <w:b w:val="0"/>
                <w:sz w:val="16"/>
              </w:rPr>
              <w:t>6</w:t>
            </w:r>
          </w:p>
        </w:tc>
        <w:tc>
          <w:tcPr>
            <w:tcW w:type="dxa" w:w="2592"/>
            <w:vAlign w:val="top"/>
          </w:tcPr>
          <w:p>
            <w:pPr>
              <w:spacing w:after="0"/>
            </w:pPr>
            <w:r/>
            <w:r>
              <w:rPr>
                <w:rFonts w:ascii="Arial" w:hAnsi="Arial" w:eastAsia="Arial"/>
                <w:b w:val="0"/>
                <w:sz w:val="16"/>
              </w:rPr>
              <w:t>Member 2</w:t>
            </w:r>
          </w:p>
        </w:tc>
        <w:tc>
          <w:tcPr>
            <w:tcW w:type="dxa" w:w="2592"/>
            <w:vAlign w:val="top"/>
          </w:tcPr>
          <w:p>
            <w:pPr>
              <w:spacing w:after="0"/>
            </w:pPr>
            <w:r/>
            <w:r>
              <w:rPr>
                <w:rFonts w:ascii="Arial" w:hAnsi="Arial" w:eastAsia="Arial"/>
                <w:b w:val="0"/>
                <w:sz w:val="16"/>
              </w:rPr>
              <w:t>Mobile-backend integration and dashboard polish</w:t>
            </w:r>
          </w:p>
        </w:tc>
        <w:tc>
          <w:tcPr>
            <w:tcW w:type="dxa" w:w="2592"/>
            <w:vAlign w:val="top"/>
          </w:tcPr>
          <w:p>
            <w:pPr>
              <w:spacing w:after="0"/>
            </w:pPr>
            <w:r/>
            <w:r>
              <w:rPr>
                <w:rFonts w:ascii="Arial" w:hAnsi="Arial" w:eastAsia="Arial"/>
                <w:b w:val="0"/>
                <w:sz w:val="16"/>
              </w:rPr>
              <w:t>85%</w:t>
            </w:r>
          </w:p>
        </w:tc>
      </w:tr>
      <w:tr>
        <w:tc>
          <w:tcPr>
            <w:tcW w:type="dxa" w:w="2592"/>
            <w:vAlign w:val="top"/>
          </w:tcPr>
          <w:p>
            <w:pPr>
              <w:spacing w:after="0"/>
            </w:pPr>
            <w:r/>
            <w:r>
              <w:rPr>
                <w:rFonts w:ascii="Arial" w:hAnsi="Arial" w:eastAsia="Arial"/>
                <w:b w:val="0"/>
                <w:sz w:val="16"/>
              </w:rPr>
              <w:t>7</w:t>
            </w:r>
          </w:p>
        </w:tc>
        <w:tc>
          <w:tcPr>
            <w:tcW w:type="dxa" w:w="2592"/>
            <w:vAlign w:val="top"/>
          </w:tcPr>
          <w:p>
            <w:pPr>
              <w:spacing w:after="0"/>
            </w:pPr>
            <w:r/>
            <w:r>
              <w:rPr>
                <w:rFonts w:ascii="Arial" w:hAnsi="Arial" w:eastAsia="Arial"/>
                <w:b w:val="0"/>
                <w:sz w:val="16"/>
              </w:rPr>
              <w:t>Member 1</w:t>
            </w:r>
          </w:p>
        </w:tc>
        <w:tc>
          <w:tcPr>
            <w:tcW w:type="dxa" w:w="2592"/>
            <w:vAlign w:val="top"/>
          </w:tcPr>
          <w:p>
            <w:pPr>
              <w:spacing w:after="0"/>
            </w:pPr>
            <w:r/>
            <w:r>
              <w:rPr>
                <w:rFonts w:ascii="Arial" w:hAnsi="Arial" w:eastAsia="Arial"/>
                <w:b w:val="0"/>
                <w:sz w:val="16"/>
              </w:rPr>
              <w:t>Testing, README, Antigravity artifacts, documentation</w:t>
            </w:r>
          </w:p>
        </w:tc>
        <w:tc>
          <w:tcPr>
            <w:tcW w:type="dxa" w:w="2592"/>
            <w:vAlign w:val="top"/>
          </w:tcPr>
          <w:p>
            <w:pPr>
              <w:spacing w:after="0"/>
            </w:pPr>
            <w:r/>
            <w:r>
              <w:rPr>
                <w:rFonts w:ascii="Arial" w:hAnsi="Arial" w:eastAsia="Arial"/>
                <w:b w:val="0"/>
                <w:sz w:val="16"/>
              </w:rPr>
              <w:t>95%</w:t>
            </w:r>
          </w:p>
        </w:tc>
      </w:tr>
      <w:tr>
        <w:tc>
          <w:tcPr>
            <w:tcW w:type="dxa" w:w="2592"/>
            <w:vAlign w:val="top"/>
          </w:tcPr>
          <w:p>
            <w:pPr>
              <w:spacing w:after="0"/>
            </w:pPr>
            <w:r/>
            <w:r>
              <w:rPr>
                <w:rFonts w:ascii="Arial" w:hAnsi="Arial" w:eastAsia="Arial"/>
                <w:b w:val="0"/>
                <w:sz w:val="16"/>
              </w:rPr>
              <w:t>8</w:t>
            </w:r>
          </w:p>
        </w:tc>
        <w:tc>
          <w:tcPr>
            <w:tcW w:type="dxa" w:w="2592"/>
            <w:vAlign w:val="top"/>
          </w:tcPr>
          <w:p>
            <w:pPr>
              <w:spacing w:after="0"/>
            </w:pPr>
            <w:r/>
            <w:r>
              <w:rPr>
                <w:rFonts w:ascii="Arial" w:hAnsi="Arial" w:eastAsia="Arial"/>
                <w:b w:val="0"/>
                <w:sz w:val="16"/>
              </w:rPr>
              <w:t>Member 2</w:t>
            </w:r>
          </w:p>
        </w:tc>
        <w:tc>
          <w:tcPr>
            <w:tcW w:type="dxa" w:w="2592"/>
            <w:vAlign w:val="top"/>
          </w:tcPr>
          <w:p>
            <w:pPr>
              <w:spacing w:after="0"/>
            </w:pPr>
            <w:r/>
            <w:r>
              <w:rPr>
                <w:rFonts w:ascii="Arial" w:hAnsi="Arial" w:eastAsia="Arial"/>
                <w:b w:val="0"/>
                <w:sz w:val="16"/>
              </w:rPr>
              <w:t>Demo video, final polish, submission package</w:t>
            </w:r>
          </w:p>
        </w:tc>
        <w:tc>
          <w:tcPr>
            <w:tcW w:type="dxa" w:w="2592"/>
            <w:vAlign w:val="top"/>
          </w:tcPr>
          <w:p>
            <w:pPr>
              <w:spacing w:after="0"/>
            </w:pPr>
            <w:r/>
            <w:r>
              <w:rPr>
                <w:rFonts w:ascii="Arial" w:hAnsi="Arial" w:eastAsia="Arial"/>
                <w:b w:val="0"/>
                <w:sz w:val="16"/>
              </w:rPr>
              <w:t>100%</w:t>
            </w:r>
          </w:p>
        </w:tc>
      </w:tr>
    </w:tbl>
    <w:p>
      <w:pPr>
        <w:pStyle w:val="SmallNote"/>
      </w:pPr>
    </w:p>
    <w:p>
      <w:pPr>
        <w:pStyle w:val="Heading2"/>
      </w:pPr>
      <w:r>
        <w:t>Phase 0 — Setup and Antigravity Safety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Both</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5%</w:t>
            </w:r>
          </w:p>
        </w:tc>
      </w:tr>
    </w:tbl>
    <w:p>
      <w:pPr>
        <w:pStyle w:val="SmallNote"/>
      </w:pPr>
    </w:p>
    <w:p>
      <w:pPr>
        <w:pStyle w:val="Heading3"/>
      </w:pPr>
      <w:r>
        <w:t>Tasks</w:t>
      </w:r>
    </w:p>
    <w:p>
      <w:pPr>
        <w:pStyle w:val="ListBullet"/>
        <w:spacing w:after="40"/>
      </w:pPr>
      <w:r>
        <w:t>Install Antigravity, Chrome, Git, Python, Flutter, Android Studio.</w:t>
      </w:r>
    </w:p>
    <w:p>
      <w:pPr>
        <w:pStyle w:val="ListBullet"/>
        <w:spacing w:after="40"/>
      </w:pPr>
      <w:r>
        <w:t>Open project in Antigravity workspace.</w:t>
      </w:r>
    </w:p>
    <w:p>
      <w:pPr>
        <w:pStyle w:val="ListBullet"/>
        <w:spacing w:after="40"/>
      </w:pPr>
      <w:r>
        <w:t>Enable Review-driven development.</w:t>
      </w:r>
    </w:p>
    <w:p>
      <w:pPr>
        <w:pStyle w:val="ListBullet"/>
        <w:spacing w:after="40"/>
      </w:pPr>
      <w:r>
        <w:t>Create .gitignore and .env.example.</w:t>
      </w:r>
    </w:p>
    <w:p>
      <w:pPr>
        <w:pStyle w:val="ListBullet"/>
        <w:spacing w:after="40"/>
      </w:pPr>
      <w:r>
        <w:t>Confirm backend and mobile folders run at least hello-world level.</w:t>
      </w:r>
    </w:p>
    <w:p>
      <w:pPr>
        <w:pStyle w:val="ListBullet"/>
        <w:spacing w:after="40"/>
      </w:pPr>
      <w:r>
        <w:t>Create .agent/rules/patient-triage-safety.md.</w:t>
      </w:r>
    </w:p>
    <w:p>
      <w:pPr>
        <w:pStyle w:val="Heading3"/>
      </w:pPr>
      <w:r>
        <w:t>Deliverables / Definition of Done</w:t>
      </w:r>
    </w:p>
    <w:p>
      <w:pPr>
        <w:pStyle w:val="ListBullet"/>
        <w:spacing w:after="40"/>
      </w:pPr>
      <w:r>
        <w:t>Project opens in Antigravity</w:t>
      </w:r>
    </w:p>
    <w:p>
      <w:pPr>
        <w:pStyle w:val="ListBullet"/>
        <w:spacing w:after="40"/>
      </w:pPr>
      <w:r>
        <w:t>flutter doctor checked</w:t>
      </w:r>
    </w:p>
    <w:p>
      <w:pPr>
        <w:pStyle w:val="ListBullet"/>
        <w:spacing w:after="40"/>
      </w:pPr>
      <w:r>
        <w:t>backend hello route works</w:t>
      </w:r>
    </w:p>
    <w:p>
      <w:pPr>
        <w:pStyle w:val="ListBullet"/>
        <w:spacing w:after="40"/>
      </w:pPr>
      <w:r>
        <w:t>GitHub branches agreed</w:t>
      </w:r>
    </w:p>
    <w:p>
      <w:pPr>
        <w:pStyle w:val="ListBullet"/>
        <w:spacing w:after="40"/>
      </w:pPr>
      <w:r>
        <w:t>Safety rules file exists</w:t>
      </w:r>
    </w:p>
    <w:p>
      <w:pPr>
        <w:pStyle w:val="Heading3"/>
      </w:pPr>
      <w:r>
        <w:t>Handoff Message Template</w:t>
      </w:r>
    </w:p>
    <w:p>
      <w:pPr>
        <w:pStyle w:val="CodeBlock"/>
        <w:ind w:left="173" w:right="72"/>
      </w:pPr>
      <w:r>
        <w:rPr>
          <w:rFonts w:ascii="Consolas" w:hAnsi="Consolas" w:eastAsia="Consolas"/>
          <w:sz w:val="16"/>
        </w:rPr>
        <w:t>Phase completed: Phase 0 — Setup and Antigravity Safety</w:t>
      </w:r>
    </w:p>
    <w:p>
      <w:pPr>
        <w:pStyle w:val="CodeBlock"/>
        <w:ind w:left="173" w:right="72"/>
      </w:pPr>
      <w:r>
        <w:rPr>
          <w:rFonts w:ascii="Consolas" w:hAnsi="Consolas" w:eastAsia="Consolas"/>
          <w:sz w:val="16"/>
        </w:rPr>
        <w:t>Owner: Both</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2"/>
      </w:pPr>
      <w:r>
        <w:t>Phase 1 — Requirements, Architecture, and Data Contract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Member 1</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15%</w:t>
            </w:r>
          </w:p>
        </w:tc>
      </w:tr>
    </w:tbl>
    <w:p>
      <w:pPr>
        <w:pStyle w:val="SmallNote"/>
      </w:pPr>
    </w:p>
    <w:p>
      <w:pPr>
        <w:pStyle w:val="Heading3"/>
      </w:pPr>
      <w:r>
        <w:t>Tasks</w:t>
      </w:r>
    </w:p>
    <w:p>
      <w:pPr>
        <w:pStyle w:val="ListBullet"/>
        <w:spacing w:after="40"/>
      </w:pPr>
      <w:r>
        <w:t>Write/confirm SRS and architecture.md.</w:t>
      </w:r>
    </w:p>
    <w:p>
      <w:pPr>
        <w:pStyle w:val="ListBullet"/>
        <w:spacing w:after="40"/>
      </w:pPr>
      <w:r>
        <w:t>Define triage levels, red flags, scoring formula, safety disclaimers.</w:t>
      </w:r>
    </w:p>
    <w:p>
      <w:pPr>
        <w:pStyle w:val="ListBullet"/>
        <w:spacing w:after="40"/>
      </w:pPr>
      <w:r>
        <w:t>Create backend data models: PatientCase, Vitals, TriageResult, ActionStep, ExecutionLog.</w:t>
      </w:r>
    </w:p>
    <w:p>
      <w:pPr>
        <w:pStyle w:val="ListBullet"/>
        <w:spacing w:after="40"/>
      </w:pPr>
      <w:r>
        <w:t>Create synthetic demo cases and resource data.</w:t>
      </w:r>
    </w:p>
    <w:p>
      <w:pPr>
        <w:pStyle w:val="ListBullet"/>
        <w:spacing w:after="40"/>
      </w:pPr>
      <w:r>
        <w:t>Create API contract for Member 2.</w:t>
      </w:r>
    </w:p>
    <w:p>
      <w:pPr>
        <w:pStyle w:val="Heading3"/>
      </w:pPr>
      <w:r>
        <w:t>Deliverables / Definition of Done</w:t>
      </w:r>
    </w:p>
    <w:p>
      <w:pPr>
        <w:pStyle w:val="ListBullet"/>
        <w:spacing w:after="40"/>
      </w:pPr>
      <w:r>
        <w:t>docs/architecture.md</w:t>
      </w:r>
    </w:p>
    <w:p>
      <w:pPr>
        <w:pStyle w:val="ListBullet"/>
        <w:spacing w:after="40"/>
      </w:pPr>
      <w:r>
        <w:t>backend/app/models/*.py</w:t>
      </w:r>
    </w:p>
    <w:p>
      <w:pPr>
        <w:pStyle w:val="ListBullet"/>
        <w:spacing w:after="40"/>
      </w:pPr>
      <w:r>
        <w:t>backend/app/data/demo_cases.json</w:t>
      </w:r>
    </w:p>
    <w:p>
      <w:pPr>
        <w:pStyle w:val="ListBullet"/>
        <w:spacing w:after="40"/>
      </w:pPr>
      <w:r>
        <w:t>backend/app/data/resources.json</w:t>
      </w:r>
    </w:p>
    <w:p>
      <w:pPr>
        <w:pStyle w:val="ListBullet"/>
        <w:spacing w:after="40"/>
      </w:pPr>
      <w:r>
        <w:t>API contract section in README</w:t>
      </w:r>
    </w:p>
    <w:p>
      <w:pPr>
        <w:pStyle w:val="Heading3"/>
      </w:pPr>
      <w:r>
        <w:t>Handoff Message Template</w:t>
      </w:r>
    </w:p>
    <w:p>
      <w:pPr>
        <w:pStyle w:val="CodeBlock"/>
        <w:ind w:left="173" w:right="72"/>
      </w:pPr>
      <w:r>
        <w:rPr>
          <w:rFonts w:ascii="Consolas" w:hAnsi="Consolas" w:eastAsia="Consolas"/>
          <w:sz w:val="16"/>
        </w:rPr>
        <w:t>Phase completed: Phase 1 — Requirements, Architecture, and Data Contract</w:t>
      </w:r>
    </w:p>
    <w:p>
      <w:pPr>
        <w:pStyle w:val="CodeBlock"/>
        <w:ind w:left="173" w:right="72"/>
      </w:pPr>
      <w:r>
        <w:rPr>
          <w:rFonts w:ascii="Consolas" w:hAnsi="Consolas" w:eastAsia="Consolas"/>
          <w:sz w:val="16"/>
        </w:rPr>
        <w:t>Owner: Member 1</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2"/>
      </w:pPr>
      <w:r>
        <w:t>Phase 2 — Flutter UX/UI Skeleton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Member 2</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25%</w:t>
            </w:r>
          </w:p>
        </w:tc>
      </w:tr>
    </w:tbl>
    <w:p>
      <w:pPr>
        <w:pStyle w:val="SmallNote"/>
      </w:pPr>
    </w:p>
    <w:p>
      <w:pPr>
        <w:pStyle w:val="Heading3"/>
      </w:pPr>
      <w:r>
        <w:t>Tasks</w:t>
      </w:r>
    </w:p>
    <w:p>
      <w:pPr>
        <w:pStyle w:val="ListBullet"/>
        <w:spacing w:after="40"/>
      </w:pPr>
      <w:r>
        <w:t>Build mobile screens using mock data.</w:t>
      </w:r>
    </w:p>
    <w:p>
      <w:pPr>
        <w:pStyle w:val="ListBullet"/>
        <w:spacing w:after="40"/>
      </w:pPr>
      <w:r>
        <w:t>Create home, intake, result, action chain, queue, logs screens.</w:t>
      </w:r>
    </w:p>
    <w:p>
      <w:pPr>
        <w:pStyle w:val="ListBullet"/>
        <w:spacing w:after="40"/>
      </w:pPr>
      <w:r>
        <w:t>Create reusable widgets and color-coded priority cards.</w:t>
      </w:r>
    </w:p>
    <w:p>
      <w:pPr>
        <w:pStyle w:val="ListBullet"/>
        <w:spacing w:after="40"/>
      </w:pPr>
      <w:r>
        <w:t>Add form validation UI but not backend logic yet.</w:t>
      </w:r>
    </w:p>
    <w:p>
      <w:pPr>
        <w:pStyle w:val="ListBullet"/>
        <w:spacing w:after="40"/>
      </w:pPr>
      <w:r>
        <w:t>Save screenshots.</w:t>
      </w:r>
    </w:p>
    <w:p>
      <w:pPr>
        <w:pStyle w:val="Heading3"/>
      </w:pPr>
      <w:r>
        <w:t>Deliverables / Definition of Done</w:t>
      </w:r>
    </w:p>
    <w:p>
      <w:pPr>
        <w:pStyle w:val="ListBullet"/>
        <w:spacing w:after="40"/>
      </w:pPr>
      <w:r>
        <w:t>Mobile app runs</w:t>
      </w:r>
    </w:p>
    <w:p>
      <w:pPr>
        <w:pStyle w:val="ListBullet"/>
        <w:spacing w:after="40"/>
      </w:pPr>
      <w:r>
        <w:t>All screens navigate</w:t>
      </w:r>
    </w:p>
    <w:p>
      <w:pPr>
        <w:pStyle w:val="ListBullet"/>
        <w:spacing w:after="40"/>
      </w:pPr>
      <w:r>
        <w:t>Mock triage result visible</w:t>
      </w:r>
    </w:p>
    <w:p>
      <w:pPr>
        <w:pStyle w:val="ListBullet"/>
        <w:spacing w:after="40"/>
      </w:pPr>
      <w:r>
        <w:t>Priority colors visible</w:t>
      </w:r>
    </w:p>
    <w:p>
      <w:pPr>
        <w:pStyle w:val="ListBullet"/>
        <w:spacing w:after="40"/>
      </w:pPr>
      <w:r>
        <w:t>docs/screenshots updated</w:t>
      </w:r>
    </w:p>
    <w:p>
      <w:pPr>
        <w:pStyle w:val="Heading3"/>
      </w:pPr>
      <w:r>
        <w:t>Handoff Message Template</w:t>
      </w:r>
    </w:p>
    <w:p>
      <w:pPr>
        <w:pStyle w:val="CodeBlock"/>
        <w:ind w:left="173" w:right="72"/>
      </w:pPr>
      <w:r>
        <w:rPr>
          <w:rFonts w:ascii="Consolas" w:hAnsi="Consolas" w:eastAsia="Consolas"/>
          <w:sz w:val="16"/>
        </w:rPr>
        <w:t>Phase completed: Phase 2 — Flutter UX/UI Skeleton</w:t>
      </w:r>
    </w:p>
    <w:p>
      <w:pPr>
        <w:pStyle w:val="CodeBlock"/>
        <w:ind w:left="173" w:right="72"/>
      </w:pPr>
      <w:r>
        <w:rPr>
          <w:rFonts w:ascii="Consolas" w:hAnsi="Consolas" w:eastAsia="Consolas"/>
          <w:sz w:val="16"/>
        </w:rPr>
        <w:t>Owner: Member 2</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2"/>
      </w:pPr>
      <w:r>
        <w:t>Phase 3 — Backend API and Triage Engine Base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Member 1</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40%</w:t>
            </w:r>
          </w:p>
        </w:tc>
      </w:tr>
    </w:tbl>
    <w:p>
      <w:pPr>
        <w:pStyle w:val="SmallNote"/>
      </w:pPr>
    </w:p>
    <w:p>
      <w:pPr>
        <w:pStyle w:val="Heading3"/>
      </w:pPr>
      <w:r>
        <w:t>Tasks</w:t>
      </w:r>
    </w:p>
    <w:p>
      <w:pPr>
        <w:pStyle w:val="ListBullet"/>
        <w:spacing w:after="40"/>
      </w:pPr>
      <w:r>
        <w:t>Implement FastAPI endpoints.</w:t>
      </w:r>
    </w:p>
    <w:p>
      <w:pPr>
        <w:pStyle w:val="ListBullet"/>
        <w:spacing w:after="40"/>
      </w:pPr>
      <w:r>
        <w:t>Implement triage hard-rule engine.</w:t>
      </w:r>
    </w:p>
    <w:p>
      <w:pPr>
        <w:pStyle w:val="ListBullet"/>
        <w:spacing w:after="40"/>
      </w:pPr>
      <w:r>
        <w:t>Implement weighted risk score.</w:t>
      </w:r>
    </w:p>
    <w:p>
      <w:pPr>
        <w:pStyle w:val="ListBullet"/>
        <w:spacing w:after="40"/>
      </w:pPr>
      <w:r>
        <w:t>Implement confidence calculation.</w:t>
      </w:r>
    </w:p>
    <w:p>
      <w:pPr>
        <w:pStyle w:val="ListBullet"/>
        <w:spacing w:after="40"/>
      </w:pPr>
      <w:r>
        <w:t>Return deterministic JSON responses.</w:t>
      </w:r>
    </w:p>
    <w:p>
      <w:pPr>
        <w:pStyle w:val="ListBullet"/>
        <w:spacing w:after="40"/>
      </w:pPr>
      <w:r>
        <w:t>Add pytest tests for golden cases.</w:t>
      </w:r>
    </w:p>
    <w:p>
      <w:pPr>
        <w:pStyle w:val="Heading3"/>
      </w:pPr>
      <w:r>
        <w:t>Deliverables / Definition of Done</w:t>
      </w:r>
    </w:p>
    <w:p>
      <w:pPr>
        <w:pStyle w:val="ListBullet"/>
        <w:spacing w:after="40"/>
      </w:pPr>
      <w:r>
        <w:t>/health works</w:t>
      </w:r>
    </w:p>
    <w:p>
      <w:pPr>
        <w:pStyle w:val="ListBullet"/>
        <w:spacing w:after="40"/>
      </w:pPr>
      <w:r>
        <w:t>/api/triage/evaluate works</w:t>
      </w:r>
    </w:p>
    <w:p>
      <w:pPr>
        <w:pStyle w:val="ListBullet"/>
        <w:spacing w:after="40"/>
      </w:pPr>
      <w:r>
        <w:t>/api/demo/cases works</w:t>
      </w:r>
    </w:p>
    <w:p>
      <w:pPr>
        <w:pStyle w:val="ListBullet"/>
        <w:spacing w:after="40"/>
      </w:pPr>
      <w:r>
        <w:t>pytest passes for core scoring</w:t>
      </w:r>
    </w:p>
    <w:p>
      <w:pPr>
        <w:pStyle w:val="Heading3"/>
      </w:pPr>
      <w:r>
        <w:t>Handoff Message Template</w:t>
      </w:r>
    </w:p>
    <w:p>
      <w:pPr>
        <w:pStyle w:val="CodeBlock"/>
        <w:ind w:left="173" w:right="72"/>
      </w:pPr>
      <w:r>
        <w:rPr>
          <w:rFonts w:ascii="Consolas" w:hAnsi="Consolas" w:eastAsia="Consolas"/>
          <w:sz w:val="16"/>
        </w:rPr>
        <w:t>Phase completed: Phase 3 — Backend API and Triage Engine Base</w:t>
      </w:r>
    </w:p>
    <w:p>
      <w:pPr>
        <w:pStyle w:val="CodeBlock"/>
        <w:ind w:left="173" w:right="72"/>
      </w:pPr>
      <w:r>
        <w:rPr>
          <w:rFonts w:ascii="Consolas" w:hAnsi="Consolas" w:eastAsia="Consolas"/>
          <w:sz w:val="16"/>
        </w:rPr>
        <w:t>Owner: Member 1</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2"/>
      </w:pPr>
      <w:r>
        <w:t>Phase 4 — Contradiction, Missing Data, and Evidence Resolution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Member 2</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55%</w:t>
            </w:r>
          </w:p>
        </w:tc>
      </w:tr>
    </w:tbl>
    <w:p>
      <w:pPr>
        <w:pStyle w:val="SmallNote"/>
      </w:pPr>
    </w:p>
    <w:p>
      <w:pPr>
        <w:pStyle w:val="Heading3"/>
      </w:pPr>
      <w:r>
        <w:t>Tasks</w:t>
      </w:r>
    </w:p>
    <w:p>
      <w:pPr>
        <w:pStyle w:val="ListBullet"/>
        <w:spacing w:after="40"/>
      </w:pPr>
      <w:r>
        <w:t>Implement missing data detector.</w:t>
      </w:r>
    </w:p>
    <w:p>
      <w:pPr>
        <w:pStyle w:val="ListBullet"/>
        <w:spacing w:after="40"/>
      </w:pPr>
      <w:r>
        <w:t>Implement contradiction detector.</w:t>
      </w:r>
    </w:p>
    <w:p>
      <w:pPr>
        <w:pStyle w:val="ListBullet"/>
        <w:spacing w:after="40"/>
      </w:pPr>
      <w:r>
        <w:t>Implement stale vitals detection.</w:t>
      </w:r>
    </w:p>
    <w:p>
      <w:pPr>
        <w:pStyle w:val="ListBullet"/>
        <w:spacing w:after="40"/>
      </w:pPr>
      <w:r>
        <w:t>Add explanation cards in UI mock/integration preparation.</w:t>
      </w:r>
    </w:p>
    <w:p>
      <w:pPr>
        <w:pStyle w:val="ListBullet"/>
        <w:spacing w:after="40"/>
      </w:pPr>
      <w:r>
        <w:t>Add tests for contradictions.</w:t>
      </w:r>
    </w:p>
    <w:p>
      <w:pPr>
        <w:pStyle w:val="Heading3"/>
      </w:pPr>
      <w:r>
        <w:t>Deliverables / Definition of Done</w:t>
      </w:r>
    </w:p>
    <w:p>
      <w:pPr>
        <w:pStyle w:val="ListBullet"/>
        <w:spacing w:after="40"/>
      </w:pPr>
      <w:r>
        <w:t>Contradiction service works</w:t>
      </w:r>
    </w:p>
    <w:p>
      <w:pPr>
        <w:pStyle w:val="ListBullet"/>
        <w:spacing w:after="40"/>
      </w:pPr>
      <w:r>
        <w:t>Missing data warnings returned</w:t>
      </w:r>
    </w:p>
    <w:p>
      <w:pPr>
        <w:pStyle w:val="ListBullet"/>
        <w:spacing w:after="40"/>
      </w:pPr>
      <w:r>
        <w:t>UI cards available</w:t>
      </w:r>
    </w:p>
    <w:p>
      <w:pPr>
        <w:pStyle w:val="ListBullet"/>
        <w:spacing w:after="40"/>
      </w:pPr>
      <w:r>
        <w:t>Tests added</w:t>
      </w:r>
    </w:p>
    <w:p>
      <w:pPr>
        <w:pStyle w:val="Heading3"/>
      </w:pPr>
      <w:r>
        <w:t>Handoff Message Template</w:t>
      </w:r>
    </w:p>
    <w:p>
      <w:pPr>
        <w:pStyle w:val="CodeBlock"/>
        <w:ind w:left="173" w:right="72"/>
      </w:pPr>
      <w:r>
        <w:rPr>
          <w:rFonts w:ascii="Consolas" w:hAnsi="Consolas" w:eastAsia="Consolas"/>
          <w:sz w:val="16"/>
        </w:rPr>
        <w:t>Phase completed: Phase 4 — Contradiction, Missing Data, and Evidence Resolution</w:t>
      </w:r>
    </w:p>
    <w:p>
      <w:pPr>
        <w:pStyle w:val="CodeBlock"/>
        <w:ind w:left="173" w:right="72"/>
      </w:pPr>
      <w:r>
        <w:rPr>
          <w:rFonts w:ascii="Consolas" w:hAnsi="Consolas" w:eastAsia="Consolas"/>
          <w:sz w:val="16"/>
        </w:rPr>
        <w:t>Owner: Member 2</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2"/>
      </w:pPr>
      <w:r>
        <w:t>Phase 5 — Action Chain, Constraints, Simulation, Recovery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Member 1</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72%</w:t>
            </w:r>
          </w:p>
        </w:tc>
      </w:tr>
    </w:tbl>
    <w:p>
      <w:pPr>
        <w:pStyle w:val="SmallNote"/>
      </w:pPr>
    </w:p>
    <w:p>
      <w:pPr>
        <w:pStyle w:val="Heading3"/>
      </w:pPr>
      <w:r>
        <w:t>Tasks</w:t>
      </w:r>
    </w:p>
    <w:p>
      <w:pPr>
        <w:pStyle w:val="ListBullet"/>
        <w:spacing w:after="40"/>
      </w:pPr>
      <w:r>
        <w:t>Implement action planner.</w:t>
      </w:r>
    </w:p>
    <w:p>
      <w:pPr>
        <w:pStyle w:val="ListBullet"/>
        <w:spacing w:after="40"/>
      </w:pPr>
      <w:r>
        <w:t>Implement resource constraints.</w:t>
      </w:r>
    </w:p>
    <w:p>
      <w:pPr>
        <w:pStyle w:val="ListBullet"/>
        <w:spacing w:after="40"/>
      </w:pPr>
      <w:r>
        <w:t>Simulate action execution with step-by-step logs.</w:t>
      </w:r>
    </w:p>
    <w:p>
      <w:pPr>
        <w:pStyle w:val="ListBullet"/>
        <w:spacing w:after="40"/>
      </w:pPr>
      <w:r>
        <w:t>Force one alert failure for demo.</w:t>
      </w:r>
    </w:p>
    <w:p>
      <w:pPr>
        <w:pStyle w:val="ListBullet"/>
        <w:spacing w:after="40"/>
      </w:pPr>
      <w:r>
        <w:t>Implement retry, fallback, and rollback.</w:t>
      </w:r>
    </w:p>
    <w:p>
      <w:pPr>
        <w:pStyle w:val="ListBullet"/>
        <w:spacing w:after="40"/>
      </w:pPr>
      <w:r>
        <w:t>Generate before/after outcome metrics.</w:t>
      </w:r>
    </w:p>
    <w:p>
      <w:pPr>
        <w:pStyle w:val="Heading3"/>
      </w:pPr>
      <w:r>
        <w:t>Deliverables / Definition of Done</w:t>
      </w:r>
    </w:p>
    <w:p>
      <w:pPr>
        <w:pStyle w:val="ListBullet"/>
        <w:spacing w:after="40"/>
      </w:pPr>
      <w:r>
        <w:t>3–5 actions generated</w:t>
      </w:r>
    </w:p>
    <w:p>
      <w:pPr>
        <w:pStyle w:val="ListBullet"/>
        <w:spacing w:after="40"/>
      </w:pPr>
      <w:r>
        <w:t>Failure recovery visible</w:t>
      </w:r>
    </w:p>
    <w:p>
      <w:pPr>
        <w:pStyle w:val="ListBullet"/>
        <w:spacing w:after="40"/>
      </w:pPr>
      <w:r>
        <w:t>/api/actions/execute works</w:t>
      </w:r>
    </w:p>
    <w:p>
      <w:pPr>
        <w:pStyle w:val="ListBullet"/>
        <w:spacing w:after="40"/>
      </w:pPr>
      <w:r>
        <w:t>/api/outcome works</w:t>
      </w:r>
    </w:p>
    <w:p>
      <w:pPr>
        <w:pStyle w:val="ListBullet"/>
        <w:spacing w:after="40"/>
      </w:pPr>
      <w:r>
        <w:t>Logs stored</w:t>
      </w:r>
    </w:p>
    <w:p>
      <w:pPr>
        <w:pStyle w:val="Heading3"/>
      </w:pPr>
      <w:r>
        <w:t>Handoff Message Template</w:t>
      </w:r>
    </w:p>
    <w:p>
      <w:pPr>
        <w:pStyle w:val="CodeBlock"/>
        <w:ind w:left="173" w:right="72"/>
      </w:pPr>
      <w:r>
        <w:rPr>
          <w:rFonts w:ascii="Consolas" w:hAnsi="Consolas" w:eastAsia="Consolas"/>
          <w:sz w:val="16"/>
        </w:rPr>
        <w:t>Phase completed: Phase 5 — Action Chain, Constraints, Simulation, Recovery</w:t>
      </w:r>
    </w:p>
    <w:p>
      <w:pPr>
        <w:pStyle w:val="CodeBlock"/>
        <w:ind w:left="173" w:right="72"/>
      </w:pPr>
      <w:r>
        <w:rPr>
          <w:rFonts w:ascii="Consolas" w:hAnsi="Consolas" w:eastAsia="Consolas"/>
          <w:sz w:val="16"/>
        </w:rPr>
        <w:t>Owner: Member 1</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2"/>
      </w:pPr>
      <w:r>
        <w:t>Phase 6 — Mobile Backend Integration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Member 2</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85%</w:t>
            </w:r>
          </w:p>
        </w:tc>
      </w:tr>
    </w:tbl>
    <w:p>
      <w:pPr>
        <w:pStyle w:val="SmallNote"/>
      </w:pPr>
    </w:p>
    <w:p>
      <w:pPr>
        <w:pStyle w:val="Heading3"/>
      </w:pPr>
      <w:r>
        <w:t>Tasks</w:t>
      </w:r>
    </w:p>
    <w:p>
      <w:pPr>
        <w:pStyle w:val="ListBullet"/>
        <w:spacing w:after="40"/>
      </w:pPr>
      <w:r>
        <w:t>Create Flutter ApiService.</w:t>
      </w:r>
    </w:p>
    <w:p>
      <w:pPr>
        <w:pStyle w:val="ListBullet"/>
        <w:spacing w:after="40"/>
      </w:pPr>
      <w:r>
        <w:t>Connect intake form to backend.</w:t>
      </w:r>
    </w:p>
    <w:p>
      <w:pPr>
        <w:pStyle w:val="ListBullet"/>
        <w:spacing w:after="40"/>
      </w:pPr>
      <w:r>
        <w:t>Connect result, action chain, outcome, logs screens.</w:t>
      </w:r>
    </w:p>
    <w:p>
      <w:pPr>
        <w:pStyle w:val="ListBullet"/>
        <w:spacing w:after="40"/>
      </w:pPr>
      <w:r>
        <w:t>Add loading/error/retry states.</w:t>
      </w:r>
    </w:p>
    <w:p>
      <w:pPr>
        <w:pStyle w:val="ListBullet"/>
        <w:spacing w:after="40"/>
      </w:pPr>
      <w:r>
        <w:t>Add demo mode fallback.</w:t>
      </w:r>
    </w:p>
    <w:p>
      <w:pPr>
        <w:pStyle w:val="Heading3"/>
      </w:pPr>
      <w:r>
        <w:t>Deliverables / Definition of Done</w:t>
      </w:r>
    </w:p>
    <w:p>
      <w:pPr>
        <w:pStyle w:val="ListBullet"/>
        <w:spacing w:after="40"/>
      </w:pPr>
      <w:r>
        <w:t>Full app flow works</w:t>
      </w:r>
    </w:p>
    <w:p>
      <w:pPr>
        <w:pStyle w:val="ListBullet"/>
        <w:spacing w:after="40"/>
      </w:pPr>
      <w:r>
        <w:t>Backend errors handled</w:t>
      </w:r>
    </w:p>
    <w:p>
      <w:pPr>
        <w:pStyle w:val="ListBullet"/>
        <w:spacing w:after="40"/>
      </w:pPr>
      <w:r>
        <w:t>Outcome dashboard connected</w:t>
      </w:r>
    </w:p>
    <w:p>
      <w:pPr>
        <w:pStyle w:val="ListBullet"/>
        <w:spacing w:after="40"/>
      </w:pPr>
      <w:r>
        <w:t>Demo button works</w:t>
      </w:r>
    </w:p>
    <w:p>
      <w:pPr>
        <w:pStyle w:val="Heading3"/>
      </w:pPr>
      <w:r>
        <w:t>Handoff Message Template</w:t>
      </w:r>
    </w:p>
    <w:p>
      <w:pPr>
        <w:pStyle w:val="CodeBlock"/>
        <w:ind w:left="173" w:right="72"/>
      </w:pPr>
      <w:r>
        <w:rPr>
          <w:rFonts w:ascii="Consolas" w:hAnsi="Consolas" w:eastAsia="Consolas"/>
          <w:sz w:val="16"/>
        </w:rPr>
        <w:t>Phase completed: Phase 6 — Mobile Backend Integration</w:t>
      </w:r>
    </w:p>
    <w:p>
      <w:pPr>
        <w:pStyle w:val="CodeBlock"/>
        <w:ind w:left="173" w:right="72"/>
      </w:pPr>
      <w:r>
        <w:rPr>
          <w:rFonts w:ascii="Consolas" w:hAnsi="Consolas" w:eastAsia="Consolas"/>
          <w:sz w:val="16"/>
        </w:rPr>
        <w:t>Owner: Member 2</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2"/>
      </w:pPr>
      <w:r>
        <w:t>Phase 7 — QA, README, Antigravity Evidence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Member 1</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95%</w:t>
            </w:r>
          </w:p>
        </w:tc>
      </w:tr>
    </w:tbl>
    <w:p>
      <w:pPr>
        <w:pStyle w:val="SmallNote"/>
      </w:pPr>
    </w:p>
    <w:p>
      <w:pPr>
        <w:pStyle w:val="Heading3"/>
      </w:pPr>
      <w:r>
        <w:t>Tasks</w:t>
      </w:r>
    </w:p>
    <w:p>
      <w:pPr>
        <w:pStyle w:val="ListBullet"/>
        <w:spacing w:after="40"/>
      </w:pPr>
      <w:r>
        <w:t>Run backend tests and Flutter checks.</w:t>
      </w:r>
    </w:p>
    <w:p>
      <w:pPr>
        <w:pStyle w:val="ListBullet"/>
        <w:spacing w:after="40"/>
      </w:pPr>
      <w:r>
        <w:t>Write README and docs.</w:t>
      </w:r>
    </w:p>
    <w:p>
      <w:pPr>
        <w:pStyle w:val="ListBullet"/>
        <w:spacing w:after="40"/>
      </w:pPr>
      <w:r>
        <w:t>Collect Antigravity artifacts.</w:t>
      </w:r>
    </w:p>
    <w:p>
      <w:pPr>
        <w:pStyle w:val="ListBullet"/>
        <w:spacing w:after="40"/>
      </w:pPr>
      <w:r>
        <w:t>Create cost/latency analysis.</w:t>
      </w:r>
    </w:p>
    <w:p>
      <w:pPr>
        <w:pStyle w:val="ListBullet"/>
        <w:spacing w:after="40"/>
      </w:pPr>
      <w:r>
        <w:t>Create limitations and safety section.</w:t>
      </w:r>
    </w:p>
    <w:p>
      <w:pPr>
        <w:pStyle w:val="Heading3"/>
      </w:pPr>
      <w:r>
        <w:t>Deliverables / Definition of Done</w:t>
      </w:r>
    </w:p>
    <w:p>
      <w:pPr>
        <w:pStyle w:val="ListBullet"/>
        <w:spacing w:after="40"/>
      </w:pPr>
      <w:r>
        <w:t>README complete</w:t>
      </w:r>
    </w:p>
    <w:p>
      <w:pPr>
        <w:pStyle w:val="ListBullet"/>
        <w:spacing w:after="40"/>
      </w:pPr>
      <w:r>
        <w:t>docs complete</w:t>
      </w:r>
    </w:p>
    <w:p>
      <w:pPr>
        <w:pStyle w:val="ListBullet"/>
        <w:spacing w:after="40"/>
      </w:pPr>
      <w:r>
        <w:t>Test evidence captured</w:t>
      </w:r>
    </w:p>
    <w:p>
      <w:pPr>
        <w:pStyle w:val="ListBullet"/>
        <w:spacing w:after="40"/>
      </w:pPr>
      <w:r>
        <w:t>Antigravity trace summary created</w:t>
      </w:r>
    </w:p>
    <w:p>
      <w:pPr>
        <w:pStyle w:val="Heading3"/>
      </w:pPr>
      <w:r>
        <w:t>Handoff Message Template</w:t>
      </w:r>
    </w:p>
    <w:p>
      <w:pPr>
        <w:pStyle w:val="CodeBlock"/>
        <w:ind w:left="173" w:right="72"/>
      </w:pPr>
      <w:r>
        <w:rPr>
          <w:rFonts w:ascii="Consolas" w:hAnsi="Consolas" w:eastAsia="Consolas"/>
          <w:sz w:val="16"/>
        </w:rPr>
        <w:t>Phase completed: Phase 7 — QA, README, Antigravity Evidence</w:t>
      </w:r>
    </w:p>
    <w:p>
      <w:pPr>
        <w:pStyle w:val="CodeBlock"/>
        <w:ind w:left="173" w:right="72"/>
      </w:pPr>
      <w:r>
        <w:rPr>
          <w:rFonts w:ascii="Consolas" w:hAnsi="Consolas" w:eastAsia="Consolas"/>
          <w:sz w:val="16"/>
        </w:rPr>
        <w:t>Owner: Member 1</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2"/>
      </w:pPr>
      <w:r>
        <w:t>Phase 8 — Demo Video and Submission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Field</w:t>
            </w:r>
          </w:p>
        </w:tc>
        <w:tc>
          <w:tcPr>
            <w:tcW w:type="dxa" w:w="5184"/>
            <w:vAlign w:val="top"/>
            <w:shd w:fill="1F4E79"/>
          </w:tcPr>
          <w:p>
            <w:pPr>
              <w:spacing w:after="0"/>
            </w:pPr>
            <w:r/>
            <w:r>
              <w:rPr>
                <w:rFonts w:ascii="Arial" w:hAnsi="Arial" w:eastAsia="Arial"/>
                <w:b/>
                <w:color w:val="FFFFFF"/>
                <w:sz w:val="16"/>
              </w:rPr>
              <w:t>Value</w:t>
            </w:r>
          </w:p>
        </w:tc>
      </w:tr>
      <w:tr>
        <w:tc>
          <w:tcPr>
            <w:tcW w:type="dxa" w:w="5184"/>
            <w:vAlign w:val="top"/>
          </w:tcPr>
          <w:p>
            <w:pPr>
              <w:spacing w:after="0"/>
            </w:pPr>
            <w:r/>
            <w:r>
              <w:rPr>
                <w:rFonts w:ascii="Arial" w:hAnsi="Arial" w:eastAsia="Arial"/>
                <w:b w:val="0"/>
                <w:sz w:val="16"/>
              </w:rPr>
              <w:t>Owner</w:t>
            </w:r>
          </w:p>
        </w:tc>
        <w:tc>
          <w:tcPr>
            <w:tcW w:type="dxa" w:w="5184"/>
            <w:vAlign w:val="top"/>
          </w:tcPr>
          <w:p>
            <w:pPr>
              <w:spacing w:after="0"/>
            </w:pPr>
            <w:r/>
            <w:r>
              <w:rPr>
                <w:rFonts w:ascii="Arial" w:hAnsi="Arial" w:eastAsia="Arial"/>
                <w:b w:val="0"/>
                <w:sz w:val="16"/>
              </w:rPr>
              <w:t>Member 2</w:t>
            </w:r>
          </w:p>
        </w:tc>
      </w:tr>
      <w:tr>
        <w:tc>
          <w:tcPr>
            <w:tcW w:type="dxa" w:w="5184"/>
            <w:vAlign w:val="top"/>
          </w:tcPr>
          <w:p>
            <w:pPr>
              <w:spacing w:after="0"/>
            </w:pPr>
            <w:r/>
            <w:r>
              <w:rPr>
                <w:rFonts w:ascii="Arial" w:hAnsi="Arial" w:eastAsia="Arial"/>
                <w:b w:val="0"/>
                <w:sz w:val="16"/>
              </w:rPr>
              <w:t>Completion after phase</w:t>
            </w:r>
          </w:p>
        </w:tc>
        <w:tc>
          <w:tcPr>
            <w:tcW w:type="dxa" w:w="5184"/>
            <w:vAlign w:val="top"/>
          </w:tcPr>
          <w:p>
            <w:pPr>
              <w:spacing w:after="0"/>
            </w:pPr>
            <w:r/>
            <w:r>
              <w:rPr>
                <w:rFonts w:ascii="Arial" w:hAnsi="Arial" w:eastAsia="Arial"/>
                <w:b w:val="0"/>
                <w:sz w:val="16"/>
              </w:rPr>
              <w:t>100%</w:t>
            </w:r>
          </w:p>
        </w:tc>
      </w:tr>
    </w:tbl>
    <w:p>
      <w:pPr>
        <w:pStyle w:val="SmallNote"/>
      </w:pPr>
    </w:p>
    <w:p>
      <w:pPr>
        <w:pStyle w:val="Heading3"/>
      </w:pPr>
      <w:r>
        <w:t>Tasks</w:t>
      </w:r>
    </w:p>
    <w:p>
      <w:pPr>
        <w:pStyle w:val="ListBullet"/>
        <w:spacing w:after="40"/>
      </w:pPr>
      <w:r>
        <w:t>Record 3–5 minute demo video.</w:t>
      </w:r>
    </w:p>
    <w:p>
      <w:pPr>
        <w:pStyle w:val="ListBullet"/>
        <w:spacing w:after="40"/>
      </w:pPr>
      <w:r>
        <w:t>Show app flow and Antigravity evidence.</w:t>
      </w:r>
    </w:p>
    <w:p>
      <w:pPr>
        <w:pStyle w:val="ListBullet"/>
        <w:spacing w:after="40"/>
      </w:pPr>
      <w:r>
        <w:t>Polish UI copy.</w:t>
      </w:r>
    </w:p>
    <w:p>
      <w:pPr>
        <w:pStyle w:val="ListBullet"/>
        <w:spacing w:after="40"/>
      </w:pPr>
      <w:r>
        <w:t>Create final submission folder.</w:t>
      </w:r>
    </w:p>
    <w:p>
      <w:pPr>
        <w:pStyle w:val="ListBullet"/>
        <w:spacing w:after="40"/>
      </w:pPr>
      <w:r>
        <w:t>Check all challenge deliverables.</w:t>
      </w:r>
    </w:p>
    <w:p>
      <w:pPr>
        <w:pStyle w:val="Heading3"/>
      </w:pPr>
      <w:r>
        <w:t>Deliverables / Definition of Done</w:t>
      </w:r>
    </w:p>
    <w:p>
      <w:pPr>
        <w:pStyle w:val="ListBullet"/>
        <w:spacing w:after="40"/>
      </w:pPr>
      <w:r>
        <w:t>demo_video.mp4</w:t>
      </w:r>
    </w:p>
    <w:p>
      <w:pPr>
        <w:pStyle w:val="ListBullet"/>
        <w:spacing w:after="40"/>
      </w:pPr>
      <w:r>
        <w:t>submission folder</w:t>
      </w:r>
    </w:p>
    <w:p>
      <w:pPr>
        <w:pStyle w:val="ListBullet"/>
        <w:spacing w:after="40"/>
      </w:pPr>
      <w:r>
        <w:t>final screenshots</w:t>
      </w:r>
    </w:p>
    <w:p>
      <w:pPr>
        <w:pStyle w:val="ListBullet"/>
        <w:spacing w:after="40"/>
      </w:pPr>
      <w:r>
        <w:t>final GitHub repo clean</w:t>
      </w:r>
    </w:p>
    <w:p>
      <w:pPr>
        <w:pStyle w:val="Heading3"/>
      </w:pPr>
      <w:r>
        <w:t>Handoff Message Template</w:t>
      </w:r>
    </w:p>
    <w:p>
      <w:pPr>
        <w:pStyle w:val="CodeBlock"/>
        <w:ind w:left="173" w:right="72"/>
      </w:pPr>
      <w:r>
        <w:rPr>
          <w:rFonts w:ascii="Consolas" w:hAnsi="Consolas" w:eastAsia="Consolas"/>
          <w:sz w:val="16"/>
        </w:rPr>
        <w:t>Phase completed: Phase 8 — Demo Video and Submission</w:t>
      </w:r>
    </w:p>
    <w:p>
      <w:pPr>
        <w:pStyle w:val="CodeBlock"/>
        <w:ind w:left="173" w:right="72"/>
      </w:pPr>
      <w:r>
        <w:rPr>
          <w:rFonts w:ascii="Consolas" w:hAnsi="Consolas" w:eastAsia="Consolas"/>
          <w:sz w:val="16"/>
        </w:rPr>
        <w:t>Owner: Member 2</w:t>
      </w:r>
    </w:p>
    <w:p>
      <w:pPr>
        <w:pStyle w:val="CodeBlock"/>
        <w:ind w:left="173" w:right="72"/>
      </w:pPr>
      <w:r>
        <w:rPr>
          <w:rFonts w:ascii="Consolas" w:hAnsi="Consolas" w:eastAsia="Consolas"/>
          <w:sz w:val="16"/>
        </w:rPr>
        <w:t>Branch name:</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How to run/test:</w:t>
      </w:r>
    </w:p>
    <w:p>
      <w:pPr>
        <w:pStyle w:val="CodeBlock"/>
        <w:ind w:left="173" w:right="72"/>
      </w:pPr>
      <w:r>
        <w:rPr>
          <w:rFonts w:ascii="Consolas" w:hAnsi="Consolas" w:eastAsia="Consolas"/>
          <w:sz w:val="16"/>
        </w:rPr>
        <w:t>What is complete:</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instructions:</w:t>
      </w:r>
    </w:p>
    <w:p>
      <w:pPr>
        <w:pStyle w:val="SmallNote"/>
      </w:pPr>
    </w:p>
    <w:p>
      <w:pPr>
        <w:pStyle w:val="Heading1"/>
      </w:pPr>
      <w:r>
        <w:t>19. Antigravity Prompt Library</w:t>
      </w:r>
    </w:p>
    <w:p>
      <w:r>
        <w:t>Use these prompts directly inside Antigravity. Before each phase, paste the relevant prompt into Agent Manager. Ask Antigravity to produce a plan artifact first. Review the plan before allowing file edits or terminal commands.</w:t>
      </w:r>
    </w:p>
    <w:p>
      <w:pPr>
        <w:keepNext/>
      </w:pPr>
      <w:r>
        <w:rPr>
          <w:b/>
          <w:color w:val="1F4E79"/>
          <w:sz w:val="20"/>
        </w:rPr>
        <w:t>Global Antigravity Rules Prompt</w:t>
      </w:r>
    </w:p>
    <w:p>
      <w:pPr>
        <w:pStyle w:val="PromptBlock"/>
        <w:ind w:left="173" w:right="72"/>
      </w:pPr>
      <w:r>
        <w:rPr>
          <w:rFonts w:ascii="Consolas" w:hAnsi="Consolas" w:eastAsia="Consolas"/>
          <w:sz w:val="16"/>
        </w:rPr>
        <w:t>You are working on Patient Triage Agent, a mobile-first clinical decision-support prototype.</w:t>
      </w:r>
    </w:p>
    <w:p>
      <w:pPr>
        <w:pStyle w:val="PromptBlock"/>
        <w:ind w:left="173" w:right="72"/>
      </w:pPr>
      <w:r>
        <w:rPr>
          <w:rFonts w:ascii="Consolas" w:hAnsi="Consolas" w:eastAsia="Consolas"/>
          <w:sz w:val="16"/>
        </w:rPr>
        <w:t>This is not a diagnosis tool and not a replacement for licensed clinical judgment.</w:t>
      </w:r>
    </w:p>
    <w:p>
      <w:pPr>
        <w:pStyle w:val="PromptBlock"/>
        <w:ind w:left="173" w:right="72"/>
      </w:pPr>
      <w:r>
        <w:rPr>
          <w:rFonts w:ascii="Consolas" w:hAnsi="Consolas" w:eastAsia="Consolas"/>
          <w:sz w:val="16"/>
        </w:rPr>
        <w:t>Use Google Antigravity as the central development platform.</w:t>
      </w:r>
    </w:p>
    <w:p>
      <w:pPr>
        <w:pStyle w:val="PromptBlock"/>
        <w:ind w:left="173" w:right="72"/>
      </w:pPr>
      <w:r>
        <w:rPr>
          <w:rFonts w:ascii="Consolas" w:hAnsi="Consolas" w:eastAsia="Consolas"/>
          <w:sz w:val="16"/>
        </w:rPr>
        <w:t>Always use review-driven development.</w:t>
      </w:r>
    </w:p>
    <w:p>
      <w:pPr>
        <w:pStyle w:val="PromptBlock"/>
        <w:ind w:left="173" w:right="72"/>
      </w:pPr>
      <w:r>
        <w:rPr>
          <w:rFonts w:ascii="Consolas" w:hAnsi="Consolas" w:eastAsia="Consolas"/>
          <w:sz w:val="16"/>
        </w:rPr>
        <w:t>Do not run destructive commands without asking.</w:t>
      </w:r>
    </w:p>
    <w:p>
      <w:pPr>
        <w:pStyle w:val="PromptBlock"/>
        <w:ind w:left="173" w:right="72"/>
      </w:pPr>
      <w:r>
        <w:rPr>
          <w:rFonts w:ascii="Consolas" w:hAnsi="Consolas" w:eastAsia="Consolas"/>
          <w:sz w:val="16"/>
        </w:rPr>
        <w:t>Do not delete existing files unless I explicitly approve.</w:t>
      </w:r>
    </w:p>
    <w:p>
      <w:pPr>
        <w:pStyle w:val="PromptBlock"/>
        <w:ind w:left="173" w:right="72"/>
      </w:pPr>
      <w:r>
        <w:rPr>
          <w:rFonts w:ascii="Consolas" w:hAnsi="Consolas" w:eastAsia="Consolas"/>
          <w:sz w:val="16"/>
        </w:rPr>
        <w:t>Do not store real patient data.</w:t>
      </w:r>
    </w:p>
    <w:p>
      <w:pPr>
        <w:pStyle w:val="PromptBlock"/>
        <w:ind w:left="173" w:right="72"/>
      </w:pPr>
      <w:r>
        <w:rPr>
          <w:rFonts w:ascii="Consolas" w:hAnsi="Consolas" w:eastAsia="Consolas"/>
          <w:sz w:val="16"/>
        </w:rPr>
        <w:t>Use synthetic demo data only.</w:t>
      </w:r>
    </w:p>
    <w:p>
      <w:pPr>
        <w:pStyle w:val="PromptBlock"/>
        <w:ind w:left="173" w:right="72"/>
      </w:pPr>
      <w:r>
        <w:rPr>
          <w:rFonts w:ascii="Consolas" w:hAnsi="Consolas" w:eastAsia="Consolas"/>
          <w:sz w:val="16"/>
        </w:rPr>
        <w:t>Every clinical output must include uncertainty, reasoning, and clinician confirmation language.</w:t>
      </w:r>
    </w:p>
    <w:p>
      <w:pPr>
        <w:pStyle w:val="PromptBlock"/>
        <w:ind w:left="173" w:right="72"/>
      </w:pPr>
      <w:r>
        <w:rPr>
          <w:rFonts w:ascii="Consolas" w:hAnsi="Consolas" w:eastAsia="Consolas"/>
          <w:sz w:val="16"/>
        </w:rPr>
        <w:t>Every Red/Orange priority must generate an action chain.</w:t>
      </w:r>
    </w:p>
    <w:p>
      <w:pPr>
        <w:pStyle w:val="PromptBlock"/>
        <w:ind w:left="173" w:right="72"/>
      </w:pPr>
      <w:r>
        <w:rPr>
          <w:rFonts w:ascii="Consolas" w:hAnsi="Consolas" w:eastAsia="Consolas"/>
          <w:sz w:val="16"/>
        </w:rPr>
        <w:t>Every contradiction or missing critical field must generate a clarification/manual-review action.</w:t>
      </w:r>
    </w:p>
    <w:p>
      <w:pPr>
        <w:pStyle w:val="PromptBlock"/>
        <w:ind w:left="173" w:right="72"/>
      </w:pPr>
      <w:r>
        <w:rPr>
          <w:rFonts w:ascii="Consolas" w:hAnsi="Consolas" w:eastAsia="Consolas"/>
          <w:sz w:val="16"/>
        </w:rPr>
        <w:t>Produce artifacts: task plan, implementation plan, test results, screenshots or walkthrough notes, and recovery trace where relevant.</w:t>
      </w:r>
    </w:p>
    <w:p>
      <w:pPr>
        <w:pStyle w:val="SmallNote"/>
      </w:pPr>
    </w:p>
    <w:p>
      <w:pPr>
        <w:keepNext/>
      </w:pPr>
      <w:r>
        <w:rPr>
          <w:b/>
          <w:color w:val="1F4E79"/>
          <w:sz w:val="20"/>
        </w:rPr>
        <w:t>Phase 0 Setup Prompt</w:t>
      </w:r>
    </w:p>
    <w:p>
      <w:pPr>
        <w:pStyle w:val="PromptBlock"/>
        <w:ind w:left="173" w:right="72"/>
      </w:pPr>
      <w:r>
        <w:rPr>
          <w:rFonts w:ascii="Consolas" w:hAnsi="Consolas" w:eastAsia="Consolas"/>
          <w:sz w:val="16"/>
        </w:rPr>
        <w:t>Act as a senior setup engineer and Antigravity workflow auditor.</w:t>
      </w:r>
    </w:p>
    <w:p>
      <w:pPr>
        <w:pStyle w:val="PromptBlock"/>
        <w:ind w:left="173" w:right="72"/>
      </w:pPr>
      <w:r>
        <w:rPr>
          <w:rFonts w:ascii="Consolas" w:hAnsi="Consolas" w:eastAsia="Consolas"/>
          <w:sz w:val="16"/>
        </w:rPr>
        <w:t>Inspect this project structure without deleting anything.</w:t>
      </w:r>
    </w:p>
    <w:p>
      <w:pPr>
        <w:pStyle w:val="PromptBlock"/>
        <w:ind w:left="173" w:right="72"/>
      </w:pPr>
      <w:r>
        <w:rPr>
          <w:rFonts w:ascii="Consolas" w:hAnsi="Consolas" w:eastAsia="Consolas"/>
          <w:sz w:val="16"/>
        </w:rPr>
        <w:t>Set up a safe development workflow for a two-member Patient Triage Agent project.</w:t>
      </w:r>
    </w:p>
    <w:p>
      <w:pPr>
        <w:pStyle w:val="PromptBlock"/>
        <w:ind w:left="173" w:right="72"/>
      </w:pPr>
      <w:r>
        <w:rPr>
          <w:rFonts w:ascii="Consolas" w:hAnsi="Consolas" w:eastAsia="Consolas"/>
          <w:sz w:val="16"/>
        </w:rPr>
        <w:t>Create or verify:</w:t>
      </w:r>
    </w:p>
    <w:p>
      <w:pPr>
        <w:pStyle w:val="PromptBlock"/>
        <w:ind w:left="173" w:right="72"/>
      </w:pPr>
      <w:r>
        <w:rPr>
          <w:rFonts w:ascii="Consolas" w:hAnsi="Consolas" w:eastAsia="Consolas"/>
          <w:sz w:val="16"/>
        </w:rPr>
        <w:t>- .gitignore</w:t>
      </w:r>
    </w:p>
    <w:p>
      <w:pPr>
        <w:pStyle w:val="PromptBlock"/>
        <w:ind w:left="173" w:right="72"/>
      </w:pPr>
      <w:r>
        <w:rPr>
          <w:rFonts w:ascii="Consolas" w:hAnsi="Consolas" w:eastAsia="Consolas"/>
          <w:sz w:val="16"/>
        </w:rPr>
        <w:t>- .env.example</w:t>
      </w:r>
    </w:p>
    <w:p>
      <w:pPr>
        <w:pStyle w:val="PromptBlock"/>
        <w:ind w:left="173" w:right="72"/>
      </w:pPr>
      <w:r>
        <w:rPr>
          <w:rFonts w:ascii="Consolas" w:hAnsi="Consolas" w:eastAsia="Consolas"/>
          <w:sz w:val="16"/>
        </w:rPr>
        <w:t>- README.md skeleton</w:t>
      </w:r>
    </w:p>
    <w:p>
      <w:pPr>
        <w:pStyle w:val="PromptBlock"/>
        <w:ind w:left="173" w:right="72"/>
      </w:pPr>
      <w:r>
        <w:rPr>
          <w:rFonts w:ascii="Consolas" w:hAnsi="Consolas" w:eastAsia="Consolas"/>
          <w:sz w:val="16"/>
        </w:rPr>
        <w:t>- backend/requirements.txt</w:t>
      </w:r>
    </w:p>
    <w:p>
      <w:pPr>
        <w:pStyle w:val="PromptBlock"/>
        <w:ind w:left="173" w:right="72"/>
      </w:pPr>
      <w:r>
        <w:rPr>
          <w:rFonts w:ascii="Consolas" w:hAnsi="Consolas" w:eastAsia="Consolas"/>
          <w:sz w:val="16"/>
        </w:rPr>
        <w:t>- mobile/pubspec.yaml status</w:t>
      </w:r>
    </w:p>
    <w:p>
      <w:pPr>
        <w:pStyle w:val="PromptBlock"/>
        <w:ind w:left="173" w:right="72"/>
      </w:pPr>
      <w:r>
        <w:rPr>
          <w:rFonts w:ascii="Consolas" w:hAnsi="Consolas" w:eastAsia="Consolas"/>
          <w:sz w:val="16"/>
        </w:rPr>
        <w:t>- .agent/rules/patient-triage-safety.md</w:t>
      </w:r>
    </w:p>
    <w:p>
      <w:pPr>
        <w:pStyle w:val="PromptBlock"/>
        <w:ind w:left="173" w:right="72"/>
      </w:pPr>
      <w:r>
        <w:rPr>
          <w:rFonts w:ascii="Consolas" w:hAnsi="Consolas" w:eastAsia="Consolas"/>
          <w:sz w:val="16"/>
        </w:rPr>
        <w:t>Use review-driven development.</w:t>
      </w:r>
    </w:p>
    <w:p>
      <w:pPr>
        <w:pStyle w:val="PromptBlock"/>
        <w:ind w:left="173" w:right="72"/>
      </w:pPr>
      <w:r>
        <w:rPr>
          <w:rFonts w:ascii="Consolas" w:hAnsi="Consolas" w:eastAsia="Consolas"/>
          <w:sz w:val="16"/>
        </w:rPr>
        <w:t>Ask before running terminal commands.</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1. Setup checklist</w:t>
      </w:r>
    </w:p>
    <w:p>
      <w:pPr>
        <w:pStyle w:val="PromptBlock"/>
        <w:ind w:left="173" w:right="72"/>
      </w:pPr>
      <w:r>
        <w:rPr>
          <w:rFonts w:ascii="Consolas" w:hAnsi="Consolas" w:eastAsia="Consolas"/>
          <w:sz w:val="16"/>
        </w:rPr>
        <w:t>2. Files created/modified</w:t>
      </w:r>
    </w:p>
    <w:p>
      <w:pPr>
        <w:pStyle w:val="PromptBlock"/>
        <w:ind w:left="173" w:right="72"/>
      </w:pPr>
      <w:r>
        <w:rPr>
          <w:rFonts w:ascii="Consolas" w:hAnsi="Consolas" w:eastAsia="Consolas"/>
          <w:sz w:val="16"/>
        </w:rPr>
        <w:t>3. Commands to run backend</w:t>
      </w:r>
    </w:p>
    <w:p>
      <w:pPr>
        <w:pStyle w:val="PromptBlock"/>
        <w:ind w:left="173" w:right="72"/>
      </w:pPr>
      <w:r>
        <w:rPr>
          <w:rFonts w:ascii="Consolas" w:hAnsi="Consolas" w:eastAsia="Consolas"/>
          <w:sz w:val="16"/>
        </w:rPr>
        <w:t>4. Commands to run Flutter</w:t>
      </w:r>
    </w:p>
    <w:p>
      <w:pPr>
        <w:pStyle w:val="PromptBlock"/>
        <w:ind w:left="173" w:right="72"/>
      </w:pPr>
      <w:r>
        <w:rPr>
          <w:rFonts w:ascii="Consolas" w:hAnsi="Consolas" w:eastAsia="Consolas"/>
          <w:sz w:val="16"/>
        </w:rPr>
        <w:t>5. Risks or missing tools</w:t>
      </w:r>
    </w:p>
    <w:p>
      <w:pPr>
        <w:pStyle w:val="SmallNote"/>
      </w:pPr>
    </w:p>
    <w:p>
      <w:pPr>
        <w:keepNext/>
      </w:pPr>
      <w:r>
        <w:rPr>
          <w:b/>
          <w:color w:val="1F4E79"/>
          <w:sz w:val="20"/>
        </w:rPr>
        <w:t>Phase 1 Requirements and Architecture Prompt</w:t>
      </w:r>
    </w:p>
    <w:p>
      <w:pPr>
        <w:pStyle w:val="PromptBlock"/>
        <w:ind w:left="173" w:right="72"/>
      </w:pPr>
      <w:r>
        <w:rPr>
          <w:rFonts w:ascii="Consolas" w:hAnsi="Consolas" w:eastAsia="Consolas"/>
          <w:sz w:val="16"/>
        </w:rPr>
        <w:t>Act as a senior agentic AI engineer, medical safety analyst, and software architect.</w:t>
      </w:r>
    </w:p>
    <w:p>
      <w:pPr>
        <w:pStyle w:val="PromptBlock"/>
        <w:ind w:left="173" w:right="72"/>
      </w:pPr>
      <w:r>
        <w:rPr>
          <w:rFonts w:ascii="Consolas" w:hAnsi="Consolas" w:eastAsia="Consolas"/>
          <w:sz w:val="16"/>
        </w:rPr>
        <w:t>Build the requirements and architecture foundation for Patient Triage Agent.</w:t>
      </w:r>
    </w:p>
    <w:p>
      <w:pPr>
        <w:pStyle w:val="PromptBlock"/>
        <w:ind w:left="173" w:right="72"/>
      </w:pPr>
      <w:r>
        <w:rPr>
          <w:rFonts w:ascii="Consolas" w:hAnsi="Consolas" w:eastAsia="Consolas"/>
          <w:sz w:val="16"/>
        </w:rPr>
        <w:t>The app is a supervised emergency triage decision-support prototype, not a diagnosis system.</w:t>
      </w:r>
    </w:p>
    <w:p>
      <w:pPr>
        <w:pStyle w:val="PromptBlock"/>
        <w:ind w:left="173" w:right="72"/>
      </w:pPr>
      <w:r>
        <w:rPr>
          <w:rFonts w:ascii="Consolas" w:hAnsi="Consolas" w:eastAsia="Consolas"/>
          <w:sz w:val="16"/>
        </w:rPr>
        <w:t>Tasks:</w:t>
      </w:r>
    </w:p>
    <w:p>
      <w:pPr>
        <w:pStyle w:val="PromptBlock"/>
        <w:ind w:left="173" w:right="72"/>
      </w:pPr>
      <w:r>
        <w:rPr>
          <w:rFonts w:ascii="Consolas" w:hAnsi="Consolas" w:eastAsia="Consolas"/>
          <w:sz w:val="16"/>
        </w:rPr>
        <w:t>1. Create docs/architecture.md.</w:t>
      </w:r>
    </w:p>
    <w:p>
      <w:pPr>
        <w:pStyle w:val="PromptBlock"/>
        <w:ind w:left="173" w:right="72"/>
      </w:pPr>
      <w:r>
        <w:rPr>
          <w:rFonts w:ascii="Consolas" w:hAnsi="Consolas" w:eastAsia="Consolas"/>
          <w:sz w:val="16"/>
        </w:rPr>
        <w:t>2. Define 5 prototype priority levels: Red, Orange, Yellow, Green, Blue.</w:t>
      </w:r>
    </w:p>
    <w:p>
      <w:pPr>
        <w:pStyle w:val="PromptBlock"/>
        <w:ind w:left="173" w:right="72"/>
      </w:pPr>
      <w:r>
        <w:rPr>
          <w:rFonts w:ascii="Consolas" w:hAnsi="Consolas" w:eastAsia="Consolas"/>
          <w:sz w:val="16"/>
        </w:rPr>
        <w:t>3. Define hard red-flag rules.</w:t>
      </w:r>
    </w:p>
    <w:p>
      <w:pPr>
        <w:pStyle w:val="PromptBlock"/>
        <w:ind w:left="173" w:right="72"/>
      </w:pPr>
      <w:r>
        <w:rPr>
          <w:rFonts w:ascii="Consolas" w:hAnsi="Consolas" w:eastAsia="Consolas"/>
          <w:sz w:val="16"/>
        </w:rPr>
        <w:t>4. Define weighted risk score and confidence score.</w:t>
      </w:r>
    </w:p>
    <w:p>
      <w:pPr>
        <w:pStyle w:val="PromptBlock"/>
        <w:ind w:left="173" w:right="72"/>
      </w:pPr>
      <w:r>
        <w:rPr>
          <w:rFonts w:ascii="Consolas" w:hAnsi="Consolas" w:eastAsia="Consolas"/>
          <w:sz w:val="16"/>
        </w:rPr>
        <w:t>5. Define data models for PatientCase, Vitals, TriageResult, ActionStep, ExecutionLog, OutcomeMetrics.</w:t>
      </w:r>
    </w:p>
    <w:p>
      <w:pPr>
        <w:pStyle w:val="PromptBlock"/>
        <w:ind w:left="173" w:right="72"/>
      </w:pPr>
      <w:r>
        <w:rPr>
          <w:rFonts w:ascii="Consolas" w:hAnsi="Consolas" w:eastAsia="Consolas"/>
          <w:sz w:val="16"/>
        </w:rPr>
        <w:t>6. Create synthetic demo cases in backend/app/data/demo_cases.json.</w:t>
      </w:r>
    </w:p>
    <w:p>
      <w:pPr>
        <w:pStyle w:val="PromptBlock"/>
        <w:ind w:left="173" w:right="72"/>
      </w:pPr>
      <w:r>
        <w:rPr>
          <w:rFonts w:ascii="Consolas" w:hAnsi="Consolas" w:eastAsia="Consolas"/>
          <w:sz w:val="16"/>
        </w:rPr>
        <w:t>7. Create resources.json for doctors, beds, oxygen, ECG availability.</w:t>
      </w:r>
    </w:p>
    <w:p>
      <w:pPr>
        <w:pStyle w:val="PromptBlock"/>
        <w:ind w:left="173" w:right="72"/>
      </w:pPr>
      <w:r>
        <w:rPr>
          <w:rFonts w:ascii="Consolas" w:hAnsi="Consolas" w:eastAsia="Consolas"/>
          <w:sz w:val="16"/>
        </w:rPr>
        <w:t>8. Create queue.csv with mock waiting patients.</w:t>
      </w:r>
    </w:p>
    <w:p>
      <w:pPr>
        <w:pStyle w:val="PromptBlock"/>
        <w:ind w:left="173" w:right="72"/>
      </w:pPr>
      <w:r>
        <w:rPr>
          <w:rFonts w:ascii="Consolas" w:hAnsi="Consolas" w:eastAsia="Consolas"/>
          <w:sz w:val="16"/>
        </w:rPr>
        <w:t>9. Create an API contract document.</w:t>
      </w:r>
    </w:p>
    <w:p>
      <w:pPr>
        <w:pStyle w:val="PromptBlock"/>
        <w:ind w:left="173" w:right="72"/>
      </w:pPr>
      <w:r>
        <w:rPr>
          <w:rFonts w:ascii="Consolas" w:hAnsi="Consolas" w:eastAsia="Consolas"/>
          <w:sz w:val="16"/>
        </w:rPr>
        <w:t>10. Create Antigravity task plan artifact.</w:t>
      </w:r>
    </w:p>
    <w:p>
      <w:pPr>
        <w:pStyle w:val="PromptBlock"/>
        <w:ind w:left="173" w:right="72"/>
      </w:pPr>
      <w:r>
        <w:rPr>
          <w:rFonts w:ascii="Consolas" w:hAnsi="Consolas" w:eastAsia="Consolas"/>
          <w:sz w:val="16"/>
        </w:rPr>
        <w:t>Rules:</w:t>
      </w:r>
    </w:p>
    <w:p>
      <w:pPr>
        <w:pStyle w:val="PromptBlock"/>
        <w:ind w:left="173" w:right="72"/>
      </w:pPr>
      <w:r>
        <w:rPr>
          <w:rFonts w:ascii="Consolas" w:hAnsi="Consolas" w:eastAsia="Consolas"/>
          <w:sz w:val="16"/>
        </w:rPr>
        <w:t>- No real patient data.</w:t>
      </w:r>
    </w:p>
    <w:p>
      <w:pPr>
        <w:pStyle w:val="PromptBlock"/>
        <w:ind w:left="173" w:right="72"/>
      </w:pPr>
      <w:r>
        <w:rPr>
          <w:rFonts w:ascii="Consolas" w:hAnsi="Consolas" w:eastAsia="Consolas"/>
          <w:sz w:val="16"/>
        </w:rPr>
        <w:t>- Do not claim clinical diagnosis.</w:t>
      </w:r>
    </w:p>
    <w:p>
      <w:pPr>
        <w:pStyle w:val="PromptBlock"/>
        <w:ind w:left="173" w:right="72"/>
      </w:pPr>
      <w:r>
        <w:rPr>
          <w:rFonts w:ascii="Consolas" w:hAnsi="Consolas" w:eastAsia="Consolas"/>
          <w:sz w:val="16"/>
        </w:rPr>
        <w:t>- Include missing-data and contradiction handling.</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 Files created</w:t>
      </w:r>
    </w:p>
    <w:p>
      <w:pPr>
        <w:pStyle w:val="PromptBlock"/>
        <w:ind w:left="173" w:right="72"/>
      </w:pPr>
      <w:r>
        <w:rPr>
          <w:rFonts w:ascii="Consolas" w:hAnsi="Consolas" w:eastAsia="Consolas"/>
          <w:sz w:val="16"/>
        </w:rPr>
        <w:t>- Data model summary</w:t>
      </w:r>
    </w:p>
    <w:p>
      <w:pPr>
        <w:pStyle w:val="PromptBlock"/>
        <w:ind w:left="173" w:right="72"/>
      </w:pPr>
      <w:r>
        <w:rPr>
          <w:rFonts w:ascii="Consolas" w:hAnsi="Consolas" w:eastAsia="Consolas"/>
          <w:sz w:val="16"/>
        </w:rPr>
        <w:t>- API contract</w:t>
      </w:r>
    </w:p>
    <w:p>
      <w:pPr>
        <w:pStyle w:val="PromptBlock"/>
        <w:ind w:left="173" w:right="72"/>
      </w:pPr>
      <w:r>
        <w:rPr>
          <w:rFonts w:ascii="Consolas" w:hAnsi="Consolas" w:eastAsia="Consolas"/>
          <w:sz w:val="16"/>
        </w:rPr>
        <w:t>- Handoff notes for Flutter UI developer</w:t>
      </w:r>
    </w:p>
    <w:p>
      <w:pPr>
        <w:pStyle w:val="SmallNote"/>
      </w:pPr>
    </w:p>
    <w:p>
      <w:pPr>
        <w:keepNext/>
      </w:pPr>
      <w:r>
        <w:rPr>
          <w:b/>
          <w:color w:val="1F4E79"/>
          <w:sz w:val="20"/>
        </w:rPr>
        <w:t>Phase 2 Flutter UI Prompt</w:t>
      </w:r>
    </w:p>
    <w:p>
      <w:pPr>
        <w:pStyle w:val="PromptBlock"/>
        <w:ind w:left="173" w:right="72"/>
      </w:pPr>
      <w:r>
        <w:rPr>
          <w:rFonts w:ascii="Consolas" w:hAnsi="Consolas" w:eastAsia="Consolas"/>
          <w:sz w:val="16"/>
        </w:rPr>
        <w:t>Act as a senior Flutter developer and UX/UI designer for healthcare operations.</w:t>
      </w:r>
    </w:p>
    <w:p>
      <w:pPr>
        <w:pStyle w:val="PromptBlock"/>
        <w:ind w:left="173" w:right="72"/>
      </w:pPr>
      <w:r>
        <w:rPr>
          <w:rFonts w:ascii="Consolas" w:hAnsi="Consolas" w:eastAsia="Consolas"/>
          <w:sz w:val="16"/>
        </w:rPr>
        <w:t>Build the mobile UI skeleton for Patient Triage Agent using mock data only.</w:t>
      </w:r>
    </w:p>
    <w:p>
      <w:pPr>
        <w:pStyle w:val="PromptBlock"/>
        <w:ind w:left="173" w:right="72"/>
      </w:pPr>
      <w:r>
        <w:rPr>
          <w:rFonts w:ascii="Consolas" w:hAnsi="Consolas" w:eastAsia="Consolas"/>
          <w:sz w:val="16"/>
        </w:rPr>
        <w:t>Screens required:</w:t>
      </w:r>
    </w:p>
    <w:p>
      <w:pPr>
        <w:pStyle w:val="PromptBlock"/>
        <w:ind w:left="173" w:right="72"/>
      </w:pPr>
      <w:r>
        <w:rPr>
          <w:rFonts w:ascii="Consolas" w:hAnsi="Consolas" w:eastAsia="Consolas"/>
          <w:sz w:val="16"/>
        </w:rPr>
        <w:t>1. HomeScreen</w:t>
      </w:r>
    </w:p>
    <w:p>
      <w:pPr>
        <w:pStyle w:val="PromptBlock"/>
        <w:ind w:left="173" w:right="72"/>
      </w:pPr>
      <w:r>
        <w:rPr>
          <w:rFonts w:ascii="Consolas" w:hAnsi="Consolas" w:eastAsia="Consolas"/>
          <w:sz w:val="16"/>
        </w:rPr>
        <w:t>2. PatientIntakeScreen</w:t>
      </w:r>
    </w:p>
    <w:p>
      <w:pPr>
        <w:pStyle w:val="PromptBlock"/>
        <w:ind w:left="173" w:right="72"/>
      </w:pPr>
      <w:r>
        <w:rPr>
          <w:rFonts w:ascii="Consolas" w:hAnsi="Consolas" w:eastAsia="Consolas"/>
          <w:sz w:val="16"/>
        </w:rPr>
        <w:t>3. TriageResultScreen</w:t>
      </w:r>
    </w:p>
    <w:p>
      <w:pPr>
        <w:pStyle w:val="PromptBlock"/>
        <w:ind w:left="173" w:right="72"/>
      </w:pPr>
      <w:r>
        <w:rPr>
          <w:rFonts w:ascii="Consolas" w:hAnsi="Consolas" w:eastAsia="Consolas"/>
          <w:sz w:val="16"/>
        </w:rPr>
        <w:t>4. ContradictionScreen</w:t>
      </w:r>
    </w:p>
    <w:p>
      <w:pPr>
        <w:pStyle w:val="PromptBlock"/>
        <w:ind w:left="173" w:right="72"/>
      </w:pPr>
      <w:r>
        <w:rPr>
          <w:rFonts w:ascii="Consolas" w:hAnsi="Consolas" w:eastAsia="Consolas"/>
          <w:sz w:val="16"/>
        </w:rPr>
        <w:t>5. ActionChainScreen</w:t>
      </w:r>
    </w:p>
    <w:p>
      <w:pPr>
        <w:pStyle w:val="PromptBlock"/>
        <w:ind w:left="173" w:right="72"/>
      </w:pPr>
      <w:r>
        <w:rPr>
          <w:rFonts w:ascii="Consolas" w:hAnsi="Consolas" w:eastAsia="Consolas"/>
          <w:sz w:val="16"/>
        </w:rPr>
        <w:t>6. QueueDashboardScreen</w:t>
      </w:r>
    </w:p>
    <w:p>
      <w:pPr>
        <w:pStyle w:val="PromptBlock"/>
        <w:ind w:left="173" w:right="72"/>
      </w:pPr>
      <w:r>
        <w:rPr>
          <w:rFonts w:ascii="Consolas" w:hAnsi="Consolas" w:eastAsia="Consolas"/>
          <w:sz w:val="16"/>
        </w:rPr>
        <w:t>7. LogsScreen</w:t>
      </w:r>
    </w:p>
    <w:p>
      <w:pPr>
        <w:pStyle w:val="PromptBlock"/>
        <w:ind w:left="173" w:right="72"/>
      </w:pPr>
      <w:r>
        <w:rPr>
          <w:rFonts w:ascii="Consolas" w:hAnsi="Consolas" w:eastAsia="Consolas"/>
          <w:sz w:val="16"/>
        </w:rPr>
        <w:t>Widgets required:</w:t>
      </w:r>
    </w:p>
    <w:p>
      <w:pPr>
        <w:pStyle w:val="PromptBlock"/>
        <w:ind w:left="173" w:right="72"/>
      </w:pPr>
      <w:r>
        <w:rPr>
          <w:rFonts w:ascii="Consolas" w:hAnsi="Consolas" w:eastAsia="Consolas"/>
          <w:sz w:val="16"/>
        </w:rPr>
        <w:t>- PriorityBadge</w:t>
      </w:r>
    </w:p>
    <w:p>
      <w:pPr>
        <w:pStyle w:val="PromptBlock"/>
        <w:ind w:left="173" w:right="72"/>
      </w:pPr>
      <w:r>
        <w:rPr>
          <w:rFonts w:ascii="Consolas" w:hAnsi="Consolas" w:eastAsia="Consolas"/>
          <w:sz w:val="16"/>
        </w:rPr>
        <w:t>- VitalsInputCard</w:t>
      </w:r>
    </w:p>
    <w:p>
      <w:pPr>
        <w:pStyle w:val="PromptBlock"/>
        <w:ind w:left="173" w:right="72"/>
      </w:pPr>
      <w:r>
        <w:rPr>
          <w:rFonts w:ascii="Consolas" w:hAnsi="Consolas" w:eastAsia="Consolas"/>
          <w:sz w:val="16"/>
        </w:rPr>
        <w:t>- SymptomChipSelector</w:t>
      </w:r>
    </w:p>
    <w:p>
      <w:pPr>
        <w:pStyle w:val="PromptBlock"/>
        <w:ind w:left="173" w:right="72"/>
      </w:pPr>
      <w:r>
        <w:rPr>
          <w:rFonts w:ascii="Consolas" w:hAnsi="Consolas" w:eastAsia="Consolas"/>
          <w:sz w:val="16"/>
        </w:rPr>
        <w:t>- RiskScoreCard</w:t>
      </w:r>
    </w:p>
    <w:p>
      <w:pPr>
        <w:pStyle w:val="PromptBlock"/>
        <w:ind w:left="173" w:right="72"/>
      </w:pPr>
      <w:r>
        <w:rPr>
          <w:rFonts w:ascii="Consolas" w:hAnsi="Consolas" w:eastAsia="Consolas"/>
          <w:sz w:val="16"/>
        </w:rPr>
        <w:t>- RedFlagList</w:t>
      </w:r>
    </w:p>
    <w:p>
      <w:pPr>
        <w:pStyle w:val="PromptBlock"/>
        <w:ind w:left="173" w:right="72"/>
      </w:pPr>
      <w:r>
        <w:rPr>
          <w:rFonts w:ascii="Consolas" w:hAnsi="Consolas" w:eastAsia="Consolas"/>
          <w:sz w:val="16"/>
        </w:rPr>
        <w:t>- ContradictionCard</w:t>
      </w:r>
    </w:p>
    <w:p>
      <w:pPr>
        <w:pStyle w:val="PromptBlock"/>
        <w:ind w:left="173" w:right="72"/>
      </w:pPr>
      <w:r>
        <w:rPr>
          <w:rFonts w:ascii="Consolas" w:hAnsi="Consolas" w:eastAsia="Consolas"/>
          <w:sz w:val="16"/>
        </w:rPr>
        <w:t>- ActionTimeline</w:t>
      </w:r>
    </w:p>
    <w:p>
      <w:pPr>
        <w:pStyle w:val="PromptBlock"/>
        <w:ind w:left="173" w:right="72"/>
      </w:pPr>
      <w:r>
        <w:rPr>
          <w:rFonts w:ascii="Consolas" w:hAnsi="Consolas" w:eastAsia="Consolas"/>
          <w:sz w:val="16"/>
        </w:rPr>
        <w:t>- OutcomeMetricCard</w:t>
      </w:r>
    </w:p>
    <w:p>
      <w:pPr>
        <w:pStyle w:val="PromptBlock"/>
        <w:ind w:left="173" w:right="72"/>
      </w:pPr>
      <w:r>
        <w:rPr>
          <w:rFonts w:ascii="Consolas" w:hAnsi="Consolas" w:eastAsia="Consolas"/>
          <w:sz w:val="16"/>
        </w:rPr>
        <w:t>- ExecutionLogTimeline</w:t>
      </w:r>
    </w:p>
    <w:p>
      <w:pPr>
        <w:pStyle w:val="PromptBlock"/>
        <w:ind w:left="173" w:right="72"/>
      </w:pPr>
      <w:r>
        <w:rPr>
          <w:rFonts w:ascii="Consolas" w:hAnsi="Consolas" w:eastAsia="Consolas"/>
          <w:sz w:val="16"/>
        </w:rPr>
        <w:t>UX requirements:</w:t>
      </w:r>
    </w:p>
    <w:p>
      <w:pPr>
        <w:pStyle w:val="PromptBlock"/>
        <w:ind w:left="173" w:right="72"/>
      </w:pPr>
      <w:r>
        <w:rPr>
          <w:rFonts w:ascii="Consolas" w:hAnsi="Consolas" w:eastAsia="Consolas"/>
          <w:sz w:val="16"/>
        </w:rPr>
        <w:t>- Red/Orange/Yellow/Green/Blue priority colors.</w:t>
      </w:r>
    </w:p>
    <w:p>
      <w:pPr>
        <w:pStyle w:val="PromptBlock"/>
        <w:ind w:left="173" w:right="72"/>
      </w:pPr>
      <w:r>
        <w:rPr>
          <w:rFonts w:ascii="Consolas" w:hAnsi="Consolas" w:eastAsia="Consolas"/>
          <w:sz w:val="16"/>
        </w:rPr>
        <w:t>- Clear “clinician must confirm” safety note.</w:t>
      </w:r>
    </w:p>
    <w:p>
      <w:pPr>
        <w:pStyle w:val="PromptBlock"/>
        <w:ind w:left="173" w:right="72"/>
      </w:pPr>
      <w:r>
        <w:rPr>
          <w:rFonts w:ascii="Consolas" w:hAnsi="Consolas" w:eastAsia="Consolas"/>
          <w:sz w:val="16"/>
        </w:rPr>
        <w:t>- Loading and error states placeholders.</w:t>
      </w:r>
    </w:p>
    <w:p>
      <w:pPr>
        <w:pStyle w:val="PromptBlock"/>
        <w:ind w:left="173" w:right="72"/>
      </w:pPr>
      <w:r>
        <w:rPr>
          <w:rFonts w:ascii="Consolas" w:hAnsi="Consolas" w:eastAsia="Consolas"/>
          <w:sz w:val="16"/>
        </w:rPr>
        <w:t>- Professional hospital dashboard style.</w:t>
      </w:r>
    </w:p>
    <w:p>
      <w:pPr>
        <w:pStyle w:val="PromptBlock"/>
        <w:ind w:left="173" w:right="72"/>
      </w:pPr>
      <w:r>
        <w:rPr>
          <w:rFonts w:ascii="Consolas" w:hAnsi="Consolas" w:eastAsia="Consolas"/>
          <w:sz w:val="16"/>
        </w:rPr>
        <w:t>- No backend integration yet unless endpoints already exist.</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 Files changed</w:t>
      </w:r>
    </w:p>
    <w:p>
      <w:pPr>
        <w:pStyle w:val="PromptBlock"/>
        <w:ind w:left="173" w:right="72"/>
      </w:pPr>
      <w:r>
        <w:rPr>
          <w:rFonts w:ascii="Consolas" w:hAnsi="Consolas" w:eastAsia="Consolas"/>
          <w:sz w:val="16"/>
        </w:rPr>
        <w:t>- Screens implemented</w:t>
      </w:r>
    </w:p>
    <w:p>
      <w:pPr>
        <w:pStyle w:val="PromptBlock"/>
        <w:ind w:left="173" w:right="72"/>
      </w:pPr>
      <w:r>
        <w:rPr>
          <w:rFonts w:ascii="Consolas" w:hAnsi="Consolas" w:eastAsia="Consolas"/>
          <w:sz w:val="16"/>
        </w:rPr>
        <w:t>- How to run Flutter app</w:t>
      </w:r>
    </w:p>
    <w:p>
      <w:pPr>
        <w:pStyle w:val="PromptBlock"/>
        <w:ind w:left="173" w:right="72"/>
      </w:pPr>
      <w:r>
        <w:rPr>
          <w:rFonts w:ascii="Consolas" w:hAnsi="Consolas" w:eastAsia="Consolas"/>
          <w:sz w:val="16"/>
        </w:rPr>
        <w:t>- Screenshots if possible</w:t>
      </w:r>
    </w:p>
    <w:p>
      <w:pPr>
        <w:pStyle w:val="PromptBlock"/>
        <w:ind w:left="173" w:right="72"/>
      </w:pPr>
      <w:r>
        <w:rPr>
          <w:rFonts w:ascii="Consolas" w:hAnsi="Consolas" w:eastAsia="Consolas"/>
          <w:sz w:val="16"/>
        </w:rPr>
        <w:t>- Handoff notes for backend developer</w:t>
      </w:r>
    </w:p>
    <w:p>
      <w:pPr>
        <w:pStyle w:val="SmallNote"/>
      </w:pPr>
    </w:p>
    <w:p>
      <w:pPr>
        <w:keepNext/>
      </w:pPr>
      <w:r>
        <w:rPr>
          <w:b/>
          <w:color w:val="1F4E79"/>
          <w:sz w:val="20"/>
        </w:rPr>
        <w:t>Phase 3 Backend and Triage Engine Prompt</w:t>
      </w:r>
    </w:p>
    <w:p>
      <w:pPr>
        <w:pStyle w:val="PromptBlock"/>
        <w:ind w:left="173" w:right="72"/>
      </w:pPr>
      <w:r>
        <w:rPr>
          <w:rFonts w:ascii="Consolas" w:hAnsi="Consolas" w:eastAsia="Consolas"/>
          <w:sz w:val="16"/>
        </w:rPr>
        <w:t>Act as a senior FastAPI backend engineer and clinical decision-support rules engineer.</w:t>
      </w:r>
    </w:p>
    <w:p>
      <w:pPr>
        <w:pStyle w:val="PromptBlock"/>
        <w:ind w:left="173" w:right="72"/>
      </w:pPr>
      <w:r>
        <w:rPr>
          <w:rFonts w:ascii="Consolas" w:hAnsi="Consolas" w:eastAsia="Consolas"/>
          <w:sz w:val="16"/>
        </w:rPr>
        <w:t>Implement backend API and deterministic triage engine.</w:t>
      </w:r>
    </w:p>
    <w:p>
      <w:pPr>
        <w:pStyle w:val="PromptBlock"/>
        <w:ind w:left="173" w:right="72"/>
      </w:pPr>
      <w:r>
        <w:rPr>
          <w:rFonts w:ascii="Consolas" w:hAnsi="Consolas" w:eastAsia="Consolas"/>
          <w:sz w:val="16"/>
        </w:rPr>
        <w:t>Tasks:</w:t>
      </w:r>
    </w:p>
    <w:p>
      <w:pPr>
        <w:pStyle w:val="PromptBlock"/>
        <w:ind w:left="173" w:right="72"/>
      </w:pPr>
      <w:r>
        <w:rPr>
          <w:rFonts w:ascii="Consolas" w:hAnsi="Consolas" w:eastAsia="Consolas"/>
          <w:sz w:val="16"/>
        </w:rPr>
        <w:t>1. Implement FastAPI app in backend/app/main.py.</w:t>
      </w:r>
    </w:p>
    <w:p>
      <w:pPr>
        <w:pStyle w:val="PromptBlock"/>
        <w:ind w:left="173" w:right="72"/>
      </w:pPr>
      <w:r>
        <w:rPr>
          <w:rFonts w:ascii="Consolas" w:hAnsi="Consolas" w:eastAsia="Consolas"/>
          <w:sz w:val="16"/>
        </w:rPr>
        <w:t>2. Add endpoints:</w:t>
      </w:r>
    </w:p>
    <w:p>
      <w:pPr>
        <w:pStyle w:val="PromptBlock"/>
        <w:ind w:left="173" w:right="72"/>
      </w:pPr>
      <w:r>
        <w:rPr>
          <w:rFonts w:ascii="Consolas" w:hAnsi="Consolas" w:eastAsia="Consolas"/>
          <w:sz w:val="16"/>
        </w:rPr>
        <w:t xml:space="preserve">   - GET /health</w:t>
      </w:r>
    </w:p>
    <w:p>
      <w:pPr>
        <w:pStyle w:val="PromptBlock"/>
        <w:ind w:left="173" w:right="72"/>
      </w:pPr>
      <w:r>
        <w:rPr>
          <w:rFonts w:ascii="Consolas" w:hAnsi="Consolas" w:eastAsia="Consolas"/>
          <w:sz w:val="16"/>
        </w:rPr>
        <w:t xml:space="preserve">   - GET /api/demo/cases</w:t>
      </w:r>
    </w:p>
    <w:p>
      <w:pPr>
        <w:pStyle w:val="PromptBlock"/>
        <w:ind w:left="173" w:right="72"/>
      </w:pPr>
      <w:r>
        <w:rPr>
          <w:rFonts w:ascii="Consolas" w:hAnsi="Consolas" w:eastAsia="Consolas"/>
          <w:sz w:val="16"/>
        </w:rPr>
        <w:t xml:space="preserve">   - POST /api/triage/evaluate</w:t>
      </w:r>
    </w:p>
    <w:p>
      <w:pPr>
        <w:pStyle w:val="PromptBlock"/>
        <w:ind w:left="173" w:right="72"/>
      </w:pPr>
      <w:r>
        <w:rPr>
          <w:rFonts w:ascii="Consolas" w:hAnsi="Consolas" w:eastAsia="Consolas"/>
          <w:sz w:val="16"/>
        </w:rPr>
        <w:t xml:space="preserve">   - GET /api/queue</w:t>
      </w:r>
    </w:p>
    <w:p>
      <w:pPr>
        <w:pStyle w:val="PromptBlock"/>
        <w:ind w:left="173" w:right="72"/>
      </w:pPr>
      <w:r>
        <w:rPr>
          <w:rFonts w:ascii="Consolas" w:hAnsi="Consolas" w:eastAsia="Consolas"/>
          <w:sz w:val="16"/>
        </w:rPr>
        <w:t>3. Implement triage_engine.py.</w:t>
      </w:r>
    </w:p>
    <w:p>
      <w:pPr>
        <w:pStyle w:val="PromptBlock"/>
        <w:ind w:left="173" w:right="72"/>
      </w:pPr>
      <w:r>
        <w:rPr>
          <w:rFonts w:ascii="Consolas" w:hAnsi="Consolas" w:eastAsia="Consolas"/>
          <w:sz w:val="16"/>
        </w:rPr>
        <w:t>4. Implement hard red-flag rules before weighted scoring.</w:t>
      </w:r>
    </w:p>
    <w:p>
      <w:pPr>
        <w:pStyle w:val="PromptBlock"/>
        <w:ind w:left="173" w:right="72"/>
      </w:pPr>
      <w:r>
        <w:rPr>
          <w:rFonts w:ascii="Consolas" w:hAnsi="Consolas" w:eastAsia="Consolas"/>
          <w:sz w:val="16"/>
        </w:rPr>
        <w:t>5. Implement weighted risk_score.</w:t>
      </w:r>
    </w:p>
    <w:p>
      <w:pPr>
        <w:pStyle w:val="PromptBlock"/>
        <w:ind w:left="173" w:right="72"/>
      </w:pPr>
      <w:r>
        <w:rPr>
          <w:rFonts w:ascii="Consolas" w:hAnsi="Consolas" w:eastAsia="Consolas"/>
          <w:sz w:val="16"/>
        </w:rPr>
        <w:t>6. Implement confidence score.</w:t>
      </w:r>
    </w:p>
    <w:p>
      <w:pPr>
        <w:pStyle w:val="PromptBlock"/>
        <w:ind w:left="173" w:right="72"/>
      </w:pPr>
      <w:r>
        <w:rPr>
          <w:rFonts w:ascii="Consolas" w:hAnsi="Consolas" w:eastAsia="Consolas"/>
          <w:sz w:val="16"/>
        </w:rPr>
        <w:t>7. Return reasoning, red_flags, missing_fields, priority_level, and confidence.</w:t>
      </w:r>
    </w:p>
    <w:p>
      <w:pPr>
        <w:pStyle w:val="PromptBlock"/>
        <w:ind w:left="173" w:right="72"/>
      </w:pPr>
      <w:r>
        <w:rPr>
          <w:rFonts w:ascii="Consolas" w:hAnsi="Consolas" w:eastAsia="Consolas"/>
          <w:sz w:val="16"/>
        </w:rPr>
        <w:t>8. Add pytest tests for five golden demo cases.</w:t>
      </w:r>
    </w:p>
    <w:p>
      <w:pPr>
        <w:pStyle w:val="PromptBlock"/>
        <w:ind w:left="173" w:right="72"/>
      </w:pPr>
      <w:r>
        <w:rPr>
          <w:rFonts w:ascii="Consolas" w:hAnsi="Consolas" w:eastAsia="Consolas"/>
          <w:sz w:val="16"/>
        </w:rPr>
        <w:t>Rules:</w:t>
      </w:r>
    </w:p>
    <w:p>
      <w:pPr>
        <w:pStyle w:val="PromptBlock"/>
        <w:ind w:left="173" w:right="72"/>
      </w:pPr>
      <w:r>
        <w:rPr>
          <w:rFonts w:ascii="Consolas" w:hAnsi="Consolas" w:eastAsia="Consolas"/>
          <w:sz w:val="16"/>
        </w:rPr>
        <w:t>- Deterministic output for demo.</w:t>
      </w:r>
    </w:p>
    <w:p>
      <w:pPr>
        <w:pStyle w:val="PromptBlock"/>
        <w:ind w:left="173" w:right="72"/>
      </w:pPr>
      <w:r>
        <w:rPr>
          <w:rFonts w:ascii="Consolas" w:hAnsi="Consolas" w:eastAsia="Consolas"/>
          <w:sz w:val="16"/>
        </w:rPr>
        <w:t>- No LLM required for final triage priority.</w:t>
      </w:r>
    </w:p>
    <w:p>
      <w:pPr>
        <w:pStyle w:val="PromptBlock"/>
        <w:ind w:left="173" w:right="72"/>
      </w:pPr>
      <w:r>
        <w:rPr>
          <w:rFonts w:ascii="Consolas" w:hAnsi="Consolas" w:eastAsia="Consolas"/>
          <w:sz w:val="16"/>
        </w:rPr>
        <w:t>- Include disclaimers in response text.</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 API response examples</w:t>
      </w:r>
    </w:p>
    <w:p>
      <w:pPr>
        <w:pStyle w:val="PromptBlock"/>
        <w:ind w:left="173" w:right="72"/>
      </w:pPr>
      <w:r>
        <w:rPr>
          <w:rFonts w:ascii="Consolas" w:hAnsi="Consolas" w:eastAsia="Consolas"/>
          <w:sz w:val="16"/>
        </w:rPr>
        <w:t>- Test results</w:t>
      </w:r>
    </w:p>
    <w:p>
      <w:pPr>
        <w:pStyle w:val="PromptBlock"/>
        <w:ind w:left="173" w:right="72"/>
      </w:pPr>
      <w:r>
        <w:rPr>
          <w:rFonts w:ascii="Consolas" w:hAnsi="Consolas" w:eastAsia="Consolas"/>
          <w:sz w:val="16"/>
        </w:rPr>
        <w:t>- Files changed</w:t>
      </w:r>
    </w:p>
    <w:p>
      <w:pPr>
        <w:pStyle w:val="PromptBlock"/>
        <w:ind w:left="173" w:right="72"/>
      </w:pPr>
      <w:r>
        <w:rPr>
          <w:rFonts w:ascii="Consolas" w:hAnsi="Consolas" w:eastAsia="Consolas"/>
          <w:sz w:val="16"/>
        </w:rPr>
        <w:t>- Handoff notes for contradiction phase</w:t>
      </w:r>
    </w:p>
    <w:p>
      <w:pPr>
        <w:pStyle w:val="SmallNote"/>
      </w:pPr>
    </w:p>
    <w:p>
      <w:pPr>
        <w:keepNext/>
      </w:pPr>
      <w:r>
        <w:rPr>
          <w:b/>
          <w:color w:val="1F4E79"/>
          <w:sz w:val="20"/>
        </w:rPr>
        <w:t>Phase 4 Contradiction and Missing Data Prompt</w:t>
      </w:r>
    </w:p>
    <w:p>
      <w:pPr>
        <w:pStyle w:val="PromptBlock"/>
        <w:ind w:left="173" w:right="72"/>
      </w:pPr>
      <w:r>
        <w:rPr>
          <w:rFonts w:ascii="Consolas" w:hAnsi="Consolas" w:eastAsia="Consolas"/>
          <w:sz w:val="16"/>
        </w:rPr>
        <w:t>Act as a senior agentic AI engineer focused on evidence resolution and safety-critical workflow.</w:t>
      </w:r>
    </w:p>
    <w:p>
      <w:pPr>
        <w:pStyle w:val="PromptBlock"/>
        <w:ind w:left="173" w:right="72"/>
      </w:pPr>
      <w:r>
        <w:rPr>
          <w:rFonts w:ascii="Consolas" w:hAnsi="Consolas" w:eastAsia="Consolas"/>
          <w:sz w:val="16"/>
        </w:rPr>
        <w:t>Add contradiction, stale-data, and missing-data detection to Patient Triage Agent.</w:t>
      </w:r>
    </w:p>
    <w:p>
      <w:pPr>
        <w:pStyle w:val="PromptBlock"/>
        <w:ind w:left="173" w:right="72"/>
      </w:pPr>
      <w:r>
        <w:rPr>
          <w:rFonts w:ascii="Consolas" w:hAnsi="Consolas" w:eastAsia="Consolas"/>
          <w:sz w:val="16"/>
        </w:rPr>
        <w:t>Tasks:</w:t>
      </w:r>
    </w:p>
    <w:p>
      <w:pPr>
        <w:pStyle w:val="PromptBlock"/>
        <w:ind w:left="173" w:right="72"/>
      </w:pPr>
      <w:r>
        <w:rPr>
          <w:rFonts w:ascii="Consolas" w:hAnsi="Consolas" w:eastAsia="Consolas"/>
          <w:sz w:val="16"/>
        </w:rPr>
        <w:t>1. Implement contradiction_service.py.</w:t>
      </w:r>
    </w:p>
    <w:p>
      <w:pPr>
        <w:pStyle w:val="PromptBlock"/>
        <w:ind w:left="173" w:right="72"/>
      </w:pPr>
      <w:r>
        <w:rPr>
          <w:rFonts w:ascii="Consolas" w:hAnsi="Consolas" w:eastAsia="Consolas"/>
          <w:sz w:val="16"/>
        </w:rPr>
        <w:t>2. Implement missing_data_service.py if needed.</w:t>
      </w:r>
    </w:p>
    <w:p>
      <w:pPr>
        <w:pStyle w:val="PromptBlock"/>
        <w:ind w:left="173" w:right="72"/>
      </w:pPr>
      <w:r>
        <w:rPr>
          <w:rFonts w:ascii="Consolas" w:hAnsi="Consolas" w:eastAsia="Consolas"/>
          <w:sz w:val="16"/>
        </w:rPr>
        <w:t>3. Detect conflicts between structured symptoms, nurse note, vitals, and vitals history.</w:t>
      </w:r>
    </w:p>
    <w:p>
      <w:pPr>
        <w:pStyle w:val="PromptBlock"/>
        <w:ind w:left="173" w:right="72"/>
      </w:pPr>
      <w:r>
        <w:rPr>
          <w:rFonts w:ascii="Consolas" w:hAnsi="Consolas" w:eastAsia="Consolas"/>
          <w:sz w:val="16"/>
        </w:rPr>
        <w:t>4. Detect stale vitals using timestamps.</w:t>
      </w:r>
    </w:p>
    <w:p>
      <w:pPr>
        <w:pStyle w:val="PromptBlock"/>
        <w:ind w:left="173" w:right="72"/>
      </w:pPr>
      <w:r>
        <w:rPr>
          <w:rFonts w:ascii="Consolas" w:hAnsi="Consolas" w:eastAsia="Consolas"/>
          <w:sz w:val="16"/>
        </w:rPr>
        <w:t>5. Add confidence penalties for missing/contradictory/stale data.</w:t>
      </w:r>
    </w:p>
    <w:p>
      <w:pPr>
        <w:pStyle w:val="PromptBlock"/>
        <w:ind w:left="173" w:right="72"/>
      </w:pPr>
      <w:r>
        <w:rPr>
          <w:rFonts w:ascii="Consolas" w:hAnsi="Consolas" w:eastAsia="Consolas"/>
          <w:sz w:val="16"/>
        </w:rPr>
        <w:t>6. Return contradiction objects with evidence_a, evidence_b, conflict_type, severity, resolution_action.</w:t>
      </w:r>
    </w:p>
    <w:p>
      <w:pPr>
        <w:pStyle w:val="PromptBlock"/>
        <w:ind w:left="173" w:right="72"/>
      </w:pPr>
      <w:r>
        <w:rPr>
          <w:rFonts w:ascii="Consolas" w:hAnsi="Consolas" w:eastAsia="Consolas"/>
          <w:sz w:val="16"/>
        </w:rPr>
        <w:t>7. Add endpoint GET/POST as needed for contradiction output.</w:t>
      </w:r>
    </w:p>
    <w:p>
      <w:pPr>
        <w:pStyle w:val="PromptBlock"/>
        <w:ind w:left="173" w:right="72"/>
      </w:pPr>
      <w:r>
        <w:rPr>
          <w:rFonts w:ascii="Consolas" w:hAnsi="Consolas" w:eastAsia="Consolas"/>
          <w:sz w:val="16"/>
        </w:rPr>
        <w:t>8. Add tests for at least five contradiction cases.</w:t>
      </w:r>
    </w:p>
    <w:p>
      <w:pPr>
        <w:pStyle w:val="PromptBlock"/>
        <w:ind w:left="173" w:right="72"/>
      </w:pPr>
      <w:r>
        <w:rPr>
          <w:rFonts w:ascii="Consolas" w:hAnsi="Consolas" w:eastAsia="Consolas"/>
          <w:sz w:val="16"/>
        </w:rPr>
        <w:t>9. Update Flutter mock/UI data contract if needed.</w:t>
      </w:r>
    </w:p>
    <w:p>
      <w:pPr>
        <w:pStyle w:val="PromptBlock"/>
        <w:ind w:left="173" w:right="72"/>
      </w:pPr>
      <w:r>
        <w:rPr>
          <w:rFonts w:ascii="Consolas" w:hAnsi="Consolas" w:eastAsia="Consolas"/>
          <w:sz w:val="16"/>
        </w:rPr>
        <w:t>Rules:</w:t>
      </w:r>
    </w:p>
    <w:p>
      <w:pPr>
        <w:pStyle w:val="PromptBlock"/>
        <w:ind w:left="173" w:right="72"/>
      </w:pPr>
      <w:r>
        <w:rPr>
          <w:rFonts w:ascii="Consolas" w:hAnsi="Consolas" w:eastAsia="Consolas"/>
          <w:sz w:val="16"/>
        </w:rPr>
        <w:t>- Never hide contradictions.</w:t>
      </w:r>
    </w:p>
    <w:p>
      <w:pPr>
        <w:pStyle w:val="PromptBlock"/>
        <w:ind w:left="173" w:right="72"/>
      </w:pPr>
      <w:r>
        <w:rPr>
          <w:rFonts w:ascii="Consolas" w:hAnsi="Consolas" w:eastAsia="Consolas"/>
          <w:sz w:val="16"/>
        </w:rPr>
        <w:t>- If critical vitals conflict with symptoms, prioritize safety and ask for recheck.</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 Contradiction examples</w:t>
      </w:r>
    </w:p>
    <w:p>
      <w:pPr>
        <w:pStyle w:val="PromptBlock"/>
        <w:ind w:left="173" w:right="72"/>
      </w:pPr>
      <w:r>
        <w:rPr>
          <w:rFonts w:ascii="Consolas" w:hAnsi="Consolas" w:eastAsia="Consolas"/>
          <w:sz w:val="16"/>
        </w:rPr>
        <w:t>- Test results</w:t>
      </w:r>
    </w:p>
    <w:p>
      <w:pPr>
        <w:pStyle w:val="PromptBlock"/>
        <w:ind w:left="173" w:right="72"/>
      </w:pPr>
      <w:r>
        <w:rPr>
          <w:rFonts w:ascii="Consolas" w:hAnsi="Consolas" w:eastAsia="Consolas"/>
          <w:sz w:val="16"/>
        </w:rPr>
        <w:t>- API contract updates</w:t>
      </w:r>
    </w:p>
    <w:p>
      <w:pPr>
        <w:pStyle w:val="PromptBlock"/>
        <w:ind w:left="173" w:right="72"/>
      </w:pPr>
      <w:r>
        <w:rPr>
          <w:rFonts w:ascii="Consolas" w:hAnsi="Consolas" w:eastAsia="Consolas"/>
          <w:sz w:val="16"/>
        </w:rPr>
        <w:t>- Handoff notes for action-planner phase</w:t>
      </w:r>
    </w:p>
    <w:p>
      <w:pPr>
        <w:pStyle w:val="SmallNote"/>
      </w:pPr>
    </w:p>
    <w:p>
      <w:pPr>
        <w:keepNext/>
      </w:pPr>
      <w:r>
        <w:rPr>
          <w:b/>
          <w:color w:val="1F4E79"/>
          <w:sz w:val="20"/>
        </w:rPr>
        <w:t>Phase 5 Action Planner and Recovery Prompt</w:t>
      </w:r>
    </w:p>
    <w:p>
      <w:pPr>
        <w:pStyle w:val="PromptBlock"/>
        <w:ind w:left="173" w:right="72"/>
      </w:pPr>
      <w:r>
        <w:rPr>
          <w:rFonts w:ascii="Consolas" w:hAnsi="Consolas" w:eastAsia="Consolas"/>
          <w:sz w:val="16"/>
        </w:rPr>
        <w:t>Act as a senior agentic workflow engineer, simulation architect, and healthcare operations planner.</w:t>
      </w:r>
    </w:p>
    <w:p>
      <w:pPr>
        <w:pStyle w:val="PromptBlock"/>
        <w:ind w:left="173" w:right="72"/>
      </w:pPr>
      <w:r>
        <w:rPr>
          <w:rFonts w:ascii="Consolas" w:hAnsi="Consolas" w:eastAsia="Consolas"/>
          <w:sz w:val="16"/>
        </w:rPr>
        <w:t>Implement action-chain planning, constraint checking, execution simulation, and failure recovery.</w:t>
      </w:r>
    </w:p>
    <w:p>
      <w:pPr>
        <w:pStyle w:val="PromptBlock"/>
        <w:ind w:left="173" w:right="72"/>
      </w:pPr>
      <w:r>
        <w:rPr>
          <w:rFonts w:ascii="Consolas" w:hAnsi="Consolas" w:eastAsia="Consolas"/>
          <w:sz w:val="16"/>
        </w:rPr>
        <w:t>Tasks:</w:t>
      </w:r>
    </w:p>
    <w:p>
      <w:pPr>
        <w:pStyle w:val="PromptBlock"/>
        <w:ind w:left="173" w:right="72"/>
      </w:pPr>
      <w:r>
        <w:rPr>
          <w:rFonts w:ascii="Consolas" w:hAnsi="Consolas" w:eastAsia="Consolas"/>
          <w:sz w:val="16"/>
        </w:rPr>
        <w:t>1. Implement planner_service.py.</w:t>
      </w:r>
    </w:p>
    <w:p>
      <w:pPr>
        <w:pStyle w:val="PromptBlock"/>
        <w:ind w:left="173" w:right="72"/>
      </w:pPr>
      <w:r>
        <w:rPr>
          <w:rFonts w:ascii="Consolas" w:hAnsi="Consolas" w:eastAsia="Consolas"/>
          <w:sz w:val="16"/>
        </w:rPr>
        <w:t>2. Implement constraint_service.py.</w:t>
      </w:r>
    </w:p>
    <w:p>
      <w:pPr>
        <w:pStyle w:val="PromptBlock"/>
        <w:ind w:left="173" w:right="72"/>
      </w:pPr>
      <w:r>
        <w:rPr>
          <w:rFonts w:ascii="Consolas" w:hAnsi="Consolas" w:eastAsia="Consolas"/>
          <w:sz w:val="16"/>
        </w:rPr>
        <w:t>3. Implement executor_service.py.</w:t>
      </w:r>
    </w:p>
    <w:p>
      <w:pPr>
        <w:pStyle w:val="PromptBlock"/>
        <w:ind w:left="173" w:right="72"/>
      </w:pPr>
      <w:r>
        <w:rPr>
          <w:rFonts w:ascii="Consolas" w:hAnsi="Consolas" w:eastAsia="Consolas"/>
          <w:sz w:val="16"/>
        </w:rPr>
        <w:t>4. Implement recovery_service.py.</w:t>
      </w:r>
    </w:p>
    <w:p>
      <w:pPr>
        <w:pStyle w:val="PromptBlock"/>
        <w:ind w:left="173" w:right="72"/>
      </w:pPr>
      <w:r>
        <w:rPr>
          <w:rFonts w:ascii="Consolas" w:hAnsi="Consolas" w:eastAsia="Consolas"/>
          <w:sz w:val="16"/>
        </w:rPr>
        <w:t>5. Generate 3–5 connected actions based on priority.</w:t>
      </w:r>
    </w:p>
    <w:p>
      <w:pPr>
        <w:pStyle w:val="PromptBlock"/>
        <w:ind w:left="173" w:right="72"/>
      </w:pPr>
      <w:r>
        <w:rPr>
          <w:rFonts w:ascii="Consolas" w:hAnsi="Consolas" w:eastAsia="Consolas"/>
          <w:sz w:val="16"/>
        </w:rPr>
        <w:t>6. Check constraints: doctor availability, bed availability, oxygen/ECG availability, wait time, alert deadline.</w:t>
      </w:r>
    </w:p>
    <w:p>
      <w:pPr>
        <w:pStyle w:val="PromptBlock"/>
        <w:ind w:left="173" w:right="72"/>
      </w:pPr>
      <w:r>
        <w:rPr>
          <w:rFonts w:ascii="Consolas" w:hAnsi="Consolas" w:eastAsia="Consolas"/>
          <w:sz w:val="16"/>
        </w:rPr>
        <w:t>7. Simulate each action with visible state updates.</w:t>
      </w:r>
    </w:p>
    <w:p>
      <w:pPr>
        <w:pStyle w:val="PromptBlock"/>
        <w:ind w:left="173" w:right="72"/>
      </w:pPr>
      <w:r>
        <w:rPr>
          <w:rFonts w:ascii="Consolas" w:hAnsi="Consolas" w:eastAsia="Consolas"/>
          <w:sz w:val="16"/>
        </w:rPr>
        <w:t>8. Force one failure: doctor alert API fails on first attempt.</w:t>
      </w:r>
    </w:p>
    <w:p>
      <w:pPr>
        <w:pStyle w:val="PromptBlock"/>
        <w:ind w:left="173" w:right="72"/>
      </w:pPr>
      <w:r>
        <w:rPr>
          <w:rFonts w:ascii="Consolas" w:hAnsi="Consolas" w:eastAsia="Consolas"/>
          <w:sz w:val="16"/>
        </w:rPr>
        <w:t>9. Retry once.</w:t>
      </w:r>
    </w:p>
    <w:p>
      <w:pPr>
        <w:pStyle w:val="PromptBlock"/>
        <w:ind w:left="173" w:right="72"/>
      </w:pPr>
      <w:r>
        <w:rPr>
          <w:rFonts w:ascii="Consolas" w:hAnsi="Consolas" w:eastAsia="Consolas"/>
          <w:sz w:val="16"/>
        </w:rPr>
        <w:t>10. If retry fails, fallback to local urgent queue/SMS draft.</w:t>
      </w:r>
    </w:p>
    <w:p>
      <w:pPr>
        <w:pStyle w:val="PromptBlock"/>
        <w:ind w:left="173" w:right="72"/>
      </w:pPr>
      <w:r>
        <w:rPr>
          <w:rFonts w:ascii="Consolas" w:hAnsi="Consolas" w:eastAsia="Consolas"/>
          <w:sz w:val="16"/>
        </w:rPr>
        <w:t>11. Save action_execution_log.json.</w:t>
      </w:r>
    </w:p>
    <w:p>
      <w:pPr>
        <w:pStyle w:val="PromptBlock"/>
        <w:ind w:left="173" w:right="72"/>
      </w:pPr>
      <w:r>
        <w:rPr>
          <w:rFonts w:ascii="Consolas" w:hAnsi="Consolas" w:eastAsia="Consolas"/>
          <w:sz w:val="16"/>
        </w:rPr>
        <w:t>12. Generate outcome_metrics.json.</w:t>
      </w:r>
    </w:p>
    <w:p>
      <w:pPr>
        <w:pStyle w:val="PromptBlock"/>
        <w:ind w:left="173" w:right="72"/>
      </w:pPr>
      <w:r>
        <w:rPr>
          <w:rFonts w:ascii="Consolas" w:hAnsi="Consolas" w:eastAsia="Consolas"/>
          <w:sz w:val="16"/>
        </w:rPr>
        <w:t>13. Add endpoints:</w:t>
      </w:r>
    </w:p>
    <w:p>
      <w:pPr>
        <w:pStyle w:val="PromptBlock"/>
        <w:ind w:left="173" w:right="72"/>
      </w:pPr>
      <w:r>
        <w:rPr>
          <w:rFonts w:ascii="Consolas" w:hAnsi="Consolas" w:eastAsia="Consolas"/>
          <w:sz w:val="16"/>
        </w:rPr>
        <w:t xml:space="preserve">   - POST /api/actions/plan</w:t>
      </w:r>
    </w:p>
    <w:p>
      <w:pPr>
        <w:pStyle w:val="PromptBlock"/>
        <w:ind w:left="173" w:right="72"/>
      </w:pPr>
      <w:r>
        <w:rPr>
          <w:rFonts w:ascii="Consolas" w:hAnsi="Consolas" w:eastAsia="Consolas"/>
          <w:sz w:val="16"/>
        </w:rPr>
        <w:t xml:space="preserve">   - POST /api/actions/execute</w:t>
      </w:r>
    </w:p>
    <w:p>
      <w:pPr>
        <w:pStyle w:val="PromptBlock"/>
        <w:ind w:left="173" w:right="72"/>
      </w:pPr>
      <w:r>
        <w:rPr>
          <w:rFonts w:ascii="Consolas" w:hAnsi="Consolas" w:eastAsia="Consolas"/>
          <w:sz w:val="16"/>
        </w:rPr>
        <w:t xml:space="preserve">   - GET /api/outcome</w:t>
      </w:r>
    </w:p>
    <w:p>
      <w:pPr>
        <w:pStyle w:val="PromptBlock"/>
        <w:ind w:left="173" w:right="72"/>
      </w:pPr>
      <w:r>
        <w:rPr>
          <w:rFonts w:ascii="Consolas" w:hAnsi="Consolas" w:eastAsia="Consolas"/>
          <w:sz w:val="16"/>
        </w:rPr>
        <w:t xml:space="preserve">   - GET /api/logs</w:t>
      </w:r>
    </w:p>
    <w:p>
      <w:pPr>
        <w:pStyle w:val="PromptBlock"/>
        <w:ind w:left="173" w:right="72"/>
      </w:pPr>
      <w:r>
        <w:rPr>
          <w:rFonts w:ascii="Consolas" w:hAnsi="Consolas" w:eastAsia="Consolas"/>
          <w:sz w:val="16"/>
        </w:rPr>
        <w:t xml:space="preserve">   - POST /api/demo/run-full</w:t>
      </w:r>
    </w:p>
    <w:p>
      <w:pPr>
        <w:pStyle w:val="PromptBlock"/>
        <w:ind w:left="173" w:right="72"/>
      </w:pPr>
      <w:r>
        <w:rPr>
          <w:rFonts w:ascii="Consolas" w:hAnsi="Consolas" w:eastAsia="Consolas"/>
          <w:sz w:val="16"/>
        </w:rPr>
        <w:t>14. Add tests for retry, fallback, and infeasible resource constraints.</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 Action chain examples</w:t>
      </w:r>
    </w:p>
    <w:p>
      <w:pPr>
        <w:pStyle w:val="PromptBlock"/>
        <w:ind w:left="173" w:right="72"/>
      </w:pPr>
      <w:r>
        <w:rPr>
          <w:rFonts w:ascii="Consolas" w:hAnsi="Consolas" w:eastAsia="Consolas"/>
          <w:sz w:val="16"/>
        </w:rPr>
        <w:t>- Failure/recovery log example</w:t>
      </w:r>
    </w:p>
    <w:p>
      <w:pPr>
        <w:pStyle w:val="PromptBlock"/>
        <w:ind w:left="173" w:right="72"/>
      </w:pPr>
      <w:r>
        <w:rPr>
          <w:rFonts w:ascii="Consolas" w:hAnsi="Consolas" w:eastAsia="Consolas"/>
          <w:sz w:val="16"/>
        </w:rPr>
        <w:t>- Outcome metrics</w:t>
      </w:r>
    </w:p>
    <w:p>
      <w:pPr>
        <w:pStyle w:val="PromptBlock"/>
        <w:ind w:left="173" w:right="72"/>
      </w:pPr>
      <w:r>
        <w:rPr>
          <w:rFonts w:ascii="Consolas" w:hAnsi="Consolas" w:eastAsia="Consolas"/>
          <w:sz w:val="16"/>
        </w:rPr>
        <w:t>- Test results</w:t>
      </w:r>
    </w:p>
    <w:p>
      <w:pPr>
        <w:pStyle w:val="SmallNote"/>
      </w:pPr>
    </w:p>
    <w:p>
      <w:pPr>
        <w:keepNext/>
      </w:pPr>
      <w:r>
        <w:rPr>
          <w:b/>
          <w:color w:val="1F4E79"/>
          <w:sz w:val="20"/>
        </w:rPr>
        <w:t>Phase 6 Mobile Integration Prompt</w:t>
      </w:r>
    </w:p>
    <w:p>
      <w:pPr>
        <w:pStyle w:val="PromptBlock"/>
        <w:ind w:left="173" w:right="72"/>
      </w:pPr>
      <w:r>
        <w:rPr>
          <w:rFonts w:ascii="Consolas" w:hAnsi="Consolas" w:eastAsia="Consolas"/>
          <w:sz w:val="16"/>
        </w:rPr>
        <w:t>Act as a senior Flutter integration engineer and UX polish lead.</w:t>
      </w:r>
    </w:p>
    <w:p>
      <w:pPr>
        <w:pStyle w:val="PromptBlock"/>
        <w:ind w:left="173" w:right="72"/>
      </w:pPr>
      <w:r>
        <w:rPr>
          <w:rFonts w:ascii="Consolas" w:hAnsi="Consolas" w:eastAsia="Consolas"/>
          <w:sz w:val="16"/>
        </w:rPr>
        <w:t>Connect the Patient Triage Agent Flutter app to the FastAPI backend.</w:t>
      </w:r>
    </w:p>
    <w:p>
      <w:pPr>
        <w:pStyle w:val="PromptBlock"/>
        <w:ind w:left="173" w:right="72"/>
      </w:pPr>
      <w:r>
        <w:rPr>
          <w:rFonts w:ascii="Consolas" w:hAnsi="Consolas" w:eastAsia="Consolas"/>
          <w:sz w:val="16"/>
        </w:rPr>
        <w:t>Tasks:</w:t>
      </w:r>
    </w:p>
    <w:p>
      <w:pPr>
        <w:pStyle w:val="PromptBlock"/>
        <w:ind w:left="173" w:right="72"/>
      </w:pPr>
      <w:r>
        <w:rPr>
          <w:rFonts w:ascii="Consolas" w:hAnsi="Consolas" w:eastAsia="Consolas"/>
          <w:sz w:val="16"/>
        </w:rPr>
        <w:t>1. Create ApiService.</w:t>
      </w:r>
    </w:p>
    <w:p>
      <w:pPr>
        <w:pStyle w:val="PromptBlock"/>
        <w:ind w:left="173" w:right="72"/>
      </w:pPr>
      <w:r>
        <w:rPr>
          <w:rFonts w:ascii="Consolas" w:hAnsi="Consolas" w:eastAsia="Consolas"/>
          <w:sz w:val="16"/>
        </w:rPr>
        <w:t>2. Add models for PatientCase, TriageResult, ActionStep, ExecutionLog, OutcomeMetrics.</w:t>
      </w:r>
    </w:p>
    <w:p>
      <w:pPr>
        <w:pStyle w:val="PromptBlock"/>
        <w:ind w:left="173" w:right="72"/>
      </w:pPr>
      <w:r>
        <w:rPr>
          <w:rFonts w:ascii="Consolas" w:hAnsi="Consolas" w:eastAsia="Consolas"/>
          <w:sz w:val="16"/>
        </w:rPr>
        <w:t>3. Connect intake form to POST /api/triage/evaluate.</w:t>
      </w:r>
    </w:p>
    <w:p>
      <w:pPr>
        <w:pStyle w:val="PromptBlock"/>
        <w:ind w:left="173" w:right="72"/>
      </w:pPr>
      <w:r>
        <w:rPr>
          <w:rFonts w:ascii="Consolas" w:hAnsi="Consolas" w:eastAsia="Consolas"/>
          <w:sz w:val="16"/>
        </w:rPr>
        <w:t>4. Connect action screens to /api/actions/plan and /api/actions/execute.</w:t>
      </w:r>
    </w:p>
    <w:p>
      <w:pPr>
        <w:pStyle w:val="PromptBlock"/>
        <w:ind w:left="173" w:right="72"/>
      </w:pPr>
      <w:r>
        <w:rPr>
          <w:rFonts w:ascii="Consolas" w:hAnsi="Consolas" w:eastAsia="Consolas"/>
          <w:sz w:val="16"/>
        </w:rPr>
        <w:t>5. Connect dashboard to /api/outcome and /api/logs.</w:t>
      </w:r>
    </w:p>
    <w:p>
      <w:pPr>
        <w:pStyle w:val="PromptBlock"/>
        <w:ind w:left="173" w:right="72"/>
      </w:pPr>
      <w:r>
        <w:rPr>
          <w:rFonts w:ascii="Consolas" w:hAnsi="Consolas" w:eastAsia="Consolas"/>
          <w:sz w:val="16"/>
        </w:rPr>
        <w:t>6. Add loading states:</w:t>
      </w:r>
    </w:p>
    <w:p>
      <w:pPr>
        <w:pStyle w:val="PromptBlock"/>
        <w:ind w:left="173" w:right="72"/>
      </w:pPr>
      <w:r>
        <w:rPr>
          <w:rFonts w:ascii="Consolas" w:hAnsi="Consolas" w:eastAsia="Consolas"/>
          <w:sz w:val="16"/>
        </w:rPr>
        <w:t xml:space="preserve">   - Evaluating patient</w:t>
      </w:r>
    </w:p>
    <w:p>
      <w:pPr>
        <w:pStyle w:val="PromptBlock"/>
        <w:ind w:left="173" w:right="72"/>
      </w:pPr>
      <w:r>
        <w:rPr>
          <w:rFonts w:ascii="Consolas" w:hAnsi="Consolas" w:eastAsia="Consolas"/>
          <w:sz w:val="16"/>
        </w:rPr>
        <w:t xml:space="preserve">   - Checking contradictions</w:t>
      </w:r>
    </w:p>
    <w:p>
      <w:pPr>
        <w:pStyle w:val="PromptBlock"/>
        <w:ind w:left="173" w:right="72"/>
      </w:pPr>
      <w:r>
        <w:rPr>
          <w:rFonts w:ascii="Consolas" w:hAnsi="Consolas" w:eastAsia="Consolas"/>
          <w:sz w:val="16"/>
        </w:rPr>
        <w:t xml:space="preserve">   - Planning actions</w:t>
      </w:r>
    </w:p>
    <w:p>
      <w:pPr>
        <w:pStyle w:val="PromptBlock"/>
        <w:ind w:left="173" w:right="72"/>
      </w:pPr>
      <w:r>
        <w:rPr>
          <w:rFonts w:ascii="Consolas" w:hAnsi="Consolas" w:eastAsia="Consolas"/>
          <w:sz w:val="16"/>
        </w:rPr>
        <w:t xml:space="preserve">   - Executing action chain</w:t>
      </w:r>
    </w:p>
    <w:p>
      <w:pPr>
        <w:pStyle w:val="PromptBlock"/>
        <w:ind w:left="173" w:right="72"/>
      </w:pPr>
      <w:r>
        <w:rPr>
          <w:rFonts w:ascii="Consolas" w:hAnsi="Consolas" w:eastAsia="Consolas"/>
          <w:sz w:val="16"/>
        </w:rPr>
        <w:t xml:space="preserve">   - Recovering from failed alert</w:t>
      </w:r>
    </w:p>
    <w:p>
      <w:pPr>
        <w:pStyle w:val="PromptBlock"/>
        <w:ind w:left="173" w:right="72"/>
      </w:pPr>
      <w:r>
        <w:rPr>
          <w:rFonts w:ascii="Consolas" w:hAnsi="Consolas" w:eastAsia="Consolas"/>
          <w:sz w:val="16"/>
        </w:rPr>
        <w:t>7. Add error handling and retry button.</w:t>
      </w:r>
    </w:p>
    <w:p>
      <w:pPr>
        <w:pStyle w:val="PromptBlock"/>
        <w:ind w:left="173" w:right="72"/>
      </w:pPr>
      <w:r>
        <w:rPr>
          <w:rFonts w:ascii="Consolas" w:hAnsi="Consolas" w:eastAsia="Consolas"/>
          <w:sz w:val="16"/>
        </w:rPr>
        <w:t>8. Keep demo mock fallback if backend is offline.</w:t>
      </w:r>
    </w:p>
    <w:p>
      <w:pPr>
        <w:pStyle w:val="PromptBlock"/>
        <w:ind w:left="173" w:right="72"/>
      </w:pPr>
      <w:r>
        <w:rPr>
          <w:rFonts w:ascii="Consolas" w:hAnsi="Consolas" w:eastAsia="Consolas"/>
          <w:sz w:val="16"/>
        </w:rPr>
        <w:t>9. Polish UI copy and safety messages.</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 Connected screens</w:t>
      </w:r>
    </w:p>
    <w:p>
      <w:pPr>
        <w:pStyle w:val="PromptBlock"/>
        <w:ind w:left="173" w:right="72"/>
      </w:pPr>
      <w:r>
        <w:rPr>
          <w:rFonts w:ascii="Consolas" w:hAnsi="Consolas" w:eastAsia="Consolas"/>
          <w:sz w:val="16"/>
        </w:rPr>
        <w:t>- Run instructions</w:t>
      </w:r>
    </w:p>
    <w:p>
      <w:pPr>
        <w:pStyle w:val="PromptBlock"/>
        <w:ind w:left="173" w:right="72"/>
      </w:pPr>
      <w:r>
        <w:rPr>
          <w:rFonts w:ascii="Consolas" w:hAnsi="Consolas" w:eastAsia="Consolas"/>
          <w:sz w:val="16"/>
        </w:rPr>
        <w:t>- Error states implemented</w:t>
      </w:r>
    </w:p>
    <w:p>
      <w:pPr>
        <w:pStyle w:val="PromptBlock"/>
        <w:ind w:left="173" w:right="72"/>
      </w:pPr>
      <w:r>
        <w:rPr>
          <w:rFonts w:ascii="Consolas" w:hAnsi="Consolas" w:eastAsia="Consolas"/>
          <w:sz w:val="16"/>
        </w:rPr>
        <w:t>- Screenshots</w:t>
      </w:r>
    </w:p>
    <w:p>
      <w:pPr>
        <w:pStyle w:val="PromptBlock"/>
        <w:ind w:left="173" w:right="72"/>
      </w:pPr>
      <w:r>
        <w:rPr>
          <w:rFonts w:ascii="Consolas" w:hAnsi="Consolas" w:eastAsia="Consolas"/>
          <w:sz w:val="16"/>
        </w:rPr>
        <w:t>- Handoff notes for QA/docs phase</w:t>
      </w:r>
    </w:p>
    <w:p>
      <w:pPr>
        <w:pStyle w:val="SmallNote"/>
      </w:pPr>
    </w:p>
    <w:p>
      <w:pPr>
        <w:keepNext/>
      </w:pPr>
      <w:r>
        <w:rPr>
          <w:b/>
          <w:color w:val="1F4E79"/>
          <w:sz w:val="20"/>
        </w:rPr>
        <w:t>Phase 7 QA and Documentation Prompt</w:t>
      </w:r>
    </w:p>
    <w:p>
      <w:pPr>
        <w:pStyle w:val="PromptBlock"/>
        <w:ind w:left="173" w:right="72"/>
      </w:pPr>
      <w:r>
        <w:rPr>
          <w:rFonts w:ascii="Consolas" w:hAnsi="Consolas" w:eastAsia="Consolas"/>
          <w:sz w:val="16"/>
        </w:rPr>
        <w:t>Act as a senior QA engineer, project manager, and technical writer.</w:t>
      </w:r>
    </w:p>
    <w:p>
      <w:pPr>
        <w:pStyle w:val="PromptBlock"/>
        <w:ind w:left="173" w:right="72"/>
      </w:pPr>
      <w:r>
        <w:rPr>
          <w:rFonts w:ascii="Consolas" w:hAnsi="Consolas" w:eastAsia="Consolas"/>
          <w:sz w:val="16"/>
        </w:rPr>
        <w:t>Prepare Patient Triage Agent for final hackathon submission.</w:t>
      </w:r>
    </w:p>
    <w:p>
      <w:pPr>
        <w:pStyle w:val="PromptBlock"/>
        <w:ind w:left="173" w:right="72"/>
      </w:pPr>
      <w:r>
        <w:rPr>
          <w:rFonts w:ascii="Consolas" w:hAnsi="Consolas" w:eastAsia="Consolas"/>
          <w:sz w:val="16"/>
        </w:rPr>
        <w:t>Tasks:</w:t>
      </w:r>
    </w:p>
    <w:p>
      <w:pPr>
        <w:pStyle w:val="PromptBlock"/>
        <w:ind w:left="173" w:right="72"/>
      </w:pPr>
      <w:r>
        <w:rPr>
          <w:rFonts w:ascii="Consolas" w:hAnsi="Consolas" w:eastAsia="Consolas"/>
          <w:sz w:val="16"/>
        </w:rPr>
        <w:t>1. Run backend tests.</w:t>
      </w:r>
    </w:p>
    <w:p>
      <w:pPr>
        <w:pStyle w:val="PromptBlock"/>
        <w:ind w:left="173" w:right="72"/>
      </w:pPr>
      <w:r>
        <w:rPr>
          <w:rFonts w:ascii="Consolas" w:hAnsi="Consolas" w:eastAsia="Consolas"/>
          <w:sz w:val="16"/>
        </w:rPr>
        <w:t>2. Run Flutter analysis/test if available.</w:t>
      </w:r>
    </w:p>
    <w:p>
      <w:pPr>
        <w:pStyle w:val="PromptBlock"/>
        <w:ind w:left="173" w:right="72"/>
      </w:pPr>
      <w:r>
        <w:rPr>
          <w:rFonts w:ascii="Consolas" w:hAnsi="Consolas" w:eastAsia="Consolas"/>
          <w:sz w:val="16"/>
        </w:rPr>
        <w:t>3. Verify end-to-end demo.</w:t>
      </w:r>
    </w:p>
    <w:p>
      <w:pPr>
        <w:pStyle w:val="PromptBlock"/>
        <w:ind w:left="173" w:right="72"/>
      </w:pPr>
      <w:r>
        <w:rPr>
          <w:rFonts w:ascii="Consolas" w:hAnsi="Consolas" w:eastAsia="Consolas"/>
          <w:sz w:val="16"/>
        </w:rPr>
        <w:t>4. Update README.md.</w:t>
      </w:r>
    </w:p>
    <w:p>
      <w:pPr>
        <w:pStyle w:val="PromptBlock"/>
        <w:ind w:left="173" w:right="72"/>
      </w:pPr>
      <w:r>
        <w:rPr>
          <w:rFonts w:ascii="Consolas" w:hAnsi="Consolas" w:eastAsia="Consolas"/>
          <w:sz w:val="16"/>
        </w:rPr>
        <w:t>5. Create docs/demo_script.md.</w:t>
      </w:r>
    </w:p>
    <w:p>
      <w:pPr>
        <w:pStyle w:val="PromptBlock"/>
        <w:ind w:left="173" w:right="72"/>
      </w:pPr>
      <w:r>
        <w:rPr>
          <w:rFonts w:ascii="Consolas" w:hAnsi="Consolas" w:eastAsia="Consolas"/>
          <w:sz w:val="16"/>
        </w:rPr>
        <w:t>6. Create docs/cost_latency_analysis.md.</w:t>
      </w:r>
    </w:p>
    <w:p>
      <w:pPr>
        <w:pStyle w:val="PromptBlock"/>
        <w:ind w:left="173" w:right="72"/>
      </w:pPr>
      <w:r>
        <w:rPr>
          <w:rFonts w:ascii="Consolas" w:hAnsi="Consolas" w:eastAsia="Consolas"/>
          <w:sz w:val="16"/>
        </w:rPr>
        <w:t>7. Create docs/limitations.md.</w:t>
      </w:r>
    </w:p>
    <w:p>
      <w:pPr>
        <w:pStyle w:val="PromptBlock"/>
        <w:ind w:left="173" w:right="72"/>
      </w:pPr>
      <w:r>
        <w:rPr>
          <w:rFonts w:ascii="Consolas" w:hAnsi="Consolas" w:eastAsia="Consolas"/>
          <w:sz w:val="16"/>
        </w:rPr>
        <w:t>8. Create docs/antigravity_trace_summary.md.</w:t>
      </w:r>
    </w:p>
    <w:p>
      <w:pPr>
        <w:pStyle w:val="PromptBlock"/>
        <w:ind w:left="173" w:right="72"/>
      </w:pPr>
      <w:r>
        <w:rPr>
          <w:rFonts w:ascii="Consolas" w:hAnsi="Consolas" w:eastAsia="Consolas"/>
          <w:sz w:val="16"/>
        </w:rPr>
        <w:t>9. Capture Antigravity artifacts: task plan, implementation plan, terminal test output, screenshots, walkthrough notes, recovery trace.</w:t>
      </w:r>
    </w:p>
    <w:p>
      <w:pPr>
        <w:pStyle w:val="PromptBlock"/>
        <w:ind w:left="173" w:right="72"/>
      </w:pPr>
      <w:r>
        <w:rPr>
          <w:rFonts w:ascii="Consolas" w:hAnsi="Consolas" w:eastAsia="Consolas"/>
          <w:sz w:val="16"/>
        </w:rPr>
        <w:t>10. Create final submission checklist.</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 Test evidence</w:t>
      </w:r>
    </w:p>
    <w:p>
      <w:pPr>
        <w:pStyle w:val="PromptBlock"/>
        <w:ind w:left="173" w:right="72"/>
      </w:pPr>
      <w:r>
        <w:rPr>
          <w:rFonts w:ascii="Consolas" w:hAnsi="Consolas" w:eastAsia="Consolas"/>
          <w:sz w:val="16"/>
        </w:rPr>
        <w:t>- Docs created/updated</w:t>
      </w:r>
    </w:p>
    <w:p>
      <w:pPr>
        <w:pStyle w:val="PromptBlock"/>
        <w:ind w:left="173" w:right="72"/>
      </w:pPr>
      <w:r>
        <w:rPr>
          <w:rFonts w:ascii="Consolas" w:hAnsi="Consolas" w:eastAsia="Consolas"/>
          <w:sz w:val="16"/>
        </w:rPr>
        <w:t>- Demo script</w:t>
      </w:r>
    </w:p>
    <w:p>
      <w:pPr>
        <w:pStyle w:val="PromptBlock"/>
        <w:ind w:left="173" w:right="72"/>
      </w:pPr>
      <w:r>
        <w:rPr>
          <w:rFonts w:ascii="Consolas" w:hAnsi="Consolas" w:eastAsia="Consolas"/>
          <w:sz w:val="16"/>
        </w:rPr>
        <w:t>- Final checklist</w:t>
      </w:r>
    </w:p>
    <w:p>
      <w:pPr>
        <w:pStyle w:val="PromptBlock"/>
        <w:ind w:left="173" w:right="72"/>
      </w:pPr>
      <w:r>
        <w:rPr>
          <w:rFonts w:ascii="Consolas" w:hAnsi="Consolas" w:eastAsia="Consolas"/>
          <w:sz w:val="16"/>
        </w:rPr>
        <w:t>- Handoff notes for demo recording</w:t>
      </w:r>
    </w:p>
    <w:p>
      <w:pPr>
        <w:pStyle w:val="SmallNote"/>
      </w:pPr>
    </w:p>
    <w:p>
      <w:pPr>
        <w:keepNext/>
      </w:pPr>
      <w:r>
        <w:rPr>
          <w:b/>
          <w:color w:val="1F4E79"/>
          <w:sz w:val="20"/>
        </w:rPr>
        <w:t>Phase 8 Demo and Submission Prompt</w:t>
      </w:r>
    </w:p>
    <w:p>
      <w:pPr>
        <w:pStyle w:val="PromptBlock"/>
        <w:ind w:left="173" w:right="72"/>
      </w:pPr>
      <w:r>
        <w:rPr>
          <w:rFonts w:ascii="Consolas" w:hAnsi="Consolas" w:eastAsia="Consolas"/>
          <w:sz w:val="16"/>
        </w:rPr>
        <w:t>Act as a senior product manager, demo director, and hackathon judge reviewer.</w:t>
      </w:r>
    </w:p>
    <w:p>
      <w:pPr>
        <w:pStyle w:val="PromptBlock"/>
        <w:ind w:left="173" w:right="72"/>
      </w:pPr>
      <w:r>
        <w:rPr>
          <w:rFonts w:ascii="Consolas" w:hAnsi="Consolas" w:eastAsia="Consolas"/>
          <w:sz w:val="16"/>
        </w:rPr>
        <w:t>Finalize Patient Triage Agent for submission.</w:t>
      </w:r>
    </w:p>
    <w:p>
      <w:pPr>
        <w:pStyle w:val="PromptBlock"/>
        <w:ind w:left="173" w:right="72"/>
      </w:pPr>
      <w:r>
        <w:rPr>
          <w:rFonts w:ascii="Consolas" w:hAnsi="Consolas" w:eastAsia="Consolas"/>
          <w:sz w:val="16"/>
        </w:rPr>
        <w:t>Tasks:</w:t>
      </w:r>
    </w:p>
    <w:p>
      <w:pPr>
        <w:pStyle w:val="PromptBlock"/>
        <w:ind w:left="173" w:right="72"/>
      </w:pPr>
      <w:r>
        <w:rPr>
          <w:rFonts w:ascii="Consolas" w:hAnsi="Consolas" w:eastAsia="Consolas"/>
          <w:sz w:val="16"/>
        </w:rPr>
        <w:t>1. Review all app screens for clarity.</w:t>
      </w:r>
    </w:p>
    <w:p>
      <w:pPr>
        <w:pStyle w:val="PromptBlock"/>
        <w:ind w:left="173" w:right="72"/>
      </w:pPr>
      <w:r>
        <w:rPr>
          <w:rFonts w:ascii="Consolas" w:hAnsi="Consolas" w:eastAsia="Consolas"/>
          <w:sz w:val="16"/>
        </w:rPr>
        <w:t>2. Review README against challenge criteria.</w:t>
      </w:r>
    </w:p>
    <w:p>
      <w:pPr>
        <w:pStyle w:val="PromptBlock"/>
        <w:ind w:left="173" w:right="72"/>
      </w:pPr>
      <w:r>
        <w:rPr>
          <w:rFonts w:ascii="Consolas" w:hAnsi="Consolas" w:eastAsia="Consolas"/>
          <w:sz w:val="16"/>
        </w:rPr>
        <w:t>3. Prepare 3–5 minute demo script.</w:t>
      </w:r>
    </w:p>
    <w:p>
      <w:pPr>
        <w:pStyle w:val="PromptBlock"/>
        <w:ind w:left="173" w:right="72"/>
      </w:pPr>
      <w:r>
        <w:rPr>
          <w:rFonts w:ascii="Consolas" w:hAnsi="Consolas" w:eastAsia="Consolas"/>
          <w:sz w:val="16"/>
        </w:rPr>
        <w:t>4. Create final submission package structure.</w:t>
      </w:r>
    </w:p>
    <w:p>
      <w:pPr>
        <w:pStyle w:val="PromptBlock"/>
        <w:ind w:left="173" w:right="72"/>
      </w:pPr>
      <w:r>
        <w:rPr>
          <w:rFonts w:ascii="Consolas" w:hAnsi="Consolas" w:eastAsia="Consolas"/>
          <w:sz w:val="16"/>
        </w:rPr>
        <w:t>5. Identify weak points and quick fixes.</w:t>
      </w:r>
    </w:p>
    <w:p>
      <w:pPr>
        <w:pStyle w:val="PromptBlock"/>
        <w:ind w:left="173" w:right="72"/>
      </w:pPr>
      <w:r>
        <w:rPr>
          <w:rFonts w:ascii="Consolas" w:hAnsi="Consolas" w:eastAsia="Consolas"/>
          <w:sz w:val="16"/>
        </w:rPr>
        <w:t>6. Ensure demo shows:</w:t>
      </w:r>
    </w:p>
    <w:p>
      <w:pPr>
        <w:pStyle w:val="PromptBlock"/>
        <w:ind w:left="173" w:right="72"/>
      </w:pPr>
      <w:r>
        <w:rPr>
          <w:rFonts w:ascii="Consolas" w:hAnsi="Consolas" w:eastAsia="Consolas"/>
          <w:sz w:val="16"/>
        </w:rPr>
        <w:t xml:space="preserve">   - patient input</w:t>
      </w:r>
    </w:p>
    <w:p>
      <w:pPr>
        <w:pStyle w:val="PromptBlock"/>
        <w:ind w:left="173" w:right="72"/>
      </w:pPr>
      <w:r>
        <w:rPr>
          <w:rFonts w:ascii="Consolas" w:hAnsi="Consolas" w:eastAsia="Consolas"/>
          <w:sz w:val="16"/>
        </w:rPr>
        <w:t xml:space="preserve">   - triage priority</w:t>
      </w:r>
    </w:p>
    <w:p>
      <w:pPr>
        <w:pStyle w:val="PromptBlock"/>
        <w:ind w:left="173" w:right="72"/>
      </w:pPr>
      <w:r>
        <w:rPr>
          <w:rFonts w:ascii="Consolas" w:hAnsi="Consolas" w:eastAsia="Consolas"/>
          <w:sz w:val="16"/>
        </w:rPr>
        <w:t xml:space="preserve">   - contradiction/missing data handling</w:t>
      </w:r>
    </w:p>
    <w:p>
      <w:pPr>
        <w:pStyle w:val="PromptBlock"/>
        <w:ind w:left="173" w:right="72"/>
      </w:pPr>
      <w:r>
        <w:rPr>
          <w:rFonts w:ascii="Consolas" w:hAnsi="Consolas" w:eastAsia="Consolas"/>
          <w:sz w:val="16"/>
        </w:rPr>
        <w:t xml:space="preserve">   - action chain</w:t>
      </w:r>
    </w:p>
    <w:p>
      <w:pPr>
        <w:pStyle w:val="PromptBlock"/>
        <w:ind w:left="173" w:right="72"/>
      </w:pPr>
      <w:r>
        <w:rPr>
          <w:rFonts w:ascii="Consolas" w:hAnsi="Consolas" w:eastAsia="Consolas"/>
          <w:sz w:val="16"/>
        </w:rPr>
        <w:t xml:space="preserve">   - failure recovery</w:t>
      </w:r>
    </w:p>
    <w:p>
      <w:pPr>
        <w:pStyle w:val="PromptBlock"/>
        <w:ind w:left="173" w:right="72"/>
      </w:pPr>
      <w:r>
        <w:rPr>
          <w:rFonts w:ascii="Consolas" w:hAnsi="Consolas" w:eastAsia="Consolas"/>
          <w:sz w:val="16"/>
        </w:rPr>
        <w:t xml:space="preserve">   - before/after outcome</w:t>
      </w:r>
    </w:p>
    <w:p>
      <w:pPr>
        <w:pStyle w:val="PromptBlock"/>
        <w:ind w:left="173" w:right="72"/>
      </w:pPr>
      <w:r>
        <w:rPr>
          <w:rFonts w:ascii="Consolas" w:hAnsi="Consolas" w:eastAsia="Consolas"/>
          <w:sz w:val="16"/>
        </w:rPr>
        <w:t xml:space="preserve">   - Antigravity artifacts/logs</w:t>
      </w:r>
    </w:p>
    <w:p>
      <w:pPr>
        <w:pStyle w:val="PromptBlock"/>
        <w:ind w:left="173" w:right="72"/>
      </w:pPr>
      <w:r>
        <w:rPr>
          <w:rFonts w:ascii="Consolas" w:hAnsi="Consolas" w:eastAsia="Consolas"/>
          <w:sz w:val="16"/>
        </w:rPr>
        <w:t>Output:</w:t>
      </w:r>
    </w:p>
    <w:p>
      <w:pPr>
        <w:pStyle w:val="PromptBlock"/>
        <w:ind w:left="173" w:right="72"/>
      </w:pPr>
      <w:r>
        <w:rPr>
          <w:rFonts w:ascii="Consolas" w:hAnsi="Consolas" w:eastAsia="Consolas"/>
          <w:sz w:val="16"/>
        </w:rPr>
        <w:t>- Final demo script</w:t>
      </w:r>
    </w:p>
    <w:p>
      <w:pPr>
        <w:pStyle w:val="PromptBlock"/>
        <w:ind w:left="173" w:right="72"/>
      </w:pPr>
      <w:r>
        <w:rPr>
          <w:rFonts w:ascii="Consolas" w:hAnsi="Consolas" w:eastAsia="Consolas"/>
          <w:sz w:val="16"/>
        </w:rPr>
        <w:t>- Submission checklist</w:t>
      </w:r>
    </w:p>
    <w:p>
      <w:pPr>
        <w:pStyle w:val="PromptBlock"/>
        <w:ind w:left="173" w:right="72"/>
      </w:pPr>
      <w:r>
        <w:rPr>
          <w:rFonts w:ascii="Consolas" w:hAnsi="Consolas" w:eastAsia="Consolas"/>
          <w:sz w:val="16"/>
        </w:rPr>
        <w:t>- Risk list</w:t>
      </w:r>
    </w:p>
    <w:p>
      <w:pPr>
        <w:pStyle w:val="PromptBlock"/>
        <w:ind w:left="173" w:right="72"/>
      </w:pPr>
      <w:r>
        <w:rPr>
          <w:rFonts w:ascii="Consolas" w:hAnsi="Consolas" w:eastAsia="Consolas"/>
          <w:sz w:val="16"/>
        </w:rPr>
        <w:t>- Quick fixes only</w:t>
      </w:r>
    </w:p>
    <w:p>
      <w:pPr>
        <w:pStyle w:val="SmallNote"/>
      </w:pPr>
    </w:p>
    <w:p>
      <w:pPr>
        <w:pStyle w:val="Heading1"/>
      </w:pPr>
      <w:r>
        <w:t>20. Demo Plan and Submission Checklist</w:t>
      </w:r>
    </w:p>
    <w:p>
      <w:pPr>
        <w:pStyle w:val="Heading2"/>
      </w:pPr>
      <w:r>
        <w:t>20.1 3–5 Minute Demo Script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Time</w:t>
            </w:r>
          </w:p>
        </w:tc>
        <w:tc>
          <w:tcPr>
            <w:tcW w:type="dxa" w:w="3456"/>
            <w:vAlign w:val="top"/>
            <w:shd w:fill="1F4E79"/>
          </w:tcPr>
          <w:p>
            <w:pPr>
              <w:spacing w:after="0"/>
            </w:pPr>
            <w:r/>
            <w:r>
              <w:rPr>
                <w:rFonts w:ascii="Arial" w:hAnsi="Arial" w:eastAsia="Arial"/>
                <w:b/>
                <w:color w:val="FFFFFF"/>
                <w:sz w:val="16"/>
              </w:rPr>
              <w:t>What to Show</w:t>
            </w:r>
          </w:p>
        </w:tc>
        <w:tc>
          <w:tcPr>
            <w:tcW w:type="dxa" w:w="3456"/>
            <w:vAlign w:val="top"/>
            <w:shd w:fill="1F4E79"/>
          </w:tcPr>
          <w:p>
            <w:pPr>
              <w:spacing w:after="0"/>
            </w:pPr>
            <w:r/>
            <w:r>
              <w:rPr>
                <w:rFonts w:ascii="Arial" w:hAnsi="Arial" w:eastAsia="Arial"/>
                <w:b/>
                <w:color w:val="FFFFFF"/>
                <w:sz w:val="16"/>
              </w:rPr>
              <w:t>Narration</w:t>
            </w:r>
          </w:p>
        </w:tc>
      </w:tr>
      <w:tr>
        <w:tc>
          <w:tcPr>
            <w:tcW w:type="dxa" w:w="3456"/>
            <w:vAlign w:val="top"/>
          </w:tcPr>
          <w:p>
            <w:pPr>
              <w:spacing w:after="0"/>
            </w:pPr>
            <w:r/>
            <w:r>
              <w:rPr>
                <w:rFonts w:ascii="Arial" w:hAnsi="Arial" w:eastAsia="Arial"/>
                <w:b w:val="0"/>
                <w:sz w:val="16"/>
              </w:rPr>
              <w:t>0:00–0:25</w:t>
            </w:r>
          </w:p>
        </w:tc>
        <w:tc>
          <w:tcPr>
            <w:tcW w:type="dxa" w:w="3456"/>
            <w:vAlign w:val="top"/>
          </w:tcPr>
          <w:p>
            <w:pPr>
              <w:spacing w:after="0"/>
            </w:pPr>
            <w:r/>
            <w:r>
              <w:rPr>
                <w:rFonts w:ascii="Arial" w:hAnsi="Arial" w:eastAsia="Arial"/>
                <w:b w:val="0"/>
                <w:sz w:val="16"/>
              </w:rPr>
              <w:t>Home screen</w:t>
            </w:r>
          </w:p>
        </w:tc>
        <w:tc>
          <w:tcPr>
            <w:tcW w:type="dxa" w:w="3456"/>
            <w:vAlign w:val="top"/>
          </w:tcPr>
          <w:p>
            <w:pPr>
              <w:spacing w:after="0"/>
            </w:pPr>
            <w:r/>
            <w:r>
              <w:rPr>
                <w:rFonts w:ascii="Arial" w:hAnsi="Arial" w:eastAsia="Arial"/>
                <w:b w:val="0"/>
                <w:sz w:val="16"/>
              </w:rPr>
              <w:t>Emergency departments are overloaded. Our agent helps triage staff move from patient data to urgent action.</w:t>
            </w:r>
          </w:p>
        </w:tc>
      </w:tr>
      <w:tr>
        <w:tc>
          <w:tcPr>
            <w:tcW w:type="dxa" w:w="3456"/>
            <w:vAlign w:val="top"/>
          </w:tcPr>
          <w:p>
            <w:pPr>
              <w:spacing w:after="0"/>
            </w:pPr>
            <w:r/>
            <w:r>
              <w:rPr>
                <w:rFonts w:ascii="Arial" w:hAnsi="Arial" w:eastAsia="Arial"/>
                <w:b w:val="0"/>
                <w:sz w:val="16"/>
              </w:rPr>
              <w:t>0:25–0:55</w:t>
            </w:r>
          </w:p>
        </w:tc>
        <w:tc>
          <w:tcPr>
            <w:tcW w:type="dxa" w:w="3456"/>
            <w:vAlign w:val="top"/>
          </w:tcPr>
          <w:p>
            <w:pPr>
              <w:spacing w:after="0"/>
            </w:pPr>
            <w:r/>
            <w:r>
              <w:rPr>
                <w:rFonts w:ascii="Arial" w:hAnsi="Arial" w:eastAsia="Arial"/>
                <w:b w:val="0"/>
                <w:sz w:val="16"/>
              </w:rPr>
              <w:t>Input sources</w:t>
            </w:r>
          </w:p>
        </w:tc>
        <w:tc>
          <w:tcPr>
            <w:tcW w:type="dxa" w:w="3456"/>
            <w:vAlign w:val="top"/>
          </w:tcPr>
          <w:p>
            <w:pPr>
              <w:spacing w:after="0"/>
            </w:pPr>
            <w:r/>
            <w:r>
              <w:rPr>
                <w:rFonts w:ascii="Arial" w:hAnsi="Arial" w:eastAsia="Arial"/>
                <w:b w:val="0"/>
                <w:sz w:val="16"/>
              </w:rPr>
              <w:t>We combine symptoms, vitals, nurse note, queue status, and resource availability.</w:t>
            </w:r>
          </w:p>
        </w:tc>
      </w:tr>
      <w:tr>
        <w:tc>
          <w:tcPr>
            <w:tcW w:type="dxa" w:w="3456"/>
            <w:vAlign w:val="top"/>
          </w:tcPr>
          <w:p>
            <w:pPr>
              <w:spacing w:after="0"/>
            </w:pPr>
            <w:r/>
            <w:r>
              <w:rPr>
                <w:rFonts w:ascii="Arial" w:hAnsi="Arial" w:eastAsia="Arial"/>
                <w:b w:val="0"/>
                <w:sz w:val="16"/>
              </w:rPr>
              <w:t>0:55–1:30</w:t>
            </w:r>
          </w:p>
        </w:tc>
        <w:tc>
          <w:tcPr>
            <w:tcW w:type="dxa" w:w="3456"/>
            <w:vAlign w:val="top"/>
          </w:tcPr>
          <w:p>
            <w:pPr>
              <w:spacing w:after="0"/>
            </w:pPr>
            <w:r/>
            <w:r>
              <w:rPr>
                <w:rFonts w:ascii="Arial" w:hAnsi="Arial" w:eastAsia="Arial"/>
                <w:b w:val="0"/>
                <w:sz w:val="16"/>
              </w:rPr>
              <w:t>Critical patient result</w:t>
            </w:r>
          </w:p>
        </w:tc>
        <w:tc>
          <w:tcPr>
            <w:tcW w:type="dxa" w:w="3456"/>
            <w:vAlign w:val="top"/>
          </w:tcPr>
          <w:p>
            <w:pPr>
              <w:spacing w:after="0"/>
            </w:pPr>
            <w:r/>
            <w:r>
              <w:rPr>
                <w:rFonts w:ascii="Arial" w:hAnsi="Arial" w:eastAsia="Arial"/>
                <w:b w:val="0"/>
                <w:sz w:val="16"/>
              </w:rPr>
              <w:t>The agent flags Red priority because of low SpO2, low BP, and severe chest pain.</w:t>
            </w:r>
          </w:p>
        </w:tc>
      </w:tr>
      <w:tr>
        <w:tc>
          <w:tcPr>
            <w:tcW w:type="dxa" w:w="3456"/>
            <w:vAlign w:val="top"/>
          </w:tcPr>
          <w:p>
            <w:pPr>
              <w:spacing w:after="0"/>
            </w:pPr>
            <w:r/>
            <w:r>
              <w:rPr>
                <w:rFonts w:ascii="Arial" w:hAnsi="Arial" w:eastAsia="Arial"/>
                <w:b w:val="0"/>
                <w:sz w:val="16"/>
              </w:rPr>
              <w:t>1:30–2:00</w:t>
            </w:r>
          </w:p>
        </w:tc>
        <w:tc>
          <w:tcPr>
            <w:tcW w:type="dxa" w:w="3456"/>
            <w:vAlign w:val="top"/>
          </w:tcPr>
          <w:p>
            <w:pPr>
              <w:spacing w:after="0"/>
            </w:pPr>
            <w:r/>
            <w:r>
              <w:rPr>
                <w:rFonts w:ascii="Arial" w:hAnsi="Arial" w:eastAsia="Arial"/>
                <w:b w:val="0"/>
                <w:sz w:val="16"/>
              </w:rPr>
              <w:t>Contradiction/missing data</w:t>
            </w:r>
          </w:p>
        </w:tc>
        <w:tc>
          <w:tcPr>
            <w:tcW w:type="dxa" w:w="3456"/>
            <w:vAlign w:val="top"/>
          </w:tcPr>
          <w:p>
            <w:pPr>
              <w:spacing w:after="0"/>
            </w:pPr>
            <w:r/>
            <w:r>
              <w:rPr>
                <w:rFonts w:ascii="Arial" w:hAnsi="Arial" w:eastAsia="Arial"/>
                <w:b w:val="0"/>
                <w:sz w:val="16"/>
              </w:rPr>
              <w:t>If data conflicts or vitals are missing, it does not guess; it asks for verification.</w:t>
            </w:r>
          </w:p>
        </w:tc>
      </w:tr>
      <w:tr>
        <w:tc>
          <w:tcPr>
            <w:tcW w:type="dxa" w:w="3456"/>
            <w:vAlign w:val="top"/>
          </w:tcPr>
          <w:p>
            <w:pPr>
              <w:spacing w:after="0"/>
            </w:pPr>
            <w:r/>
            <w:r>
              <w:rPr>
                <w:rFonts w:ascii="Arial" w:hAnsi="Arial" w:eastAsia="Arial"/>
                <w:b w:val="0"/>
                <w:sz w:val="16"/>
              </w:rPr>
              <w:t>2:00–2:50</w:t>
            </w:r>
          </w:p>
        </w:tc>
        <w:tc>
          <w:tcPr>
            <w:tcW w:type="dxa" w:w="3456"/>
            <w:vAlign w:val="top"/>
          </w:tcPr>
          <w:p>
            <w:pPr>
              <w:spacing w:after="0"/>
            </w:pPr>
            <w:r/>
            <w:r>
              <w:rPr>
                <w:rFonts w:ascii="Arial" w:hAnsi="Arial" w:eastAsia="Arial"/>
                <w:b w:val="0"/>
                <w:sz w:val="16"/>
              </w:rPr>
              <w:t>Action chain</w:t>
            </w:r>
          </w:p>
        </w:tc>
        <w:tc>
          <w:tcPr>
            <w:tcW w:type="dxa" w:w="3456"/>
            <w:vAlign w:val="top"/>
          </w:tcPr>
          <w:p>
            <w:pPr>
              <w:spacing w:after="0"/>
            </w:pPr>
            <w:r/>
            <w:r>
              <w:rPr>
                <w:rFonts w:ascii="Arial" w:hAnsi="Arial" w:eastAsia="Arial"/>
                <w:b w:val="0"/>
                <w:sz w:val="16"/>
              </w:rPr>
              <w:t>The system plans connected actions: recheck vitals, alert doctor, route patient, reserve resource, schedule reassessment.</w:t>
            </w:r>
          </w:p>
        </w:tc>
      </w:tr>
      <w:tr>
        <w:tc>
          <w:tcPr>
            <w:tcW w:type="dxa" w:w="3456"/>
            <w:vAlign w:val="top"/>
          </w:tcPr>
          <w:p>
            <w:pPr>
              <w:spacing w:after="0"/>
            </w:pPr>
            <w:r/>
            <w:r>
              <w:rPr>
                <w:rFonts w:ascii="Arial" w:hAnsi="Arial" w:eastAsia="Arial"/>
                <w:b w:val="0"/>
                <w:sz w:val="16"/>
              </w:rPr>
              <w:t>2:50–3:30</w:t>
            </w:r>
          </w:p>
        </w:tc>
        <w:tc>
          <w:tcPr>
            <w:tcW w:type="dxa" w:w="3456"/>
            <w:vAlign w:val="top"/>
          </w:tcPr>
          <w:p>
            <w:pPr>
              <w:spacing w:after="0"/>
            </w:pPr>
            <w:r/>
            <w:r>
              <w:rPr>
                <w:rFonts w:ascii="Arial" w:hAnsi="Arial" w:eastAsia="Arial"/>
                <w:b w:val="0"/>
                <w:sz w:val="16"/>
              </w:rPr>
              <w:t>Failure recovery</w:t>
            </w:r>
          </w:p>
        </w:tc>
        <w:tc>
          <w:tcPr>
            <w:tcW w:type="dxa" w:w="3456"/>
            <w:vAlign w:val="top"/>
          </w:tcPr>
          <w:p>
            <w:pPr>
              <w:spacing w:after="0"/>
            </w:pPr>
            <w:r/>
            <w:r>
              <w:rPr>
                <w:rFonts w:ascii="Arial" w:hAnsi="Arial" w:eastAsia="Arial"/>
                <w:b w:val="0"/>
                <w:sz w:val="16"/>
              </w:rPr>
              <w:t>Doctor alert fails, system retries, then falls back to local urgent queue/SMS draft.</w:t>
            </w:r>
          </w:p>
        </w:tc>
      </w:tr>
      <w:tr>
        <w:tc>
          <w:tcPr>
            <w:tcW w:type="dxa" w:w="3456"/>
            <w:vAlign w:val="top"/>
          </w:tcPr>
          <w:p>
            <w:pPr>
              <w:spacing w:after="0"/>
            </w:pPr>
            <w:r/>
            <w:r>
              <w:rPr>
                <w:rFonts w:ascii="Arial" w:hAnsi="Arial" w:eastAsia="Arial"/>
                <w:b w:val="0"/>
                <w:sz w:val="16"/>
              </w:rPr>
              <w:t>3:30–4:15</w:t>
            </w:r>
          </w:p>
        </w:tc>
        <w:tc>
          <w:tcPr>
            <w:tcW w:type="dxa" w:w="3456"/>
            <w:vAlign w:val="top"/>
          </w:tcPr>
          <w:p>
            <w:pPr>
              <w:spacing w:after="0"/>
            </w:pPr>
            <w:r/>
            <w:r>
              <w:rPr>
                <w:rFonts w:ascii="Arial" w:hAnsi="Arial" w:eastAsia="Arial"/>
                <w:b w:val="0"/>
                <w:sz w:val="16"/>
              </w:rPr>
              <w:t>Outcome dashboard</w:t>
            </w:r>
          </w:p>
        </w:tc>
        <w:tc>
          <w:tcPr>
            <w:tcW w:type="dxa" w:w="3456"/>
            <w:vAlign w:val="top"/>
          </w:tcPr>
          <w:p>
            <w:pPr>
              <w:spacing w:after="0"/>
            </w:pPr>
            <w:r/>
            <w:r>
              <w:rPr>
                <w:rFonts w:ascii="Arial" w:hAnsi="Arial" w:eastAsia="Arial"/>
                <w:b w:val="0"/>
                <w:sz w:val="16"/>
              </w:rPr>
              <w:t>Queue position improves, expected wait time reduces, alerts and resources are logged.</w:t>
            </w:r>
          </w:p>
        </w:tc>
      </w:tr>
      <w:tr>
        <w:tc>
          <w:tcPr>
            <w:tcW w:type="dxa" w:w="3456"/>
            <w:vAlign w:val="top"/>
          </w:tcPr>
          <w:p>
            <w:pPr>
              <w:spacing w:after="0"/>
            </w:pPr>
            <w:r/>
            <w:r>
              <w:rPr>
                <w:rFonts w:ascii="Arial" w:hAnsi="Arial" w:eastAsia="Arial"/>
                <w:b w:val="0"/>
                <w:sz w:val="16"/>
              </w:rPr>
              <w:t>4:15–4:50</w:t>
            </w:r>
          </w:p>
        </w:tc>
        <w:tc>
          <w:tcPr>
            <w:tcW w:type="dxa" w:w="3456"/>
            <w:vAlign w:val="top"/>
          </w:tcPr>
          <w:p>
            <w:pPr>
              <w:spacing w:after="0"/>
            </w:pPr>
            <w:r/>
            <w:r>
              <w:rPr>
                <w:rFonts w:ascii="Arial" w:hAnsi="Arial" w:eastAsia="Arial"/>
                <w:b w:val="0"/>
                <w:sz w:val="16"/>
              </w:rPr>
              <w:t>Antigravity evidence</w:t>
            </w:r>
          </w:p>
        </w:tc>
        <w:tc>
          <w:tcPr>
            <w:tcW w:type="dxa" w:w="3456"/>
            <w:vAlign w:val="top"/>
          </w:tcPr>
          <w:p>
            <w:pPr>
              <w:spacing w:after="0"/>
            </w:pPr>
            <w:r/>
            <w:r>
              <w:rPr>
                <w:rFonts w:ascii="Arial" w:hAnsi="Arial" w:eastAsia="Arial"/>
                <w:b w:val="0"/>
                <w:sz w:val="16"/>
              </w:rPr>
              <w:t>Show task plan, implementation artifact, tests, screenshots, and recovery trace.</w:t>
            </w:r>
          </w:p>
        </w:tc>
      </w:tr>
    </w:tbl>
    <w:p>
      <w:pPr>
        <w:pStyle w:val="SmallNote"/>
      </w:pPr>
    </w:p>
    <w:p>
      <w:pPr>
        <w:pStyle w:val="Heading2"/>
      </w:pPr>
      <w:r>
        <w:t>20.2 Final Submission Checklist</w:t>
      </w:r>
    </w:p>
    <w:p>
      <w:pPr>
        <w:pStyle w:val="ListBullet"/>
        <w:spacing w:after="40"/>
      </w:pPr>
      <w:r>
        <w:t>Mobile app runs on emulator or phone.</w:t>
      </w:r>
    </w:p>
    <w:p>
      <w:pPr>
        <w:pStyle w:val="ListBullet"/>
        <w:spacing w:after="40"/>
      </w:pPr>
      <w:r>
        <w:t>Backend runs locally.</w:t>
      </w:r>
    </w:p>
    <w:p>
      <w:pPr>
        <w:pStyle w:val="ListBullet"/>
        <w:spacing w:after="40"/>
      </w:pPr>
      <w:r>
        <w:t>One-click demo endpoint works.</w:t>
      </w:r>
    </w:p>
    <w:p>
      <w:pPr>
        <w:pStyle w:val="ListBullet"/>
        <w:spacing w:after="40"/>
      </w:pPr>
      <w:r>
        <w:t>Synthetic cases are available.</w:t>
      </w:r>
    </w:p>
    <w:p>
      <w:pPr>
        <w:pStyle w:val="ListBullet"/>
        <w:spacing w:after="40"/>
      </w:pPr>
      <w:r>
        <w:t>At least one Red case shown.</w:t>
      </w:r>
    </w:p>
    <w:p>
      <w:pPr>
        <w:pStyle w:val="ListBullet"/>
        <w:spacing w:after="40"/>
      </w:pPr>
      <w:r>
        <w:t>At least one contradiction/missing-data case shown.</w:t>
      </w:r>
    </w:p>
    <w:p>
      <w:pPr>
        <w:pStyle w:val="ListBullet"/>
        <w:spacing w:after="40"/>
      </w:pPr>
      <w:r>
        <w:t>3–5 action chain shown.</w:t>
      </w:r>
    </w:p>
    <w:p>
      <w:pPr>
        <w:pStyle w:val="ListBullet"/>
        <w:spacing w:after="40"/>
      </w:pPr>
      <w:r>
        <w:t>Failure recovery shown.</w:t>
      </w:r>
    </w:p>
    <w:p>
      <w:pPr>
        <w:pStyle w:val="ListBullet"/>
        <w:spacing w:after="40"/>
      </w:pPr>
      <w:r>
        <w:t>Before/after outcome shown.</w:t>
      </w:r>
    </w:p>
    <w:p>
      <w:pPr>
        <w:pStyle w:val="ListBullet"/>
        <w:spacing w:after="40"/>
      </w:pPr>
      <w:r>
        <w:t>Antigravity artifacts captured.</w:t>
      </w:r>
    </w:p>
    <w:p>
      <w:pPr>
        <w:pStyle w:val="ListBullet"/>
        <w:spacing w:after="40"/>
      </w:pPr>
      <w:r>
        <w:t>README complete.</w:t>
      </w:r>
    </w:p>
    <w:p>
      <w:pPr>
        <w:pStyle w:val="ListBullet"/>
        <w:spacing w:after="40"/>
      </w:pPr>
      <w:r>
        <w:t>Demo video 3–5 minutes.</w:t>
      </w:r>
    </w:p>
    <w:p>
      <w:pPr>
        <w:pStyle w:val="ListBullet"/>
        <w:spacing w:after="40"/>
      </w:pPr>
      <w:r>
        <w:t>No real patient data.</w:t>
      </w:r>
    </w:p>
    <w:p>
      <w:pPr>
        <w:pStyle w:val="ListBullet"/>
        <w:spacing w:after="40"/>
      </w:pPr>
      <w:r>
        <w:t>GitHub repository clean.</w:t>
      </w:r>
    </w:p>
    <w:p>
      <w:pPr>
        <w:pStyle w:val="Heading1"/>
      </w:pPr>
      <w:r>
        <w:t>21. Risks, Limitations, and Future Scope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0"/>
            </w:pPr>
            <w:r/>
            <w:r>
              <w:rPr>
                <w:rFonts w:ascii="Arial" w:hAnsi="Arial" w:eastAsia="Arial"/>
                <w:b/>
                <w:color w:val="FFFFFF"/>
                <w:sz w:val="16"/>
              </w:rPr>
              <w:t>Risk</w:t>
            </w:r>
          </w:p>
        </w:tc>
        <w:tc>
          <w:tcPr>
            <w:tcW w:type="dxa" w:w="3456"/>
            <w:vAlign w:val="top"/>
            <w:shd w:fill="1F4E79"/>
          </w:tcPr>
          <w:p>
            <w:pPr>
              <w:spacing w:after="0"/>
            </w:pPr>
            <w:r/>
            <w:r>
              <w:rPr>
                <w:rFonts w:ascii="Arial" w:hAnsi="Arial" w:eastAsia="Arial"/>
                <w:b/>
                <w:color w:val="FFFFFF"/>
                <w:sz w:val="16"/>
              </w:rPr>
              <w:t>Impact</w:t>
            </w:r>
          </w:p>
        </w:tc>
        <w:tc>
          <w:tcPr>
            <w:tcW w:type="dxa" w:w="3456"/>
            <w:vAlign w:val="top"/>
            <w:shd w:fill="1F4E79"/>
          </w:tcPr>
          <w:p>
            <w:pPr>
              <w:spacing w:after="0"/>
            </w:pPr>
            <w:r/>
            <w:r>
              <w:rPr>
                <w:rFonts w:ascii="Arial" w:hAnsi="Arial" w:eastAsia="Arial"/>
                <w:b/>
                <w:color w:val="FFFFFF"/>
                <w:sz w:val="16"/>
              </w:rPr>
              <w:t>Mitigation</w:t>
            </w:r>
          </w:p>
        </w:tc>
      </w:tr>
      <w:tr>
        <w:tc>
          <w:tcPr>
            <w:tcW w:type="dxa" w:w="3456"/>
            <w:vAlign w:val="top"/>
          </w:tcPr>
          <w:p>
            <w:pPr>
              <w:spacing w:after="0"/>
            </w:pPr>
            <w:r/>
            <w:r>
              <w:rPr>
                <w:rFonts w:ascii="Arial" w:hAnsi="Arial" w:eastAsia="Arial"/>
                <w:b w:val="0"/>
                <w:sz w:val="16"/>
              </w:rPr>
              <w:t>Medical safety overclaim</w:t>
            </w:r>
          </w:p>
        </w:tc>
        <w:tc>
          <w:tcPr>
            <w:tcW w:type="dxa" w:w="3456"/>
            <w:vAlign w:val="top"/>
          </w:tcPr>
          <w:p>
            <w:pPr>
              <w:spacing w:after="0"/>
            </w:pPr>
            <w:r/>
            <w:r>
              <w:rPr>
                <w:rFonts w:ascii="Arial" w:hAnsi="Arial" w:eastAsia="Arial"/>
                <w:b w:val="0"/>
                <w:sz w:val="16"/>
              </w:rPr>
              <w:t>High</w:t>
            </w:r>
          </w:p>
        </w:tc>
        <w:tc>
          <w:tcPr>
            <w:tcW w:type="dxa" w:w="3456"/>
            <w:vAlign w:val="top"/>
          </w:tcPr>
          <w:p>
            <w:pPr>
              <w:spacing w:after="0"/>
            </w:pPr>
            <w:r/>
            <w:r>
              <w:rPr>
                <w:rFonts w:ascii="Arial" w:hAnsi="Arial" w:eastAsia="Arial"/>
                <w:b w:val="0"/>
                <w:sz w:val="16"/>
              </w:rPr>
              <w:t>Always state prototype decision support, not diagnosis.</w:t>
            </w:r>
          </w:p>
        </w:tc>
      </w:tr>
      <w:tr>
        <w:tc>
          <w:tcPr>
            <w:tcW w:type="dxa" w:w="3456"/>
            <w:vAlign w:val="top"/>
          </w:tcPr>
          <w:p>
            <w:pPr>
              <w:spacing w:after="0"/>
            </w:pPr>
            <w:r/>
            <w:r>
              <w:rPr>
                <w:rFonts w:ascii="Arial" w:hAnsi="Arial" w:eastAsia="Arial"/>
                <w:b w:val="0"/>
                <w:sz w:val="16"/>
              </w:rPr>
              <w:t>Judges think it is too simple</w:t>
            </w:r>
          </w:p>
        </w:tc>
        <w:tc>
          <w:tcPr>
            <w:tcW w:type="dxa" w:w="3456"/>
            <w:vAlign w:val="top"/>
          </w:tcPr>
          <w:p>
            <w:pPr>
              <w:spacing w:after="0"/>
            </w:pPr>
            <w:r/>
            <w:r>
              <w:rPr>
                <w:rFonts w:ascii="Arial" w:hAnsi="Arial" w:eastAsia="Arial"/>
                <w:b w:val="0"/>
                <w:sz w:val="16"/>
              </w:rPr>
              <w:t>Medium</w:t>
            </w:r>
          </w:p>
        </w:tc>
        <w:tc>
          <w:tcPr>
            <w:tcW w:type="dxa" w:w="3456"/>
            <w:vAlign w:val="top"/>
          </w:tcPr>
          <w:p>
            <w:pPr>
              <w:spacing w:after="0"/>
            </w:pPr>
            <w:r/>
            <w:r>
              <w:rPr>
                <w:rFonts w:ascii="Arial" w:hAnsi="Arial" w:eastAsia="Arial"/>
                <w:b w:val="0"/>
                <w:sz w:val="16"/>
              </w:rPr>
              <w:t>Show full agent workflow: contradiction, action, recovery, outcome.</w:t>
            </w:r>
          </w:p>
        </w:tc>
      </w:tr>
      <w:tr>
        <w:tc>
          <w:tcPr>
            <w:tcW w:type="dxa" w:w="3456"/>
            <w:vAlign w:val="top"/>
          </w:tcPr>
          <w:p>
            <w:pPr>
              <w:spacing w:after="0"/>
            </w:pPr>
            <w:r/>
            <w:r>
              <w:rPr>
                <w:rFonts w:ascii="Arial" w:hAnsi="Arial" w:eastAsia="Arial"/>
                <w:b w:val="0"/>
                <w:sz w:val="16"/>
              </w:rPr>
              <w:t>Backend/mobile integration fails during demo</w:t>
            </w:r>
          </w:p>
        </w:tc>
        <w:tc>
          <w:tcPr>
            <w:tcW w:type="dxa" w:w="3456"/>
            <w:vAlign w:val="top"/>
          </w:tcPr>
          <w:p>
            <w:pPr>
              <w:spacing w:after="0"/>
            </w:pPr>
            <w:r/>
            <w:r>
              <w:rPr>
                <w:rFonts w:ascii="Arial" w:hAnsi="Arial" w:eastAsia="Arial"/>
                <w:b w:val="0"/>
                <w:sz w:val="16"/>
              </w:rPr>
              <w:t>High</w:t>
            </w:r>
          </w:p>
        </w:tc>
        <w:tc>
          <w:tcPr>
            <w:tcW w:type="dxa" w:w="3456"/>
            <w:vAlign w:val="top"/>
          </w:tcPr>
          <w:p>
            <w:pPr>
              <w:spacing w:after="0"/>
            </w:pPr>
            <w:r/>
            <w:r>
              <w:rPr>
                <w:rFonts w:ascii="Arial" w:hAnsi="Arial" w:eastAsia="Arial"/>
                <w:b w:val="0"/>
                <w:sz w:val="16"/>
              </w:rPr>
              <w:t>Keep mock fallback and /api/demo/run-full endpoint.</w:t>
            </w:r>
          </w:p>
        </w:tc>
      </w:tr>
      <w:tr>
        <w:tc>
          <w:tcPr>
            <w:tcW w:type="dxa" w:w="3456"/>
            <w:vAlign w:val="top"/>
          </w:tcPr>
          <w:p>
            <w:pPr>
              <w:spacing w:after="0"/>
            </w:pPr>
            <w:r/>
            <w:r>
              <w:rPr>
                <w:rFonts w:ascii="Arial" w:hAnsi="Arial" w:eastAsia="Arial"/>
                <w:b w:val="0"/>
                <w:sz w:val="16"/>
              </w:rPr>
              <w:t>Antigravity evidence missing</w:t>
            </w:r>
          </w:p>
        </w:tc>
        <w:tc>
          <w:tcPr>
            <w:tcW w:type="dxa" w:w="3456"/>
            <w:vAlign w:val="top"/>
          </w:tcPr>
          <w:p>
            <w:pPr>
              <w:spacing w:after="0"/>
            </w:pPr>
            <w:r/>
            <w:r>
              <w:rPr>
                <w:rFonts w:ascii="Arial" w:hAnsi="Arial" w:eastAsia="Arial"/>
                <w:b w:val="0"/>
                <w:sz w:val="16"/>
              </w:rPr>
              <w:t>High</w:t>
            </w:r>
          </w:p>
        </w:tc>
        <w:tc>
          <w:tcPr>
            <w:tcW w:type="dxa" w:w="3456"/>
            <w:vAlign w:val="top"/>
          </w:tcPr>
          <w:p>
            <w:pPr>
              <w:spacing w:after="0"/>
            </w:pPr>
            <w:r/>
            <w:r>
              <w:rPr>
                <w:rFonts w:ascii="Arial" w:hAnsi="Arial" w:eastAsia="Arial"/>
                <w:b w:val="0"/>
                <w:sz w:val="16"/>
              </w:rPr>
              <w:t>Capture task plan/test screenshots throughout phases.</w:t>
            </w:r>
          </w:p>
        </w:tc>
      </w:tr>
      <w:tr>
        <w:tc>
          <w:tcPr>
            <w:tcW w:type="dxa" w:w="3456"/>
            <w:vAlign w:val="top"/>
          </w:tcPr>
          <w:p>
            <w:pPr>
              <w:spacing w:after="0"/>
            </w:pPr>
            <w:r/>
            <w:r>
              <w:rPr>
                <w:rFonts w:ascii="Arial" w:hAnsi="Arial" w:eastAsia="Arial"/>
                <w:b w:val="0"/>
                <w:sz w:val="16"/>
              </w:rPr>
              <w:t>Triage rules questioned</w:t>
            </w:r>
          </w:p>
        </w:tc>
        <w:tc>
          <w:tcPr>
            <w:tcW w:type="dxa" w:w="3456"/>
            <w:vAlign w:val="top"/>
          </w:tcPr>
          <w:p>
            <w:pPr>
              <w:spacing w:after="0"/>
            </w:pPr>
            <w:r/>
            <w:r>
              <w:rPr>
                <w:rFonts w:ascii="Arial" w:hAnsi="Arial" w:eastAsia="Arial"/>
                <w:b w:val="0"/>
                <w:sz w:val="16"/>
              </w:rPr>
              <w:t>Medium</w:t>
            </w:r>
          </w:p>
        </w:tc>
        <w:tc>
          <w:tcPr>
            <w:tcW w:type="dxa" w:w="3456"/>
            <w:vAlign w:val="top"/>
          </w:tcPr>
          <w:p>
            <w:pPr>
              <w:spacing w:after="0"/>
            </w:pPr>
            <w:r/>
            <w:r>
              <w:rPr>
                <w:rFonts w:ascii="Arial" w:hAnsi="Arial" w:eastAsia="Arial"/>
                <w:b w:val="0"/>
                <w:sz w:val="16"/>
              </w:rPr>
              <w:t>Say rules are simplified and ESI-inspired; not official clinical validation.</w:t>
            </w:r>
          </w:p>
        </w:tc>
      </w:tr>
      <w:tr>
        <w:tc>
          <w:tcPr>
            <w:tcW w:type="dxa" w:w="3456"/>
            <w:vAlign w:val="top"/>
          </w:tcPr>
          <w:p>
            <w:pPr>
              <w:spacing w:after="0"/>
            </w:pPr>
            <w:r/>
            <w:r>
              <w:rPr>
                <w:rFonts w:ascii="Arial" w:hAnsi="Arial" w:eastAsia="Arial"/>
                <w:b w:val="0"/>
                <w:sz w:val="16"/>
              </w:rPr>
              <w:t>Privacy concern</w:t>
            </w:r>
          </w:p>
        </w:tc>
        <w:tc>
          <w:tcPr>
            <w:tcW w:type="dxa" w:w="3456"/>
            <w:vAlign w:val="top"/>
          </w:tcPr>
          <w:p>
            <w:pPr>
              <w:spacing w:after="0"/>
            </w:pPr>
            <w:r/>
            <w:r>
              <w:rPr>
                <w:rFonts w:ascii="Arial" w:hAnsi="Arial" w:eastAsia="Arial"/>
                <w:b w:val="0"/>
                <w:sz w:val="16"/>
              </w:rPr>
              <w:t>High</w:t>
            </w:r>
          </w:p>
        </w:tc>
        <w:tc>
          <w:tcPr>
            <w:tcW w:type="dxa" w:w="3456"/>
            <w:vAlign w:val="top"/>
          </w:tcPr>
          <w:p>
            <w:pPr>
              <w:spacing w:after="0"/>
            </w:pPr>
            <w:r/>
            <w:r>
              <w:rPr>
                <w:rFonts w:ascii="Arial" w:hAnsi="Arial" w:eastAsia="Arial"/>
                <w:b w:val="0"/>
                <w:sz w:val="16"/>
              </w:rPr>
              <w:t>Use synthetic data only and clear safety section.</w:t>
            </w:r>
          </w:p>
        </w:tc>
      </w:tr>
    </w:tbl>
    <w:p>
      <w:pPr>
        <w:pStyle w:val="SmallNote"/>
      </w:pPr>
    </w:p>
    <w:p>
      <w:pPr>
        <w:pStyle w:val="Heading2"/>
      </w:pPr>
      <w:r>
        <w:t>21.1 Future Scope</w:t>
      </w:r>
    </w:p>
    <w:p>
      <w:pPr>
        <w:pStyle w:val="ListBullet"/>
        <w:spacing w:after="40"/>
      </w:pPr>
      <w:r>
        <w:t>Clinical validation with licensed emergency physicians.</w:t>
      </w:r>
    </w:p>
    <w:p>
      <w:pPr>
        <w:pStyle w:val="ListBullet"/>
        <w:spacing w:after="40"/>
      </w:pPr>
      <w:r>
        <w:t>Integration with hospital EHR after approvals.</w:t>
      </w:r>
    </w:p>
    <w:p>
      <w:pPr>
        <w:pStyle w:val="ListBullet"/>
        <w:spacing w:after="40"/>
      </w:pPr>
      <w:r>
        <w:t>Voice-based nurse note entry in Urdu/English.</w:t>
      </w:r>
    </w:p>
    <w:p>
      <w:pPr>
        <w:pStyle w:val="ListBullet"/>
        <w:spacing w:after="40"/>
      </w:pPr>
      <w:r>
        <w:t>Offline mode for low-resource hospitals.</w:t>
      </w:r>
    </w:p>
    <w:p>
      <w:pPr>
        <w:pStyle w:val="ListBullet"/>
        <w:spacing w:after="40"/>
      </w:pPr>
      <w:r>
        <w:t>Federated learning or privacy-preserving analytics.</w:t>
      </w:r>
    </w:p>
    <w:p>
      <w:pPr>
        <w:pStyle w:val="ListBullet"/>
        <w:spacing w:after="40"/>
      </w:pPr>
      <w:r>
        <w:t>Admin dashboard for crowding prediction.</w:t>
      </w:r>
    </w:p>
    <w:p>
      <w:pPr>
        <w:pStyle w:val="ListBullet"/>
        <w:spacing w:after="40"/>
      </w:pPr>
      <w:r>
        <w:t>Multilingual patient-facing intake assistant, supervised by staff.</w:t>
      </w:r>
    </w:p>
    <w:p>
      <w:pPr>
        <w:pStyle w:val="Heading1"/>
      </w:pPr>
      <w:r>
        <w:t>22. References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0"/>
            </w:pPr>
            <w:r/>
            <w:r>
              <w:rPr>
                <w:rFonts w:ascii="Arial" w:hAnsi="Arial" w:eastAsia="Arial"/>
                <w:b/>
                <w:color w:val="FFFFFF"/>
                <w:sz w:val="16"/>
              </w:rPr>
              <w:t>Ref</w:t>
            </w:r>
          </w:p>
        </w:tc>
        <w:tc>
          <w:tcPr>
            <w:tcW w:type="dxa" w:w="5184"/>
            <w:vAlign w:val="top"/>
            <w:shd w:fill="1F4E79"/>
          </w:tcPr>
          <w:p>
            <w:pPr>
              <w:spacing w:after="0"/>
            </w:pPr>
            <w:r/>
            <w:r>
              <w:rPr>
                <w:rFonts w:ascii="Arial" w:hAnsi="Arial" w:eastAsia="Arial"/>
                <w:b/>
                <w:color w:val="FFFFFF"/>
                <w:sz w:val="16"/>
              </w:rPr>
              <w:t>Source / Use</w:t>
            </w:r>
          </w:p>
        </w:tc>
      </w:tr>
      <w:tr>
        <w:tc>
          <w:tcPr>
            <w:tcW w:type="dxa" w:w="5184"/>
            <w:vAlign w:val="top"/>
          </w:tcPr>
          <w:p>
            <w:pPr>
              <w:spacing w:after="0"/>
            </w:pPr>
            <w:r/>
            <w:r>
              <w:rPr>
                <w:rFonts w:ascii="Arial" w:hAnsi="Arial" w:eastAsia="Arial"/>
                <w:b w:val="0"/>
                <w:sz w:val="16"/>
              </w:rPr>
              <w:t>R1</w:t>
            </w:r>
          </w:p>
        </w:tc>
        <w:tc>
          <w:tcPr>
            <w:tcW w:type="dxa" w:w="5184"/>
            <w:vAlign w:val="top"/>
          </w:tcPr>
          <w:p>
            <w:pPr>
              <w:spacing w:after="0"/>
            </w:pPr>
            <w:r/>
            <w:r>
              <w:rPr>
                <w:rFonts w:ascii="Arial" w:hAnsi="Arial" w:eastAsia="Arial"/>
                <w:b w:val="0"/>
                <w:sz w:val="16"/>
              </w:rPr>
              <w:t>Hackathon challenge brief supplied by user: Autonomous Content-to-Action Agent, mandatory mobile app, Antigravity logs, multi-source ingestion, action chain, recovery, outcome visualization.</w:t>
            </w:r>
          </w:p>
        </w:tc>
      </w:tr>
      <w:tr>
        <w:tc>
          <w:tcPr>
            <w:tcW w:type="dxa" w:w="5184"/>
            <w:vAlign w:val="top"/>
          </w:tcPr>
          <w:p>
            <w:pPr>
              <w:spacing w:after="0"/>
            </w:pPr>
            <w:r/>
            <w:r>
              <w:rPr>
                <w:rFonts w:ascii="Arial" w:hAnsi="Arial" w:eastAsia="Arial"/>
                <w:b w:val="0"/>
                <w:sz w:val="16"/>
              </w:rPr>
              <w:t>R2</w:t>
            </w:r>
          </w:p>
        </w:tc>
        <w:tc>
          <w:tcPr>
            <w:tcW w:type="dxa" w:w="5184"/>
            <w:vAlign w:val="top"/>
          </w:tcPr>
          <w:p>
            <w:pPr>
              <w:spacing w:after="0"/>
            </w:pPr>
            <w:r/>
            <w:r>
              <w:rPr>
                <w:rFonts w:ascii="Arial" w:hAnsi="Arial" w:eastAsia="Arial"/>
                <w:b w:val="0"/>
                <w:sz w:val="16"/>
              </w:rPr>
              <w:t>Emergency Severity Index Handbook, Fifth Edition. Used only as conceptual inspiration for five-level triage framing; not implemented as official ESI.</w:t>
            </w:r>
          </w:p>
        </w:tc>
      </w:tr>
      <w:tr>
        <w:tc>
          <w:tcPr>
            <w:tcW w:type="dxa" w:w="5184"/>
            <w:vAlign w:val="top"/>
          </w:tcPr>
          <w:p>
            <w:pPr>
              <w:spacing w:after="0"/>
            </w:pPr>
            <w:r/>
            <w:r>
              <w:rPr>
                <w:rFonts w:ascii="Arial" w:hAnsi="Arial" w:eastAsia="Arial"/>
                <w:b w:val="0"/>
                <w:sz w:val="16"/>
              </w:rPr>
              <w:t>R3</w:t>
            </w:r>
          </w:p>
        </w:tc>
        <w:tc>
          <w:tcPr>
            <w:tcW w:type="dxa" w:w="5184"/>
            <w:vAlign w:val="top"/>
          </w:tcPr>
          <w:p>
            <w:pPr>
              <w:spacing w:after="0"/>
            </w:pPr>
            <w:r/>
            <w:r>
              <w:rPr>
                <w:rFonts w:ascii="Arial" w:hAnsi="Arial" w:eastAsia="Arial"/>
                <w:b w:val="0"/>
                <w:sz w:val="16"/>
              </w:rPr>
              <w:t>NCBI Bookshelf table describing Emergency Severity Index as a five-level emergency department acuity algorithm.</w:t>
            </w:r>
          </w:p>
        </w:tc>
      </w:tr>
      <w:tr>
        <w:tc>
          <w:tcPr>
            <w:tcW w:type="dxa" w:w="5184"/>
            <w:vAlign w:val="top"/>
          </w:tcPr>
          <w:p>
            <w:pPr>
              <w:spacing w:after="0"/>
            </w:pPr>
            <w:r/>
            <w:r>
              <w:rPr>
                <w:rFonts w:ascii="Arial" w:hAnsi="Arial" w:eastAsia="Arial"/>
                <w:b w:val="0"/>
                <w:sz w:val="16"/>
              </w:rPr>
              <w:t>R4</w:t>
            </w:r>
          </w:p>
        </w:tc>
        <w:tc>
          <w:tcPr>
            <w:tcW w:type="dxa" w:w="5184"/>
            <w:vAlign w:val="top"/>
          </w:tcPr>
          <w:p>
            <w:pPr>
              <w:spacing w:after="0"/>
            </w:pPr>
            <w:r/>
            <w:r>
              <w:rPr>
                <w:rFonts w:ascii="Arial" w:hAnsi="Arial" w:eastAsia="Arial"/>
                <w:b w:val="0"/>
                <w:sz w:val="16"/>
              </w:rPr>
              <w:t>World Health Organization, Classification of digital interventions, services and applications in health.</w:t>
            </w:r>
          </w:p>
        </w:tc>
      </w:tr>
      <w:tr>
        <w:tc>
          <w:tcPr>
            <w:tcW w:type="dxa" w:w="5184"/>
            <w:vAlign w:val="top"/>
          </w:tcPr>
          <w:p>
            <w:pPr>
              <w:spacing w:after="0"/>
            </w:pPr>
            <w:r/>
            <w:r>
              <w:rPr>
                <w:rFonts w:ascii="Arial" w:hAnsi="Arial" w:eastAsia="Arial"/>
                <w:b w:val="0"/>
                <w:sz w:val="16"/>
              </w:rPr>
              <w:t>R5</w:t>
            </w:r>
          </w:p>
        </w:tc>
        <w:tc>
          <w:tcPr>
            <w:tcW w:type="dxa" w:w="5184"/>
            <w:vAlign w:val="top"/>
          </w:tcPr>
          <w:p>
            <w:pPr>
              <w:spacing w:after="0"/>
            </w:pPr>
            <w:r/>
            <w:r>
              <w:rPr>
                <w:rFonts w:ascii="Arial" w:hAnsi="Arial" w:eastAsia="Arial"/>
                <w:b w:val="0"/>
                <w:sz w:val="16"/>
              </w:rPr>
              <w:t>World Health Organization, Digital health topic page and global digital health strategy context.</w:t>
            </w:r>
          </w:p>
        </w:tc>
      </w:tr>
      <w:tr>
        <w:tc>
          <w:tcPr>
            <w:tcW w:type="dxa" w:w="5184"/>
            <w:vAlign w:val="top"/>
          </w:tcPr>
          <w:p>
            <w:pPr>
              <w:spacing w:after="0"/>
            </w:pPr>
            <w:r/>
            <w:r>
              <w:rPr>
                <w:rFonts w:ascii="Arial" w:hAnsi="Arial" w:eastAsia="Arial"/>
                <w:b w:val="0"/>
                <w:sz w:val="16"/>
              </w:rPr>
              <w:t>R6</w:t>
            </w:r>
          </w:p>
        </w:tc>
        <w:tc>
          <w:tcPr>
            <w:tcW w:type="dxa" w:w="5184"/>
            <w:vAlign w:val="top"/>
          </w:tcPr>
          <w:p>
            <w:pPr>
              <w:spacing w:after="0"/>
            </w:pPr>
            <w:r/>
            <w:r>
              <w:rPr>
                <w:rFonts w:ascii="Arial" w:hAnsi="Arial" w:eastAsia="Arial"/>
                <w:b w:val="0"/>
                <w:sz w:val="16"/>
              </w:rPr>
              <w:t>Google Developers Blog: Build with Google Antigravity, agentic development platform and artifacts.</w:t>
            </w:r>
          </w:p>
        </w:tc>
      </w:tr>
      <w:tr>
        <w:tc>
          <w:tcPr>
            <w:tcW w:type="dxa" w:w="5184"/>
            <w:vAlign w:val="top"/>
          </w:tcPr>
          <w:p>
            <w:pPr>
              <w:spacing w:after="0"/>
            </w:pPr>
            <w:r/>
            <w:r>
              <w:rPr>
                <w:rFonts w:ascii="Arial" w:hAnsi="Arial" w:eastAsia="Arial"/>
                <w:b w:val="0"/>
                <w:sz w:val="16"/>
              </w:rPr>
              <w:t>R7</w:t>
            </w:r>
          </w:p>
        </w:tc>
        <w:tc>
          <w:tcPr>
            <w:tcW w:type="dxa" w:w="5184"/>
            <w:vAlign w:val="top"/>
          </w:tcPr>
          <w:p>
            <w:pPr>
              <w:spacing w:after="0"/>
            </w:pPr>
            <w:r/>
            <w:r>
              <w:rPr>
                <w:rFonts w:ascii="Arial" w:hAnsi="Arial" w:eastAsia="Arial"/>
                <w:b w:val="0"/>
                <w:sz w:val="16"/>
              </w:rPr>
              <w:t>Google Codelabs: Getting Started with Google Antigravity.</w:t>
            </w:r>
          </w:p>
        </w:tc>
      </w:tr>
      <w:tr>
        <w:tc>
          <w:tcPr>
            <w:tcW w:type="dxa" w:w="5184"/>
            <w:vAlign w:val="top"/>
          </w:tcPr>
          <w:p>
            <w:pPr>
              <w:spacing w:after="0"/>
            </w:pPr>
            <w:r/>
            <w:r>
              <w:rPr>
                <w:rFonts w:ascii="Arial" w:hAnsi="Arial" w:eastAsia="Arial"/>
                <w:b w:val="0"/>
                <w:sz w:val="16"/>
              </w:rPr>
              <w:t>R8</w:t>
            </w:r>
          </w:p>
        </w:tc>
        <w:tc>
          <w:tcPr>
            <w:tcW w:type="dxa" w:w="5184"/>
            <w:vAlign w:val="top"/>
          </w:tcPr>
          <w:p>
            <w:pPr>
              <w:spacing w:after="0"/>
            </w:pPr>
            <w:r/>
            <w:r>
              <w:rPr>
                <w:rFonts w:ascii="Arial" w:hAnsi="Arial" w:eastAsia="Arial"/>
                <w:b w:val="0"/>
                <w:sz w:val="16"/>
              </w:rPr>
              <w:t>Flutter documentation: Google Antigravity and Review-driven development.</w:t>
            </w:r>
          </w:p>
        </w:tc>
      </w:tr>
      <w:tr>
        <w:tc>
          <w:tcPr>
            <w:tcW w:type="dxa" w:w="5184"/>
            <w:vAlign w:val="top"/>
          </w:tcPr>
          <w:p>
            <w:pPr>
              <w:spacing w:after="0"/>
            </w:pPr>
            <w:r/>
            <w:r>
              <w:rPr>
                <w:rFonts w:ascii="Arial" w:hAnsi="Arial" w:eastAsia="Arial"/>
                <w:b w:val="0"/>
                <w:sz w:val="16"/>
              </w:rPr>
              <w:t>R9</w:t>
            </w:r>
          </w:p>
        </w:tc>
        <w:tc>
          <w:tcPr>
            <w:tcW w:type="dxa" w:w="5184"/>
            <w:vAlign w:val="top"/>
          </w:tcPr>
          <w:p>
            <w:pPr>
              <w:spacing w:after="0"/>
            </w:pPr>
            <w:r/>
            <w:r>
              <w:rPr>
                <w:rFonts w:ascii="Arial" w:hAnsi="Arial" w:eastAsia="Arial"/>
                <w:b w:val="0"/>
                <w:sz w:val="16"/>
              </w:rPr>
              <w:t>DLA Piper Data Protection Laws of the World: Pakistan data protection overview; notes lack of comprehensive specific data protection legislation and PECA context as of 2026.</w:t>
            </w:r>
          </w:p>
        </w:tc>
      </w:tr>
    </w:tbl>
    <w:p>
      <w:pPr>
        <w:pStyle w:val="SmallNote"/>
      </w:pPr>
    </w:p>
    <w:p>
      <w:r>
        <w:br w:type="page"/>
      </w:r>
    </w:p>
    <w:p>
      <w:pPr>
        <w:pStyle w:val="Heading1"/>
      </w:pPr>
      <w:r>
        <w:t>Appendix A — Quick Handoff Template</w:t>
      </w:r>
    </w:p>
    <w:p>
      <w:pPr>
        <w:pStyle w:val="CodeBlock"/>
        <w:ind w:left="173" w:right="72"/>
      </w:pPr>
      <w:r>
        <w:rPr>
          <w:rFonts w:ascii="Consolas" w:hAnsi="Consolas" w:eastAsia="Consolas"/>
          <w:sz w:val="16"/>
        </w:rPr>
        <w:t>PHASE HANDOFF</w:t>
      </w:r>
    </w:p>
    <w:p>
      <w:pPr>
        <w:pStyle w:val="CodeBlock"/>
        <w:ind w:left="173" w:right="72"/>
      </w:pPr>
      <w:r>
        <w:rPr>
          <w:rFonts w:ascii="Consolas" w:hAnsi="Consolas" w:eastAsia="Consolas"/>
          <w:sz w:val="16"/>
        </w:rPr>
        <w:t>Phase:</w:t>
      </w:r>
    </w:p>
    <w:p>
      <w:pPr>
        <w:pStyle w:val="CodeBlock"/>
        <w:ind w:left="173" w:right="72"/>
      </w:pPr>
      <w:r>
        <w:rPr>
          <w:rFonts w:ascii="Consolas" w:hAnsi="Consolas" w:eastAsia="Consolas"/>
          <w:sz w:val="16"/>
        </w:rPr>
        <w:t>Owner:</w:t>
      </w:r>
    </w:p>
    <w:p>
      <w:pPr>
        <w:pStyle w:val="CodeBlock"/>
        <w:ind w:left="173" w:right="72"/>
      </w:pPr>
      <w:r>
        <w:rPr>
          <w:rFonts w:ascii="Consolas" w:hAnsi="Consolas" w:eastAsia="Consolas"/>
          <w:sz w:val="16"/>
        </w:rPr>
        <w:t>Branch:</w:t>
      </w:r>
    </w:p>
    <w:p>
      <w:pPr>
        <w:pStyle w:val="CodeBlock"/>
        <w:ind w:left="173" w:right="72"/>
      </w:pPr>
      <w:r>
        <w:rPr>
          <w:rFonts w:ascii="Consolas" w:hAnsi="Consolas" w:eastAsia="Consolas"/>
          <w:sz w:val="16"/>
        </w:rPr>
        <w:t>Commit hash:</w:t>
      </w:r>
    </w:p>
    <w:p>
      <w:pPr>
        <w:pStyle w:val="CodeBlock"/>
        <w:ind w:left="173" w:right="72"/>
      </w:pPr>
      <w:r>
        <w:rPr>
          <w:rFonts w:ascii="Consolas" w:hAnsi="Consolas" w:eastAsia="Consolas"/>
          <w:sz w:val="16"/>
        </w:rPr>
        <w:t>Files changed:</w:t>
      </w:r>
    </w:p>
    <w:p>
      <w:pPr>
        <w:pStyle w:val="CodeBlock"/>
        <w:ind w:left="173" w:right="72"/>
      </w:pPr>
      <w:r>
        <w:rPr>
          <w:rFonts w:ascii="Consolas" w:hAnsi="Consolas" w:eastAsia="Consolas"/>
          <w:sz w:val="16"/>
        </w:rPr>
        <w:t>What works:</w:t>
      </w:r>
    </w:p>
    <w:p>
      <w:pPr>
        <w:pStyle w:val="CodeBlock"/>
        <w:ind w:left="173" w:right="72"/>
      </w:pPr>
      <w:r>
        <w:rPr>
          <w:rFonts w:ascii="Consolas" w:hAnsi="Consolas" w:eastAsia="Consolas"/>
          <w:sz w:val="16"/>
        </w:rPr>
        <w:t>How to run:</w:t>
      </w:r>
    </w:p>
    <w:p>
      <w:pPr>
        <w:pStyle w:val="CodeBlock"/>
        <w:ind w:left="173" w:right="72"/>
      </w:pPr>
      <w:r>
        <w:rPr>
          <w:rFonts w:ascii="Consolas" w:hAnsi="Consolas" w:eastAsia="Consolas"/>
          <w:sz w:val="16"/>
        </w:rPr>
        <w:t>Tests passed:</w:t>
      </w:r>
    </w:p>
    <w:p>
      <w:pPr>
        <w:pStyle w:val="CodeBlock"/>
        <w:ind w:left="173" w:right="72"/>
      </w:pPr>
      <w:r>
        <w:rPr>
          <w:rFonts w:ascii="Consolas" w:hAnsi="Consolas" w:eastAsia="Consolas"/>
          <w:sz w:val="16"/>
        </w:rPr>
        <w:t>Screenshots/artifacts:</w:t>
      </w:r>
    </w:p>
    <w:p>
      <w:pPr>
        <w:pStyle w:val="CodeBlock"/>
        <w:ind w:left="173" w:right="72"/>
      </w:pPr>
      <w:r>
        <w:rPr>
          <w:rFonts w:ascii="Consolas" w:hAnsi="Consolas" w:eastAsia="Consolas"/>
          <w:sz w:val="16"/>
        </w:rPr>
        <w:t>Known issues:</w:t>
      </w:r>
    </w:p>
    <w:p>
      <w:pPr>
        <w:pStyle w:val="CodeBlock"/>
        <w:ind w:left="173" w:right="72"/>
      </w:pPr>
      <w:r>
        <w:rPr>
          <w:rFonts w:ascii="Consolas" w:hAnsi="Consolas" w:eastAsia="Consolas"/>
          <w:sz w:val="16"/>
        </w:rPr>
        <w:t>Next member must do:</w:t>
      </w:r>
    </w:p>
    <w:p>
      <w:pPr>
        <w:pStyle w:val="CodeBlock"/>
        <w:ind w:left="173" w:right="72"/>
      </w:pPr>
      <w:r>
        <w:rPr>
          <w:rFonts w:ascii="Consolas" w:hAnsi="Consolas" w:eastAsia="Consolas"/>
          <w:sz w:val="16"/>
        </w:rPr>
        <w:t>Do not touch/change:</w:t>
      </w:r>
    </w:p>
    <w:p>
      <w:pPr>
        <w:pStyle w:val="SmallNote"/>
      </w:pPr>
    </w:p>
    <w:p>
      <w:pPr>
        <w:pStyle w:val="Heading1"/>
      </w:pPr>
      <w:r>
        <w:t>Appendix B — README Skeleton</w:t>
      </w:r>
    </w:p>
    <w:p>
      <w:pPr>
        <w:pStyle w:val="CodeBlock"/>
        <w:ind w:left="173" w:right="72"/>
      </w:pPr>
      <w:r>
        <w:rPr>
          <w:rFonts w:ascii="Consolas" w:hAnsi="Consolas" w:eastAsia="Consolas"/>
          <w:sz w:val="16"/>
        </w:rPr>
        <w:t># Patient Triage Agent / TriageFlow AI</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Problem</w:t>
      </w:r>
    </w:p>
    <w:p>
      <w:pPr>
        <w:pStyle w:val="CodeBlock"/>
        <w:ind w:left="173" w:right="72"/>
      </w:pPr>
      <w:r>
        <w:rPr>
          <w:rFonts w:ascii="Consolas" w:hAnsi="Consolas" w:eastAsia="Consolas"/>
          <w:sz w:val="16"/>
        </w:rPr>
        <w:t>Emergency departments face overcrowding and manual triage pressure.</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Solution</w:t>
      </w:r>
    </w:p>
    <w:p>
      <w:pPr>
        <w:pStyle w:val="CodeBlock"/>
        <w:ind w:left="173" w:right="72"/>
      </w:pPr>
      <w:r>
        <w:rPr>
          <w:rFonts w:ascii="Consolas" w:hAnsi="Consolas" w:eastAsia="Consolas"/>
          <w:sz w:val="16"/>
        </w:rPr>
        <w:t>A mobile-first, agentic triage decision-support prototype that converts patient data into priority, explanation, action chain, recovery, and outcome dashboard.</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Safety Note</w:t>
      </w:r>
    </w:p>
    <w:p>
      <w:pPr>
        <w:pStyle w:val="CodeBlock"/>
        <w:ind w:left="173" w:right="72"/>
      </w:pPr>
      <w:r>
        <w:rPr>
          <w:rFonts w:ascii="Consolas" w:hAnsi="Consolas" w:eastAsia="Consolas"/>
          <w:sz w:val="16"/>
        </w:rPr>
        <w:t>This is not a diagnosis tool and not for real clinical deployment.</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Antigravity Role</w:t>
      </w:r>
    </w:p>
    <w:p>
      <w:pPr>
        <w:pStyle w:val="CodeBlock"/>
        <w:ind w:left="173" w:right="72"/>
      </w:pPr>
      <w:r>
        <w:rPr>
          <w:rFonts w:ascii="Consolas" w:hAnsi="Consolas" w:eastAsia="Consolas"/>
          <w:sz w:val="16"/>
        </w:rPr>
        <w:t>Google Antigravity was used for planning, coding, testing, artifacts, screenshots, and execution trace.</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Architecture</w:t>
      </w:r>
    </w:p>
    <w:p>
      <w:pPr>
        <w:pStyle w:val="CodeBlock"/>
        <w:ind w:left="173" w:right="72"/>
      </w:pPr>
      <w:r>
        <w:rPr>
          <w:rFonts w:ascii="Consolas" w:hAnsi="Consolas" w:eastAsia="Consolas"/>
          <w:sz w:val="16"/>
        </w:rPr>
        <w:t>Flutter mobile app + FastAPI backend + deterministic triage engine + action simulator.</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How to Run</w:t>
      </w:r>
    </w:p>
    <w:p>
      <w:pPr>
        <w:pStyle w:val="CodeBlock"/>
        <w:ind w:left="173" w:right="72"/>
      </w:pPr>
      <w:r>
        <w:rPr>
          <w:rFonts w:ascii="Consolas" w:hAnsi="Consolas" w:eastAsia="Consolas"/>
          <w:sz w:val="16"/>
        </w:rPr>
        <w:t>Backend commands...</w:t>
      </w:r>
    </w:p>
    <w:p>
      <w:pPr>
        <w:pStyle w:val="CodeBlock"/>
        <w:ind w:left="173" w:right="72"/>
      </w:pPr>
      <w:r>
        <w:rPr>
          <w:rFonts w:ascii="Consolas" w:hAnsi="Consolas" w:eastAsia="Consolas"/>
          <w:sz w:val="16"/>
        </w:rPr>
        <w:t>Mobile commands...</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Demo Flow</w:t>
      </w:r>
    </w:p>
    <w:p>
      <w:pPr>
        <w:pStyle w:val="CodeBlock"/>
        <w:ind w:left="173" w:right="72"/>
      </w:pPr>
      <w:r>
        <w:rPr>
          <w:rFonts w:ascii="Consolas" w:hAnsi="Consolas" w:eastAsia="Consolas"/>
          <w:sz w:val="16"/>
        </w:rPr>
        <w:t>Patient input -&gt; triage -&gt; contradiction -&gt; action chain -&gt; recovery -&gt; outcome.</w:t>
      </w:r>
    </w:p>
    <w:p>
      <w:pPr>
        <w:pStyle w:val="CodeBlock"/>
        <w:ind w:left="173" w:right="72"/>
      </w:pPr>
      <w:r>
        <w:rPr>
          <w:rFonts w:ascii="Consolas" w:hAnsi="Consolas" w:eastAsia="Consolas"/>
          <w:sz w:val="16"/>
        </w:rPr>
      </w:r>
    </w:p>
    <w:p>
      <w:pPr>
        <w:pStyle w:val="CodeBlock"/>
        <w:ind w:left="173" w:right="72"/>
      </w:pPr>
      <w:r>
        <w:rPr>
          <w:rFonts w:ascii="Consolas" w:hAnsi="Consolas" w:eastAsia="Consolas"/>
          <w:sz w:val="16"/>
        </w:rPr>
        <w:t>## Limitations</w:t>
      </w:r>
    </w:p>
    <w:p>
      <w:pPr>
        <w:pStyle w:val="CodeBlock"/>
        <w:ind w:left="173" w:right="72"/>
      </w:pPr>
      <w:r>
        <w:rPr>
          <w:rFonts w:ascii="Consolas" w:hAnsi="Consolas" w:eastAsia="Consolas"/>
          <w:sz w:val="16"/>
        </w:rPr>
        <w:t>Synthetic data only, simplified rules, not clinically validated.</w:t>
      </w:r>
    </w:p>
    <w:p>
      <w:pPr>
        <w:pStyle w:val="SmallNote"/>
      </w:pP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5"/>
      </w:rPr>
      <w:t>Confidential academic prototype — not for clinical deployment without validation, ethics review, and licensed clinical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Patient Triage Agent | SRS + Phase Execution Plan | Antigravity-Centered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rial" w:hAnsi="Arial" w:eastAsia="Arial"/>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pPr>
    <w:rPr>
      <w:rFonts w:ascii="Consolas" w:hAnsi="Consolas" w:eastAsia="Consolas"/>
      <w:b w:val="0"/>
      <w:color w:val="2D2D2D"/>
      <w:sz w:val="16"/>
    </w:rPr>
  </w:style>
  <w:style w:type="paragraph" w:customStyle="1" w:styleId="PromptBlock">
    <w:name w:val="PromptBlock"/>
    <w:pPr>
      <w:spacing w:after="40"/>
    </w:pPr>
    <w:rPr>
      <w:rFonts w:ascii="Consolas" w:hAnsi="Consolas" w:eastAsia="Consolas"/>
      <w:b w:val="0"/>
      <w:color w:val="232323"/>
      <w:sz w:val="16"/>
    </w:rPr>
  </w:style>
  <w:style w:type="paragraph" w:customStyle="1" w:styleId="SmallNote">
    <w:name w:val="SmallNote"/>
    <w:pPr>
      <w:spacing w:after="40"/>
    </w:pPr>
    <w:rPr>
      <w:rFonts w:ascii="Arial" w:hAnsi="Arial" w:eastAsia="Arial"/>
      <w:b w:val="0"/>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