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120" w:before="240"/></w:pPr><w:r><w:rPr><w:b/><w:bCs/><w:sz w:val="24"/><w:szCs w:val="24"/></w:rPr><w:t xml:space="preserve">1. </w:t></w:r><w:r><w:rPr><w:b/><w:bCs/><w:sz w:val="24"/><w:szCs w:val="24"/></w:rPr><w:t xml:space="preserve">Hisoblang: </w:t></w:r><<m:oMath xmlns:m="http://schemas.openxmlformats.org/officeDocument/2006/math" xmlns:w="http://schemas.openxmlformats.org/wordprocessingml/2006/main"><m:rad><m:radPr><m:degHide m:val="on"/></m:radPr><m:deg/><m:e><m:r><m:t xml:space="preserve">81</m:t></m:r></m:e></m:rad></m:oMath>/><w:r><w:rPr><w:b/><w:bCs/><w:sz w:val="24"/><w:szCs w:val="24"/></w:rPr><w:t xml:space="preserve"> va yana </w:t></w:r><<m:oMath xmlns:m="http://schemas.openxmlformats.org/officeDocument/2006/math" xmlns:w="http://schemas.openxmlformats.org/wordprocessingml/2006/main"><m:f><m:fPr><m:type m:val="bar"/></m:fPr><m:num><m:r><m:t xml:space="preserve">1</m:t></m:r></m:num><m:den><m:r><m:t xml:space="preserve">2</m:t></m:r></m:den></m:f></m:oMath>/><w:r><w:rPr><w:b/><w:bCs/><w:sz w:val="24"/><w:szCs w:val="24"/></w:rPr><w:t xml:space="preserve"> qismi.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2026-08-10T13:36:20.815Z</dcterms:created>
  <dcterms:modified xsi:type="dcterms:W3CDTF">2026-08-10T13:36:20.816Z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