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99382D" w:rsidRDefault="003D6A17" w:rsidP="006C4F13">
      <w:pPr>
        <w:spacing w:line="360" w:lineRule="auto"/>
        <w:rPr>
          <w:rFonts w:ascii="Arial" w:hAnsi="Arial" w:cs="Arial"/>
          <w:color w:val="000000" w:themeColor="text1"/>
          <w:sz w:val="20"/>
        </w:rPr>
      </w:pPr>
    </w:p>
    <w:p w14:paraId="1A6ACBF7" w14:textId="77777777" w:rsidR="0083593C" w:rsidRPr="0099382D" w:rsidRDefault="0083593C" w:rsidP="006C4F13">
      <w:pPr>
        <w:pStyle w:val="Normal2"/>
        <w:spacing w:line="360" w:lineRule="auto"/>
        <w:rPr>
          <w:rFonts w:ascii="Arial" w:hAnsi="Arial" w:cs="Arial"/>
          <w:color w:val="000000" w:themeColor="text1"/>
          <w:sz w:val="20"/>
          <w:szCs w:val="20"/>
          <w:lang w:val="en-GB"/>
        </w:rPr>
      </w:pPr>
    </w:p>
    <w:p w14:paraId="6AC9C11C" w14:textId="77777777" w:rsidR="0083593C" w:rsidRPr="0099382D" w:rsidRDefault="0083593C" w:rsidP="006C4F13">
      <w:pPr>
        <w:pStyle w:val="Normal2"/>
        <w:spacing w:line="360" w:lineRule="auto"/>
        <w:rPr>
          <w:rFonts w:ascii="Arial" w:hAnsi="Arial" w:cs="Arial"/>
          <w:color w:val="000000" w:themeColor="text1"/>
          <w:sz w:val="20"/>
          <w:szCs w:val="20"/>
          <w:lang w:val="en-GB"/>
        </w:rPr>
      </w:pPr>
    </w:p>
    <w:p w14:paraId="46280497" w14:textId="77777777" w:rsidR="0083593C" w:rsidRPr="0099382D" w:rsidRDefault="0083593C" w:rsidP="006C4F13">
      <w:pPr>
        <w:pStyle w:val="Normal2"/>
        <w:spacing w:line="360" w:lineRule="auto"/>
        <w:rPr>
          <w:rFonts w:ascii="Arial" w:hAnsi="Arial" w:cs="Arial"/>
          <w:color w:val="000000" w:themeColor="text1"/>
          <w:sz w:val="20"/>
          <w:szCs w:val="20"/>
          <w:lang w:val="en-GB"/>
        </w:rPr>
      </w:pPr>
    </w:p>
    <w:p w14:paraId="40B691A9" w14:textId="77777777" w:rsidR="0083593C" w:rsidRPr="0099382D" w:rsidRDefault="0083593C" w:rsidP="006C4F13">
      <w:pPr>
        <w:pStyle w:val="Normal2"/>
        <w:spacing w:line="360" w:lineRule="auto"/>
        <w:ind w:firstLine="0"/>
        <w:rPr>
          <w:rFonts w:ascii="Arial" w:hAnsi="Arial" w:cs="Arial"/>
          <w:color w:val="000000" w:themeColor="text1"/>
          <w:sz w:val="20"/>
          <w:szCs w:val="20"/>
          <w:lang w:val="en-GB"/>
        </w:rPr>
      </w:pPr>
    </w:p>
    <w:p w14:paraId="68D08F6F" w14:textId="77777777" w:rsidR="0083593C" w:rsidRPr="0099382D" w:rsidRDefault="0083593C" w:rsidP="006C4F13">
      <w:pPr>
        <w:pStyle w:val="Normal2"/>
        <w:spacing w:line="360" w:lineRule="auto"/>
        <w:ind w:firstLine="0"/>
        <w:rPr>
          <w:rFonts w:ascii="Arial" w:hAnsi="Arial" w:cs="Arial"/>
          <w:color w:val="000000" w:themeColor="text1"/>
          <w:sz w:val="20"/>
          <w:szCs w:val="20"/>
          <w:lang w:val="en-GB"/>
        </w:rPr>
      </w:pPr>
    </w:p>
    <w:p w14:paraId="368B5E86" w14:textId="77777777" w:rsidR="0083593C" w:rsidRDefault="0083593C" w:rsidP="006C4F13">
      <w:pPr>
        <w:pStyle w:val="Normal2"/>
        <w:spacing w:line="360" w:lineRule="auto"/>
        <w:ind w:firstLine="0"/>
        <w:rPr>
          <w:rFonts w:ascii="Arial" w:hAnsi="Arial" w:cs="Arial"/>
          <w:color w:val="000000" w:themeColor="text1"/>
          <w:sz w:val="20"/>
          <w:szCs w:val="20"/>
          <w:lang w:val="en-GB"/>
        </w:rPr>
      </w:pPr>
    </w:p>
    <w:p w14:paraId="2F3AEEF5" w14:textId="77777777" w:rsidR="000F6A21" w:rsidRDefault="000F6A21" w:rsidP="006C4F13">
      <w:pPr>
        <w:pStyle w:val="Normal2"/>
        <w:spacing w:line="360" w:lineRule="auto"/>
        <w:ind w:firstLine="0"/>
        <w:rPr>
          <w:rFonts w:ascii="Arial" w:hAnsi="Arial" w:cs="Arial"/>
          <w:color w:val="000000" w:themeColor="text1"/>
          <w:sz w:val="20"/>
          <w:szCs w:val="20"/>
          <w:lang w:val="en-GB"/>
        </w:rPr>
      </w:pPr>
    </w:p>
    <w:p w14:paraId="1193A4B6" w14:textId="7F4568CB" w:rsidR="0083593C" w:rsidRPr="0099382D" w:rsidRDefault="000F6A21" w:rsidP="00D22F4B">
      <w:pPr>
        <w:pStyle w:val="Normal2"/>
        <w:spacing w:line="360" w:lineRule="auto"/>
        <w:ind w:firstLine="0"/>
        <w:jc w:val="center"/>
        <w:rPr>
          <w:rFonts w:ascii="Arial" w:hAnsi="Arial" w:cs="Arial"/>
          <w:color w:val="000000" w:themeColor="text1"/>
          <w:sz w:val="20"/>
          <w:szCs w:val="20"/>
          <w:lang w:val="en-GB"/>
        </w:rPr>
      </w:pPr>
      <w:r w:rsidRPr="00603EB3">
        <w:rPr>
          <w:rFonts w:ascii="Arial" w:hAnsi="Arial" w:cs="Arial"/>
          <w:sz w:val="20"/>
          <w:szCs w:val="20"/>
          <w:lang w:val="en-GB"/>
        </w:rPr>
        <w:fldChar w:fldCharType="begin"/>
      </w:r>
      <w:r w:rsidRPr="00603EB3">
        <w:rPr>
          <w:rFonts w:ascii="Arial" w:hAnsi="Arial" w:cs="Arial"/>
          <w:sz w:val="20"/>
          <w:szCs w:val="20"/>
          <w:lang w:val="en-GB"/>
        </w:rPr>
        <w:instrText xml:space="preserve"> INCLUDEPICTURE "https://assets.stickpng.com/thumbs/58ac4fa90aaa10546adf2718.png" \* MERGEFORMATINET </w:instrText>
      </w:r>
      <w:r w:rsidRPr="00603EB3">
        <w:rPr>
          <w:rFonts w:ascii="Arial" w:hAnsi="Arial" w:cs="Arial"/>
          <w:sz w:val="20"/>
          <w:szCs w:val="20"/>
          <w:lang w:val="en-GB"/>
        </w:rPr>
        <w:fldChar w:fldCharType="separate"/>
      </w:r>
      <w:r w:rsidRPr="00603EB3">
        <w:rPr>
          <w:rFonts w:ascii="Arial" w:hAnsi="Arial" w:cs="Arial"/>
          <w:noProof/>
          <w:sz w:val="20"/>
          <w:szCs w:val="20"/>
          <w:lang w:val="en-GB"/>
        </w:rPr>
        <w:drawing>
          <wp:inline distT="0" distB="0" distL="0" distR="0" wp14:anchorId="49D7A80E" wp14:editId="7156F83A">
            <wp:extent cx="1916889" cy="1916889"/>
            <wp:effectExtent l="0" t="0" r="1270" b="0"/>
            <wp:docPr id="1115958031" name="Picture 1" descr="University Of Westminster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estminster Logo transparent PNG - Sti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inline>
        </w:drawing>
      </w:r>
      <w:r w:rsidRPr="00603EB3">
        <w:rPr>
          <w:rFonts w:ascii="Arial" w:hAnsi="Arial" w:cs="Arial"/>
          <w:sz w:val="20"/>
          <w:szCs w:val="20"/>
          <w:lang w:val="en-GB"/>
        </w:rPr>
        <w:fldChar w:fldCharType="end"/>
      </w:r>
    </w:p>
    <w:p w14:paraId="1142AA86" w14:textId="77777777" w:rsidR="0083593C" w:rsidRPr="0099382D" w:rsidRDefault="0083593C" w:rsidP="006C4F13">
      <w:pPr>
        <w:pStyle w:val="Normal2"/>
        <w:spacing w:line="360" w:lineRule="auto"/>
        <w:ind w:firstLine="0"/>
        <w:rPr>
          <w:rFonts w:ascii="Arial" w:hAnsi="Arial" w:cs="Arial"/>
          <w:color w:val="000000" w:themeColor="text1"/>
          <w:sz w:val="20"/>
          <w:szCs w:val="20"/>
          <w:lang w:val="en-GB"/>
        </w:rPr>
      </w:pPr>
    </w:p>
    <w:p w14:paraId="459C54A5" w14:textId="7C62532C" w:rsidR="0083593C" w:rsidRPr="0099382D" w:rsidRDefault="0070445C" w:rsidP="006C4F13">
      <w:pPr>
        <w:pStyle w:val="Normal2"/>
        <w:spacing w:line="360" w:lineRule="auto"/>
        <w:ind w:firstLine="0"/>
        <w:jc w:val="center"/>
        <w:rPr>
          <w:rFonts w:ascii="Arial" w:hAnsi="Arial" w:cs="Arial"/>
          <w:b/>
          <w:bCs/>
          <w:color w:val="000000" w:themeColor="text1"/>
          <w:sz w:val="20"/>
          <w:szCs w:val="20"/>
          <w:lang w:val="en-GB"/>
        </w:rPr>
      </w:pPr>
      <w:r w:rsidRPr="0099382D">
        <w:rPr>
          <w:rFonts w:ascii="Arial" w:hAnsi="Arial" w:cs="Arial"/>
          <w:b/>
          <w:bCs/>
          <w:color w:val="000000" w:themeColor="text1"/>
          <w:sz w:val="20"/>
          <w:szCs w:val="20"/>
          <w:lang w:val="en-GB"/>
        </w:rPr>
        <w:t>Big Data Theory and Practice</w:t>
      </w:r>
    </w:p>
    <w:p w14:paraId="09ED7CEF" w14:textId="6C3B7DF9" w:rsidR="0083593C" w:rsidRPr="0099382D" w:rsidRDefault="0083593C" w:rsidP="006C4F13">
      <w:pPr>
        <w:pStyle w:val="Normal2"/>
        <w:spacing w:line="360" w:lineRule="auto"/>
        <w:ind w:firstLine="0"/>
        <w:jc w:val="center"/>
        <w:rPr>
          <w:rFonts w:ascii="Arial" w:hAnsi="Arial" w:cs="Arial"/>
          <w:b/>
          <w:bCs/>
          <w:color w:val="000000" w:themeColor="text1"/>
          <w:sz w:val="20"/>
          <w:szCs w:val="20"/>
          <w:lang w:val="en-GB"/>
        </w:rPr>
      </w:pPr>
      <w:r w:rsidRPr="0099382D">
        <w:rPr>
          <w:rFonts w:ascii="Arial" w:hAnsi="Arial" w:cs="Arial"/>
          <w:b/>
          <w:bCs/>
          <w:i/>
          <w:color w:val="000000" w:themeColor="text1"/>
          <w:sz w:val="20"/>
          <w:szCs w:val="20"/>
        </w:rPr>
        <w:t>7 B</w:t>
      </w:r>
      <w:r w:rsidR="0070445C" w:rsidRPr="0099382D">
        <w:rPr>
          <w:rFonts w:ascii="Arial" w:hAnsi="Arial" w:cs="Arial"/>
          <w:b/>
          <w:bCs/>
          <w:i/>
          <w:color w:val="000000" w:themeColor="text1"/>
          <w:sz w:val="20"/>
          <w:szCs w:val="20"/>
        </w:rPr>
        <w:t>DIN</w:t>
      </w:r>
      <w:r w:rsidRPr="0099382D">
        <w:rPr>
          <w:rFonts w:ascii="Arial" w:hAnsi="Arial" w:cs="Arial"/>
          <w:b/>
          <w:bCs/>
          <w:i/>
          <w:color w:val="000000" w:themeColor="text1"/>
          <w:sz w:val="20"/>
          <w:szCs w:val="20"/>
        </w:rPr>
        <w:t>0</w:t>
      </w:r>
      <w:r w:rsidR="0070445C" w:rsidRPr="0099382D">
        <w:rPr>
          <w:rFonts w:ascii="Arial" w:hAnsi="Arial" w:cs="Arial"/>
          <w:b/>
          <w:bCs/>
          <w:i/>
          <w:color w:val="000000" w:themeColor="text1"/>
          <w:sz w:val="20"/>
          <w:szCs w:val="20"/>
        </w:rPr>
        <w:t>06</w:t>
      </w:r>
      <w:r w:rsidRPr="0099382D">
        <w:rPr>
          <w:rFonts w:ascii="Arial" w:hAnsi="Arial" w:cs="Arial"/>
          <w:b/>
          <w:bCs/>
          <w:i/>
          <w:color w:val="000000" w:themeColor="text1"/>
          <w:sz w:val="20"/>
          <w:szCs w:val="20"/>
        </w:rPr>
        <w:t>W.</w:t>
      </w:r>
      <w:r w:rsidR="0070445C" w:rsidRPr="0099382D">
        <w:rPr>
          <w:rFonts w:ascii="Arial" w:hAnsi="Arial" w:cs="Arial"/>
          <w:b/>
          <w:bCs/>
          <w:i/>
          <w:color w:val="000000" w:themeColor="text1"/>
          <w:sz w:val="20"/>
          <w:szCs w:val="20"/>
        </w:rPr>
        <w:t>1</w:t>
      </w:r>
    </w:p>
    <w:p w14:paraId="51810098" w14:textId="77777777" w:rsidR="0083593C" w:rsidRPr="0099382D" w:rsidRDefault="0083593C" w:rsidP="006C4F13">
      <w:pPr>
        <w:pStyle w:val="Normal2"/>
        <w:spacing w:line="360" w:lineRule="auto"/>
        <w:ind w:firstLine="0"/>
        <w:jc w:val="center"/>
        <w:rPr>
          <w:rFonts w:ascii="Arial" w:hAnsi="Arial" w:cs="Arial"/>
          <w:b/>
          <w:bCs/>
          <w:color w:val="000000" w:themeColor="text1"/>
          <w:sz w:val="20"/>
          <w:szCs w:val="20"/>
          <w:lang w:val="en-GB"/>
        </w:rPr>
      </w:pPr>
    </w:p>
    <w:p w14:paraId="311E8180" w14:textId="76DE8429" w:rsidR="0083593C" w:rsidRPr="0099382D" w:rsidRDefault="0083593C" w:rsidP="006C4F13">
      <w:pPr>
        <w:pStyle w:val="Normal2"/>
        <w:spacing w:line="360" w:lineRule="auto"/>
        <w:ind w:firstLine="0"/>
        <w:jc w:val="center"/>
        <w:rPr>
          <w:rFonts w:ascii="Arial" w:hAnsi="Arial" w:cs="Arial"/>
          <w:b/>
          <w:bCs/>
          <w:color w:val="000000" w:themeColor="text1"/>
          <w:sz w:val="20"/>
          <w:szCs w:val="20"/>
          <w:lang w:val="en-GB"/>
        </w:rPr>
      </w:pPr>
      <w:r w:rsidRPr="0099382D">
        <w:rPr>
          <w:rFonts w:ascii="Arial" w:hAnsi="Arial" w:cs="Arial"/>
          <w:b/>
          <w:bCs/>
          <w:color w:val="000000" w:themeColor="text1"/>
          <w:sz w:val="20"/>
          <w:szCs w:val="20"/>
          <w:lang w:val="en-GB"/>
        </w:rPr>
        <w:t>Hasan Enes Guray</w:t>
      </w:r>
    </w:p>
    <w:p w14:paraId="67115E15" w14:textId="26B69F12" w:rsidR="0083593C" w:rsidRPr="0099382D" w:rsidRDefault="0083593C" w:rsidP="006C4F13">
      <w:pPr>
        <w:pStyle w:val="Normal2"/>
        <w:spacing w:line="360" w:lineRule="auto"/>
        <w:ind w:firstLine="0"/>
        <w:jc w:val="center"/>
        <w:rPr>
          <w:rFonts w:ascii="Arial" w:hAnsi="Arial" w:cs="Arial"/>
          <w:b/>
          <w:bCs/>
          <w:color w:val="000000" w:themeColor="text1"/>
          <w:sz w:val="20"/>
          <w:szCs w:val="20"/>
          <w:lang w:val="en-GB"/>
        </w:rPr>
      </w:pPr>
      <w:r w:rsidRPr="0099382D">
        <w:rPr>
          <w:rFonts w:ascii="Arial" w:hAnsi="Arial" w:cs="Arial"/>
          <w:b/>
          <w:bCs/>
          <w:color w:val="000000" w:themeColor="text1"/>
          <w:sz w:val="20"/>
          <w:szCs w:val="20"/>
          <w:lang w:val="en-GB"/>
        </w:rPr>
        <w:t>Student ID: 19489124</w:t>
      </w:r>
    </w:p>
    <w:p w14:paraId="723E87F4" w14:textId="77777777" w:rsidR="0083593C" w:rsidRPr="0099382D" w:rsidRDefault="0083593C" w:rsidP="006C4F13">
      <w:pPr>
        <w:pStyle w:val="Normal2"/>
        <w:spacing w:line="360" w:lineRule="auto"/>
        <w:ind w:firstLine="0"/>
        <w:jc w:val="center"/>
        <w:rPr>
          <w:rFonts w:ascii="Arial" w:hAnsi="Arial" w:cs="Arial"/>
          <w:b/>
          <w:bCs/>
          <w:color w:val="000000" w:themeColor="text1"/>
          <w:sz w:val="20"/>
          <w:szCs w:val="20"/>
          <w:highlight w:val="yellow"/>
          <w:lang w:val="en-GB"/>
        </w:rPr>
      </w:pPr>
    </w:p>
    <w:p w14:paraId="6A26E3AF" w14:textId="1CD48C1C" w:rsidR="0083593C" w:rsidRPr="0099382D" w:rsidRDefault="0083593C" w:rsidP="006C4F13">
      <w:pPr>
        <w:pStyle w:val="Normal2"/>
        <w:spacing w:line="360" w:lineRule="auto"/>
        <w:ind w:firstLine="0"/>
        <w:jc w:val="center"/>
        <w:rPr>
          <w:rFonts w:ascii="Arial" w:hAnsi="Arial" w:cs="Arial"/>
          <w:b/>
          <w:bCs/>
          <w:color w:val="000000" w:themeColor="text1"/>
          <w:sz w:val="20"/>
          <w:szCs w:val="20"/>
          <w:lang w:val="en-GB"/>
        </w:rPr>
      </w:pPr>
      <w:r w:rsidRPr="00924F85">
        <w:rPr>
          <w:rFonts w:ascii="Arial" w:hAnsi="Arial" w:cs="Arial"/>
          <w:b/>
          <w:bCs/>
          <w:color w:val="000000" w:themeColor="text1"/>
          <w:sz w:val="20"/>
          <w:szCs w:val="20"/>
          <w:lang w:val="en-GB"/>
        </w:rPr>
        <w:t>Word Count:</w:t>
      </w:r>
      <w:r w:rsidR="001C7305" w:rsidRPr="00924F85">
        <w:rPr>
          <w:rFonts w:ascii="Arial" w:hAnsi="Arial" w:cs="Arial"/>
          <w:b/>
          <w:bCs/>
          <w:color w:val="000000" w:themeColor="text1"/>
          <w:sz w:val="20"/>
          <w:szCs w:val="20"/>
          <w:lang w:val="en-GB"/>
        </w:rPr>
        <w:t xml:space="preserve"> </w:t>
      </w:r>
      <w:r w:rsidR="0038342A" w:rsidRPr="00924F85">
        <w:rPr>
          <w:rFonts w:ascii="Arial" w:hAnsi="Arial" w:cs="Arial"/>
          <w:b/>
          <w:bCs/>
          <w:color w:val="000000" w:themeColor="text1"/>
          <w:sz w:val="20"/>
          <w:szCs w:val="20"/>
          <w:lang w:val="en-GB"/>
        </w:rPr>
        <w:t>2</w:t>
      </w:r>
      <w:r w:rsidR="00753793">
        <w:rPr>
          <w:rFonts w:ascii="Arial" w:hAnsi="Arial" w:cs="Arial"/>
          <w:b/>
          <w:bCs/>
          <w:color w:val="000000" w:themeColor="text1"/>
          <w:sz w:val="20"/>
          <w:szCs w:val="20"/>
          <w:lang w:val="en-GB"/>
        </w:rPr>
        <w:t>601</w:t>
      </w:r>
    </w:p>
    <w:p w14:paraId="087F75ED" w14:textId="77777777" w:rsidR="0083593C" w:rsidRPr="0099382D" w:rsidRDefault="0083593C" w:rsidP="006C4F13">
      <w:pPr>
        <w:pStyle w:val="Normal2"/>
        <w:spacing w:line="360" w:lineRule="auto"/>
        <w:rPr>
          <w:rFonts w:ascii="Arial" w:hAnsi="Arial" w:cs="Arial"/>
          <w:color w:val="000000" w:themeColor="text1"/>
          <w:sz w:val="20"/>
          <w:szCs w:val="20"/>
          <w:lang w:val="en-GB"/>
        </w:rPr>
      </w:pPr>
    </w:p>
    <w:p w14:paraId="31D7CD02" w14:textId="77777777" w:rsidR="0083593C" w:rsidRPr="0099382D" w:rsidRDefault="0083593C" w:rsidP="006C4F13">
      <w:pPr>
        <w:pStyle w:val="Normal2"/>
        <w:spacing w:line="360" w:lineRule="auto"/>
        <w:rPr>
          <w:rFonts w:ascii="Arial" w:hAnsi="Arial" w:cs="Arial"/>
          <w:color w:val="000000" w:themeColor="text1"/>
          <w:sz w:val="20"/>
          <w:szCs w:val="20"/>
          <w:lang w:val="en-GB"/>
        </w:rPr>
      </w:pPr>
    </w:p>
    <w:p w14:paraId="4B7002AC" w14:textId="69AB1D52" w:rsidR="0083593C" w:rsidRDefault="00D22F4B" w:rsidP="00D22F4B">
      <w:pPr>
        <w:pStyle w:val="Normal2"/>
        <w:spacing w:line="360" w:lineRule="auto"/>
        <w:jc w:val="center"/>
        <w:rPr>
          <w:rFonts w:ascii="Arial" w:hAnsi="Arial" w:cs="Arial"/>
          <w:b/>
          <w:bCs/>
          <w:color w:val="000000" w:themeColor="text1"/>
          <w:sz w:val="20"/>
          <w:szCs w:val="20"/>
          <w:lang w:val="en-GB"/>
        </w:rPr>
      </w:pPr>
      <w:r>
        <w:rPr>
          <w:rFonts w:ascii="Arial" w:hAnsi="Arial" w:cs="Arial"/>
          <w:b/>
          <w:bCs/>
          <w:color w:val="000000" w:themeColor="text1"/>
          <w:sz w:val="20"/>
          <w:szCs w:val="20"/>
          <w:lang w:val="en-GB"/>
        </w:rPr>
        <w:t>Banking and Securities Sector</w:t>
      </w:r>
    </w:p>
    <w:p w14:paraId="16E35ECE" w14:textId="77777777" w:rsidR="00D22F4B" w:rsidRPr="00D22F4B" w:rsidRDefault="00D22F4B" w:rsidP="00D22F4B">
      <w:pPr>
        <w:pStyle w:val="Normal2"/>
        <w:spacing w:line="360" w:lineRule="auto"/>
        <w:jc w:val="center"/>
        <w:rPr>
          <w:rFonts w:ascii="Arial" w:hAnsi="Arial" w:cs="Arial"/>
          <w:b/>
          <w:bCs/>
          <w:color w:val="000000" w:themeColor="text1"/>
          <w:sz w:val="20"/>
          <w:szCs w:val="20"/>
          <w:lang w:val="en-GB"/>
        </w:rPr>
      </w:pPr>
    </w:p>
    <w:p w14:paraId="0531C714" w14:textId="035A260B" w:rsidR="0083593C" w:rsidRPr="00D22F4B" w:rsidRDefault="00D22F4B" w:rsidP="00D22F4B">
      <w:pPr>
        <w:pStyle w:val="Normal2"/>
        <w:spacing w:line="360" w:lineRule="auto"/>
        <w:ind w:firstLine="0"/>
        <w:jc w:val="center"/>
        <w:rPr>
          <w:rFonts w:ascii="Arial" w:hAnsi="Arial" w:cs="Arial"/>
          <w:b/>
          <w:bCs/>
          <w:color w:val="000000" w:themeColor="text1"/>
          <w:sz w:val="20"/>
          <w:szCs w:val="20"/>
          <w:lang w:val="en-GB"/>
        </w:rPr>
      </w:pPr>
      <w:r w:rsidRPr="00D22F4B">
        <w:rPr>
          <w:rFonts w:ascii="Arial" w:hAnsi="Arial" w:cs="Arial"/>
          <w:b/>
          <w:bCs/>
          <w:color w:val="000000" w:themeColor="text1"/>
          <w:sz w:val="20"/>
          <w:szCs w:val="20"/>
          <w:u w:val="single"/>
          <w:lang w:val="en-GB"/>
        </w:rPr>
        <w:t>Group Members:</w:t>
      </w:r>
      <w:r w:rsidRPr="00D22F4B">
        <w:rPr>
          <w:rFonts w:ascii="Arial" w:hAnsi="Arial" w:cs="Arial"/>
          <w:b/>
          <w:bCs/>
          <w:color w:val="000000" w:themeColor="text1"/>
          <w:sz w:val="20"/>
          <w:szCs w:val="20"/>
          <w:lang w:val="en-GB"/>
        </w:rPr>
        <w:br/>
        <w:t xml:space="preserve">Folusho Victor </w:t>
      </w:r>
      <w:proofErr w:type="spellStart"/>
      <w:r w:rsidRPr="00D22F4B">
        <w:rPr>
          <w:rFonts w:ascii="Arial" w:hAnsi="Arial" w:cs="Arial"/>
          <w:b/>
          <w:bCs/>
          <w:color w:val="000000" w:themeColor="text1"/>
          <w:sz w:val="20"/>
          <w:szCs w:val="20"/>
          <w:lang w:val="en-GB"/>
        </w:rPr>
        <w:t>Arokoyo</w:t>
      </w:r>
      <w:proofErr w:type="spellEnd"/>
      <w:r w:rsidRPr="00D22F4B">
        <w:rPr>
          <w:rFonts w:ascii="Arial" w:hAnsi="Arial" w:cs="Arial"/>
          <w:b/>
          <w:bCs/>
          <w:color w:val="000000" w:themeColor="text1"/>
          <w:sz w:val="20"/>
          <w:szCs w:val="20"/>
          <w:lang w:val="en-GB"/>
        </w:rPr>
        <w:br/>
        <w:t xml:space="preserve">Saeed </w:t>
      </w:r>
      <w:proofErr w:type="spellStart"/>
      <w:r w:rsidRPr="00D22F4B">
        <w:rPr>
          <w:rFonts w:ascii="Arial" w:hAnsi="Arial" w:cs="Arial"/>
          <w:b/>
          <w:bCs/>
          <w:color w:val="000000" w:themeColor="text1"/>
          <w:sz w:val="20"/>
          <w:szCs w:val="20"/>
          <w:lang w:val="en-GB"/>
        </w:rPr>
        <w:t>Jamshidloo</w:t>
      </w:r>
      <w:proofErr w:type="spellEnd"/>
      <w:r w:rsidRPr="00D22F4B">
        <w:rPr>
          <w:rFonts w:ascii="Arial" w:hAnsi="Arial" w:cs="Arial"/>
          <w:b/>
          <w:bCs/>
          <w:color w:val="000000" w:themeColor="text1"/>
          <w:sz w:val="20"/>
          <w:szCs w:val="20"/>
          <w:lang w:val="en-GB"/>
        </w:rPr>
        <w:br/>
        <w:t xml:space="preserve">Chinyere </w:t>
      </w:r>
      <w:proofErr w:type="spellStart"/>
      <w:r w:rsidRPr="00D22F4B">
        <w:rPr>
          <w:rFonts w:ascii="Arial" w:hAnsi="Arial" w:cs="Arial"/>
          <w:b/>
          <w:bCs/>
          <w:color w:val="000000" w:themeColor="text1"/>
          <w:sz w:val="20"/>
          <w:szCs w:val="20"/>
          <w:lang w:val="en-GB"/>
        </w:rPr>
        <w:t>Unamba</w:t>
      </w:r>
      <w:proofErr w:type="spellEnd"/>
      <w:r w:rsidRPr="00D22F4B">
        <w:rPr>
          <w:rFonts w:ascii="Arial" w:hAnsi="Arial" w:cs="Arial"/>
          <w:b/>
          <w:bCs/>
          <w:color w:val="000000" w:themeColor="text1"/>
          <w:sz w:val="20"/>
          <w:szCs w:val="20"/>
          <w:lang w:val="en-GB"/>
        </w:rPr>
        <w:br/>
        <w:t xml:space="preserve">Oluwabukola </w:t>
      </w:r>
      <w:proofErr w:type="spellStart"/>
      <w:r w:rsidRPr="00D22F4B">
        <w:rPr>
          <w:rFonts w:ascii="Arial" w:hAnsi="Arial" w:cs="Arial"/>
          <w:b/>
          <w:bCs/>
          <w:color w:val="000000" w:themeColor="text1"/>
          <w:sz w:val="20"/>
          <w:szCs w:val="20"/>
          <w:lang w:val="en-GB"/>
        </w:rPr>
        <w:t>Atere</w:t>
      </w:r>
      <w:proofErr w:type="spellEnd"/>
      <w:r w:rsidRPr="00D22F4B">
        <w:rPr>
          <w:rFonts w:ascii="Arial" w:hAnsi="Arial" w:cs="Arial"/>
          <w:b/>
          <w:bCs/>
          <w:color w:val="000000" w:themeColor="text1"/>
          <w:sz w:val="20"/>
          <w:szCs w:val="20"/>
          <w:lang w:val="en-GB"/>
        </w:rPr>
        <w:t xml:space="preserve"> </w:t>
      </w:r>
      <w:r w:rsidRPr="00D22F4B">
        <w:rPr>
          <w:rFonts w:ascii="Arial" w:hAnsi="Arial" w:cs="Arial"/>
          <w:b/>
          <w:bCs/>
          <w:color w:val="000000" w:themeColor="text1"/>
          <w:sz w:val="20"/>
          <w:szCs w:val="20"/>
          <w:lang w:val="en-GB"/>
        </w:rPr>
        <w:br/>
        <w:t>Hasan</w:t>
      </w:r>
      <w:r>
        <w:rPr>
          <w:rFonts w:ascii="Arial" w:hAnsi="Arial" w:cs="Arial"/>
          <w:b/>
          <w:bCs/>
          <w:color w:val="000000" w:themeColor="text1"/>
          <w:sz w:val="20"/>
          <w:szCs w:val="20"/>
          <w:lang w:val="en-GB"/>
        </w:rPr>
        <w:t xml:space="preserve"> Enes</w:t>
      </w:r>
      <w:r w:rsidRPr="00D22F4B">
        <w:rPr>
          <w:rFonts w:ascii="Arial" w:hAnsi="Arial" w:cs="Arial"/>
          <w:b/>
          <w:bCs/>
          <w:color w:val="000000" w:themeColor="text1"/>
          <w:sz w:val="20"/>
          <w:szCs w:val="20"/>
          <w:lang w:val="en-GB"/>
        </w:rPr>
        <w:t xml:space="preserve"> Guray</w:t>
      </w:r>
      <w:r w:rsidRPr="00D22F4B">
        <w:rPr>
          <w:rFonts w:ascii="Arial" w:hAnsi="Arial" w:cs="Arial"/>
          <w:b/>
          <w:bCs/>
          <w:color w:val="000000" w:themeColor="text1"/>
          <w:sz w:val="20"/>
          <w:szCs w:val="20"/>
          <w:lang w:val="en-GB"/>
        </w:rPr>
        <w:br/>
        <w:t>Drici Mourad</w:t>
      </w:r>
      <w:r w:rsidRPr="00D22F4B">
        <w:rPr>
          <w:rFonts w:ascii="Arial" w:hAnsi="Arial" w:cs="Arial"/>
          <w:b/>
          <w:bCs/>
          <w:color w:val="000000" w:themeColor="text1"/>
          <w:sz w:val="20"/>
          <w:szCs w:val="20"/>
          <w:lang w:val="en-GB"/>
        </w:rPr>
        <w:br/>
        <w:t xml:space="preserve">Kiana Rezaei </w:t>
      </w:r>
      <w:proofErr w:type="spellStart"/>
      <w:r w:rsidRPr="00D22F4B">
        <w:rPr>
          <w:rFonts w:ascii="Arial" w:hAnsi="Arial" w:cs="Arial"/>
          <w:b/>
          <w:bCs/>
          <w:color w:val="000000" w:themeColor="text1"/>
          <w:sz w:val="20"/>
          <w:szCs w:val="20"/>
          <w:lang w:val="en-GB"/>
        </w:rPr>
        <w:t>Amrabadi</w:t>
      </w:r>
      <w:proofErr w:type="spellEnd"/>
      <w:r w:rsidRPr="00D22F4B">
        <w:rPr>
          <w:rFonts w:ascii="Arial" w:hAnsi="Arial" w:cs="Arial"/>
          <w:b/>
          <w:bCs/>
          <w:color w:val="000000" w:themeColor="text1"/>
          <w:sz w:val="20"/>
          <w:szCs w:val="20"/>
          <w:lang w:val="en-GB"/>
        </w:rPr>
        <w:br/>
        <w:t xml:space="preserve">Soheib </w:t>
      </w:r>
      <w:proofErr w:type="spellStart"/>
      <w:r w:rsidRPr="00D22F4B">
        <w:rPr>
          <w:rFonts w:ascii="Arial" w:hAnsi="Arial" w:cs="Arial"/>
          <w:b/>
          <w:bCs/>
          <w:color w:val="000000" w:themeColor="text1"/>
          <w:sz w:val="20"/>
          <w:szCs w:val="20"/>
          <w:lang w:val="en-GB"/>
        </w:rPr>
        <w:t>Kohneposhi</w:t>
      </w:r>
      <w:proofErr w:type="spellEnd"/>
    </w:p>
    <w:p w14:paraId="5BD6204C" w14:textId="77777777" w:rsidR="0099382D" w:rsidRPr="0099382D" w:rsidRDefault="0099382D" w:rsidP="006C4F13">
      <w:pPr>
        <w:pStyle w:val="Normal2"/>
        <w:spacing w:line="360" w:lineRule="auto"/>
        <w:ind w:firstLine="0"/>
        <w:rPr>
          <w:rFonts w:ascii="Arial" w:hAnsi="Arial" w:cs="Arial"/>
          <w:color w:val="000000" w:themeColor="text1"/>
          <w:sz w:val="20"/>
          <w:szCs w:val="20"/>
          <w:lang w:val="en-GB"/>
        </w:rPr>
      </w:pPr>
    </w:p>
    <w:sdt>
      <w:sdtPr>
        <w:rPr>
          <w:rFonts w:ascii="Arial" w:eastAsia="Times New Roman" w:hAnsi="Arial" w:cs="Arial"/>
          <w:b w:val="0"/>
          <w:bCs w:val="0"/>
          <w:snapToGrid w:val="0"/>
          <w:color w:val="000000" w:themeColor="text1"/>
          <w:sz w:val="20"/>
          <w:szCs w:val="20"/>
          <w:lang w:val="en-GB"/>
        </w:rPr>
        <w:id w:val="-477068724"/>
        <w:docPartObj>
          <w:docPartGallery w:val="Table of Contents"/>
          <w:docPartUnique/>
        </w:docPartObj>
      </w:sdtPr>
      <w:sdtEndPr>
        <w:rPr>
          <w:noProof/>
        </w:rPr>
      </w:sdtEndPr>
      <w:sdtContent>
        <w:p w14:paraId="1C7093DB" w14:textId="5DC1998E" w:rsidR="0099382D" w:rsidRPr="0099382D" w:rsidRDefault="0099382D">
          <w:pPr>
            <w:pStyle w:val="TOCHeading"/>
            <w:rPr>
              <w:rFonts w:ascii="Arial" w:hAnsi="Arial" w:cs="Arial"/>
              <w:color w:val="000000" w:themeColor="text1"/>
              <w:sz w:val="20"/>
              <w:szCs w:val="20"/>
            </w:rPr>
          </w:pPr>
          <w:r w:rsidRPr="0099382D">
            <w:rPr>
              <w:rFonts w:ascii="Arial" w:hAnsi="Arial" w:cs="Arial"/>
              <w:color w:val="000000" w:themeColor="text1"/>
              <w:sz w:val="20"/>
              <w:szCs w:val="20"/>
            </w:rPr>
            <w:t>Table of Contents</w:t>
          </w:r>
        </w:p>
        <w:p w14:paraId="4B336055" w14:textId="49217ADF" w:rsidR="006E70A9" w:rsidRDefault="0099382D">
          <w:pPr>
            <w:pStyle w:val="TOC1"/>
            <w:tabs>
              <w:tab w:val="left" w:pos="440"/>
              <w:tab w:val="right" w:pos="9017"/>
            </w:tabs>
            <w:rPr>
              <w:rFonts w:eastAsiaTheme="minorEastAsia" w:cstheme="minorBidi"/>
              <w:b w:val="0"/>
              <w:bCs w:val="0"/>
              <w:i w:val="0"/>
              <w:iCs w:val="0"/>
              <w:noProof/>
              <w:snapToGrid/>
              <w:kern w:val="2"/>
              <w:lang w:val="en-TR"/>
              <w14:ligatures w14:val="standardContextual"/>
            </w:rPr>
          </w:pPr>
          <w:r w:rsidRPr="0099382D">
            <w:rPr>
              <w:rFonts w:ascii="Arial" w:hAnsi="Arial" w:cs="Arial"/>
              <w:b w:val="0"/>
              <w:bCs w:val="0"/>
              <w:color w:val="000000" w:themeColor="text1"/>
              <w:sz w:val="20"/>
              <w:szCs w:val="20"/>
            </w:rPr>
            <w:fldChar w:fldCharType="begin"/>
          </w:r>
          <w:r w:rsidRPr="0099382D">
            <w:rPr>
              <w:rFonts w:ascii="Arial" w:hAnsi="Arial" w:cs="Arial"/>
              <w:color w:val="000000" w:themeColor="text1"/>
              <w:sz w:val="20"/>
              <w:szCs w:val="20"/>
            </w:rPr>
            <w:instrText xml:space="preserve"> TOC \o "1-3" \h \z \u </w:instrText>
          </w:r>
          <w:r w:rsidRPr="0099382D">
            <w:rPr>
              <w:rFonts w:ascii="Arial" w:hAnsi="Arial" w:cs="Arial"/>
              <w:b w:val="0"/>
              <w:bCs w:val="0"/>
              <w:color w:val="000000" w:themeColor="text1"/>
              <w:sz w:val="20"/>
              <w:szCs w:val="20"/>
            </w:rPr>
            <w:fldChar w:fldCharType="separate"/>
          </w:r>
          <w:hyperlink w:anchor="_Toc155622054" w:history="1">
            <w:r w:rsidR="006E70A9" w:rsidRPr="00D95862">
              <w:rPr>
                <w:rStyle w:val="Hyperlink"/>
                <w:noProof/>
              </w:rPr>
              <w:t>1</w:t>
            </w:r>
            <w:r w:rsidR="006E70A9">
              <w:rPr>
                <w:rFonts w:eastAsiaTheme="minorEastAsia" w:cstheme="minorBidi"/>
                <w:b w:val="0"/>
                <w:bCs w:val="0"/>
                <w:i w:val="0"/>
                <w:iCs w:val="0"/>
                <w:noProof/>
                <w:snapToGrid/>
                <w:kern w:val="2"/>
                <w:lang w:val="en-TR"/>
                <w14:ligatures w14:val="standardContextual"/>
              </w:rPr>
              <w:tab/>
            </w:r>
            <w:r w:rsidR="006E70A9" w:rsidRPr="00D95862">
              <w:rPr>
                <w:rStyle w:val="Hyperlink"/>
                <w:rFonts w:ascii="Arial" w:hAnsi="Arial" w:cs="Arial"/>
                <w:noProof/>
              </w:rPr>
              <w:t>INTRODUCTION</w:t>
            </w:r>
            <w:r w:rsidR="006E70A9">
              <w:rPr>
                <w:noProof/>
                <w:webHidden/>
              </w:rPr>
              <w:tab/>
            </w:r>
            <w:r w:rsidR="006E70A9">
              <w:rPr>
                <w:noProof/>
                <w:webHidden/>
              </w:rPr>
              <w:fldChar w:fldCharType="begin"/>
            </w:r>
            <w:r w:rsidR="006E70A9">
              <w:rPr>
                <w:noProof/>
                <w:webHidden/>
              </w:rPr>
              <w:instrText xml:space="preserve"> PAGEREF _Toc155622054 \h </w:instrText>
            </w:r>
            <w:r w:rsidR="006E70A9">
              <w:rPr>
                <w:noProof/>
                <w:webHidden/>
              </w:rPr>
            </w:r>
            <w:r w:rsidR="006E70A9">
              <w:rPr>
                <w:noProof/>
                <w:webHidden/>
              </w:rPr>
              <w:fldChar w:fldCharType="separate"/>
            </w:r>
            <w:r w:rsidR="006E70A9">
              <w:rPr>
                <w:noProof/>
                <w:webHidden/>
              </w:rPr>
              <w:t>3</w:t>
            </w:r>
            <w:r w:rsidR="006E70A9">
              <w:rPr>
                <w:noProof/>
                <w:webHidden/>
              </w:rPr>
              <w:fldChar w:fldCharType="end"/>
            </w:r>
          </w:hyperlink>
        </w:p>
        <w:p w14:paraId="0D036DF4" w14:textId="353451CA"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55" w:history="1">
            <w:r w:rsidRPr="00D95862">
              <w:rPr>
                <w:rStyle w:val="Hyperlink"/>
                <w:noProof/>
              </w:rPr>
              <w:t>2</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CHALLENGES AND DATA LANDSCAPE</w:t>
            </w:r>
            <w:r>
              <w:rPr>
                <w:noProof/>
                <w:webHidden/>
              </w:rPr>
              <w:tab/>
            </w:r>
            <w:r>
              <w:rPr>
                <w:noProof/>
                <w:webHidden/>
              </w:rPr>
              <w:fldChar w:fldCharType="begin"/>
            </w:r>
            <w:r>
              <w:rPr>
                <w:noProof/>
                <w:webHidden/>
              </w:rPr>
              <w:instrText xml:space="preserve"> PAGEREF _Toc155622055 \h </w:instrText>
            </w:r>
            <w:r>
              <w:rPr>
                <w:noProof/>
                <w:webHidden/>
              </w:rPr>
            </w:r>
            <w:r>
              <w:rPr>
                <w:noProof/>
                <w:webHidden/>
              </w:rPr>
              <w:fldChar w:fldCharType="separate"/>
            </w:r>
            <w:r>
              <w:rPr>
                <w:noProof/>
                <w:webHidden/>
              </w:rPr>
              <w:t>4</w:t>
            </w:r>
            <w:r>
              <w:rPr>
                <w:noProof/>
                <w:webHidden/>
              </w:rPr>
              <w:fldChar w:fldCharType="end"/>
            </w:r>
          </w:hyperlink>
        </w:p>
        <w:p w14:paraId="579DF1A5" w14:textId="5CA7C278"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56" w:history="1">
            <w:r w:rsidRPr="00D95862">
              <w:rPr>
                <w:rStyle w:val="Hyperlink"/>
                <w:rFonts w:ascii="Arial" w:hAnsi="Arial" w:cs="Arial"/>
                <w:noProof/>
              </w:rPr>
              <w:t>2.1</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Data Security and Privacy Concerns</w:t>
            </w:r>
            <w:r>
              <w:rPr>
                <w:noProof/>
                <w:webHidden/>
              </w:rPr>
              <w:tab/>
            </w:r>
            <w:r>
              <w:rPr>
                <w:noProof/>
                <w:webHidden/>
              </w:rPr>
              <w:fldChar w:fldCharType="begin"/>
            </w:r>
            <w:r>
              <w:rPr>
                <w:noProof/>
                <w:webHidden/>
              </w:rPr>
              <w:instrText xml:space="preserve"> PAGEREF _Toc155622056 \h </w:instrText>
            </w:r>
            <w:r>
              <w:rPr>
                <w:noProof/>
                <w:webHidden/>
              </w:rPr>
            </w:r>
            <w:r>
              <w:rPr>
                <w:noProof/>
                <w:webHidden/>
              </w:rPr>
              <w:fldChar w:fldCharType="separate"/>
            </w:r>
            <w:r>
              <w:rPr>
                <w:noProof/>
                <w:webHidden/>
              </w:rPr>
              <w:t>4</w:t>
            </w:r>
            <w:r>
              <w:rPr>
                <w:noProof/>
                <w:webHidden/>
              </w:rPr>
              <w:fldChar w:fldCharType="end"/>
            </w:r>
          </w:hyperlink>
        </w:p>
        <w:p w14:paraId="614C3622" w14:textId="2D72C9D7"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57" w:history="1">
            <w:r w:rsidRPr="00D95862">
              <w:rPr>
                <w:rStyle w:val="Hyperlink"/>
                <w:rFonts w:ascii="Arial" w:hAnsi="Arial" w:cs="Arial"/>
                <w:noProof/>
              </w:rPr>
              <w:t>2.2</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Data Quality and Integrity</w:t>
            </w:r>
            <w:r>
              <w:rPr>
                <w:noProof/>
                <w:webHidden/>
              </w:rPr>
              <w:tab/>
            </w:r>
            <w:r>
              <w:rPr>
                <w:noProof/>
                <w:webHidden/>
              </w:rPr>
              <w:fldChar w:fldCharType="begin"/>
            </w:r>
            <w:r>
              <w:rPr>
                <w:noProof/>
                <w:webHidden/>
              </w:rPr>
              <w:instrText xml:space="preserve"> PAGEREF _Toc155622057 \h </w:instrText>
            </w:r>
            <w:r>
              <w:rPr>
                <w:noProof/>
                <w:webHidden/>
              </w:rPr>
            </w:r>
            <w:r>
              <w:rPr>
                <w:noProof/>
                <w:webHidden/>
              </w:rPr>
              <w:fldChar w:fldCharType="separate"/>
            </w:r>
            <w:r>
              <w:rPr>
                <w:noProof/>
                <w:webHidden/>
              </w:rPr>
              <w:t>4</w:t>
            </w:r>
            <w:r>
              <w:rPr>
                <w:noProof/>
                <w:webHidden/>
              </w:rPr>
              <w:fldChar w:fldCharType="end"/>
            </w:r>
          </w:hyperlink>
        </w:p>
        <w:p w14:paraId="43C5A578" w14:textId="55E5B529"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58" w:history="1">
            <w:r w:rsidRPr="00D95862">
              <w:rPr>
                <w:rStyle w:val="Hyperlink"/>
                <w:rFonts w:ascii="Arial" w:hAnsi="Arial" w:cs="Arial"/>
                <w:noProof/>
              </w:rPr>
              <w:t>2.3</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Regulatory Compliance</w:t>
            </w:r>
            <w:r>
              <w:rPr>
                <w:noProof/>
                <w:webHidden/>
              </w:rPr>
              <w:tab/>
            </w:r>
            <w:r>
              <w:rPr>
                <w:noProof/>
                <w:webHidden/>
              </w:rPr>
              <w:fldChar w:fldCharType="begin"/>
            </w:r>
            <w:r>
              <w:rPr>
                <w:noProof/>
                <w:webHidden/>
              </w:rPr>
              <w:instrText xml:space="preserve"> PAGEREF _Toc155622058 \h </w:instrText>
            </w:r>
            <w:r>
              <w:rPr>
                <w:noProof/>
                <w:webHidden/>
              </w:rPr>
            </w:r>
            <w:r>
              <w:rPr>
                <w:noProof/>
                <w:webHidden/>
              </w:rPr>
              <w:fldChar w:fldCharType="separate"/>
            </w:r>
            <w:r>
              <w:rPr>
                <w:noProof/>
                <w:webHidden/>
              </w:rPr>
              <w:t>4</w:t>
            </w:r>
            <w:r>
              <w:rPr>
                <w:noProof/>
                <w:webHidden/>
              </w:rPr>
              <w:fldChar w:fldCharType="end"/>
            </w:r>
          </w:hyperlink>
        </w:p>
        <w:p w14:paraId="1069D4BF" w14:textId="5A7D11EF"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59" w:history="1">
            <w:r w:rsidRPr="00D95862">
              <w:rPr>
                <w:rStyle w:val="Hyperlink"/>
                <w:rFonts w:ascii="Arial" w:hAnsi="Arial" w:cs="Arial"/>
                <w:noProof/>
              </w:rPr>
              <w:t>2.4</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Challenges of Legacy Systems</w:t>
            </w:r>
            <w:r>
              <w:rPr>
                <w:noProof/>
                <w:webHidden/>
              </w:rPr>
              <w:tab/>
            </w:r>
            <w:r>
              <w:rPr>
                <w:noProof/>
                <w:webHidden/>
              </w:rPr>
              <w:fldChar w:fldCharType="begin"/>
            </w:r>
            <w:r>
              <w:rPr>
                <w:noProof/>
                <w:webHidden/>
              </w:rPr>
              <w:instrText xml:space="preserve"> PAGEREF _Toc155622059 \h </w:instrText>
            </w:r>
            <w:r>
              <w:rPr>
                <w:noProof/>
                <w:webHidden/>
              </w:rPr>
            </w:r>
            <w:r>
              <w:rPr>
                <w:noProof/>
                <w:webHidden/>
              </w:rPr>
              <w:fldChar w:fldCharType="separate"/>
            </w:r>
            <w:r>
              <w:rPr>
                <w:noProof/>
                <w:webHidden/>
              </w:rPr>
              <w:t>4</w:t>
            </w:r>
            <w:r>
              <w:rPr>
                <w:noProof/>
                <w:webHidden/>
              </w:rPr>
              <w:fldChar w:fldCharType="end"/>
            </w:r>
          </w:hyperlink>
        </w:p>
        <w:p w14:paraId="4713694B" w14:textId="4815D680"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60" w:history="1">
            <w:r w:rsidRPr="00D95862">
              <w:rPr>
                <w:rStyle w:val="Hyperlink"/>
                <w:rFonts w:ascii="Arial" w:hAnsi="Arial" w:cs="Arial"/>
                <w:noProof/>
              </w:rPr>
              <w:t>2.5</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Scalability and Skill Gap</w:t>
            </w:r>
            <w:r>
              <w:rPr>
                <w:noProof/>
                <w:webHidden/>
              </w:rPr>
              <w:tab/>
            </w:r>
            <w:r>
              <w:rPr>
                <w:noProof/>
                <w:webHidden/>
              </w:rPr>
              <w:fldChar w:fldCharType="begin"/>
            </w:r>
            <w:r>
              <w:rPr>
                <w:noProof/>
                <w:webHidden/>
              </w:rPr>
              <w:instrText xml:space="preserve"> PAGEREF _Toc155622060 \h </w:instrText>
            </w:r>
            <w:r>
              <w:rPr>
                <w:noProof/>
                <w:webHidden/>
              </w:rPr>
            </w:r>
            <w:r>
              <w:rPr>
                <w:noProof/>
                <w:webHidden/>
              </w:rPr>
              <w:fldChar w:fldCharType="separate"/>
            </w:r>
            <w:r>
              <w:rPr>
                <w:noProof/>
                <w:webHidden/>
              </w:rPr>
              <w:t>5</w:t>
            </w:r>
            <w:r>
              <w:rPr>
                <w:noProof/>
                <w:webHidden/>
              </w:rPr>
              <w:fldChar w:fldCharType="end"/>
            </w:r>
          </w:hyperlink>
        </w:p>
        <w:p w14:paraId="4EBB4E24" w14:textId="54CE14D5"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61" w:history="1">
            <w:r w:rsidRPr="00D95862">
              <w:rPr>
                <w:rStyle w:val="Hyperlink"/>
                <w:noProof/>
              </w:rPr>
              <w:t>3</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TECHNOLOGY &amp; SOLUTION ANALYSIS</w:t>
            </w:r>
            <w:r>
              <w:rPr>
                <w:noProof/>
                <w:webHidden/>
              </w:rPr>
              <w:tab/>
            </w:r>
            <w:r>
              <w:rPr>
                <w:noProof/>
                <w:webHidden/>
              </w:rPr>
              <w:fldChar w:fldCharType="begin"/>
            </w:r>
            <w:r>
              <w:rPr>
                <w:noProof/>
                <w:webHidden/>
              </w:rPr>
              <w:instrText xml:space="preserve"> PAGEREF _Toc155622061 \h </w:instrText>
            </w:r>
            <w:r>
              <w:rPr>
                <w:noProof/>
                <w:webHidden/>
              </w:rPr>
            </w:r>
            <w:r>
              <w:rPr>
                <w:noProof/>
                <w:webHidden/>
              </w:rPr>
              <w:fldChar w:fldCharType="separate"/>
            </w:r>
            <w:r>
              <w:rPr>
                <w:noProof/>
                <w:webHidden/>
              </w:rPr>
              <w:t>5</w:t>
            </w:r>
            <w:r>
              <w:rPr>
                <w:noProof/>
                <w:webHidden/>
              </w:rPr>
              <w:fldChar w:fldCharType="end"/>
            </w:r>
          </w:hyperlink>
        </w:p>
        <w:p w14:paraId="02B1AA80" w14:textId="52C07216"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62" w:history="1">
            <w:r w:rsidRPr="00D95862">
              <w:rPr>
                <w:rStyle w:val="Hyperlink"/>
                <w:rFonts w:ascii="Arial" w:hAnsi="Arial" w:cs="Arial"/>
                <w:noProof/>
              </w:rPr>
              <w:t>3.1</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Technology</w:t>
            </w:r>
            <w:r>
              <w:rPr>
                <w:noProof/>
                <w:webHidden/>
              </w:rPr>
              <w:tab/>
            </w:r>
            <w:r>
              <w:rPr>
                <w:noProof/>
                <w:webHidden/>
              </w:rPr>
              <w:fldChar w:fldCharType="begin"/>
            </w:r>
            <w:r>
              <w:rPr>
                <w:noProof/>
                <w:webHidden/>
              </w:rPr>
              <w:instrText xml:space="preserve"> PAGEREF _Toc155622062 \h </w:instrText>
            </w:r>
            <w:r>
              <w:rPr>
                <w:noProof/>
                <w:webHidden/>
              </w:rPr>
            </w:r>
            <w:r>
              <w:rPr>
                <w:noProof/>
                <w:webHidden/>
              </w:rPr>
              <w:fldChar w:fldCharType="separate"/>
            </w:r>
            <w:r>
              <w:rPr>
                <w:noProof/>
                <w:webHidden/>
              </w:rPr>
              <w:t>5</w:t>
            </w:r>
            <w:r>
              <w:rPr>
                <w:noProof/>
                <w:webHidden/>
              </w:rPr>
              <w:fldChar w:fldCharType="end"/>
            </w:r>
          </w:hyperlink>
        </w:p>
        <w:p w14:paraId="74E6A7CB" w14:textId="76A6E980" w:rsidR="006E70A9" w:rsidRDefault="006E70A9">
          <w:pPr>
            <w:pStyle w:val="TOC3"/>
            <w:tabs>
              <w:tab w:val="left" w:pos="1320"/>
              <w:tab w:val="right" w:pos="9017"/>
            </w:tabs>
            <w:rPr>
              <w:rFonts w:eastAsiaTheme="minorEastAsia" w:cstheme="minorBidi"/>
              <w:noProof/>
              <w:snapToGrid/>
              <w:kern w:val="2"/>
              <w:sz w:val="24"/>
              <w:szCs w:val="24"/>
              <w:lang w:val="en-TR"/>
              <w14:ligatures w14:val="standardContextual"/>
            </w:rPr>
          </w:pPr>
          <w:hyperlink w:anchor="_Toc155622063" w:history="1">
            <w:r w:rsidRPr="00D95862">
              <w:rPr>
                <w:rStyle w:val="Hyperlink"/>
                <w:rFonts w:ascii="Arial" w:hAnsi="Arial" w:cs="Arial"/>
                <w:noProof/>
              </w:rPr>
              <w:t>3.1.1</w:t>
            </w:r>
            <w:r>
              <w:rPr>
                <w:rFonts w:eastAsiaTheme="minorEastAsia" w:cstheme="minorBidi"/>
                <w:noProof/>
                <w:snapToGrid/>
                <w:kern w:val="2"/>
                <w:sz w:val="24"/>
                <w:szCs w:val="24"/>
                <w:lang w:val="en-TR"/>
                <w14:ligatures w14:val="standardContextual"/>
              </w:rPr>
              <w:tab/>
            </w:r>
            <w:r w:rsidRPr="00D95862">
              <w:rPr>
                <w:rStyle w:val="Hyperlink"/>
                <w:rFonts w:ascii="Arial" w:hAnsi="Arial" w:cs="Arial"/>
                <w:noProof/>
              </w:rPr>
              <w:t>Hadoop</w:t>
            </w:r>
            <w:r>
              <w:rPr>
                <w:noProof/>
                <w:webHidden/>
              </w:rPr>
              <w:tab/>
            </w:r>
            <w:r>
              <w:rPr>
                <w:noProof/>
                <w:webHidden/>
              </w:rPr>
              <w:fldChar w:fldCharType="begin"/>
            </w:r>
            <w:r>
              <w:rPr>
                <w:noProof/>
                <w:webHidden/>
              </w:rPr>
              <w:instrText xml:space="preserve"> PAGEREF _Toc155622063 \h </w:instrText>
            </w:r>
            <w:r>
              <w:rPr>
                <w:noProof/>
                <w:webHidden/>
              </w:rPr>
            </w:r>
            <w:r>
              <w:rPr>
                <w:noProof/>
                <w:webHidden/>
              </w:rPr>
              <w:fldChar w:fldCharType="separate"/>
            </w:r>
            <w:r>
              <w:rPr>
                <w:noProof/>
                <w:webHidden/>
              </w:rPr>
              <w:t>5</w:t>
            </w:r>
            <w:r>
              <w:rPr>
                <w:noProof/>
                <w:webHidden/>
              </w:rPr>
              <w:fldChar w:fldCharType="end"/>
            </w:r>
          </w:hyperlink>
        </w:p>
        <w:p w14:paraId="4FC018E6" w14:textId="79E94F0A" w:rsidR="006E70A9" w:rsidRDefault="006E70A9">
          <w:pPr>
            <w:pStyle w:val="TOC3"/>
            <w:tabs>
              <w:tab w:val="left" w:pos="1320"/>
              <w:tab w:val="right" w:pos="9017"/>
            </w:tabs>
            <w:rPr>
              <w:rFonts w:eastAsiaTheme="minorEastAsia" w:cstheme="minorBidi"/>
              <w:noProof/>
              <w:snapToGrid/>
              <w:kern w:val="2"/>
              <w:sz w:val="24"/>
              <w:szCs w:val="24"/>
              <w:lang w:val="en-TR"/>
              <w14:ligatures w14:val="standardContextual"/>
            </w:rPr>
          </w:pPr>
          <w:hyperlink w:anchor="_Toc155622064" w:history="1">
            <w:r w:rsidRPr="00D95862">
              <w:rPr>
                <w:rStyle w:val="Hyperlink"/>
                <w:rFonts w:ascii="Arial" w:hAnsi="Arial" w:cs="Arial"/>
                <w:noProof/>
              </w:rPr>
              <w:t>3.1.2</w:t>
            </w:r>
            <w:r>
              <w:rPr>
                <w:rFonts w:eastAsiaTheme="minorEastAsia" w:cstheme="minorBidi"/>
                <w:noProof/>
                <w:snapToGrid/>
                <w:kern w:val="2"/>
                <w:sz w:val="24"/>
                <w:szCs w:val="24"/>
                <w:lang w:val="en-TR"/>
                <w14:ligatures w14:val="standardContextual"/>
              </w:rPr>
              <w:tab/>
            </w:r>
            <w:r w:rsidRPr="00D95862">
              <w:rPr>
                <w:rStyle w:val="Hyperlink"/>
                <w:rFonts w:ascii="Arial" w:hAnsi="Arial" w:cs="Arial"/>
                <w:noProof/>
              </w:rPr>
              <w:t>Apache Spark</w:t>
            </w:r>
            <w:r>
              <w:rPr>
                <w:noProof/>
                <w:webHidden/>
              </w:rPr>
              <w:tab/>
            </w:r>
            <w:r>
              <w:rPr>
                <w:noProof/>
                <w:webHidden/>
              </w:rPr>
              <w:fldChar w:fldCharType="begin"/>
            </w:r>
            <w:r>
              <w:rPr>
                <w:noProof/>
                <w:webHidden/>
              </w:rPr>
              <w:instrText xml:space="preserve"> PAGEREF _Toc155622064 \h </w:instrText>
            </w:r>
            <w:r>
              <w:rPr>
                <w:noProof/>
                <w:webHidden/>
              </w:rPr>
            </w:r>
            <w:r>
              <w:rPr>
                <w:noProof/>
                <w:webHidden/>
              </w:rPr>
              <w:fldChar w:fldCharType="separate"/>
            </w:r>
            <w:r>
              <w:rPr>
                <w:noProof/>
                <w:webHidden/>
              </w:rPr>
              <w:t>6</w:t>
            </w:r>
            <w:r>
              <w:rPr>
                <w:noProof/>
                <w:webHidden/>
              </w:rPr>
              <w:fldChar w:fldCharType="end"/>
            </w:r>
          </w:hyperlink>
        </w:p>
        <w:p w14:paraId="17880D98" w14:textId="1BC98EFC" w:rsidR="006E70A9" w:rsidRDefault="006E70A9">
          <w:pPr>
            <w:pStyle w:val="TOC3"/>
            <w:tabs>
              <w:tab w:val="left" w:pos="1320"/>
              <w:tab w:val="right" w:pos="9017"/>
            </w:tabs>
            <w:rPr>
              <w:rFonts w:eastAsiaTheme="minorEastAsia" w:cstheme="minorBidi"/>
              <w:noProof/>
              <w:snapToGrid/>
              <w:kern w:val="2"/>
              <w:sz w:val="24"/>
              <w:szCs w:val="24"/>
              <w:lang w:val="en-TR"/>
              <w14:ligatures w14:val="standardContextual"/>
            </w:rPr>
          </w:pPr>
          <w:hyperlink w:anchor="_Toc155622065" w:history="1">
            <w:r w:rsidRPr="00D95862">
              <w:rPr>
                <w:rStyle w:val="Hyperlink"/>
                <w:rFonts w:ascii="Arial" w:hAnsi="Arial" w:cs="Arial"/>
                <w:noProof/>
              </w:rPr>
              <w:t>3.1.3</w:t>
            </w:r>
            <w:r>
              <w:rPr>
                <w:rFonts w:eastAsiaTheme="minorEastAsia" w:cstheme="minorBidi"/>
                <w:noProof/>
                <w:snapToGrid/>
                <w:kern w:val="2"/>
                <w:sz w:val="24"/>
                <w:szCs w:val="24"/>
                <w:lang w:val="en-TR"/>
                <w14:ligatures w14:val="standardContextual"/>
              </w:rPr>
              <w:tab/>
            </w:r>
            <w:r w:rsidRPr="00D95862">
              <w:rPr>
                <w:rStyle w:val="Hyperlink"/>
                <w:rFonts w:ascii="Arial" w:hAnsi="Arial" w:cs="Arial"/>
                <w:noProof/>
              </w:rPr>
              <w:t>MongoDB</w:t>
            </w:r>
            <w:r>
              <w:rPr>
                <w:noProof/>
                <w:webHidden/>
              </w:rPr>
              <w:tab/>
            </w:r>
            <w:r>
              <w:rPr>
                <w:noProof/>
                <w:webHidden/>
              </w:rPr>
              <w:fldChar w:fldCharType="begin"/>
            </w:r>
            <w:r>
              <w:rPr>
                <w:noProof/>
                <w:webHidden/>
              </w:rPr>
              <w:instrText xml:space="preserve"> PAGEREF _Toc155622065 \h </w:instrText>
            </w:r>
            <w:r>
              <w:rPr>
                <w:noProof/>
                <w:webHidden/>
              </w:rPr>
            </w:r>
            <w:r>
              <w:rPr>
                <w:noProof/>
                <w:webHidden/>
              </w:rPr>
              <w:fldChar w:fldCharType="separate"/>
            </w:r>
            <w:r>
              <w:rPr>
                <w:noProof/>
                <w:webHidden/>
              </w:rPr>
              <w:t>6</w:t>
            </w:r>
            <w:r>
              <w:rPr>
                <w:noProof/>
                <w:webHidden/>
              </w:rPr>
              <w:fldChar w:fldCharType="end"/>
            </w:r>
          </w:hyperlink>
        </w:p>
        <w:p w14:paraId="597E321F" w14:textId="0EC90AA8"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66" w:history="1">
            <w:r w:rsidRPr="00D95862">
              <w:rPr>
                <w:rStyle w:val="Hyperlink"/>
                <w:rFonts w:ascii="Arial" w:hAnsi="Arial" w:cs="Arial"/>
                <w:noProof/>
              </w:rPr>
              <w:t>3.2</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Solutions</w:t>
            </w:r>
            <w:r>
              <w:rPr>
                <w:noProof/>
                <w:webHidden/>
              </w:rPr>
              <w:tab/>
            </w:r>
            <w:r>
              <w:rPr>
                <w:noProof/>
                <w:webHidden/>
              </w:rPr>
              <w:fldChar w:fldCharType="begin"/>
            </w:r>
            <w:r>
              <w:rPr>
                <w:noProof/>
                <w:webHidden/>
              </w:rPr>
              <w:instrText xml:space="preserve"> PAGEREF _Toc155622066 \h </w:instrText>
            </w:r>
            <w:r>
              <w:rPr>
                <w:noProof/>
                <w:webHidden/>
              </w:rPr>
            </w:r>
            <w:r>
              <w:rPr>
                <w:noProof/>
                <w:webHidden/>
              </w:rPr>
              <w:fldChar w:fldCharType="separate"/>
            </w:r>
            <w:r>
              <w:rPr>
                <w:noProof/>
                <w:webHidden/>
              </w:rPr>
              <w:t>7</w:t>
            </w:r>
            <w:r>
              <w:rPr>
                <w:noProof/>
                <w:webHidden/>
              </w:rPr>
              <w:fldChar w:fldCharType="end"/>
            </w:r>
          </w:hyperlink>
        </w:p>
        <w:p w14:paraId="5955A80D" w14:textId="28224838"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67" w:history="1">
            <w:r w:rsidRPr="00D95862">
              <w:rPr>
                <w:rStyle w:val="Hyperlink"/>
                <w:noProof/>
              </w:rPr>
              <w:t>4</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OUTCOMES &amp; REFLECTION</w:t>
            </w:r>
            <w:r>
              <w:rPr>
                <w:noProof/>
                <w:webHidden/>
              </w:rPr>
              <w:tab/>
            </w:r>
            <w:r>
              <w:rPr>
                <w:noProof/>
                <w:webHidden/>
              </w:rPr>
              <w:fldChar w:fldCharType="begin"/>
            </w:r>
            <w:r>
              <w:rPr>
                <w:noProof/>
                <w:webHidden/>
              </w:rPr>
              <w:instrText xml:space="preserve"> PAGEREF _Toc155622067 \h </w:instrText>
            </w:r>
            <w:r>
              <w:rPr>
                <w:noProof/>
                <w:webHidden/>
              </w:rPr>
            </w:r>
            <w:r>
              <w:rPr>
                <w:noProof/>
                <w:webHidden/>
              </w:rPr>
              <w:fldChar w:fldCharType="separate"/>
            </w:r>
            <w:r>
              <w:rPr>
                <w:noProof/>
                <w:webHidden/>
              </w:rPr>
              <w:t>8</w:t>
            </w:r>
            <w:r>
              <w:rPr>
                <w:noProof/>
                <w:webHidden/>
              </w:rPr>
              <w:fldChar w:fldCharType="end"/>
            </w:r>
          </w:hyperlink>
        </w:p>
        <w:p w14:paraId="461CDDED" w14:textId="2B883C0B"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68" w:history="1">
            <w:r w:rsidRPr="00D95862">
              <w:rPr>
                <w:rStyle w:val="Hyperlink"/>
                <w:rFonts w:ascii="Arial" w:hAnsi="Arial" w:cs="Arial"/>
                <w:noProof/>
              </w:rPr>
              <w:t>4.1</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Outcome</w:t>
            </w:r>
            <w:r>
              <w:rPr>
                <w:noProof/>
                <w:webHidden/>
              </w:rPr>
              <w:tab/>
            </w:r>
            <w:r>
              <w:rPr>
                <w:noProof/>
                <w:webHidden/>
              </w:rPr>
              <w:fldChar w:fldCharType="begin"/>
            </w:r>
            <w:r>
              <w:rPr>
                <w:noProof/>
                <w:webHidden/>
              </w:rPr>
              <w:instrText xml:space="preserve"> PAGEREF _Toc155622068 \h </w:instrText>
            </w:r>
            <w:r>
              <w:rPr>
                <w:noProof/>
                <w:webHidden/>
              </w:rPr>
            </w:r>
            <w:r>
              <w:rPr>
                <w:noProof/>
                <w:webHidden/>
              </w:rPr>
              <w:fldChar w:fldCharType="separate"/>
            </w:r>
            <w:r>
              <w:rPr>
                <w:noProof/>
                <w:webHidden/>
              </w:rPr>
              <w:t>8</w:t>
            </w:r>
            <w:r>
              <w:rPr>
                <w:noProof/>
                <w:webHidden/>
              </w:rPr>
              <w:fldChar w:fldCharType="end"/>
            </w:r>
          </w:hyperlink>
        </w:p>
        <w:p w14:paraId="5C7AB9D1" w14:textId="551BDF40"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69" w:history="1">
            <w:r w:rsidRPr="00D95862">
              <w:rPr>
                <w:rStyle w:val="Hyperlink"/>
                <w:rFonts w:ascii="Arial" w:hAnsi="Arial" w:cs="Arial"/>
                <w:noProof/>
              </w:rPr>
              <w:t>4.2</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Reflection</w:t>
            </w:r>
            <w:r>
              <w:rPr>
                <w:noProof/>
                <w:webHidden/>
              </w:rPr>
              <w:tab/>
            </w:r>
            <w:r>
              <w:rPr>
                <w:noProof/>
                <w:webHidden/>
              </w:rPr>
              <w:fldChar w:fldCharType="begin"/>
            </w:r>
            <w:r>
              <w:rPr>
                <w:noProof/>
                <w:webHidden/>
              </w:rPr>
              <w:instrText xml:space="preserve"> PAGEREF _Toc155622069 \h </w:instrText>
            </w:r>
            <w:r>
              <w:rPr>
                <w:noProof/>
                <w:webHidden/>
              </w:rPr>
            </w:r>
            <w:r>
              <w:rPr>
                <w:noProof/>
                <w:webHidden/>
              </w:rPr>
              <w:fldChar w:fldCharType="separate"/>
            </w:r>
            <w:r>
              <w:rPr>
                <w:noProof/>
                <w:webHidden/>
              </w:rPr>
              <w:t>9</w:t>
            </w:r>
            <w:r>
              <w:rPr>
                <w:noProof/>
                <w:webHidden/>
              </w:rPr>
              <w:fldChar w:fldCharType="end"/>
            </w:r>
          </w:hyperlink>
        </w:p>
        <w:p w14:paraId="6B377644" w14:textId="57770FAE"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0" w:history="1">
            <w:r w:rsidRPr="00D95862">
              <w:rPr>
                <w:rStyle w:val="Hyperlink"/>
                <w:noProof/>
              </w:rPr>
              <w:t>5</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MEETING MINUTES</w:t>
            </w:r>
            <w:r>
              <w:rPr>
                <w:noProof/>
                <w:webHidden/>
              </w:rPr>
              <w:tab/>
            </w:r>
            <w:r>
              <w:rPr>
                <w:noProof/>
                <w:webHidden/>
              </w:rPr>
              <w:fldChar w:fldCharType="begin"/>
            </w:r>
            <w:r>
              <w:rPr>
                <w:noProof/>
                <w:webHidden/>
              </w:rPr>
              <w:instrText xml:space="preserve"> PAGEREF _Toc155622070 \h </w:instrText>
            </w:r>
            <w:r>
              <w:rPr>
                <w:noProof/>
                <w:webHidden/>
              </w:rPr>
            </w:r>
            <w:r>
              <w:rPr>
                <w:noProof/>
                <w:webHidden/>
              </w:rPr>
              <w:fldChar w:fldCharType="separate"/>
            </w:r>
            <w:r>
              <w:rPr>
                <w:noProof/>
                <w:webHidden/>
              </w:rPr>
              <w:t>10</w:t>
            </w:r>
            <w:r>
              <w:rPr>
                <w:noProof/>
                <w:webHidden/>
              </w:rPr>
              <w:fldChar w:fldCharType="end"/>
            </w:r>
          </w:hyperlink>
        </w:p>
        <w:p w14:paraId="49C10BC2" w14:textId="6A5623CB"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1" w:history="1">
            <w:r w:rsidRPr="00D95862">
              <w:rPr>
                <w:rStyle w:val="Hyperlink"/>
                <w:noProof/>
              </w:rPr>
              <w:t>6</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CONCLUSION</w:t>
            </w:r>
            <w:r>
              <w:rPr>
                <w:noProof/>
                <w:webHidden/>
              </w:rPr>
              <w:tab/>
            </w:r>
            <w:r>
              <w:rPr>
                <w:noProof/>
                <w:webHidden/>
              </w:rPr>
              <w:fldChar w:fldCharType="begin"/>
            </w:r>
            <w:r>
              <w:rPr>
                <w:noProof/>
                <w:webHidden/>
              </w:rPr>
              <w:instrText xml:space="preserve"> PAGEREF _Toc155622071 \h </w:instrText>
            </w:r>
            <w:r>
              <w:rPr>
                <w:noProof/>
                <w:webHidden/>
              </w:rPr>
            </w:r>
            <w:r>
              <w:rPr>
                <w:noProof/>
                <w:webHidden/>
              </w:rPr>
              <w:fldChar w:fldCharType="separate"/>
            </w:r>
            <w:r>
              <w:rPr>
                <w:noProof/>
                <w:webHidden/>
              </w:rPr>
              <w:t>10</w:t>
            </w:r>
            <w:r>
              <w:rPr>
                <w:noProof/>
                <w:webHidden/>
              </w:rPr>
              <w:fldChar w:fldCharType="end"/>
            </w:r>
          </w:hyperlink>
        </w:p>
        <w:p w14:paraId="0DECF177" w14:textId="6AC7D21F"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2" w:history="1">
            <w:r w:rsidRPr="00D95862">
              <w:rPr>
                <w:rStyle w:val="Hyperlink"/>
                <w:noProof/>
              </w:rPr>
              <w:t>7</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INDIVIDUAL COMPONENT</w:t>
            </w:r>
            <w:r>
              <w:rPr>
                <w:noProof/>
                <w:webHidden/>
              </w:rPr>
              <w:tab/>
            </w:r>
            <w:r>
              <w:rPr>
                <w:noProof/>
                <w:webHidden/>
              </w:rPr>
              <w:fldChar w:fldCharType="begin"/>
            </w:r>
            <w:r>
              <w:rPr>
                <w:noProof/>
                <w:webHidden/>
              </w:rPr>
              <w:instrText xml:space="preserve"> PAGEREF _Toc155622072 \h </w:instrText>
            </w:r>
            <w:r>
              <w:rPr>
                <w:noProof/>
                <w:webHidden/>
              </w:rPr>
            </w:r>
            <w:r>
              <w:rPr>
                <w:noProof/>
                <w:webHidden/>
              </w:rPr>
              <w:fldChar w:fldCharType="separate"/>
            </w:r>
            <w:r>
              <w:rPr>
                <w:noProof/>
                <w:webHidden/>
              </w:rPr>
              <w:t>11</w:t>
            </w:r>
            <w:r>
              <w:rPr>
                <w:noProof/>
                <w:webHidden/>
              </w:rPr>
              <w:fldChar w:fldCharType="end"/>
            </w:r>
          </w:hyperlink>
        </w:p>
        <w:p w14:paraId="55F8097E" w14:textId="7D9CCA98"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73" w:history="1">
            <w:r w:rsidRPr="00D95862">
              <w:rPr>
                <w:rStyle w:val="Hyperlink"/>
                <w:rFonts w:ascii="Arial" w:hAnsi="Arial" w:cs="Arial"/>
                <w:noProof/>
                <w:lang w:val="en-US"/>
              </w:rPr>
              <w:t>7.1</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lang w:val="en-US"/>
              </w:rPr>
              <w:t>Group Work Evaluation</w:t>
            </w:r>
            <w:r>
              <w:rPr>
                <w:noProof/>
                <w:webHidden/>
              </w:rPr>
              <w:tab/>
            </w:r>
            <w:r>
              <w:rPr>
                <w:noProof/>
                <w:webHidden/>
              </w:rPr>
              <w:fldChar w:fldCharType="begin"/>
            </w:r>
            <w:r>
              <w:rPr>
                <w:noProof/>
                <w:webHidden/>
              </w:rPr>
              <w:instrText xml:space="preserve"> PAGEREF _Toc155622073 \h </w:instrText>
            </w:r>
            <w:r>
              <w:rPr>
                <w:noProof/>
                <w:webHidden/>
              </w:rPr>
            </w:r>
            <w:r>
              <w:rPr>
                <w:noProof/>
                <w:webHidden/>
              </w:rPr>
              <w:fldChar w:fldCharType="separate"/>
            </w:r>
            <w:r>
              <w:rPr>
                <w:noProof/>
                <w:webHidden/>
              </w:rPr>
              <w:t>11</w:t>
            </w:r>
            <w:r>
              <w:rPr>
                <w:noProof/>
                <w:webHidden/>
              </w:rPr>
              <w:fldChar w:fldCharType="end"/>
            </w:r>
          </w:hyperlink>
        </w:p>
        <w:p w14:paraId="27910782" w14:textId="4EB8F8FC" w:rsidR="006E70A9" w:rsidRDefault="006E70A9">
          <w:pPr>
            <w:pStyle w:val="TOC2"/>
            <w:tabs>
              <w:tab w:val="left" w:pos="880"/>
              <w:tab w:val="right" w:pos="9017"/>
            </w:tabs>
            <w:rPr>
              <w:rFonts w:eastAsiaTheme="minorEastAsia" w:cstheme="minorBidi"/>
              <w:b w:val="0"/>
              <w:bCs w:val="0"/>
              <w:noProof/>
              <w:snapToGrid/>
              <w:kern w:val="2"/>
              <w:sz w:val="24"/>
              <w:szCs w:val="24"/>
              <w:lang w:val="en-TR"/>
              <w14:ligatures w14:val="standardContextual"/>
            </w:rPr>
          </w:pPr>
          <w:hyperlink w:anchor="_Toc155622074" w:history="1">
            <w:r w:rsidRPr="00D95862">
              <w:rPr>
                <w:rStyle w:val="Hyperlink"/>
                <w:rFonts w:ascii="Arial" w:hAnsi="Arial" w:cs="Arial"/>
                <w:noProof/>
              </w:rPr>
              <w:t>7.2</w:t>
            </w:r>
            <w:r>
              <w:rPr>
                <w:rFonts w:eastAsiaTheme="minorEastAsia" w:cstheme="minorBidi"/>
                <w:b w:val="0"/>
                <w:bCs w:val="0"/>
                <w:noProof/>
                <w:snapToGrid/>
                <w:kern w:val="2"/>
                <w:sz w:val="24"/>
                <w:szCs w:val="24"/>
                <w:lang w:val="en-TR"/>
                <w14:ligatures w14:val="standardContextual"/>
              </w:rPr>
              <w:tab/>
            </w:r>
            <w:r w:rsidRPr="00D95862">
              <w:rPr>
                <w:rStyle w:val="Hyperlink"/>
                <w:rFonts w:ascii="Arial" w:hAnsi="Arial" w:cs="Arial"/>
                <w:noProof/>
              </w:rPr>
              <w:t>Individual Contribution Assessment</w:t>
            </w:r>
            <w:r>
              <w:rPr>
                <w:noProof/>
                <w:webHidden/>
              </w:rPr>
              <w:tab/>
            </w:r>
            <w:r>
              <w:rPr>
                <w:noProof/>
                <w:webHidden/>
              </w:rPr>
              <w:fldChar w:fldCharType="begin"/>
            </w:r>
            <w:r>
              <w:rPr>
                <w:noProof/>
                <w:webHidden/>
              </w:rPr>
              <w:instrText xml:space="preserve"> PAGEREF _Toc155622074 \h </w:instrText>
            </w:r>
            <w:r>
              <w:rPr>
                <w:noProof/>
                <w:webHidden/>
              </w:rPr>
            </w:r>
            <w:r>
              <w:rPr>
                <w:noProof/>
                <w:webHidden/>
              </w:rPr>
              <w:fldChar w:fldCharType="separate"/>
            </w:r>
            <w:r>
              <w:rPr>
                <w:noProof/>
                <w:webHidden/>
              </w:rPr>
              <w:t>11</w:t>
            </w:r>
            <w:r>
              <w:rPr>
                <w:noProof/>
                <w:webHidden/>
              </w:rPr>
              <w:fldChar w:fldCharType="end"/>
            </w:r>
          </w:hyperlink>
        </w:p>
        <w:p w14:paraId="01D9CCD0" w14:textId="2C60DA31"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5" w:history="1">
            <w:r w:rsidRPr="00D95862">
              <w:rPr>
                <w:rStyle w:val="Hyperlink"/>
                <w:noProof/>
              </w:rPr>
              <w:t>8</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REFERENCES</w:t>
            </w:r>
            <w:r>
              <w:rPr>
                <w:noProof/>
                <w:webHidden/>
              </w:rPr>
              <w:tab/>
            </w:r>
            <w:r>
              <w:rPr>
                <w:noProof/>
                <w:webHidden/>
              </w:rPr>
              <w:fldChar w:fldCharType="begin"/>
            </w:r>
            <w:r>
              <w:rPr>
                <w:noProof/>
                <w:webHidden/>
              </w:rPr>
              <w:instrText xml:space="preserve"> PAGEREF _Toc155622075 \h </w:instrText>
            </w:r>
            <w:r>
              <w:rPr>
                <w:noProof/>
                <w:webHidden/>
              </w:rPr>
            </w:r>
            <w:r>
              <w:rPr>
                <w:noProof/>
                <w:webHidden/>
              </w:rPr>
              <w:fldChar w:fldCharType="separate"/>
            </w:r>
            <w:r>
              <w:rPr>
                <w:noProof/>
                <w:webHidden/>
              </w:rPr>
              <w:t>13</w:t>
            </w:r>
            <w:r>
              <w:rPr>
                <w:noProof/>
                <w:webHidden/>
              </w:rPr>
              <w:fldChar w:fldCharType="end"/>
            </w:r>
          </w:hyperlink>
        </w:p>
        <w:p w14:paraId="1B92FF16" w14:textId="1E8A297B"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6" w:history="1">
            <w:r w:rsidRPr="00D95862">
              <w:rPr>
                <w:rStyle w:val="Hyperlink"/>
                <w:noProof/>
              </w:rPr>
              <w:t>9</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APPENDICES</w:t>
            </w:r>
            <w:r>
              <w:rPr>
                <w:noProof/>
                <w:webHidden/>
              </w:rPr>
              <w:tab/>
            </w:r>
            <w:r>
              <w:rPr>
                <w:noProof/>
                <w:webHidden/>
              </w:rPr>
              <w:fldChar w:fldCharType="begin"/>
            </w:r>
            <w:r>
              <w:rPr>
                <w:noProof/>
                <w:webHidden/>
              </w:rPr>
              <w:instrText xml:space="preserve"> PAGEREF _Toc155622076 \h </w:instrText>
            </w:r>
            <w:r>
              <w:rPr>
                <w:noProof/>
                <w:webHidden/>
              </w:rPr>
            </w:r>
            <w:r>
              <w:rPr>
                <w:noProof/>
                <w:webHidden/>
              </w:rPr>
              <w:fldChar w:fldCharType="separate"/>
            </w:r>
            <w:r>
              <w:rPr>
                <w:noProof/>
                <w:webHidden/>
              </w:rPr>
              <w:t>15</w:t>
            </w:r>
            <w:r>
              <w:rPr>
                <w:noProof/>
                <w:webHidden/>
              </w:rPr>
              <w:fldChar w:fldCharType="end"/>
            </w:r>
          </w:hyperlink>
        </w:p>
        <w:p w14:paraId="7150B952" w14:textId="4E51CE22"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7" w:history="1">
            <w:r w:rsidRPr="00D95862">
              <w:rPr>
                <w:rStyle w:val="Hyperlink"/>
                <w:rFonts w:ascii="Arial" w:hAnsi="Arial" w:cs="Arial"/>
                <w:noProof/>
              </w:rPr>
              <w:t>A</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Meeting Minutes 1</w:t>
            </w:r>
            <w:r>
              <w:rPr>
                <w:noProof/>
                <w:webHidden/>
              </w:rPr>
              <w:tab/>
            </w:r>
            <w:r>
              <w:rPr>
                <w:noProof/>
                <w:webHidden/>
              </w:rPr>
              <w:fldChar w:fldCharType="begin"/>
            </w:r>
            <w:r>
              <w:rPr>
                <w:noProof/>
                <w:webHidden/>
              </w:rPr>
              <w:instrText xml:space="preserve"> PAGEREF _Toc155622077 \h </w:instrText>
            </w:r>
            <w:r>
              <w:rPr>
                <w:noProof/>
                <w:webHidden/>
              </w:rPr>
            </w:r>
            <w:r>
              <w:rPr>
                <w:noProof/>
                <w:webHidden/>
              </w:rPr>
              <w:fldChar w:fldCharType="separate"/>
            </w:r>
            <w:r>
              <w:rPr>
                <w:noProof/>
                <w:webHidden/>
              </w:rPr>
              <w:t>15</w:t>
            </w:r>
            <w:r>
              <w:rPr>
                <w:noProof/>
                <w:webHidden/>
              </w:rPr>
              <w:fldChar w:fldCharType="end"/>
            </w:r>
          </w:hyperlink>
        </w:p>
        <w:p w14:paraId="40E276D3" w14:textId="48E2D49B"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8" w:history="1">
            <w:r w:rsidRPr="00D95862">
              <w:rPr>
                <w:rStyle w:val="Hyperlink"/>
                <w:rFonts w:ascii="Arial" w:hAnsi="Arial" w:cs="Arial"/>
                <w:noProof/>
              </w:rPr>
              <w:t>B</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Meeting Minutes 2</w:t>
            </w:r>
            <w:r>
              <w:rPr>
                <w:noProof/>
                <w:webHidden/>
              </w:rPr>
              <w:tab/>
            </w:r>
            <w:r>
              <w:rPr>
                <w:noProof/>
                <w:webHidden/>
              </w:rPr>
              <w:fldChar w:fldCharType="begin"/>
            </w:r>
            <w:r>
              <w:rPr>
                <w:noProof/>
                <w:webHidden/>
              </w:rPr>
              <w:instrText xml:space="preserve"> PAGEREF _Toc155622078 \h </w:instrText>
            </w:r>
            <w:r>
              <w:rPr>
                <w:noProof/>
                <w:webHidden/>
              </w:rPr>
            </w:r>
            <w:r>
              <w:rPr>
                <w:noProof/>
                <w:webHidden/>
              </w:rPr>
              <w:fldChar w:fldCharType="separate"/>
            </w:r>
            <w:r>
              <w:rPr>
                <w:noProof/>
                <w:webHidden/>
              </w:rPr>
              <w:t>16</w:t>
            </w:r>
            <w:r>
              <w:rPr>
                <w:noProof/>
                <w:webHidden/>
              </w:rPr>
              <w:fldChar w:fldCharType="end"/>
            </w:r>
          </w:hyperlink>
        </w:p>
        <w:p w14:paraId="4AF5560B" w14:textId="11CAA0FF"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79" w:history="1">
            <w:r w:rsidRPr="00D95862">
              <w:rPr>
                <w:rStyle w:val="Hyperlink"/>
                <w:rFonts w:ascii="Arial" w:hAnsi="Arial" w:cs="Arial"/>
                <w:noProof/>
              </w:rPr>
              <w:t>C</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Meeting Minutes 3</w:t>
            </w:r>
            <w:r>
              <w:rPr>
                <w:noProof/>
                <w:webHidden/>
              </w:rPr>
              <w:tab/>
            </w:r>
            <w:r>
              <w:rPr>
                <w:noProof/>
                <w:webHidden/>
              </w:rPr>
              <w:fldChar w:fldCharType="begin"/>
            </w:r>
            <w:r>
              <w:rPr>
                <w:noProof/>
                <w:webHidden/>
              </w:rPr>
              <w:instrText xml:space="preserve"> PAGEREF _Toc155622079 \h </w:instrText>
            </w:r>
            <w:r>
              <w:rPr>
                <w:noProof/>
                <w:webHidden/>
              </w:rPr>
            </w:r>
            <w:r>
              <w:rPr>
                <w:noProof/>
                <w:webHidden/>
              </w:rPr>
              <w:fldChar w:fldCharType="separate"/>
            </w:r>
            <w:r>
              <w:rPr>
                <w:noProof/>
                <w:webHidden/>
              </w:rPr>
              <w:t>18</w:t>
            </w:r>
            <w:r>
              <w:rPr>
                <w:noProof/>
                <w:webHidden/>
              </w:rPr>
              <w:fldChar w:fldCharType="end"/>
            </w:r>
          </w:hyperlink>
        </w:p>
        <w:p w14:paraId="40F2B239" w14:textId="005E1B02"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80" w:history="1">
            <w:r w:rsidRPr="00D95862">
              <w:rPr>
                <w:rStyle w:val="Hyperlink"/>
                <w:rFonts w:ascii="Arial" w:hAnsi="Arial" w:cs="Arial"/>
                <w:noProof/>
              </w:rPr>
              <w:t>D</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Meeting Minutes 4</w:t>
            </w:r>
            <w:r>
              <w:rPr>
                <w:noProof/>
                <w:webHidden/>
              </w:rPr>
              <w:tab/>
            </w:r>
            <w:r>
              <w:rPr>
                <w:noProof/>
                <w:webHidden/>
              </w:rPr>
              <w:fldChar w:fldCharType="begin"/>
            </w:r>
            <w:r>
              <w:rPr>
                <w:noProof/>
                <w:webHidden/>
              </w:rPr>
              <w:instrText xml:space="preserve"> PAGEREF _Toc155622080 \h </w:instrText>
            </w:r>
            <w:r>
              <w:rPr>
                <w:noProof/>
                <w:webHidden/>
              </w:rPr>
            </w:r>
            <w:r>
              <w:rPr>
                <w:noProof/>
                <w:webHidden/>
              </w:rPr>
              <w:fldChar w:fldCharType="separate"/>
            </w:r>
            <w:r>
              <w:rPr>
                <w:noProof/>
                <w:webHidden/>
              </w:rPr>
              <w:t>20</w:t>
            </w:r>
            <w:r>
              <w:rPr>
                <w:noProof/>
                <w:webHidden/>
              </w:rPr>
              <w:fldChar w:fldCharType="end"/>
            </w:r>
          </w:hyperlink>
        </w:p>
        <w:p w14:paraId="39AC0076" w14:textId="28E997D6"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81" w:history="1">
            <w:r w:rsidRPr="00D95862">
              <w:rPr>
                <w:rStyle w:val="Hyperlink"/>
                <w:rFonts w:ascii="Arial" w:hAnsi="Arial" w:cs="Arial"/>
                <w:noProof/>
              </w:rPr>
              <w:t>E</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Meeting Minutes 5</w:t>
            </w:r>
            <w:r>
              <w:rPr>
                <w:noProof/>
                <w:webHidden/>
              </w:rPr>
              <w:tab/>
            </w:r>
            <w:r>
              <w:rPr>
                <w:noProof/>
                <w:webHidden/>
              </w:rPr>
              <w:fldChar w:fldCharType="begin"/>
            </w:r>
            <w:r>
              <w:rPr>
                <w:noProof/>
                <w:webHidden/>
              </w:rPr>
              <w:instrText xml:space="preserve"> PAGEREF _Toc155622081 \h </w:instrText>
            </w:r>
            <w:r>
              <w:rPr>
                <w:noProof/>
                <w:webHidden/>
              </w:rPr>
            </w:r>
            <w:r>
              <w:rPr>
                <w:noProof/>
                <w:webHidden/>
              </w:rPr>
              <w:fldChar w:fldCharType="separate"/>
            </w:r>
            <w:r>
              <w:rPr>
                <w:noProof/>
                <w:webHidden/>
              </w:rPr>
              <w:t>21</w:t>
            </w:r>
            <w:r>
              <w:rPr>
                <w:noProof/>
                <w:webHidden/>
              </w:rPr>
              <w:fldChar w:fldCharType="end"/>
            </w:r>
          </w:hyperlink>
        </w:p>
        <w:p w14:paraId="169A7AD9" w14:textId="2B4B3690"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82" w:history="1">
            <w:r w:rsidRPr="00D95862">
              <w:rPr>
                <w:rStyle w:val="Hyperlink"/>
                <w:rFonts w:ascii="Arial" w:hAnsi="Arial" w:cs="Arial"/>
                <w:noProof/>
              </w:rPr>
              <w:t>F</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WhatsApp Message 1</w:t>
            </w:r>
            <w:r>
              <w:rPr>
                <w:noProof/>
                <w:webHidden/>
              </w:rPr>
              <w:tab/>
            </w:r>
            <w:r>
              <w:rPr>
                <w:noProof/>
                <w:webHidden/>
              </w:rPr>
              <w:fldChar w:fldCharType="begin"/>
            </w:r>
            <w:r>
              <w:rPr>
                <w:noProof/>
                <w:webHidden/>
              </w:rPr>
              <w:instrText xml:space="preserve"> PAGEREF _Toc155622082 \h </w:instrText>
            </w:r>
            <w:r>
              <w:rPr>
                <w:noProof/>
                <w:webHidden/>
              </w:rPr>
            </w:r>
            <w:r>
              <w:rPr>
                <w:noProof/>
                <w:webHidden/>
              </w:rPr>
              <w:fldChar w:fldCharType="separate"/>
            </w:r>
            <w:r>
              <w:rPr>
                <w:noProof/>
                <w:webHidden/>
              </w:rPr>
              <w:t>23</w:t>
            </w:r>
            <w:r>
              <w:rPr>
                <w:noProof/>
                <w:webHidden/>
              </w:rPr>
              <w:fldChar w:fldCharType="end"/>
            </w:r>
          </w:hyperlink>
        </w:p>
        <w:p w14:paraId="3F67915A" w14:textId="70FB41F4" w:rsidR="006E70A9" w:rsidRDefault="006E70A9">
          <w:pPr>
            <w:pStyle w:val="TOC1"/>
            <w:tabs>
              <w:tab w:val="left" w:pos="440"/>
              <w:tab w:val="right" w:pos="9017"/>
            </w:tabs>
            <w:rPr>
              <w:rFonts w:eastAsiaTheme="minorEastAsia" w:cstheme="minorBidi"/>
              <w:b w:val="0"/>
              <w:bCs w:val="0"/>
              <w:i w:val="0"/>
              <w:iCs w:val="0"/>
              <w:noProof/>
              <w:snapToGrid/>
              <w:kern w:val="2"/>
              <w:lang w:val="en-TR"/>
              <w14:ligatures w14:val="standardContextual"/>
            </w:rPr>
          </w:pPr>
          <w:hyperlink w:anchor="_Toc155622083" w:history="1">
            <w:r w:rsidRPr="00D95862">
              <w:rPr>
                <w:rStyle w:val="Hyperlink"/>
                <w:rFonts w:ascii="Arial" w:hAnsi="Arial" w:cs="Arial"/>
                <w:noProof/>
              </w:rPr>
              <w:t>G</w:t>
            </w:r>
            <w:r>
              <w:rPr>
                <w:rFonts w:eastAsiaTheme="minorEastAsia" w:cstheme="minorBidi"/>
                <w:b w:val="0"/>
                <w:bCs w:val="0"/>
                <w:i w:val="0"/>
                <w:iCs w:val="0"/>
                <w:noProof/>
                <w:snapToGrid/>
                <w:kern w:val="2"/>
                <w:lang w:val="en-TR"/>
                <w14:ligatures w14:val="standardContextual"/>
              </w:rPr>
              <w:tab/>
            </w:r>
            <w:r w:rsidRPr="00D95862">
              <w:rPr>
                <w:rStyle w:val="Hyperlink"/>
                <w:rFonts w:ascii="Arial" w:hAnsi="Arial" w:cs="Arial"/>
                <w:noProof/>
              </w:rPr>
              <w:t>WhatsApp Message 2</w:t>
            </w:r>
            <w:r>
              <w:rPr>
                <w:noProof/>
                <w:webHidden/>
              </w:rPr>
              <w:tab/>
            </w:r>
            <w:r>
              <w:rPr>
                <w:noProof/>
                <w:webHidden/>
              </w:rPr>
              <w:fldChar w:fldCharType="begin"/>
            </w:r>
            <w:r>
              <w:rPr>
                <w:noProof/>
                <w:webHidden/>
              </w:rPr>
              <w:instrText xml:space="preserve"> PAGEREF _Toc155622083 \h </w:instrText>
            </w:r>
            <w:r>
              <w:rPr>
                <w:noProof/>
                <w:webHidden/>
              </w:rPr>
            </w:r>
            <w:r>
              <w:rPr>
                <w:noProof/>
                <w:webHidden/>
              </w:rPr>
              <w:fldChar w:fldCharType="separate"/>
            </w:r>
            <w:r>
              <w:rPr>
                <w:noProof/>
                <w:webHidden/>
              </w:rPr>
              <w:t>23</w:t>
            </w:r>
            <w:r>
              <w:rPr>
                <w:noProof/>
                <w:webHidden/>
              </w:rPr>
              <w:fldChar w:fldCharType="end"/>
            </w:r>
          </w:hyperlink>
        </w:p>
        <w:p w14:paraId="25E508A9" w14:textId="033FFE38" w:rsidR="0099382D" w:rsidRPr="0099382D" w:rsidRDefault="0099382D">
          <w:pPr>
            <w:rPr>
              <w:rFonts w:ascii="Arial" w:hAnsi="Arial" w:cs="Arial"/>
              <w:color w:val="000000" w:themeColor="text1"/>
              <w:sz w:val="20"/>
            </w:rPr>
          </w:pPr>
          <w:r w:rsidRPr="0099382D">
            <w:rPr>
              <w:rFonts w:ascii="Arial" w:hAnsi="Arial" w:cs="Arial"/>
              <w:b/>
              <w:bCs/>
              <w:noProof/>
              <w:color w:val="000000" w:themeColor="text1"/>
              <w:sz w:val="20"/>
            </w:rPr>
            <w:fldChar w:fldCharType="end"/>
          </w:r>
        </w:p>
      </w:sdtContent>
    </w:sdt>
    <w:p w14:paraId="1EBEBF2C" w14:textId="77777777" w:rsidR="0099382D" w:rsidRDefault="0099382D" w:rsidP="006C4F13">
      <w:pPr>
        <w:pStyle w:val="Normal2"/>
        <w:spacing w:line="360" w:lineRule="auto"/>
        <w:ind w:firstLine="0"/>
        <w:rPr>
          <w:rFonts w:ascii="Arial" w:hAnsi="Arial" w:cs="Arial"/>
          <w:color w:val="000000" w:themeColor="text1"/>
          <w:sz w:val="20"/>
          <w:szCs w:val="20"/>
          <w:lang w:val="en-GB"/>
        </w:rPr>
      </w:pPr>
    </w:p>
    <w:p w14:paraId="49C0FD4F" w14:textId="77777777" w:rsidR="0099382D" w:rsidRDefault="0099382D" w:rsidP="006C4F13">
      <w:pPr>
        <w:pStyle w:val="Normal2"/>
        <w:spacing w:line="360" w:lineRule="auto"/>
        <w:ind w:firstLine="0"/>
        <w:rPr>
          <w:rFonts w:ascii="Arial" w:hAnsi="Arial" w:cs="Arial"/>
          <w:color w:val="000000" w:themeColor="text1"/>
          <w:sz w:val="20"/>
          <w:szCs w:val="20"/>
          <w:lang w:val="en-GB"/>
        </w:rPr>
      </w:pPr>
    </w:p>
    <w:p w14:paraId="45943D44" w14:textId="77777777" w:rsidR="0099382D" w:rsidRDefault="0099382D" w:rsidP="006C4F13">
      <w:pPr>
        <w:pStyle w:val="Normal2"/>
        <w:spacing w:line="360" w:lineRule="auto"/>
        <w:ind w:firstLine="0"/>
        <w:rPr>
          <w:rFonts w:ascii="Arial" w:hAnsi="Arial" w:cs="Arial"/>
          <w:color w:val="000000" w:themeColor="text1"/>
          <w:sz w:val="20"/>
          <w:szCs w:val="20"/>
          <w:lang w:val="en-GB"/>
        </w:rPr>
      </w:pPr>
    </w:p>
    <w:p w14:paraId="2C09A2B5" w14:textId="77777777" w:rsidR="0099382D" w:rsidRDefault="0099382D" w:rsidP="006C4F13">
      <w:pPr>
        <w:pStyle w:val="Normal2"/>
        <w:spacing w:line="360" w:lineRule="auto"/>
        <w:ind w:firstLine="0"/>
        <w:rPr>
          <w:rFonts w:ascii="Arial" w:hAnsi="Arial" w:cs="Arial"/>
          <w:color w:val="000000" w:themeColor="text1"/>
          <w:sz w:val="20"/>
          <w:szCs w:val="20"/>
          <w:lang w:val="en-GB"/>
        </w:rPr>
      </w:pPr>
    </w:p>
    <w:p w14:paraId="37E7A7CD" w14:textId="77777777" w:rsidR="00A24B7E" w:rsidRDefault="00A24B7E" w:rsidP="006C4F13">
      <w:pPr>
        <w:pStyle w:val="Normal2"/>
        <w:spacing w:line="360" w:lineRule="auto"/>
        <w:ind w:firstLine="0"/>
        <w:rPr>
          <w:rFonts w:ascii="Arial" w:hAnsi="Arial" w:cs="Arial"/>
          <w:color w:val="000000" w:themeColor="text1"/>
          <w:sz w:val="20"/>
          <w:szCs w:val="20"/>
          <w:lang w:val="en-GB"/>
        </w:rPr>
      </w:pPr>
    </w:p>
    <w:p w14:paraId="7291FAB3" w14:textId="76B27962" w:rsidR="0099382D" w:rsidRDefault="0099382D" w:rsidP="006C4F13">
      <w:pPr>
        <w:pStyle w:val="Normal2"/>
        <w:spacing w:line="360" w:lineRule="auto"/>
        <w:ind w:firstLine="0"/>
        <w:rPr>
          <w:rFonts w:ascii="Arial" w:hAnsi="Arial" w:cs="Arial"/>
          <w:b/>
          <w:bCs/>
          <w:color w:val="000000" w:themeColor="text1"/>
          <w:sz w:val="20"/>
          <w:szCs w:val="20"/>
          <w:lang w:val="en-GB"/>
        </w:rPr>
      </w:pPr>
      <w:r w:rsidRPr="003D2FF1">
        <w:rPr>
          <w:rFonts w:ascii="Arial" w:hAnsi="Arial" w:cs="Arial"/>
          <w:b/>
          <w:bCs/>
          <w:color w:val="000000" w:themeColor="text1"/>
          <w:sz w:val="20"/>
          <w:szCs w:val="20"/>
          <w:lang w:val="en-GB"/>
        </w:rPr>
        <w:lastRenderedPageBreak/>
        <w:t>A</w:t>
      </w:r>
      <w:r w:rsidR="00E52BEC">
        <w:rPr>
          <w:rFonts w:ascii="Arial" w:hAnsi="Arial" w:cs="Arial"/>
          <w:b/>
          <w:bCs/>
          <w:color w:val="000000" w:themeColor="text1"/>
          <w:sz w:val="20"/>
          <w:szCs w:val="20"/>
          <w:lang w:val="en-GB"/>
        </w:rPr>
        <w:t>BSTRACT</w:t>
      </w:r>
    </w:p>
    <w:p w14:paraId="674E28ED" w14:textId="4FED5AC3" w:rsidR="003D2FF1" w:rsidRPr="003D2FF1" w:rsidRDefault="003D2FF1" w:rsidP="006C4F13">
      <w:pPr>
        <w:pStyle w:val="Normal2"/>
        <w:spacing w:line="360" w:lineRule="auto"/>
        <w:ind w:firstLine="0"/>
        <w:rPr>
          <w:rFonts w:ascii="Arial" w:hAnsi="Arial" w:cs="Arial"/>
          <w:color w:val="000000" w:themeColor="text1"/>
          <w:sz w:val="20"/>
          <w:szCs w:val="20"/>
          <w:lang w:val="en-GB"/>
        </w:rPr>
      </w:pPr>
      <w:r w:rsidRPr="003D2FF1">
        <w:rPr>
          <w:rFonts w:ascii="Arial" w:hAnsi="Arial" w:cs="Arial"/>
          <w:color w:val="000000" w:themeColor="text1"/>
          <w:sz w:val="20"/>
          <w:szCs w:val="20"/>
          <w:lang w:val="en-GB"/>
        </w:rPr>
        <w:t xml:space="preserve">This technical report analyses the pivotal role of big data in the banking and securities industry. It focuses on the implementation and challenges of advanced data analytics in this sector, highlighting essential aspects such as data volume, speed, diversity, accuracy, and value. The document discusses the importance of these technologies in refining risk assessment processes, customer segmentation, and enhancing overall operational effectiveness. It addresses significant obstacles, including safeguarding data, adherence to legal standards, and the need for scalable systems while exploring the utilization of platforms. The study looks at the future of advanced data analytics in finance and how it will work with new technologies like blockchain and the Internet of Things. It predicts a big change in how efficient and safe financial services are, which will completely change the industry </w:t>
      </w:r>
      <w:proofErr w:type="gramStart"/>
      <w:r w:rsidRPr="003D2FF1">
        <w:rPr>
          <w:rFonts w:ascii="Arial" w:hAnsi="Arial" w:cs="Arial"/>
          <w:color w:val="000000" w:themeColor="text1"/>
          <w:sz w:val="20"/>
          <w:szCs w:val="20"/>
          <w:lang w:val="en-GB"/>
        </w:rPr>
        <w:t>in light of</w:t>
      </w:r>
      <w:proofErr w:type="gramEnd"/>
      <w:r w:rsidRPr="003D2FF1">
        <w:rPr>
          <w:rFonts w:ascii="Arial" w:hAnsi="Arial" w:cs="Arial"/>
          <w:color w:val="000000" w:themeColor="text1"/>
          <w:sz w:val="20"/>
          <w:szCs w:val="20"/>
          <w:lang w:val="en-GB"/>
        </w:rPr>
        <w:t xml:space="preserve"> digital progress.</w:t>
      </w:r>
    </w:p>
    <w:p w14:paraId="53A62DD9" w14:textId="1BFBC16B" w:rsidR="000D17DF" w:rsidRPr="0099382D" w:rsidRDefault="000D17DF" w:rsidP="006C4F13">
      <w:pPr>
        <w:pStyle w:val="Heading1"/>
        <w:spacing w:before="0" w:line="360" w:lineRule="auto"/>
        <w:rPr>
          <w:rFonts w:ascii="Arial" w:hAnsi="Arial" w:cs="Arial"/>
          <w:color w:val="000000" w:themeColor="text1"/>
          <w:sz w:val="20"/>
          <w:lang w:val="en-GB"/>
        </w:rPr>
      </w:pPr>
      <w:bookmarkStart w:id="0" w:name="_Toc155622054"/>
      <w:r w:rsidRPr="0099382D">
        <w:rPr>
          <w:rFonts w:ascii="Arial" w:hAnsi="Arial" w:cs="Arial"/>
          <w:color w:val="000000" w:themeColor="text1"/>
          <w:sz w:val="20"/>
          <w:lang w:val="en-GB"/>
        </w:rPr>
        <w:t>INTRODUCTION</w:t>
      </w:r>
      <w:bookmarkEnd w:id="0"/>
    </w:p>
    <w:p w14:paraId="6B9B7CE4" w14:textId="561D67F1" w:rsidR="000D17DF" w:rsidRPr="0099382D" w:rsidRDefault="000D17DF"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With the current digital revolution, the banking sector exemplifies the concrete influence of Big Data, as its worldwide market is anticipated to surge from $138.9 billion in 2020 to $229.4 billion by 2025</w:t>
      </w:r>
      <w:r w:rsidRPr="0099382D">
        <w:rPr>
          <w:rFonts w:ascii="Arial" w:hAnsi="Arial" w:cs="Arial"/>
          <w:color w:val="000000" w:themeColor="text1"/>
          <w:sz w:val="20"/>
        </w:rPr>
        <w:fldChar w:fldCharType="begin"/>
      </w:r>
      <w:r w:rsidR="00D9665D">
        <w:rPr>
          <w:rFonts w:ascii="Arial" w:hAnsi="Arial" w:cs="Arial"/>
          <w:color w:val="000000" w:themeColor="text1"/>
          <w:sz w:val="20"/>
        </w:rPr>
        <w:instrText>ADDIN RW.CITE{{doc:659837ff77cff83741964cff [NoInformation] 2023}}</w:instrText>
      </w:r>
      <w:r w:rsidRPr="0099382D">
        <w:rPr>
          <w:rFonts w:ascii="Arial" w:hAnsi="Arial" w:cs="Arial"/>
          <w:color w:val="000000" w:themeColor="text1"/>
          <w:sz w:val="20"/>
        </w:rPr>
        <w:fldChar w:fldCharType="separate"/>
      </w:r>
      <w:r w:rsidR="00D9665D" w:rsidRPr="00D9665D">
        <w:rPr>
          <w:rFonts w:ascii="Arial" w:hAnsi="Arial" w:cs="Arial"/>
          <w:bCs/>
          <w:color w:val="000000" w:themeColor="text1"/>
          <w:sz w:val="20"/>
        </w:rPr>
        <w:t>(</w:t>
      </w:r>
      <w:r w:rsidR="00D9665D" w:rsidRPr="00D9665D">
        <w:rPr>
          <w:rFonts w:ascii="Arial" w:hAnsi="Arial" w:cs="Arial"/>
          <w:bCs/>
          <w:i/>
          <w:color w:val="000000" w:themeColor="text1"/>
          <w:sz w:val="20"/>
        </w:rPr>
        <w:t xml:space="preserve">Big Data In Banking: Opportunities, Challenges, And Future Prospects – Avenga. </w:t>
      </w:r>
      <w:r w:rsidR="00D9665D" w:rsidRPr="00D9665D">
        <w:rPr>
          <w:rFonts w:ascii="Arial" w:hAnsi="Arial" w:cs="Arial"/>
          <w:bCs/>
          <w:color w:val="000000" w:themeColor="text1"/>
          <w:sz w:val="20"/>
        </w:rPr>
        <w:t>2023)</w:t>
      </w:r>
      <w:r w:rsidRPr="0099382D">
        <w:rPr>
          <w:rFonts w:ascii="Arial" w:hAnsi="Arial" w:cs="Arial"/>
          <w:color w:val="000000" w:themeColor="text1"/>
          <w:sz w:val="20"/>
        </w:rPr>
        <w:fldChar w:fldCharType="end"/>
      </w:r>
      <w:r w:rsidRPr="0099382D">
        <w:rPr>
          <w:rFonts w:ascii="Arial" w:hAnsi="Arial" w:cs="Arial"/>
          <w:color w:val="000000" w:themeColor="text1"/>
          <w:sz w:val="20"/>
        </w:rPr>
        <w:t>. This paradigm shift paves the way for big data to have a significant impact on banking by forcing financial institutions to reassess their information operations. This course explores the growth, difficulties, and uses of big data in banking, revealing the Five Vs (Vinaya Keskar, Jyoti Yadav, Ajay H. Kumar, 2020).</w:t>
      </w:r>
    </w:p>
    <w:p w14:paraId="50FC5C25" w14:textId="00A29E03" w:rsidR="0036055C" w:rsidRPr="0099382D" w:rsidRDefault="0036055C" w:rsidP="006C4F13">
      <w:pPr>
        <w:pStyle w:val="Normal2"/>
        <w:spacing w:after="120" w:line="360" w:lineRule="auto"/>
        <w:rPr>
          <w:rFonts w:ascii="Arial" w:hAnsi="Arial" w:cs="Arial"/>
          <w:color w:val="000000" w:themeColor="text1"/>
          <w:sz w:val="20"/>
          <w:szCs w:val="20"/>
          <w:lang w:val="en-GB"/>
        </w:rPr>
      </w:pPr>
      <w:r w:rsidRPr="0099382D">
        <w:rPr>
          <w:rFonts w:ascii="Arial" w:hAnsi="Arial" w:cs="Arial"/>
          <w:color w:val="000000" w:themeColor="text1"/>
          <w:sz w:val="20"/>
          <w:szCs w:val="20"/>
          <w:lang w:val="en-GB"/>
        </w:rPr>
        <w:t xml:space="preserve">When </w:t>
      </w:r>
      <w:r w:rsidR="004A6736" w:rsidRPr="0099382D">
        <w:rPr>
          <w:rFonts w:ascii="Arial" w:hAnsi="Arial" w:cs="Arial"/>
          <w:color w:val="000000" w:themeColor="text1"/>
          <w:sz w:val="20"/>
          <w:szCs w:val="20"/>
          <w:lang w:val="en-GB"/>
        </w:rPr>
        <w:t xml:space="preserve">it is talked </w:t>
      </w:r>
      <w:r w:rsidRPr="0099382D">
        <w:rPr>
          <w:rFonts w:ascii="Arial" w:hAnsi="Arial" w:cs="Arial"/>
          <w:color w:val="000000" w:themeColor="text1"/>
          <w:sz w:val="20"/>
          <w:szCs w:val="20"/>
          <w:lang w:val="en-GB"/>
        </w:rPr>
        <w:t xml:space="preserve">about the volume of data in </w:t>
      </w:r>
      <w:r w:rsidR="004A6736" w:rsidRPr="0099382D">
        <w:rPr>
          <w:rFonts w:ascii="Arial" w:hAnsi="Arial" w:cs="Arial"/>
          <w:color w:val="000000" w:themeColor="text1"/>
          <w:sz w:val="20"/>
          <w:szCs w:val="20"/>
          <w:lang w:val="en-GB"/>
        </w:rPr>
        <w:t xml:space="preserve">the </w:t>
      </w:r>
      <w:r w:rsidRPr="0099382D">
        <w:rPr>
          <w:rFonts w:ascii="Arial" w:hAnsi="Arial" w:cs="Arial"/>
          <w:color w:val="000000" w:themeColor="text1"/>
          <w:sz w:val="20"/>
          <w:szCs w:val="20"/>
          <w:lang w:val="en-GB"/>
        </w:rPr>
        <w:t xml:space="preserve">banking and securities </w:t>
      </w:r>
      <w:r w:rsidR="004A6736" w:rsidRPr="0099382D">
        <w:rPr>
          <w:rFonts w:ascii="Arial" w:hAnsi="Arial" w:cs="Arial"/>
          <w:color w:val="000000" w:themeColor="text1"/>
          <w:sz w:val="20"/>
          <w:szCs w:val="20"/>
          <w:lang w:val="en-GB"/>
        </w:rPr>
        <w:t>sector</w:t>
      </w:r>
      <w:r w:rsidRPr="0099382D">
        <w:rPr>
          <w:rFonts w:ascii="Arial" w:hAnsi="Arial" w:cs="Arial"/>
          <w:color w:val="000000" w:themeColor="text1"/>
          <w:sz w:val="20"/>
          <w:szCs w:val="20"/>
          <w:lang w:val="en-GB"/>
        </w:rPr>
        <w:t>, the massive amount of information coming from market activities, customer interactions, and transactions</w:t>
      </w:r>
      <w:r w:rsidR="004A6736" w:rsidRPr="0099382D">
        <w:rPr>
          <w:rFonts w:ascii="Arial" w:hAnsi="Arial" w:cs="Arial"/>
          <w:color w:val="000000" w:themeColor="text1"/>
          <w:sz w:val="20"/>
          <w:szCs w:val="20"/>
          <w:lang w:val="en-GB"/>
        </w:rPr>
        <w:t xml:space="preserve"> should be considered</w:t>
      </w:r>
      <w:r w:rsidRPr="0099382D">
        <w:rPr>
          <w:rFonts w:ascii="Arial" w:hAnsi="Arial" w:cs="Arial"/>
          <w:color w:val="000000" w:themeColor="text1"/>
          <w:sz w:val="20"/>
          <w:szCs w:val="20"/>
          <w:lang w:val="en-GB"/>
        </w:rPr>
        <w:t>. It's like a flood of data, and to manage it, there's a big push towards using Big Data tech like cloud computing and distributed storage systems. The idea is to have a system that can grow and adapt as the data does, kind of like how your phone storage needs to keep up with all the photos and apps you download.</w:t>
      </w:r>
    </w:p>
    <w:p w14:paraId="340E5D43" w14:textId="37B17647" w:rsidR="0036055C" w:rsidRPr="0099382D" w:rsidRDefault="00263464" w:rsidP="006C4F13">
      <w:pPr>
        <w:pStyle w:val="Normal2"/>
        <w:spacing w:after="120" w:line="360" w:lineRule="auto"/>
        <w:rPr>
          <w:rFonts w:ascii="Arial" w:hAnsi="Arial" w:cs="Arial"/>
          <w:color w:val="000000" w:themeColor="text1"/>
          <w:sz w:val="20"/>
          <w:szCs w:val="20"/>
          <w:lang w:val="en-GB"/>
        </w:rPr>
      </w:pPr>
      <w:r>
        <w:rPr>
          <w:rFonts w:ascii="Arial" w:hAnsi="Arial" w:cs="Arial"/>
          <w:color w:val="000000" w:themeColor="text1"/>
          <w:sz w:val="20"/>
          <w:szCs w:val="20"/>
          <w:lang w:val="en-GB"/>
        </w:rPr>
        <w:t>For the variety of the data,</w:t>
      </w:r>
      <w:r w:rsidR="0036055C" w:rsidRPr="0099382D">
        <w:rPr>
          <w:rFonts w:ascii="Arial" w:hAnsi="Arial" w:cs="Arial"/>
          <w:color w:val="000000" w:themeColor="text1"/>
          <w:sz w:val="20"/>
          <w:szCs w:val="20"/>
          <w:lang w:val="en-GB"/>
        </w:rPr>
        <w:t xml:space="preserve"> </w:t>
      </w:r>
      <w:r>
        <w:rPr>
          <w:rFonts w:ascii="Arial" w:hAnsi="Arial" w:cs="Arial"/>
          <w:color w:val="000000" w:themeColor="text1"/>
          <w:sz w:val="20"/>
          <w:szCs w:val="20"/>
          <w:lang w:val="en-GB"/>
        </w:rPr>
        <w:t>e</w:t>
      </w:r>
      <w:r w:rsidR="0036055C" w:rsidRPr="0099382D">
        <w:rPr>
          <w:rFonts w:ascii="Arial" w:hAnsi="Arial" w:cs="Arial"/>
          <w:color w:val="000000" w:themeColor="text1"/>
          <w:sz w:val="20"/>
          <w:szCs w:val="20"/>
          <w:lang w:val="en-GB"/>
        </w:rPr>
        <w:t>verything from emails and messages</w:t>
      </w:r>
      <w:r w:rsidR="004A6736" w:rsidRPr="0099382D">
        <w:rPr>
          <w:rFonts w:ascii="Arial" w:hAnsi="Arial" w:cs="Arial"/>
          <w:color w:val="000000" w:themeColor="text1"/>
          <w:sz w:val="20"/>
          <w:szCs w:val="20"/>
          <w:lang w:val="en-GB"/>
        </w:rPr>
        <w:t xml:space="preserve"> </w:t>
      </w:r>
      <w:r w:rsidR="0036055C" w:rsidRPr="0099382D">
        <w:rPr>
          <w:rFonts w:ascii="Arial" w:hAnsi="Arial" w:cs="Arial"/>
          <w:color w:val="000000" w:themeColor="text1"/>
          <w:sz w:val="20"/>
          <w:szCs w:val="20"/>
          <w:lang w:val="en-GB"/>
        </w:rPr>
        <w:t>to more organized records like logs and transaction data</w:t>
      </w:r>
      <w:r w:rsidR="004A6736" w:rsidRPr="0099382D">
        <w:rPr>
          <w:rFonts w:ascii="Arial" w:hAnsi="Arial" w:cs="Arial"/>
          <w:color w:val="000000" w:themeColor="text1"/>
          <w:sz w:val="20"/>
          <w:szCs w:val="20"/>
          <w:lang w:val="en-GB"/>
        </w:rPr>
        <w:t xml:space="preserve"> exist</w:t>
      </w:r>
      <w:r w:rsidR="0036055C" w:rsidRPr="0099382D">
        <w:rPr>
          <w:rFonts w:ascii="Arial" w:hAnsi="Arial" w:cs="Arial"/>
          <w:color w:val="000000" w:themeColor="text1"/>
          <w:sz w:val="20"/>
          <w:szCs w:val="20"/>
          <w:lang w:val="en-GB"/>
        </w:rPr>
        <w:t xml:space="preserve">. To make sense of this mix, financial experts are turning to fancy analytics tools and algorithms. It's like having a translator who can understand and interpret different languages. Machine learning, especially, is </w:t>
      </w:r>
      <w:r>
        <w:rPr>
          <w:rFonts w:ascii="Arial" w:hAnsi="Arial" w:cs="Arial"/>
          <w:color w:val="000000" w:themeColor="text1"/>
          <w:sz w:val="20"/>
          <w:szCs w:val="20"/>
          <w:lang w:val="en-GB"/>
        </w:rPr>
        <w:t>essential</w:t>
      </w:r>
      <w:r w:rsidR="0036055C" w:rsidRPr="0099382D">
        <w:rPr>
          <w:rFonts w:ascii="Arial" w:hAnsi="Arial" w:cs="Arial"/>
          <w:color w:val="000000" w:themeColor="text1"/>
          <w:sz w:val="20"/>
          <w:szCs w:val="20"/>
          <w:lang w:val="en-GB"/>
        </w:rPr>
        <w:t xml:space="preserve"> </w:t>
      </w:r>
      <w:r>
        <w:rPr>
          <w:rFonts w:ascii="Arial" w:hAnsi="Arial" w:cs="Arial"/>
          <w:color w:val="000000" w:themeColor="text1"/>
          <w:sz w:val="20"/>
          <w:szCs w:val="20"/>
          <w:lang w:val="en-GB"/>
        </w:rPr>
        <w:t>for</w:t>
      </w:r>
      <w:r w:rsidR="0036055C" w:rsidRPr="0099382D">
        <w:rPr>
          <w:rFonts w:ascii="Arial" w:hAnsi="Arial" w:cs="Arial"/>
          <w:color w:val="000000" w:themeColor="text1"/>
          <w:sz w:val="20"/>
          <w:szCs w:val="20"/>
          <w:lang w:val="en-GB"/>
        </w:rPr>
        <w:t xml:space="preserve"> deciphering all these data formats and finding the hidden gems of insight.</w:t>
      </w:r>
    </w:p>
    <w:p w14:paraId="34F311F8" w14:textId="5D26FC9A" w:rsidR="0036055C" w:rsidRPr="0099382D" w:rsidRDefault="004A6736" w:rsidP="006C4F13">
      <w:pPr>
        <w:pStyle w:val="Normal2"/>
        <w:spacing w:after="120" w:line="360" w:lineRule="auto"/>
        <w:rPr>
          <w:rFonts w:ascii="Arial" w:hAnsi="Arial" w:cs="Arial"/>
          <w:color w:val="000000" w:themeColor="text1"/>
          <w:sz w:val="20"/>
          <w:szCs w:val="20"/>
          <w:lang w:val="en-GB"/>
        </w:rPr>
      </w:pPr>
      <w:proofErr w:type="gramStart"/>
      <w:r w:rsidRPr="0099382D">
        <w:rPr>
          <w:rFonts w:ascii="Arial" w:hAnsi="Arial" w:cs="Arial"/>
          <w:color w:val="000000" w:themeColor="text1"/>
          <w:sz w:val="20"/>
          <w:szCs w:val="20"/>
          <w:lang w:val="en-GB"/>
        </w:rPr>
        <w:t>Also</w:t>
      </w:r>
      <w:proofErr w:type="gramEnd"/>
      <w:r w:rsidR="0036055C" w:rsidRPr="0099382D">
        <w:rPr>
          <w:rFonts w:ascii="Arial" w:hAnsi="Arial" w:cs="Arial"/>
          <w:color w:val="000000" w:themeColor="text1"/>
          <w:sz w:val="20"/>
          <w:szCs w:val="20"/>
          <w:lang w:val="en-GB"/>
        </w:rPr>
        <w:t xml:space="preserve"> how fast data comes </w:t>
      </w:r>
      <w:r w:rsidRPr="0099382D">
        <w:rPr>
          <w:rFonts w:ascii="Arial" w:hAnsi="Arial" w:cs="Arial"/>
          <w:color w:val="000000" w:themeColor="text1"/>
          <w:sz w:val="20"/>
          <w:szCs w:val="20"/>
          <w:lang w:val="en-GB"/>
        </w:rPr>
        <w:t>to</w:t>
      </w:r>
      <w:r w:rsidR="0036055C" w:rsidRPr="0099382D">
        <w:rPr>
          <w:rFonts w:ascii="Arial" w:hAnsi="Arial" w:cs="Arial"/>
          <w:color w:val="000000" w:themeColor="text1"/>
          <w:sz w:val="20"/>
          <w:szCs w:val="20"/>
          <w:lang w:val="en-GB"/>
        </w:rPr>
        <w:t xml:space="preserve"> </w:t>
      </w:r>
      <w:r w:rsidRPr="0099382D">
        <w:rPr>
          <w:rFonts w:ascii="Arial" w:hAnsi="Arial" w:cs="Arial"/>
          <w:color w:val="000000" w:themeColor="text1"/>
          <w:sz w:val="20"/>
          <w:szCs w:val="20"/>
          <w:lang w:val="en-GB"/>
        </w:rPr>
        <w:t>people</w:t>
      </w:r>
      <w:r w:rsidR="0036055C" w:rsidRPr="0099382D">
        <w:rPr>
          <w:rFonts w:ascii="Arial" w:hAnsi="Arial" w:cs="Arial"/>
          <w:color w:val="000000" w:themeColor="text1"/>
          <w:sz w:val="20"/>
          <w:szCs w:val="20"/>
          <w:lang w:val="en-GB"/>
        </w:rPr>
        <w:t xml:space="preserve"> in the financial world</w:t>
      </w:r>
      <w:r w:rsidRPr="0099382D">
        <w:rPr>
          <w:rFonts w:ascii="Arial" w:hAnsi="Arial" w:cs="Arial"/>
          <w:color w:val="000000" w:themeColor="text1"/>
          <w:sz w:val="20"/>
          <w:szCs w:val="20"/>
          <w:lang w:val="en-GB"/>
        </w:rPr>
        <w:t xml:space="preserve"> is an essential point</w:t>
      </w:r>
      <w:r w:rsidR="0036055C" w:rsidRPr="0099382D">
        <w:rPr>
          <w:rFonts w:ascii="Arial" w:hAnsi="Arial" w:cs="Arial"/>
          <w:color w:val="000000" w:themeColor="text1"/>
          <w:sz w:val="20"/>
          <w:szCs w:val="20"/>
          <w:lang w:val="en-GB"/>
        </w:rPr>
        <w:t xml:space="preserve">. Market changes and transactions happen in a flash. To keep up, real-time processing and streaming analytics are key. </w:t>
      </w:r>
      <w:r w:rsidR="00263464">
        <w:rPr>
          <w:rFonts w:ascii="Arial" w:hAnsi="Arial" w:cs="Arial"/>
          <w:color w:val="000000" w:themeColor="text1"/>
          <w:sz w:val="20"/>
          <w:szCs w:val="20"/>
          <w:lang w:val="en-GB"/>
        </w:rPr>
        <w:t>T</w:t>
      </w:r>
      <w:r w:rsidR="0036055C" w:rsidRPr="0099382D">
        <w:rPr>
          <w:rFonts w:ascii="Arial" w:hAnsi="Arial" w:cs="Arial"/>
          <w:color w:val="000000" w:themeColor="text1"/>
          <w:sz w:val="20"/>
          <w:szCs w:val="20"/>
          <w:lang w:val="en-GB"/>
        </w:rPr>
        <w:t xml:space="preserve">he systems </w:t>
      </w:r>
      <w:proofErr w:type="gramStart"/>
      <w:r w:rsidR="0036055C" w:rsidRPr="0099382D">
        <w:rPr>
          <w:rFonts w:ascii="Arial" w:hAnsi="Arial" w:cs="Arial"/>
          <w:color w:val="000000" w:themeColor="text1"/>
          <w:sz w:val="20"/>
          <w:szCs w:val="20"/>
          <w:lang w:val="en-GB"/>
        </w:rPr>
        <w:t>have to</w:t>
      </w:r>
      <w:proofErr w:type="gramEnd"/>
      <w:r w:rsidR="0036055C" w:rsidRPr="0099382D">
        <w:rPr>
          <w:rFonts w:ascii="Arial" w:hAnsi="Arial" w:cs="Arial"/>
          <w:color w:val="000000" w:themeColor="text1"/>
          <w:sz w:val="20"/>
          <w:szCs w:val="20"/>
          <w:lang w:val="en-GB"/>
        </w:rPr>
        <w:t xml:space="preserve"> be quick and sharp to make sense of data that's always on the move.</w:t>
      </w:r>
    </w:p>
    <w:p w14:paraId="1EFC4972" w14:textId="3BB5840D" w:rsidR="0036055C" w:rsidRPr="0099382D" w:rsidRDefault="0036055C" w:rsidP="006C4F13">
      <w:pPr>
        <w:pStyle w:val="Normal2"/>
        <w:spacing w:after="120" w:line="360" w:lineRule="auto"/>
        <w:rPr>
          <w:rFonts w:ascii="Arial" w:hAnsi="Arial" w:cs="Arial"/>
          <w:color w:val="000000" w:themeColor="text1"/>
          <w:sz w:val="20"/>
          <w:szCs w:val="20"/>
          <w:lang w:val="en-GB"/>
        </w:rPr>
      </w:pPr>
      <w:r w:rsidRPr="0099382D">
        <w:rPr>
          <w:rFonts w:ascii="Arial" w:hAnsi="Arial" w:cs="Arial"/>
          <w:color w:val="000000" w:themeColor="text1"/>
          <w:sz w:val="20"/>
          <w:szCs w:val="20"/>
          <w:lang w:val="en-GB"/>
        </w:rPr>
        <w:t xml:space="preserve">But speed and size are not everything. </w:t>
      </w:r>
      <w:r w:rsidR="004A6736" w:rsidRPr="0099382D">
        <w:rPr>
          <w:rFonts w:ascii="Arial" w:hAnsi="Arial" w:cs="Arial"/>
          <w:color w:val="000000" w:themeColor="text1"/>
          <w:sz w:val="20"/>
          <w:szCs w:val="20"/>
          <w:lang w:val="en-GB"/>
        </w:rPr>
        <w:t>The data should be reliable</w:t>
      </w:r>
      <w:r w:rsidRPr="0099382D">
        <w:rPr>
          <w:rFonts w:ascii="Arial" w:hAnsi="Arial" w:cs="Arial"/>
          <w:color w:val="000000" w:themeColor="text1"/>
          <w:sz w:val="20"/>
          <w:szCs w:val="20"/>
          <w:lang w:val="en-GB"/>
        </w:rPr>
        <w:t xml:space="preserve">. In the </w:t>
      </w:r>
      <w:r w:rsidR="004A6736" w:rsidRPr="0099382D">
        <w:rPr>
          <w:rFonts w:ascii="Arial" w:hAnsi="Arial" w:cs="Arial"/>
          <w:color w:val="000000" w:themeColor="text1"/>
          <w:sz w:val="20"/>
          <w:szCs w:val="20"/>
          <w:lang w:val="en-GB"/>
        </w:rPr>
        <w:t>banking</w:t>
      </w:r>
      <w:r w:rsidRPr="0099382D">
        <w:rPr>
          <w:rFonts w:ascii="Arial" w:hAnsi="Arial" w:cs="Arial"/>
          <w:color w:val="000000" w:themeColor="text1"/>
          <w:sz w:val="20"/>
          <w:szCs w:val="20"/>
          <w:lang w:val="en-GB"/>
        </w:rPr>
        <w:t xml:space="preserve"> sector, even a tiny error can throw off big decisions.</w:t>
      </w:r>
      <w:r w:rsidR="004A6736" w:rsidRPr="0099382D">
        <w:rPr>
          <w:rFonts w:ascii="Arial" w:hAnsi="Arial" w:cs="Arial"/>
          <w:color w:val="000000" w:themeColor="text1"/>
          <w:sz w:val="20"/>
          <w:szCs w:val="20"/>
          <w:lang w:val="en-GB"/>
        </w:rPr>
        <w:t xml:space="preserve"> Mistakes must be </w:t>
      </w:r>
      <w:r w:rsidRPr="0099382D">
        <w:rPr>
          <w:rFonts w:ascii="Arial" w:hAnsi="Arial" w:cs="Arial"/>
          <w:color w:val="000000" w:themeColor="text1"/>
          <w:sz w:val="20"/>
          <w:szCs w:val="20"/>
          <w:lang w:val="en-GB"/>
        </w:rPr>
        <w:t>meticulously detect</w:t>
      </w:r>
      <w:r w:rsidR="004A6736" w:rsidRPr="0099382D">
        <w:rPr>
          <w:rFonts w:ascii="Arial" w:hAnsi="Arial" w:cs="Arial"/>
          <w:color w:val="000000" w:themeColor="text1"/>
          <w:sz w:val="20"/>
          <w:szCs w:val="20"/>
          <w:lang w:val="en-GB"/>
        </w:rPr>
        <w:t>ed</w:t>
      </w:r>
      <w:r w:rsidRPr="0099382D">
        <w:rPr>
          <w:rFonts w:ascii="Arial" w:hAnsi="Arial" w:cs="Arial"/>
          <w:color w:val="000000" w:themeColor="text1"/>
          <w:sz w:val="20"/>
          <w:szCs w:val="20"/>
          <w:lang w:val="en-GB"/>
        </w:rPr>
        <w:t>. Strong rules and checks are super important to keep the data clean and trustworthy.</w:t>
      </w:r>
    </w:p>
    <w:p w14:paraId="17D1F5FD" w14:textId="585F904E" w:rsidR="000D17DF" w:rsidRPr="0099382D" w:rsidRDefault="0036055C" w:rsidP="006C4F13">
      <w:pPr>
        <w:pStyle w:val="Normal2"/>
        <w:spacing w:line="360" w:lineRule="auto"/>
        <w:rPr>
          <w:rFonts w:ascii="Arial" w:hAnsi="Arial" w:cs="Arial"/>
          <w:color w:val="000000" w:themeColor="text1"/>
          <w:sz w:val="20"/>
          <w:szCs w:val="20"/>
          <w:lang w:val="en-GB"/>
        </w:rPr>
      </w:pPr>
      <w:r w:rsidRPr="0099382D">
        <w:rPr>
          <w:rFonts w:ascii="Arial" w:hAnsi="Arial" w:cs="Arial"/>
          <w:color w:val="000000" w:themeColor="text1"/>
          <w:sz w:val="20"/>
          <w:szCs w:val="20"/>
          <w:lang w:val="en-GB"/>
        </w:rPr>
        <w:t xml:space="preserve">Lastly, the value </w:t>
      </w:r>
      <w:r w:rsidR="004A6736" w:rsidRPr="0099382D">
        <w:rPr>
          <w:rFonts w:ascii="Arial" w:hAnsi="Arial" w:cs="Arial"/>
          <w:color w:val="000000" w:themeColor="text1"/>
          <w:sz w:val="20"/>
          <w:szCs w:val="20"/>
          <w:lang w:val="en-GB"/>
        </w:rPr>
        <w:t>extracted</w:t>
      </w:r>
      <w:r w:rsidRPr="0099382D">
        <w:rPr>
          <w:rFonts w:ascii="Arial" w:hAnsi="Arial" w:cs="Arial"/>
          <w:color w:val="000000" w:themeColor="text1"/>
          <w:sz w:val="20"/>
          <w:szCs w:val="20"/>
          <w:lang w:val="en-GB"/>
        </w:rPr>
        <w:t xml:space="preserve"> from all this data</w:t>
      </w:r>
      <w:r w:rsidR="004A6736" w:rsidRPr="0099382D">
        <w:rPr>
          <w:rFonts w:ascii="Arial" w:hAnsi="Arial" w:cs="Arial"/>
          <w:color w:val="000000" w:themeColor="text1"/>
          <w:sz w:val="20"/>
          <w:szCs w:val="20"/>
          <w:lang w:val="en-GB"/>
        </w:rPr>
        <w:t xml:space="preserve"> should not be forgotten</w:t>
      </w:r>
      <w:r w:rsidRPr="0099382D">
        <w:rPr>
          <w:rFonts w:ascii="Arial" w:hAnsi="Arial" w:cs="Arial"/>
          <w:color w:val="000000" w:themeColor="text1"/>
          <w:sz w:val="20"/>
          <w:szCs w:val="20"/>
          <w:lang w:val="en-GB"/>
        </w:rPr>
        <w:t xml:space="preserve">. Advanced analytics, including machine learning and predictive </w:t>
      </w:r>
      <w:r w:rsidR="00854400" w:rsidRPr="0099382D">
        <w:rPr>
          <w:rFonts w:ascii="Arial" w:hAnsi="Arial" w:cs="Arial"/>
          <w:color w:val="000000" w:themeColor="text1"/>
          <w:sz w:val="20"/>
          <w:szCs w:val="20"/>
          <w:lang w:val="en-GB"/>
        </w:rPr>
        <w:t>modelling</w:t>
      </w:r>
      <w:r w:rsidRPr="0099382D">
        <w:rPr>
          <w:rFonts w:ascii="Arial" w:hAnsi="Arial" w:cs="Arial"/>
          <w:color w:val="000000" w:themeColor="text1"/>
          <w:sz w:val="20"/>
          <w:szCs w:val="20"/>
          <w:lang w:val="en-GB"/>
        </w:rPr>
        <w:t xml:space="preserve">, are crucial tools. But it's not just about finding these insights; </w:t>
      </w:r>
      <w:r w:rsidRPr="0099382D">
        <w:rPr>
          <w:rFonts w:ascii="Arial" w:hAnsi="Arial" w:cs="Arial"/>
          <w:color w:val="000000" w:themeColor="text1"/>
          <w:sz w:val="20"/>
          <w:szCs w:val="20"/>
          <w:lang w:val="en-GB"/>
        </w:rPr>
        <w:lastRenderedPageBreak/>
        <w:t>they need to be relevant and help in making smart business decisions. The whole point is to use this data to improve services, manage risks better, and boost overall performance in the financial world.</w:t>
      </w:r>
    </w:p>
    <w:p w14:paraId="3D4AB9CA" w14:textId="173A59A6" w:rsidR="00276ADD" w:rsidRPr="0099382D" w:rsidRDefault="00857DD1" w:rsidP="006C4F13">
      <w:pPr>
        <w:pStyle w:val="Heading1"/>
        <w:spacing w:before="0" w:line="360" w:lineRule="auto"/>
        <w:rPr>
          <w:rFonts w:ascii="Arial" w:hAnsi="Arial" w:cs="Arial"/>
          <w:color w:val="000000" w:themeColor="text1"/>
          <w:sz w:val="20"/>
        </w:rPr>
      </w:pPr>
      <w:bookmarkStart w:id="1" w:name="_Toc155622055"/>
      <w:r w:rsidRPr="0099382D">
        <w:rPr>
          <w:rFonts w:ascii="Arial" w:hAnsi="Arial" w:cs="Arial"/>
          <w:color w:val="000000" w:themeColor="text1"/>
          <w:sz w:val="20"/>
        </w:rPr>
        <w:t>CHALLENGES AND DATA LANDSCAPE</w:t>
      </w:r>
      <w:bookmarkEnd w:id="1"/>
    </w:p>
    <w:p w14:paraId="1FD6F16C" w14:textId="77777777" w:rsidR="0052732C" w:rsidRPr="0099382D" w:rsidRDefault="0052732C" w:rsidP="006C4F13">
      <w:pPr>
        <w:pStyle w:val="Normal2"/>
        <w:spacing w:line="360" w:lineRule="auto"/>
        <w:ind w:firstLine="0"/>
        <w:rPr>
          <w:rFonts w:ascii="Arial" w:hAnsi="Arial" w:cs="Arial"/>
          <w:color w:val="000000" w:themeColor="text1"/>
          <w:sz w:val="20"/>
          <w:szCs w:val="20"/>
          <w:lang w:val="en-GB"/>
        </w:rPr>
      </w:pPr>
      <w:r w:rsidRPr="0099382D">
        <w:rPr>
          <w:rFonts w:ascii="Arial" w:hAnsi="Arial" w:cs="Arial"/>
          <w:color w:val="000000" w:themeColor="text1"/>
          <w:sz w:val="20"/>
          <w:szCs w:val="20"/>
          <w:lang w:val="en-GB"/>
        </w:rPr>
        <w:t>In the banking sector, one of the primary areas benefiting from Big Data, there are distinct challenges closely associated with the nature and size of the data involved. Big Data is both a solution and a challenge in this evolving environment.</w:t>
      </w:r>
    </w:p>
    <w:p w14:paraId="417CF5C4" w14:textId="63C3BCF6" w:rsidR="0052732C" w:rsidRPr="0099382D" w:rsidRDefault="0052732C" w:rsidP="006C4F13">
      <w:pPr>
        <w:pStyle w:val="Heading2"/>
        <w:spacing w:before="0" w:line="360" w:lineRule="auto"/>
        <w:rPr>
          <w:rFonts w:ascii="Arial" w:hAnsi="Arial" w:cs="Arial"/>
          <w:color w:val="000000" w:themeColor="text1"/>
          <w:sz w:val="20"/>
        </w:rPr>
      </w:pPr>
      <w:bookmarkStart w:id="2" w:name="_Toc155622056"/>
      <w:r w:rsidRPr="0099382D">
        <w:rPr>
          <w:rFonts w:ascii="Arial" w:hAnsi="Arial" w:cs="Arial"/>
          <w:color w:val="000000" w:themeColor="text1"/>
          <w:sz w:val="20"/>
        </w:rPr>
        <w:t>Data Security and Privacy Concerns</w:t>
      </w:r>
      <w:bookmarkEnd w:id="2"/>
    </w:p>
    <w:p w14:paraId="6272A992" w14:textId="5C8ABB91" w:rsidR="0052732C" w:rsidRPr="0099382D" w:rsidRDefault="006C26AE" w:rsidP="006C4F13">
      <w:pPr>
        <w:pStyle w:val="Normal2"/>
        <w:spacing w:line="360" w:lineRule="auto"/>
        <w:ind w:firstLine="0"/>
        <w:rPr>
          <w:rFonts w:ascii="Arial" w:hAnsi="Arial" w:cs="Arial"/>
          <w:color w:val="000000" w:themeColor="text1"/>
          <w:sz w:val="20"/>
          <w:szCs w:val="20"/>
          <w:lang w:val="en-GB"/>
        </w:rPr>
      </w:pPr>
      <w:r>
        <w:rPr>
          <w:rFonts w:ascii="Arial" w:hAnsi="Arial" w:cs="Arial"/>
          <w:color w:val="000000" w:themeColor="text1"/>
          <w:sz w:val="20"/>
          <w:szCs w:val="20"/>
          <w:lang w:val="en-GB"/>
        </w:rPr>
        <w:t>The banking</w:t>
      </w:r>
      <w:r w:rsidR="0052732C" w:rsidRPr="0099382D">
        <w:rPr>
          <w:rFonts w:ascii="Arial" w:hAnsi="Arial" w:cs="Arial"/>
          <w:color w:val="000000" w:themeColor="text1"/>
          <w:sz w:val="20"/>
          <w:szCs w:val="20"/>
          <w:lang w:val="en-GB"/>
        </w:rPr>
        <w:t xml:space="preserve"> industry handles ever-growing volumes of data, encompassing diverse private and personal details, making it more susceptible to cyber threats and unauthorized data intrusions. To maintain the soundness of the financial system and protect their clients' privacy rights, these institutions are compelled to implement rigorous cybersecurity measures.</w:t>
      </w:r>
      <w:r w:rsidR="0070445C" w:rsidRPr="0099382D">
        <w:rPr>
          <w:rFonts w:ascii="Arial" w:hAnsi="Arial" w:cs="Arial"/>
          <w:color w:val="000000" w:themeColor="text1"/>
          <w:sz w:val="20"/>
          <w:szCs w:val="20"/>
          <w:lang w:val="en-GB"/>
        </w:rPr>
        <w:t xml:space="preserve"> </w:t>
      </w:r>
      <w:r w:rsidR="0052732C" w:rsidRPr="0099382D">
        <w:rPr>
          <w:rFonts w:ascii="Arial" w:hAnsi="Arial" w:cs="Arial"/>
          <w:color w:val="000000" w:themeColor="text1"/>
          <w:sz w:val="20"/>
          <w:szCs w:val="20"/>
          <w:lang w:val="en-GB"/>
        </w:rPr>
        <w:t>Utilizing complex data analytics and AI tools, banks can improve their surveillance, detect anomalies quickly, and prevent security breaches.</w:t>
      </w:r>
      <w:r w:rsidR="00D27AE9">
        <w:rPr>
          <w:rFonts w:ascii="Arial" w:hAnsi="Arial" w:cs="Arial"/>
          <w:color w:val="000000" w:themeColor="text1"/>
          <w:sz w:val="20"/>
          <w:szCs w:val="20"/>
          <w:lang w:val="en-GB"/>
        </w:rPr>
        <w:t xml:space="preserve"> </w:t>
      </w:r>
      <w:r w:rsidR="00D27AE9" w:rsidRPr="00D27AE9">
        <w:rPr>
          <w:rFonts w:ascii="Arial" w:hAnsi="Arial" w:cs="Arial"/>
          <w:color w:val="000000" w:themeColor="text1"/>
          <w:sz w:val="20"/>
          <w:szCs w:val="20"/>
          <w:lang w:val="en-GB"/>
        </w:rPr>
        <w:t>Regulations like GDPR have imposed stricter data security standards, making compliance a complex task</w:t>
      </w:r>
      <w:r w:rsidR="00263464">
        <w:rPr>
          <w:rFonts w:ascii="Arial" w:hAnsi="Arial" w:cs="Arial"/>
          <w:color w:val="000000" w:themeColor="text1"/>
          <w:sz w:val="20"/>
          <w:szCs w:val="20"/>
          <w:lang w:val="en-GB"/>
        </w:rPr>
        <w:t xml:space="preserve"> and </w:t>
      </w:r>
      <w:r w:rsidR="00D27AE9" w:rsidRPr="00D27AE9">
        <w:rPr>
          <w:rFonts w:ascii="Arial" w:hAnsi="Arial" w:cs="Arial"/>
          <w:color w:val="000000" w:themeColor="text1"/>
          <w:sz w:val="20"/>
          <w:szCs w:val="20"/>
          <w:lang w:val="en-GB"/>
        </w:rPr>
        <w:t>only 38% of organizations worldwide are ready to handle these threats, highlighting the criticality of robust cybersecurity measures in banking</w:t>
      </w:r>
      <w:r w:rsidR="008037D9" w:rsidRPr="008037D9">
        <w:t xml:space="preserve"> </w:t>
      </w:r>
      <w:r w:rsidR="008037D9" w:rsidRPr="008037D9">
        <w:rPr>
          <w:rFonts w:ascii="Arial" w:hAnsi="Arial" w:cs="Arial"/>
          <w:color w:val="000000" w:themeColor="text1"/>
          <w:sz w:val="20"/>
          <w:szCs w:val="20"/>
          <w:lang w:val="en-GB"/>
        </w:rPr>
        <w:t>(Shalimov, 2023)</w:t>
      </w:r>
      <w:r w:rsidR="00D27AE9">
        <w:rPr>
          <w:rFonts w:ascii="Arial" w:hAnsi="Arial" w:cs="Arial"/>
          <w:color w:val="000000" w:themeColor="text1"/>
          <w:sz w:val="20"/>
          <w:szCs w:val="20"/>
          <w:lang w:val="en-GB"/>
        </w:rPr>
        <w:t>.</w:t>
      </w:r>
    </w:p>
    <w:p w14:paraId="2AA39059" w14:textId="6735157D" w:rsidR="0052732C" w:rsidRPr="0099382D" w:rsidRDefault="0052732C" w:rsidP="006C4F13">
      <w:pPr>
        <w:pStyle w:val="Heading2"/>
        <w:spacing w:before="0" w:line="360" w:lineRule="auto"/>
        <w:rPr>
          <w:rFonts w:ascii="Arial" w:hAnsi="Arial" w:cs="Arial"/>
          <w:color w:val="000000" w:themeColor="text1"/>
          <w:sz w:val="20"/>
        </w:rPr>
      </w:pPr>
      <w:bookmarkStart w:id="3" w:name="_Toc155622057"/>
      <w:r w:rsidRPr="0099382D">
        <w:rPr>
          <w:rFonts w:ascii="Arial" w:hAnsi="Arial" w:cs="Arial"/>
          <w:color w:val="000000" w:themeColor="text1"/>
          <w:sz w:val="20"/>
        </w:rPr>
        <w:t>Data Quality and Integrity</w:t>
      </w:r>
      <w:bookmarkEnd w:id="3"/>
    </w:p>
    <w:p w14:paraId="5FE573CE" w14:textId="469392EA" w:rsidR="0052732C" w:rsidRPr="0099382D" w:rsidRDefault="0052732C" w:rsidP="006C4F13">
      <w:pPr>
        <w:pStyle w:val="Normal2"/>
        <w:spacing w:line="360" w:lineRule="auto"/>
        <w:ind w:firstLine="0"/>
        <w:rPr>
          <w:rFonts w:ascii="Arial" w:hAnsi="Arial" w:cs="Arial"/>
          <w:color w:val="000000" w:themeColor="text1"/>
          <w:sz w:val="20"/>
          <w:szCs w:val="20"/>
          <w:lang w:val="en-GB"/>
        </w:rPr>
      </w:pPr>
      <w:r w:rsidRPr="0099382D">
        <w:rPr>
          <w:rFonts w:ascii="Arial" w:hAnsi="Arial" w:cs="Arial"/>
          <w:color w:val="000000" w:themeColor="text1"/>
          <w:sz w:val="20"/>
          <w:szCs w:val="20"/>
          <w:lang w:val="en-GB"/>
        </w:rPr>
        <w:t>Faulty or incomplete data can result in poor decision-making, impacting areas from customer relationships to risk management. Achieving smooth integration and accuracy among diverse data sources is challenging. Big Data solutions, with their sophisticated analytics, assist in refining, processing, and consolidating data from multiple sources, ensuring banks base decisions on reliable and accurate data.</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The task of validating and cleaning big data is rigorous, necessitating constant attention to ensure the data's validity, accuracy, and completeness. This process is complicated further by the need to manage a mix of structured and unstructured data</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(Wissen Team, 2023)</w:t>
      </w:r>
      <w:r w:rsidR="00164A6F">
        <w:rPr>
          <w:rFonts w:ascii="Arial" w:hAnsi="Arial" w:cs="Arial"/>
          <w:color w:val="000000" w:themeColor="text1"/>
          <w:sz w:val="20"/>
          <w:szCs w:val="20"/>
          <w:lang w:val="en-GB"/>
        </w:rPr>
        <w:t>.</w:t>
      </w:r>
    </w:p>
    <w:p w14:paraId="7A186B75" w14:textId="7A863A5E" w:rsidR="0052732C" w:rsidRPr="0099382D" w:rsidRDefault="0052732C" w:rsidP="006C4F13">
      <w:pPr>
        <w:pStyle w:val="Heading2"/>
        <w:spacing w:before="0" w:line="360" w:lineRule="auto"/>
        <w:rPr>
          <w:rFonts w:ascii="Arial" w:hAnsi="Arial" w:cs="Arial"/>
          <w:color w:val="000000" w:themeColor="text1"/>
          <w:sz w:val="20"/>
        </w:rPr>
      </w:pPr>
      <w:bookmarkStart w:id="4" w:name="_Toc155622058"/>
      <w:r w:rsidRPr="0099382D">
        <w:rPr>
          <w:rFonts w:ascii="Arial" w:hAnsi="Arial" w:cs="Arial"/>
          <w:color w:val="000000" w:themeColor="text1"/>
          <w:sz w:val="20"/>
        </w:rPr>
        <w:t>Regulatory Compliance</w:t>
      </w:r>
      <w:bookmarkEnd w:id="4"/>
    </w:p>
    <w:p w14:paraId="15DF6B02" w14:textId="4A1F7D70" w:rsidR="0052732C" w:rsidRPr="0099382D" w:rsidRDefault="0052732C" w:rsidP="006C4F13">
      <w:pPr>
        <w:pStyle w:val="Normal2"/>
        <w:spacing w:line="360" w:lineRule="auto"/>
        <w:ind w:firstLine="0"/>
        <w:rPr>
          <w:rFonts w:ascii="Arial" w:hAnsi="Arial" w:cs="Arial"/>
          <w:color w:val="000000" w:themeColor="text1"/>
          <w:sz w:val="20"/>
          <w:szCs w:val="20"/>
          <w:lang w:val="en-GB"/>
        </w:rPr>
      </w:pPr>
      <w:r w:rsidRPr="0099382D">
        <w:rPr>
          <w:rFonts w:ascii="Arial" w:hAnsi="Arial" w:cs="Arial"/>
          <w:color w:val="000000" w:themeColor="text1"/>
          <w:sz w:val="20"/>
          <w:szCs w:val="20"/>
          <w:lang w:val="en-GB"/>
        </w:rPr>
        <w:t>The heavily regulated banking industry faces complexities in complying with data storage, usage, and sharing regulations, compounded by the increasing data volume. While Big Data technologies add to this complexity, they also simplify compliance processes. Banks are empowered through these systems to oversee and administer regulatory processes with efficiency. This adherence to regulatory frameworks does more than merely align with legal requirements; it fosters an environment characterized by transparency and dependability in operations.</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 xml:space="preserve">Compliance becomes increasingly intricate with the growing volume of data. </w:t>
      </w:r>
      <w:r w:rsidR="00E52BEC">
        <w:rPr>
          <w:rFonts w:ascii="Arial" w:hAnsi="Arial" w:cs="Arial"/>
          <w:color w:val="000000" w:themeColor="text1"/>
          <w:sz w:val="20"/>
          <w:szCs w:val="20"/>
          <w:lang w:val="en-GB"/>
        </w:rPr>
        <w:t>R</w:t>
      </w:r>
      <w:r w:rsidR="00164A6F" w:rsidRPr="00164A6F">
        <w:rPr>
          <w:rFonts w:ascii="Arial" w:hAnsi="Arial" w:cs="Arial"/>
          <w:color w:val="000000" w:themeColor="text1"/>
          <w:sz w:val="20"/>
          <w:szCs w:val="20"/>
          <w:lang w:val="en-GB"/>
        </w:rPr>
        <w:t>egulations such as GDPR</w:t>
      </w:r>
      <w:r w:rsidR="00F435A9">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impose complex rules that govern access to critical client data, making navigation through the regulatory landscape a demanding task</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(Wissen Team, 2023)</w:t>
      </w:r>
      <w:r w:rsidR="00164A6F">
        <w:rPr>
          <w:rFonts w:ascii="Arial" w:hAnsi="Arial" w:cs="Arial"/>
          <w:color w:val="000000" w:themeColor="text1"/>
          <w:sz w:val="20"/>
          <w:szCs w:val="20"/>
          <w:lang w:val="en-GB"/>
        </w:rPr>
        <w:t>.</w:t>
      </w:r>
    </w:p>
    <w:p w14:paraId="3BF1BC54" w14:textId="0A7A1FD0" w:rsidR="0052732C" w:rsidRPr="0099382D" w:rsidRDefault="0052732C" w:rsidP="006C4F13">
      <w:pPr>
        <w:pStyle w:val="Heading2"/>
        <w:spacing w:before="0" w:line="360" w:lineRule="auto"/>
        <w:rPr>
          <w:rFonts w:ascii="Arial" w:hAnsi="Arial" w:cs="Arial"/>
          <w:color w:val="000000" w:themeColor="text1"/>
          <w:sz w:val="20"/>
        </w:rPr>
      </w:pPr>
      <w:bookmarkStart w:id="5" w:name="_Toc155622059"/>
      <w:r w:rsidRPr="0099382D">
        <w:rPr>
          <w:rFonts w:ascii="Arial" w:hAnsi="Arial" w:cs="Arial"/>
          <w:color w:val="000000" w:themeColor="text1"/>
          <w:sz w:val="20"/>
        </w:rPr>
        <w:t>Challenges of Legacy Systems</w:t>
      </w:r>
      <w:bookmarkEnd w:id="5"/>
    </w:p>
    <w:p w14:paraId="43D2BFBA" w14:textId="065A8970" w:rsidR="0052732C" w:rsidRPr="0099382D" w:rsidRDefault="0052732C" w:rsidP="006C4F13">
      <w:pPr>
        <w:pStyle w:val="Normal2"/>
        <w:spacing w:line="360" w:lineRule="auto"/>
        <w:ind w:firstLine="0"/>
        <w:rPr>
          <w:rFonts w:ascii="Arial" w:hAnsi="Arial" w:cs="Arial"/>
          <w:color w:val="000000" w:themeColor="text1"/>
          <w:sz w:val="20"/>
          <w:szCs w:val="20"/>
          <w:lang w:val="en-GB"/>
        </w:rPr>
      </w:pPr>
      <w:r w:rsidRPr="0099382D">
        <w:rPr>
          <w:rFonts w:ascii="Arial" w:hAnsi="Arial" w:cs="Arial"/>
          <w:color w:val="000000" w:themeColor="text1"/>
          <w:sz w:val="20"/>
          <w:szCs w:val="20"/>
          <w:lang w:val="en-GB"/>
        </w:rPr>
        <w:t>Many banks still operate on outdated systems that struggle with the growing volume and complexity of data. Upgrading these systems is expensive and demands a cultural shift within the organization. Despite these hurdles, Big Data presents a way forward with its efficient processing and analysis of large data volumes, encouraging banks to update their legacy systems.</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 xml:space="preserve">Many leading banks still operate </w:t>
      </w:r>
      <w:r w:rsidR="00164A6F" w:rsidRPr="00164A6F">
        <w:rPr>
          <w:rFonts w:ascii="Arial" w:hAnsi="Arial" w:cs="Arial"/>
          <w:color w:val="000000" w:themeColor="text1"/>
          <w:sz w:val="20"/>
          <w:szCs w:val="20"/>
          <w:lang w:val="en-GB"/>
        </w:rPr>
        <w:lastRenderedPageBreak/>
        <w:t>on older systems, which struggle to handle the volume and complexity of modern data.</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 xml:space="preserve">Upgrading these systems is not only expensive but also requires </w:t>
      </w:r>
      <w:r w:rsidR="00E52BEC">
        <w:rPr>
          <w:rFonts w:ascii="Arial" w:hAnsi="Arial" w:cs="Arial"/>
          <w:color w:val="000000" w:themeColor="text1"/>
          <w:sz w:val="20"/>
          <w:szCs w:val="20"/>
          <w:lang w:val="en-GB"/>
        </w:rPr>
        <w:t>an</w:t>
      </w:r>
      <w:r w:rsidR="00164A6F" w:rsidRPr="00164A6F">
        <w:rPr>
          <w:rFonts w:ascii="Arial" w:hAnsi="Arial" w:cs="Arial"/>
          <w:color w:val="000000" w:themeColor="text1"/>
          <w:sz w:val="20"/>
          <w:szCs w:val="20"/>
          <w:lang w:val="en-GB"/>
        </w:rPr>
        <w:t xml:space="preserve"> operational and cultural shift within the institution</w:t>
      </w:r>
      <w:r w:rsidR="00164A6F">
        <w:rPr>
          <w:rFonts w:ascii="Arial" w:hAnsi="Arial" w:cs="Arial"/>
          <w:color w:val="000000" w:themeColor="text1"/>
          <w:sz w:val="20"/>
          <w:szCs w:val="20"/>
          <w:lang w:val="en-GB"/>
        </w:rPr>
        <w:t xml:space="preserve"> </w:t>
      </w:r>
      <w:r w:rsidR="00164A6F" w:rsidRPr="00164A6F">
        <w:rPr>
          <w:rFonts w:ascii="Arial" w:hAnsi="Arial" w:cs="Arial"/>
          <w:color w:val="000000" w:themeColor="text1"/>
          <w:sz w:val="20"/>
          <w:szCs w:val="20"/>
          <w:lang w:val="en-GB"/>
        </w:rPr>
        <w:t>(Wissen Team, 2023)</w:t>
      </w:r>
      <w:r w:rsidR="00164A6F">
        <w:rPr>
          <w:rFonts w:ascii="Arial" w:hAnsi="Arial" w:cs="Arial"/>
          <w:color w:val="000000" w:themeColor="text1"/>
          <w:sz w:val="20"/>
          <w:szCs w:val="20"/>
          <w:lang w:val="en-GB"/>
        </w:rPr>
        <w:t>.</w:t>
      </w:r>
    </w:p>
    <w:p w14:paraId="5C9F3C67" w14:textId="57F869CD" w:rsidR="0052732C" w:rsidRPr="0099382D" w:rsidRDefault="00164A6F" w:rsidP="006C4F13">
      <w:pPr>
        <w:pStyle w:val="Heading2"/>
        <w:spacing w:before="0" w:line="360" w:lineRule="auto"/>
        <w:rPr>
          <w:rFonts w:ascii="Arial" w:hAnsi="Arial" w:cs="Arial"/>
          <w:color w:val="000000" w:themeColor="text1"/>
          <w:sz w:val="20"/>
        </w:rPr>
      </w:pPr>
      <w:bookmarkStart w:id="6" w:name="_Toc155622060"/>
      <w:r>
        <w:rPr>
          <w:rFonts w:ascii="Arial" w:hAnsi="Arial" w:cs="Arial"/>
          <w:color w:val="000000" w:themeColor="text1"/>
          <w:sz w:val="20"/>
        </w:rPr>
        <w:t>Scalability and Skill Gap</w:t>
      </w:r>
      <w:bookmarkEnd w:id="6"/>
    </w:p>
    <w:p w14:paraId="553D9A17" w14:textId="449CE3F9" w:rsidR="00164A6F" w:rsidRDefault="00164A6F" w:rsidP="006C4F13">
      <w:pPr>
        <w:spacing w:after="120" w:line="360" w:lineRule="auto"/>
        <w:rPr>
          <w:rFonts w:ascii="Arial" w:hAnsi="Arial" w:cs="Arial"/>
          <w:color w:val="000000" w:themeColor="text1"/>
          <w:sz w:val="20"/>
        </w:rPr>
      </w:pPr>
      <w:r w:rsidRPr="00164A6F">
        <w:rPr>
          <w:rFonts w:ascii="Arial" w:hAnsi="Arial" w:cs="Arial"/>
          <w:color w:val="000000" w:themeColor="text1"/>
          <w:sz w:val="20"/>
        </w:rPr>
        <w:t>As banks grow, so does the volume of data they manage. Ensuring that Big Data solutions are scalable to accommodate this growth presents technical challenges and requires ongoing investment. Additionally, there is a significant demand for skilled professionals in Big Data analytics, which can slow down implementation processes and impact the quality of insights derived from data</w:t>
      </w:r>
      <w:r>
        <w:rPr>
          <w:rFonts w:ascii="Arial" w:hAnsi="Arial" w:cs="Arial"/>
          <w:color w:val="000000" w:themeColor="text1"/>
          <w:sz w:val="20"/>
        </w:rPr>
        <w:t xml:space="preserve"> </w:t>
      </w:r>
      <w:r w:rsidRPr="00164A6F">
        <w:rPr>
          <w:rFonts w:ascii="Arial" w:hAnsi="Arial" w:cs="Arial"/>
          <w:color w:val="000000" w:themeColor="text1"/>
          <w:sz w:val="20"/>
        </w:rPr>
        <w:t>(Zubenko, 2023)</w:t>
      </w:r>
      <w:r>
        <w:rPr>
          <w:rFonts w:ascii="Arial" w:hAnsi="Arial" w:cs="Arial"/>
          <w:color w:val="000000" w:themeColor="text1"/>
          <w:sz w:val="20"/>
        </w:rPr>
        <w:t>.</w:t>
      </w:r>
    </w:p>
    <w:p w14:paraId="449AEC0A" w14:textId="0A76AF82" w:rsidR="0052732C" w:rsidRPr="0099382D" w:rsidRDefault="00CA571A"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ab/>
      </w:r>
      <w:r w:rsidR="0052732C" w:rsidRPr="0099382D">
        <w:rPr>
          <w:rFonts w:ascii="Arial" w:hAnsi="Arial" w:cs="Arial"/>
          <w:color w:val="000000" w:themeColor="text1"/>
          <w:sz w:val="20"/>
        </w:rPr>
        <w:t xml:space="preserve">In the domain of banking, the extensive utilization of Big Data stands as a cornerstone for developing intricate customer profiles and strategizing risk management. This technology breakthrough surpasses conventional approaches by providing a strong foundation for detecting fraud and creating </w:t>
      </w:r>
      <w:r w:rsidRPr="0099382D">
        <w:rPr>
          <w:rFonts w:ascii="Arial" w:hAnsi="Arial" w:cs="Arial"/>
          <w:color w:val="000000" w:themeColor="text1"/>
          <w:sz w:val="20"/>
        </w:rPr>
        <w:t>customized</w:t>
      </w:r>
      <w:r w:rsidR="0052732C" w:rsidRPr="0099382D">
        <w:rPr>
          <w:rFonts w:ascii="Arial" w:hAnsi="Arial" w:cs="Arial"/>
          <w:color w:val="000000" w:themeColor="text1"/>
          <w:sz w:val="20"/>
        </w:rPr>
        <w:t xml:space="preserve"> services that cater to the specific demands of each consumer. The essence of Big Data analytics rests in its ability to condense extensive and unrelated datasets into clear and actionable insights. These insights are crucial for guiding banks </w:t>
      </w:r>
      <w:r w:rsidRPr="0099382D">
        <w:rPr>
          <w:rFonts w:ascii="Arial" w:hAnsi="Arial" w:cs="Arial"/>
          <w:color w:val="000000" w:themeColor="text1"/>
          <w:sz w:val="20"/>
        </w:rPr>
        <w:t>toward</w:t>
      </w:r>
      <w:r w:rsidR="0052732C" w:rsidRPr="0099382D">
        <w:rPr>
          <w:rFonts w:ascii="Arial" w:hAnsi="Arial" w:cs="Arial"/>
          <w:color w:val="000000" w:themeColor="text1"/>
          <w:sz w:val="20"/>
        </w:rPr>
        <w:t xml:space="preserve"> making prudent decisions, resulting in improved operational efficiency and a significant increase in client satisfaction levels. An exhaustive scrutiny of consumer </w:t>
      </w:r>
      <w:r w:rsidRPr="0099382D">
        <w:rPr>
          <w:rFonts w:ascii="Arial" w:hAnsi="Arial" w:cs="Arial"/>
          <w:color w:val="000000" w:themeColor="text1"/>
          <w:sz w:val="20"/>
        </w:rPr>
        <w:t>behavioural</w:t>
      </w:r>
      <w:r w:rsidR="0052732C" w:rsidRPr="0099382D">
        <w:rPr>
          <w:rFonts w:ascii="Arial" w:hAnsi="Arial" w:cs="Arial"/>
          <w:color w:val="000000" w:themeColor="text1"/>
          <w:sz w:val="20"/>
        </w:rPr>
        <w:t xml:space="preserve"> patterns, along with a comprehensive study of transactional histories and developing market dynamics, enables banks to refine their service offers. Adopting a strategic strategy helps identify upcoming threats and ensures that banks maintain a strong position in the constantly changing </w:t>
      </w:r>
      <w:r w:rsidR="00E52BEC">
        <w:rPr>
          <w:rFonts w:ascii="Arial" w:hAnsi="Arial" w:cs="Arial"/>
          <w:color w:val="000000" w:themeColor="text1"/>
          <w:sz w:val="20"/>
        </w:rPr>
        <w:t>banking</w:t>
      </w:r>
      <w:r w:rsidR="0052732C" w:rsidRPr="0099382D">
        <w:rPr>
          <w:rFonts w:ascii="Arial" w:hAnsi="Arial" w:cs="Arial"/>
          <w:color w:val="000000" w:themeColor="text1"/>
          <w:sz w:val="20"/>
        </w:rPr>
        <w:t xml:space="preserve"> sector</w:t>
      </w:r>
      <w:r w:rsidR="00317EA2">
        <w:rPr>
          <w:rFonts w:ascii="Arial" w:hAnsi="Arial" w:cs="Arial"/>
          <w:color w:val="000000" w:themeColor="text1"/>
          <w:sz w:val="20"/>
        </w:rPr>
        <w:t xml:space="preserve"> </w:t>
      </w:r>
      <w:r w:rsidR="00317EA2" w:rsidRPr="00317EA2">
        <w:rPr>
          <w:rFonts w:ascii="Arial" w:hAnsi="Arial" w:cs="Arial"/>
          <w:color w:val="000000" w:themeColor="text1"/>
          <w:sz w:val="20"/>
        </w:rPr>
        <w:t>(Naveira et al., 2018)</w:t>
      </w:r>
      <w:r w:rsidR="0052732C" w:rsidRPr="0099382D">
        <w:rPr>
          <w:rFonts w:ascii="Arial" w:hAnsi="Arial" w:cs="Arial"/>
          <w:color w:val="000000" w:themeColor="text1"/>
          <w:sz w:val="20"/>
        </w:rPr>
        <w:t>.</w:t>
      </w:r>
    </w:p>
    <w:p w14:paraId="2EF93EA4" w14:textId="7F5F1CB2" w:rsidR="00276ADD" w:rsidRPr="0099382D" w:rsidRDefault="00CA571A" w:rsidP="006C4F13">
      <w:pPr>
        <w:spacing w:line="360" w:lineRule="auto"/>
        <w:rPr>
          <w:rFonts w:ascii="Arial" w:hAnsi="Arial" w:cs="Arial"/>
          <w:color w:val="000000" w:themeColor="text1"/>
          <w:sz w:val="20"/>
        </w:rPr>
      </w:pPr>
      <w:r w:rsidRPr="0099382D">
        <w:rPr>
          <w:rFonts w:ascii="Arial" w:hAnsi="Arial" w:cs="Arial"/>
          <w:color w:val="000000" w:themeColor="text1"/>
          <w:sz w:val="20"/>
        </w:rPr>
        <w:tab/>
      </w:r>
      <w:r w:rsidR="0052732C" w:rsidRPr="0099382D">
        <w:rPr>
          <w:rFonts w:ascii="Arial" w:hAnsi="Arial" w:cs="Arial"/>
          <w:color w:val="000000" w:themeColor="text1"/>
          <w:sz w:val="20"/>
        </w:rPr>
        <w:t xml:space="preserve">The incorporation of Big Data in the financial industry, albeit posing significant difficulties, offers opportunities for profound transformations. It serves as a catalyst for innovation, improves operational efficiency, and plays a crucial role in the creation of services that </w:t>
      </w:r>
      <w:r w:rsidRPr="0099382D">
        <w:rPr>
          <w:rFonts w:ascii="Arial" w:hAnsi="Arial" w:cs="Arial"/>
          <w:color w:val="000000" w:themeColor="text1"/>
          <w:sz w:val="20"/>
        </w:rPr>
        <w:t>prioritize</w:t>
      </w:r>
      <w:r w:rsidR="0052732C" w:rsidRPr="0099382D">
        <w:rPr>
          <w:rFonts w:ascii="Arial" w:hAnsi="Arial" w:cs="Arial"/>
          <w:color w:val="000000" w:themeColor="text1"/>
          <w:sz w:val="20"/>
        </w:rPr>
        <w:t xml:space="preserve"> client demands and preferences.</w:t>
      </w:r>
    </w:p>
    <w:p w14:paraId="56481FBA" w14:textId="53CFBE65" w:rsidR="003971D4" w:rsidRPr="0099382D" w:rsidRDefault="000F6A21" w:rsidP="006C4F13">
      <w:pPr>
        <w:pStyle w:val="Heading1"/>
        <w:spacing w:before="0" w:line="360" w:lineRule="auto"/>
        <w:rPr>
          <w:rFonts w:ascii="Arial" w:hAnsi="Arial" w:cs="Arial"/>
          <w:color w:val="000000" w:themeColor="text1"/>
          <w:sz w:val="20"/>
        </w:rPr>
      </w:pPr>
      <w:bookmarkStart w:id="7" w:name="_Toc155622061"/>
      <w:r>
        <w:rPr>
          <w:rFonts w:ascii="Arial" w:hAnsi="Arial" w:cs="Arial"/>
          <w:color w:val="000000" w:themeColor="text1"/>
          <w:sz w:val="20"/>
        </w:rPr>
        <w:t>TECHNOLOGY &amp; SOLUTION ANALYSIS</w:t>
      </w:r>
      <w:bookmarkEnd w:id="7"/>
    </w:p>
    <w:p w14:paraId="4BBE6AF0" w14:textId="3B0F132E" w:rsidR="00426AAE" w:rsidRPr="0099382D" w:rsidRDefault="00426AAE" w:rsidP="006C4F13">
      <w:pPr>
        <w:spacing w:line="360" w:lineRule="auto"/>
        <w:rPr>
          <w:rFonts w:ascii="Arial" w:hAnsi="Arial" w:cs="Arial"/>
          <w:color w:val="000000" w:themeColor="text1"/>
          <w:sz w:val="20"/>
        </w:rPr>
      </w:pPr>
      <w:r w:rsidRPr="0099382D">
        <w:rPr>
          <w:rFonts w:ascii="Arial" w:hAnsi="Arial" w:cs="Arial"/>
          <w:color w:val="000000" w:themeColor="text1"/>
          <w:sz w:val="20"/>
        </w:rPr>
        <w:t xml:space="preserve">Big data technologies facilitate the analysis of heterogeneous data sets that beyond the limits of conventional databases. They increase operational efficiency and facilitate quicker and better decision-making. They are essential in the banking field to improve corporate intelligence and handle huge volumes, velocities, and varieties of data </w:t>
      </w:r>
      <w:r w:rsidR="00401E09" w:rsidRPr="0099382D">
        <w:rPr>
          <w:rFonts w:ascii="Arial" w:hAnsi="Arial" w:cs="Arial"/>
          <w:color w:val="000000" w:themeColor="text1"/>
          <w:sz w:val="20"/>
        </w:rPr>
        <w:t>(Vyas, 2023)</w:t>
      </w:r>
      <w:r w:rsidRPr="0099382D">
        <w:rPr>
          <w:rFonts w:ascii="Arial" w:hAnsi="Arial" w:cs="Arial"/>
          <w:color w:val="000000" w:themeColor="text1"/>
          <w:sz w:val="20"/>
        </w:rPr>
        <w:t>. The most frequently used ones in the banking area</w:t>
      </w:r>
      <w:r w:rsidR="006C26AE">
        <w:rPr>
          <w:rFonts w:ascii="Arial" w:hAnsi="Arial" w:cs="Arial"/>
          <w:color w:val="000000" w:themeColor="text1"/>
          <w:sz w:val="20"/>
        </w:rPr>
        <w:t xml:space="preserve"> are</w:t>
      </w:r>
      <w:r w:rsidRPr="0099382D">
        <w:rPr>
          <w:rFonts w:ascii="Arial" w:hAnsi="Arial" w:cs="Arial"/>
          <w:color w:val="000000" w:themeColor="text1"/>
          <w:sz w:val="20"/>
        </w:rPr>
        <w:t xml:space="preserve"> Hadoop, Apache Spark, Apache Flink, Apache Kafka, MongoDB, Sisense, and RapidMiner</w:t>
      </w:r>
      <w:r w:rsidR="006C26AE">
        <w:rPr>
          <w:rFonts w:ascii="Arial" w:hAnsi="Arial" w:cs="Arial"/>
          <w:color w:val="000000" w:themeColor="text1"/>
          <w:sz w:val="20"/>
        </w:rPr>
        <w:t xml:space="preserve"> </w:t>
      </w:r>
      <w:r w:rsidR="006C26AE" w:rsidRPr="0099382D">
        <w:rPr>
          <w:rFonts w:ascii="Arial" w:hAnsi="Arial" w:cs="Arial"/>
          <w:color w:val="000000" w:themeColor="text1"/>
          <w:sz w:val="20"/>
        </w:rPr>
        <w:t>(Hillier, 2023)</w:t>
      </w:r>
      <w:r w:rsidRPr="0099382D">
        <w:rPr>
          <w:rFonts w:ascii="Arial" w:hAnsi="Arial" w:cs="Arial"/>
          <w:color w:val="000000" w:themeColor="text1"/>
          <w:sz w:val="20"/>
        </w:rPr>
        <w:t>.</w:t>
      </w:r>
    </w:p>
    <w:p w14:paraId="115AED4C" w14:textId="3C13BEBA" w:rsidR="00426AAE" w:rsidRPr="0099382D" w:rsidRDefault="00426AAE" w:rsidP="006C4F13">
      <w:pPr>
        <w:pStyle w:val="Heading2"/>
        <w:spacing w:before="0" w:line="360" w:lineRule="auto"/>
        <w:rPr>
          <w:rFonts w:ascii="Arial" w:hAnsi="Arial" w:cs="Arial"/>
          <w:color w:val="000000" w:themeColor="text1"/>
          <w:sz w:val="20"/>
        </w:rPr>
      </w:pPr>
      <w:bookmarkStart w:id="8" w:name="_Toc155622062"/>
      <w:r w:rsidRPr="0099382D">
        <w:rPr>
          <w:rFonts w:ascii="Arial" w:hAnsi="Arial" w:cs="Arial"/>
          <w:color w:val="000000" w:themeColor="text1"/>
          <w:sz w:val="20"/>
        </w:rPr>
        <w:t>Technology</w:t>
      </w:r>
      <w:bookmarkEnd w:id="8"/>
    </w:p>
    <w:p w14:paraId="63194E4E" w14:textId="7DEB7686" w:rsidR="00426AAE" w:rsidRPr="0099382D" w:rsidRDefault="00426AAE" w:rsidP="006C4F13">
      <w:pPr>
        <w:pStyle w:val="Heading3"/>
        <w:spacing w:before="0" w:line="360" w:lineRule="auto"/>
        <w:rPr>
          <w:rFonts w:ascii="Arial" w:hAnsi="Arial" w:cs="Arial"/>
          <w:color w:val="000000" w:themeColor="text1"/>
          <w:sz w:val="20"/>
        </w:rPr>
      </w:pPr>
      <w:bookmarkStart w:id="9" w:name="_Toc155622063"/>
      <w:r w:rsidRPr="0099382D">
        <w:rPr>
          <w:rFonts w:ascii="Arial" w:hAnsi="Arial" w:cs="Arial"/>
          <w:color w:val="000000" w:themeColor="text1"/>
          <w:sz w:val="20"/>
        </w:rPr>
        <w:t>Hadoop</w:t>
      </w:r>
      <w:bookmarkEnd w:id="9"/>
    </w:p>
    <w:p w14:paraId="5CDDED5C" w14:textId="6000D5D0" w:rsidR="00426AAE" w:rsidRDefault="00426AAE" w:rsidP="006C4F13">
      <w:pPr>
        <w:spacing w:line="360" w:lineRule="auto"/>
        <w:rPr>
          <w:rFonts w:ascii="Arial" w:hAnsi="Arial" w:cs="Arial"/>
          <w:color w:val="000000" w:themeColor="text1"/>
          <w:sz w:val="20"/>
        </w:rPr>
      </w:pPr>
      <w:r w:rsidRPr="0099382D">
        <w:rPr>
          <w:rFonts w:ascii="Arial" w:hAnsi="Arial" w:cs="Arial"/>
          <w:color w:val="000000" w:themeColor="text1"/>
          <w:sz w:val="20"/>
        </w:rPr>
        <w:t xml:space="preserve">Created by Apache, Hadoop is a big data management framework. It provides a distributed storage infrastructure for batch information processing using straightforward programming models, handling hardware faults, and processing huge datasets. Because of its scalability, it can provide highly available service for a single server up to thousands of workstations </w:t>
      </w:r>
      <w:r w:rsidR="00401E09" w:rsidRPr="0099382D">
        <w:rPr>
          <w:rFonts w:ascii="Arial" w:hAnsi="Arial" w:cs="Arial"/>
          <w:color w:val="000000" w:themeColor="text1"/>
          <w:sz w:val="20"/>
        </w:rPr>
        <w:t>(Vyas, 2023)</w:t>
      </w:r>
      <w:r w:rsidRPr="0099382D">
        <w:rPr>
          <w:rFonts w:ascii="Arial" w:hAnsi="Arial" w:cs="Arial"/>
          <w:color w:val="000000" w:themeColor="text1"/>
          <w:sz w:val="20"/>
        </w:rPr>
        <w:t>.</w:t>
      </w:r>
    </w:p>
    <w:p w14:paraId="1B176BCD" w14:textId="6C8F45C7" w:rsidR="001E5612" w:rsidRDefault="001E5612" w:rsidP="001E5612">
      <w:pPr>
        <w:pStyle w:val="Normal2"/>
        <w:rPr>
          <w:lang w:val="en-GB"/>
        </w:rPr>
      </w:pPr>
    </w:p>
    <w:p w14:paraId="4F74C6DF" w14:textId="35DCB02F" w:rsidR="001E5612" w:rsidRDefault="001E5612" w:rsidP="001E5612">
      <w:pPr>
        <w:pStyle w:val="Normal2"/>
        <w:rPr>
          <w:lang w:val="en-GB"/>
        </w:rPr>
      </w:pPr>
    </w:p>
    <w:p w14:paraId="2E41CC3A" w14:textId="7F56115D" w:rsidR="001E5612" w:rsidRDefault="001E5612" w:rsidP="001E5612">
      <w:pPr>
        <w:pStyle w:val="Normal2"/>
        <w:rPr>
          <w:lang w:val="en-GB"/>
        </w:rPr>
      </w:pPr>
      <w:r>
        <w:rPr>
          <w:noProof/>
        </w:rPr>
        <w:lastRenderedPageBreak/>
        <mc:AlternateContent>
          <mc:Choice Requires="wps">
            <w:drawing>
              <wp:anchor distT="0" distB="0" distL="114300" distR="114300" simplePos="0" relativeHeight="251687936" behindDoc="1" locked="0" layoutInCell="1" allowOverlap="1" wp14:anchorId="6733C544" wp14:editId="31AFEE88">
                <wp:simplePos x="0" y="0"/>
                <wp:positionH relativeFrom="column">
                  <wp:posOffset>2884170</wp:posOffset>
                </wp:positionH>
                <wp:positionV relativeFrom="paragraph">
                  <wp:posOffset>1962785</wp:posOffset>
                </wp:positionV>
                <wp:extent cx="306705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4909627" w14:textId="003E1DDD" w:rsidR="001E5612" w:rsidRPr="00AD072B" w:rsidRDefault="00AD072B" w:rsidP="00AD072B">
                            <w:pPr>
                              <w:pStyle w:val="NormalIndent"/>
                              <w:spacing w:line="360" w:lineRule="auto"/>
                              <w:ind w:firstLine="0"/>
                              <w:jc w:val="center"/>
                              <w:rPr>
                                <w:rFonts w:ascii="Arial" w:hAnsi="Arial" w:cs="Arial"/>
                                <w:i/>
                                <w:color w:val="000000" w:themeColor="text1"/>
                                <w:lang w:val="en-GB"/>
                              </w:rPr>
                            </w:pPr>
                            <w:r>
                              <w:rPr>
                                <w:rFonts w:ascii="Arial" w:hAnsi="Arial" w:cs="Arial"/>
                                <w:b/>
                                <w:color w:val="000000" w:themeColor="text1"/>
                                <w:lang w:val="en-GB"/>
                              </w:rPr>
                              <w:t>Figure 2</w:t>
                            </w:r>
                            <w:r w:rsidRPr="00D33486">
                              <w:rPr>
                                <w:rFonts w:ascii="Arial" w:hAnsi="Arial" w:cs="Arial"/>
                                <w:b/>
                                <w:color w:val="000000" w:themeColor="text1"/>
                                <w:lang w:val="en-GB"/>
                              </w:rPr>
                              <w:t xml:space="preserve"> </w:t>
                            </w:r>
                            <w:r w:rsidRPr="00D33486">
                              <w:rPr>
                                <w:rFonts w:ascii="Arial" w:hAnsi="Arial" w:cs="Arial"/>
                                <w:i/>
                                <w:color w:val="000000" w:themeColor="text1"/>
                                <w:lang w:val="en-GB"/>
                              </w:rPr>
                              <w:t xml:space="preserve"> This is a </w:t>
                            </w:r>
                            <w:r>
                              <w:rPr>
                                <w:rFonts w:ascii="Arial" w:hAnsi="Arial" w:cs="Arial"/>
                                <w:i/>
                                <w:color w:val="000000" w:themeColor="text1"/>
                                <w:lang w:val="en-GB"/>
                              </w:rPr>
                              <w:t>schema</w:t>
                            </w:r>
                            <w:r w:rsidRPr="00D33486">
                              <w:rPr>
                                <w:rFonts w:ascii="Arial" w:hAnsi="Arial" w:cs="Arial"/>
                                <w:i/>
                                <w:color w:val="000000" w:themeColor="text1"/>
                                <w:lang w:val="en-GB"/>
                              </w:rPr>
                              <w:t xml:space="preserve">, which shows the </w:t>
                            </w:r>
                            <w:r>
                              <w:rPr>
                                <w:rFonts w:ascii="Arial" w:hAnsi="Arial" w:cs="Arial"/>
                                <w:i/>
                                <w:color w:val="000000" w:themeColor="text1"/>
                                <w:lang w:val="en-GB"/>
                              </w:rPr>
                              <w:t>disadvantages of Hadoop</w:t>
                            </w:r>
                            <w:r w:rsidRPr="00AD072B">
                              <w:rPr>
                                <w:rFonts w:ascii="Arial" w:hAnsi="Arial" w:cs="Arial"/>
                                <w:i/>
                                <w:color w:val="000000" w:themeColor="text1"/>
                                <w:lang w:val="en-GB"/>
                              </w:rPr>
                              <w:t>('Hadoop - Pros and Cons',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33C544" id="_x0000_t202" coordsize="21600,21600" o:spt="202" path="m,l,21600r21600,l21600,xe">
                <v:stroke joinstyle="miter"/>
                <v:path gradientshapeok="t" o:connecttype="rect"/>
              </v:shapetype>
              <v:shape id="Text Box 8" o:spid="_x0000_s1026" type="#_x0000_t202" style="position:absolute;left:0;text-align:left;margin-left:227.1pt;margin-top:154.55pt;width:24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" stroked="f">
                <v:textbox style="mso-fit-shape-to-text:t" inset="0,0,0,0">
                  <w:txbxContent>
                    <w:p w14:paraId="24909627" w14:textId="003E1DDD" w:rsidR="001E5612" w:rsidRPr="00AD072B" w:rsidRDefault="00AD072B" w:rsidP="00AD072B">
                      <w:pPr>
                        <w:pStyle w:val="NormalIndent"/>
                        <w:spacing w:line="360" w:lineRule="auto"/>
                        <w:ind w:firstLine="0"/>
                        <w:jc w:val="center"/>
                        <w:rPr>
                          <w:rFonts w:ascii="Arial" w:hAnsi="Arial" w:cs="Arial"/>
                          <w:i/>
                          <w:color w:val="000000" w:themeColor="text1"/>
                          <w:lang w:val="en-GB"/>
                        </w:rPr>
                      </w:pPr>
                      <w:r>
                        <w:rPr>
                          <w:rFonts w:ascii="Arial" w:hAnsi="Arial" w:cs="Arial"/>
                          <w:b/>
                          <w:color w:val="000000" w:themeColor="text1"/>
                          <w:lang w:val="en-GB"/>
                        </w:rPr>
                        <w:t>Figure 2</w:t>
                      </w:r>
                      <w:r w:rsidRPr="00D33486">
                        <w:rPr>
                          <w:rFonts w:ascii="Arial" w:hAnsi="Arial" w:cs="Arial"/>
                          <w:b/>
                          <w:color w:val="000000" w:themeColor="text1"/>
                          <w:lang w:val="en-GB"/>
                        </w:rPr>
                        <w:t xml:space="preserve"> </w:t>
                      </w:r>
                      <w:r w:rsidRPr="00D33486">
                        <w:rPr>
                          <w:rFonts w:ascii="Arial" w:hAnsi="Arial" w:cs="Arial"/>
                          <w:i/>
                          <w:color w:val="000000" w:themeColor="text1"/>
                          <w:lang w:val="en-GB"/>
                        </w:rPr>
                        <w:t xml:space="preserve"> This is a </w:t>
                      </w:r>
                      <w:r>
                        <w:rPr>
                          <w:rFonts w:ascii="Arial" w:hAnsi="Arial" w:cs="Arial"/>
                          <w:i/>
                          <w:color w:val="000000" w:themeColor="text1"/>
                          <w:lang w:val="en-GB"/>
                        </w:rPr>
                        <w:t>schema</w:t>
                      </w:r>
                      <w:r w:rsidRPr="00D33486">
                        <w:rPr>
                          <w:rFonts w:ascii="Arial" w:hAnsi="Arial" w:cs="Arial"/>
                          <w:i/>
                          <w:color w:val="000000" w:themeColor="text1"/>
                          <w:lang w:val="en-GB"/>
                        </w:rPr>
                        <w:t xml:space="preserve">, which shows the </w:t>
                      </w:r>
                      <w:r>
                        <w:rPr>
                          <w:rFonts w:ascii="Arial" w:hAnsi="Arial" w:cs="Arial"/>
                          <w:i/>
                          <w:color w:val="000000" w:themeColor="text1"/>
                          <w:lang w:val="en-GB"/>
                        </w:rPr>
                        <w:t>disadvantages of Hadoop</w:t>
                      </w:r>
                      <w:r w:rsidRPr="00AD072B">
                        <w:rPr>
                          <w:rFonts w:ascii="Arial" w:hAnsi="Arial" w:cs="Arial"/>
                          <w:i/>
                          <w:color w:val="000000" w:themeColor="text1"/>
                          <w:lang w:val="en-GB"/>
                        </w:rPr>
                        <w:t>('Hadoop - Pros and Cons', 2020)</w:t>
                      </w:r>
                    </w:p>
                  </w:txbxContent>
                </v:textbox>
                <w10:wrap type="tight"/>
              </v:shape>
            </w:pict>
          </mc:Fallback>
        </mc:AlternateContent>
      </w:r>
      <w:r w:rsidRPr="001E5612">
        <w:rPr>
          <w:noProof/>
        </w:rPr>
        <w:drawing>
          <wp:anchor distT="0" distB="0" distL="114300" distR="114300" simplePos="0" relativeHeight="251683840" behindDoc="1" locked="0" layoutInCell="1" allowOverlap="1" wp14:anchorId="1B252447" wp14:editId="3D921B44">
            <wp:simplePos x="0" y="0"/>
            <wp:positionH relativeFrom="margin">
              <wp:align>right</wp:align>
            </wp:positionH>
            <wp:positionV relativeFrom="paragraph">
              <wp:posOffset>200660</wp:posOffset>
            </wp:positionV>
            <wp:extent cx="2999105" cy="1699895"/>
            <wp:effectExtent l="0" t="0" r="0" b="0"/>
            <wp:wrapTight wrapText="bothSides">
              <wp:wrapPolygon edited="0">
                <wp:start x="0" y="0"/>
                <wp:lineTo x="0" y="21301"/>
                <wp:lineTo x="21403" y="21301"/>
                <wp:lineTo x="21403" y="0"/>
                <wp:lineTo x="0" y="0"/>
              </wp:wrapPolygon>
            </wp:wrapTight>
            <wp:docPr id="6" name="Picture 6" descr="E:\Data science\bigdata\course work2\hadoop disadvan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science\bigdata\course work2\hadoop disadvantag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9105" cy="1699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612">
        <w:rPr>
          <w:noProof/>
        </w:rPr>
        <w:drawing>
          <wp:anchor distT="0" distB="0" distL="114300" distR="114300" simplePos="0" relativeHeight="251682816" behindDoc="1" locked="0" layoutInCell="1" allowOverlap="1" wp14:anchorId="2C8A739B" wp14:editId="753C4F73">
            <wp:simplePos x="0" y="0"/>
            <wp:positionH relativeFrom="margin">
              <wp:posOffset>-209550</wp:posOffset>
            </wp:positionH>
            <wp:positionV relativeFrom="paragraph">
              <wp:posOffset>133985</wp:posOffset>
            </wp:positionV>
            <wp:extent cx="2895600" cy="1709420"/>
            <wp:effectExtent l="0" t="0" r="0" b="5080"/>
            <wp:wrapTight wrapText="bothSides">
              <wp:wrapPolygon edited="0">
                <wp:start x="0" y="0"/>
                <wp:lineTo x="0" y="21423"/>
                <wp:lineTo x="21458" y="21423"/>
                <wp:lineTo x="21458" y="0"/>
                <wp:lineTo x="0" y="0"/>
              </wp:wrapPolygon>
            </wp:wrapTight>
            <wp:docPr id="5" name="Picture 5" descr="E:\Data science\bigdata\course work2\hadoop advan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science\bigdata\course work2\hadoop advantag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170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1987C" w14:textId="51DC9C71" w:rsidR="001E5612" w:rsidRDefault="001E5612" w:rsidP="00AD072B">
      <w:pPr>
        <w:pStyle w:val="Normal2"/>
        <w:ind w:firstLine="0"/>
        <w:rPr>
          <w:lang w:val="en-GB"/>
        </w:rPr>
      </w:pPr>
      <w:r>
        <w:rPr>
          <w:noProof/>
        </w:rPr>
        <mc:AlternateContent>
          <mc:Choice Requires="wps">
            <w:drawing>
              <wp:anchor distT="0" distB="0" distL="114300" distR="114300" simplePos="0" relativeHeight="251685888" behindDoc="1" locked="0" layoutInCell="1" allowOverlap="1" wp14:anchorId="7462A681" wp14:editId="7748C262">
                <wp:simplePos x="0" y="0"/>
                <wp:positionH relativeFrom="page">
                  <wp:posOffset>714375</wp:posOffset>
                </wp:positionH>
                <wp:positionV relativeFrom="paragraph">
                  <wp:posOffset>1769745</wp:posOffset>
                </wp:positionV>
                <wp:extent cx="2895600" cy="635"/>
                <wp:effectExtent l="0" t="0" r="0" b="2540"/>
                <wp:wrapTight wrapText="bothSides">
                  <wp:wrapPolygon edited="0">
                    <wp:start x="0" y="0"/>
                    <wp:lineTo x="0" y="20847"/>
                    <wp:lineTo x="21458" y="20847"/>
                    <wp:lineTo x="21458"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30C26BCF" w14:textId="565980DD" w:rsidR="00AD072B" w:rsidRPr="00AD072B" w:rsidRDefault="00AD072B" w:rsidP="00AD072B">
                            <w:pPr>
                              <w:pStyle w:val="NormalIndent"/>
                              <w:spacing w:line="360" w:lineRule="auto"/>
                              <w:ind w:firstLine="0"/>
                              <w:jc w:val="center"/>
                              <w:rPr>
                                <w:rFonts w:ascii="Arial" w:hAnsi="Arial" w:cs="Arial"/>
                                <w:i/>
                                <w:color w:val="000000" w:themeColor="text1"/>
                                <w:lang w:val="en-GB"/>
                              </w:rPr>
                            </w:pPr>
                            <w:r>
                              <w:rPr>
                                <w:rFonts w:ascii="Arial" w:hAnsi="Arial" w:cs="Arial"/>
                                <w:b/>
                                <w:color w:val="000000" w:themeColor="text1"/>
                                <w:lang w:val="en-GB"/>
                              </w:rPr>
                              <w:t>Figure 1</w:t>
                            </w:r>
                            <w:r w:rsidRPr="00D33486">
                              <w:rPr>
                                <w:rFonts w:ascii="Arial" w:hAnsi="Arial" w:cs="Arial"/>
                                <w:b/>
                                <w:color w:val="000000" w:themeColor="text1"/>
                                <w:lang w:val="en-GB"/>
                              </w:rPr>
                              <w:t xml:space="preserve"> </w:t>
                            </w:r>
                            <w:r w:rsidRPr="00D33486">
                              <w:rPr>
                                <w:rFonts w:ascii="Arial" w:hAnsi="Arial" w:cs="Arial"/>
                                <w:i/>
                                <w:color w:val="000000" w:themeColor="text1"/>
                                <w:lang w:val="en-GB"/>
                              </w:rPr>
                              <w:t xml:space="preserve"> This is a </w:t>
                            </w:r>
                            <w:r>
                              <w:rPr>
                                <w:rFonts w:ascii="Arial" w:hAnsi="Arial" w:cs="Arial"/>
                                <w:i/>
                                <w:color w:val="000000" w:themeColor="text1"/>
                                <w:lang w:val="en-GB"/>
                              </w:rPr>
                              <w:t>schema</w:t>
                            </w:r>
                            <w:r w:rsidRPr="00D33486">
                              <w:rPr>
                                <w:rFonts w:ascii="Arial" w:hAnsi="Arial" w:cs="Arial"/>
                                <w:i/>
                                <w:color w:val="000000" w:themeColor="text1"/>
                                <w:lang w:val="en-GB"/>
                              </w:rPr>
                              <w:t xml:space="preserve">, which shows the </w:t>
                            </w:r>
                            <w:r>
                              <w:rPr>
                                <w:rFonts w:ascii="Arial" w:hAnsi="Arial" w:cs="Arial"/>
                                <w:i/>
                                <w:color w:val="000000" w:themeColor="text1"/>
                                <w:lang w:val="en-GB"/>
                              </w:rPr>
                              <w:t>advantages of Hadoop</w:t>
                            </w:r>
                            <w:r w:rsidRPr="00AD072B">
                              <w:rPr>
                                <w:rFonts w:ascii="Arial" w:hAnsi="Arial" w:cs="Arial"/>
                                <w:i/>
                                <w:color w:val="000000" w:themeColor="text1"/>
                                <w:lang w:val="en-GB"/>
                              </w:rPr>
                              <w:t>('Hadoop - Pros and Cons',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2A681" id="Text Box 7" o:spid="_x0000_s1027" type="#_x0000_t202" style="position:absolute;left:0;text-align:left;margin-left:56.25pt;margin-top:139.35pt;width:228pt;height:.05pt;z-index:-2516305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" stroked="f">
                <v:textbox style="mso-fit-shape-to-text:t" inset="0,0,0,0">
                  <w:txbxContent>
                    <w:p w14:paraId="30C26BCF" w14:textId="565980DD" w:rsidR="00AD072B" w:rsidRPr="00AD072B" w:rsidRDefault="00AD072B" w:rsidP="00AD072B">
                      <w:pPr>
                        <w:pStyle w:val="NormalIndent"/>
                        <w:spacing w:line="360" w:lineRule="auto"/>
                        <w:ind w:firstLine="0"/>
                        <w:jc w:val="center"/>
                        <w:rPr>
                          <w:rFonts w:ascii="Arial" w:hAnsi="Arial" w:cs="Arial"/>
                          <w:i/>
                          <w:color w:val="000000" w:themeColor="text1"/>
                          <w:lang w:val="en-GB"/>
                        </w:rPr>
                      </w:pPr>
                      <w:r>
                        <w:rPr>
                          <w:rFonts w:ascii="Arial" w:hAnsi="Arial" w:cs="Arial"/>
                          <w:b/>
                          <w:color w:val="000000" w:themeColor="text1"/>
                          <w:lang w:val="en-GB"/>
                        </w:rPr>
                        <w:t>Figure 1</w:t>
                      </w:r>
                      <w:r w:rsidRPr="00D33486">
                        <w:rPr>
                          <w:rFonts w:ascii="Arial" w:hAnsi="Arial" w:cs="Arial"/>
                          <w:b/>
                          <w:color w:val="000000" w:themeColor="text1"/>
                          <w:lang w:val="en-GB"/>
                        </w:rPr>
                        <w:t xml:space="preserve"> </w:t>
                      </w:r>
                      <w:r w:rsidRPr="00D33486">
                        <w:rPr>
                          <w:rFonts w:ascii="Arial" w:hAnsi="Arial" w:cs="Arial"/>
                          <w:i/>
                          <w:color w:val="000000" w:themeColor="text1"/>
                          <w:lang w:val="en-GB"/>
                        </w:rPr>
                        <w:t xml:space="preserve"> This is a </w:t>
                      </w:r>
                      <w:r>
                        <w:rPr>
                          <w:rFonts w:ascii="Arial" w:hAnsi="Arial" w:cs="Arial"/>
                          <w:i/>
                          <w:color w:val="000000" w:themeColor="text1"/>
                          <w:lang w:val="en-GB"/>
                        </w:rPr>
                        <w:t>schema</w:t>
                      </w:r>
                      <w:r w:rsidRPr="00D33486">
                        <w:rPr>
                          <w:rFonts w:ascii="Arial" w:hAnsi="Arial" w:cs="Arial"/>
                          <w:i/>
                          <w:color w:val="000000" w:themeColor="text1"/>
                          <w:lang w:val="en-GB"/>
                        </w:rPr>
                        <w:t xml:space="preserve">, which shows the </w:t>
                      </w:r>
                      <w:r>
                        <w:rPr>
                          <w:rFonts w:ascii="Arial" w:hAnsi="Arial" w:cs="Arial"/>
                          <w:i/>
                          <w:color w:val="000000" w:themeColor="text1"/>
                          <w:lang w:val="en-GB"/>
                        </w:rPr>
                        <w:t>advantages of Hadoop</w:t>
                      </w:r>
                      <w:r w:rsidRPr="00AD072B">
                        <w:rPr>
                          <w:rFonts w:ascii="Arial" w:hAnsi="Arial" w:cs="Arial"/>
                          <w:i/>
                          <w:color w:val="000000" w:themeColor="text1"/>
                          <w:lang w:val="en-GB"/>
                        </w:rPr>
                        <w:t>('Hadoop - Pros and Cons', 2020)</w:t>
                      </w:r>
                    </w:p>
                  </w:txbxContent>
                </v:textbox>
                <w10:wrap type="tight" anchorx="page"/>
              </v:shape>
            </w:pict>
          </mc:Fallback>
        </mc:AlternateContent>
      </w:r>
    </w:p>
    <w:p w14:paraId="0EAC34C0" w14:textId="77777777" w:rsidR="001E5612" w:rsidRPr="001E5612" w:rsidRDefault="001E5612" w:rsidP="001E5612">
      <w:pPr>
        <w:pStyle w:val="Normal2"/>
        <w:rPr>
          <w:lang w:val="en-GB"/>
        </w:rPr>
      </w:pPr>
    </w:p>
    <w:p w14:paraId="48E7D942" w14:textId="0D9BCFFB" w:rsidR="00426AAE" w:rsidRPr="0099382D" w:rsidRDefault="00426AAE" w:rsidP="006C4F13">
      <w:pPr>
        <w:pStyle w:val="Heading3"/>
        <w:spacing w:before="0" w:line="360" w:lineRule="auto"/>
        <w:rPr>
          <w:rFonts w:ascii="Arial" w:hAnsi="Arial" w:cs="Arial"/>
          <w:color w:val="000000" w:themeColor="text1"/>
          <w:sz w:val="20"/>
        </w:rPr>
      </w:pPr>
      <w:bookmarkStart w:id="10" w:name="_Toc155622064"/>
      <w:r w:rsidRPr="0099382D">
        <w:rPr>
          <w:rFonts w:ascii="Arial" w:hAnsi="Arial" w:cs="Arial"/>
          <w:color w:val="000000" w:themeColor="text1"/>
          <w:sz w:val="20"/>
        </w:rPr>
        <w:t>Apache Spark</w:t>
      </w:r>
      <w:bookmarkEnd w:id="10"/>
    </w:p>
    <w:p w14:paraId="018695F7" w14:textId="2328EBA1" w:rsidR="00426AAE" w:rsidRDefault="00426AAE" w:rsidP="006C4F13">
      <w:pPr>
        <w:spacing w:line="360" w:lineRule="auto"/>
        <w:rPr>
          <w:rFonts w:ascii="Arial" w:hAnsi="Arial" w:cs="Arial"/>
          <w:color w:val="000000" w:themeColor="text1"/>
          <w:sz w:val="20"/>
        </w:rPr>
      </w:pPr>
      <w:r w:rsidRPr="0099382D">
        <w:rPr>
          <w:rFonts w:ascii="Arial" w:hAnsi="Arial" w:cs="Arial"/>
          <w:color w:val="000000" w:themeColor="text1"/>
          <w:sz w:val="20"/>
        </w:rPr>
        <w:t xml:space="preserve">A lot of banking structures use the open-source analytics engine Apache Spark for high-performance data processing and scalable computing, making it a top choice for large-scale analytics. Its sophisticated distributed SQL engine executes queries more quickly than other data warehouses and provides adaptive query execution </w:t>
      </w:r>
      <w:r w:rsidR="00401E09" w:rsidRPr="0099382D">
        <w:rPr>
          <w:rFonts w:ascii="Arial" w:hAnsi="Arial" w:cs="Arial"/>
          <w:color w:val="000000" w:themeColor="text1"/>
          <w:sz w:val="20"/>
        </w:rPr>
        <w:t>(Vyas, 2023)</w:t>
      </w:r>
      <w:r w:rsidRPr="0099382D">
        <w:rPr>
          <w:rFonts w:ascii="Arial" w:hAnsi="Arial" w:cs="Arial"/>
          <w:color w:val="000000" w:themeColor="text1"/>
          <w:sz w:val="20"/>
        </w:rPr>
        <w:t>.</w:t>
      </w:r>
    </w:p>
    <w:p w14:paraId="418E5C15" w14:textId="06162ED2" w:rsidR="001E5612" w:rsidRDefault="00D9665D" w:rsidP="001E5612">
      <w:pPr>
        <w:pStyle w:val="Normal2"/>
        <w:rPr>
          <w:lang w:val="en-GB"/>
        </w:rPr>
      </w:pPr>
      <w:r w:rsidRPr="001E5612">
        <w:rPr>
          <w:noProof/>
        </w:rPr>
        <w:drawing>
          <wp:anchor distT="0" distB="0" distL="114300" distR="114300" simplePos="0" relativeHeight="251688960" behindDoc="1" locked="0" layoutInCell="1" allowOverlap="1" wp14:anchorId="0AD96E87" wp14:editId="1F5B1693">
            <wp:simplePos x="0" y="0"/>
            <wp:positionH relativeFrom="margin">
              <wp:posOffset>395605</wp:posOffset>
            </wp:positionH>
            <wp:positionV relativeFrom="paragraph">
              <wp:posOffset>48862</wp:posOffset>
            </wp:positionV>
            <wp:extent cx="4940935" cy="2579370"/>
            <wp:effectExtent l="0" t="0" r="0" b="0"/>
            <wp:wrapTight wrapText="bothSides">
              <wp:wrapPolygon edited="0">
                <wp:start x="0" y="0"/>
                <wp:lineTo x="0" y="21483"/>
                <wp:lineTo x="21542" y="21483"/>
                <wp:lineTo x="21542" y="0"/>
                <wp:lineTo x="0" y="0"/>
              </wp:wrapPolygon>
            </wp:wrapTight>
            <wp:docPr id="9" name="Picture 9" descr="E:\Data science\bigdata\course work2\Structured-Streaming-Pros-and-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 science\bigdata\course work2\Structured-Streaming-Pros-and-C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0935"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D4234" w14:textId="7A46A5DA" w:rsidR="001E5612" w:rsidRDefault="001E5612" w:rsidP="001E5612">
      <w:pPr>
        <w:pStyle w:val="Normal2"/>
        <w:rPr>
          <w:lang w:val="en-GB"/>
        </w:rPr>
      </w:pPr>
    </w:p>
    <w:p w14:paraId="03558B05" w14:textId="03C2E4CF" w:rsidR="001E5612" w:rsidRDefault="001E5612" w:rsidP="001E5612">
      <w:pPr>
        <w:pStyle w:val="Normal2"/>
        <w:rPr>
          <w:lang w:val="en-GB"/>
        </w:rPr>
      </w:pPr>
    </w:p>
    <w:p w14:paraId="66D09032" w14:textId="6A38B470" w:rsidR="001E5612" w:rsidRDefault="001E5612" w:rsidP="001E5612">
      <w:pPr>
        <w:pStyle w:val="Normal2"/>
        <w:rPr>
          <w:lang w:val="en-GB"/>
        </w:rPr>
      </w:pPr>
    </w:p>
    <w:p w14:paraId="1C6F2A92" w14:textId="6FC0DC82" w:rsidR="001E5612" w:rsidRDefault="001E5612" w:rsidP="001E5612">
      <w:pPr>
        <w:pStyle w:val="Normal2"/>
        <w:rPr>
          <w:lang w:val="en-GB"/>
        </w:rPr>
      </w:pPr>
    </w:p>
    <w:p w14:paraId="54D84D47" w14:textId="091985EC" w:rsidR="001E5612" w:rsidRDefault="001E5612" w:rsidP="001E5612">
      <w:pPr>
        <w:pStyle w:val="Normal2"/>
        <w:rPr>
          <w:lang w:val="en-GB"/>
        </w:rPr>
      </w:pPr>
    </w:p>
    <w:p w14:paraId="33335C24" w14:textId="5462ADC3" w:rsidR="001E5612" w:rsidRDefault="001E5612" w:rsidP="001E5612">
      <w:pPr>
        <w:pStyle w:val="Normal2"/>
        <w:rPr>
          <w:lang w:val="en-GB"/>
        </w:rPr>
      </w:pPr>
    </w:p>
    <w:p w14:paraId="68B10620" w14:textId="6A44F63A" w:rsidR="001E5612" w:rsidRDefault="001E5612" w:rsidP="001E5612">
      <w:pPr>
        <w:pStyle w:val="Normal2"/>
        <w:rPr>
          <w:lang w:val="en-GB"/>
        </w:rPr>
      </w:pPr>
    </w:p>
    <w:p w14:paraId="72A711E4" w14:textId="0E665D94" w:rsidR="001E5612" w:rsidRDefault="001E5612" w:rsidP="001E5612">
      <w:pPr>
        <w:pStyle w:val="Normal2"/>
        <w:rPr>
          <w:lang w:val="en-GB"/>
        </w:rPr>
      </w:pPr>
    </w:p>
    <w:p w14:paraId="0820B316" w14:textId="69830EEF" w:rsidR="001E5612" w:rsidRDefault="001E5612" w:rsidP="001E5612">
      <w:pPr>
        <w:pStyle w:val="Normal2"/>
        <w:rPr>
          <w:lang w:val="en-GB"/>
        </w:rPr>
      </w:pPr>
    </w:p>
    <w:p w14:paraId="63E0CCA6" w14:textId="4217F6BD" w:rsidR="001E5612" w:rsidRDefault="001E5612" w:rsidP="001E5612">
      <w:pPr>
        <w:pStyle w:val="Normal2"/>
        <w:rPr>
          <w:lang w:val="en-GB"/>
        </w:rPr>
      </w:pPr>
    </w:p>
    <w:p w14:paraId="2C6182DC" w14:textId="77777777" w:rsidR="001E5612" w:rsidRDefault="001E5612" w:rsidP="001E5612">
      <w:pPr>
        <w:pStyle w:val="Normal2"/>
        <w:rPr>
          <w:lang w:val="en-GB"/>
        </w:rPr>
      </w:pPr>
    </w:p>
    <w:p w14:paraId="04AEC0F6" w14:textId="3F2D5796" w:rsidR="001E5612" w:rsidRDefault="001E5612" w:rsidP="001E5612">
      <w:pPr>
        <w:pStyle w:val="Normal2"/>
        <w:rPr>
          <w:lang w:val="en-GB"/>
        </w:rPr>
      </w:pPr>
    </w:p>
    <w:p w14:paraId="4985F480" w14:textId="79BF8210" w:rsidR="001E5612" w:rsidRDefault="001E5612" w:rsidP="001E5612">
      <w:pPr>
        <w:pStyle w:val="Normal2"/>
        <w:rPr>
          <w:lang w:val="en-GB"/>
        </w:rPr>
      </w:pPr>
    </w:p>
    <w:p w14:paraId="0E0767C2" w14:textId="77777777" w:rsidR="00AD072B" w:rsidRDefault="00AD072B" w:rsidP="001E5612">
      <w:pPr>
        <w:pStyle w:val="Normal2"/>
        <w:rPr>
          <w:lang w:val="en-GB"/>
        </w:rPr>
      </w:pPr>
    </w:p>
    <w:p w14:paraId="7FAABB7E" w14:textId="77777777" w:rsidR="00AD072B" w:rsidRDefault="00AD072B" w:rsidP="001E5612">
      <w:pPr>
        <w:pStyle w:val="Normal2"/>
        <w:rPr>
          <w:lang w:val="en-GB"/>
        </w:rPr>
      </w:pPr>
    </w:p>
    <w:p w14:paraId="7D1291F7" w14:textId="77777777" w:rsidR="00AD072B" w:rsidRDefault="00AD072B" w:rsidP="001E5612">
      <w:pPr>
        <w:pStyle w:val="Normal2"/>
        <w:rPr>
          <w:lang w:val="en-GB"/>
        </w:rPr>
      </w:pPr>
    </w:p>
    <w:p w14:paraId="19421491" w14:textId="42783A6C" w:rsidR="00D9665D" w:rsidRPr="00160973" w:rsidRDefault="00AD072B" w:rsidP="00160973">
      <w:pPr>
        <w:pStyle w:val="NormalIndent"/>
        <w:spacing w:line="360" w:lineRule="auto"/>
        <w:jc w:val="center"/>
        <w:rPr>
          <w:rFonts w:ascii="Arial" w:hAnsi="Arial" w:cs="Arial"/>
          <w:i/>
          <w:color w:val="000000" w:themeColor="text1"/>
          <w:lang w:val="en-GB"/>
        </w:rPr>
      </w:pPr>
      <w:r>
        <w:rPr>
          <w:rFonts w:ascii="Arial" w:hAnsi="Arial" w:cs="Arial"/>
          <w:b/>
          <w:color w:val="000000" w:themeColor="text1"/>
          <w:lang w:val="en-GB"/>
        </w:rPr>
        <w:t>Figure 3</w:t>
      </w:r>
      <w:r w:rsidRPr="00D33486">
        <w:rPr>
          <w:rFonts w:ascii="Arial" w:hAnsi="Arial" w:cs="Arial"/>
          <w:b/>
          <w:color w:val="000000" w:themeColor="text1"/>
          <w:lang w:val="en-GB"/>
        </w:rPr>
        <w:t xml:space="preserve"> </w:t>
      </w:r>
      <w:r w:rsidRPr="00D33486">
        <w:rPr>
          <w:rFonts w:ascii="Arial" w:hAnsi="Arial" w:cs="Arial"/>
          <w:i/>
          <w:color w:val="000000" w:themeColor="text1"/>
          <w:lang w:val="en-GB"/>
        </w:rPr>
        <w:t xml:space="preserve">This is a </w:t>
      </w:r>
      <w:r>
        <w:rPr>
          <w:rFonts w:ascii="Arial" w:hAnsi="Arial" w:cs="Arial"/>
          <w:i/>
          <w:color w:val="000000" w:themeColor="text1"/>
          <w:lang w:val="en-GB"/>
        </w:rPr>
        <w:t>table</w:t>
      </w:r>
      <w:r w:rsidRPr="00D33486">
        <w:rPr>
          <w:rFonts w:ascii="Arial" w:hAnsi="Arial" w:cs="Arial"/>
          <w:i/>
          <w:color w:val="000000" w:themeColor="text1"/>
          <w:lang w:val="en-GB"/>
        </w:rPr>
        <w:t xml:space="preserve">, </w:t>
      </w:r>
      <w:r>
        <w:rPr>
          <w:rFonts w:ascii="Arial" w:hAnsi="Arial" w:cs="Arial"/>
          <w:i/>
          <w:color w:val="000000" w:themeColor="text1"/>
          <w:lang w:val="en-GB"/>
        </w:rPr>
        <w:t xml:space="preserve">which shows </w:t>
      </w:r>
      <w:r w:rsidR="00160973">
        <w:rPr>
          <w:rFonts w:ascii="Arial" w:hAnsi="Arial" w:cs="Arial"/>
          <w:i/>
          <w:color w:val="000000" w:themeColor="text1"/>
          <w:lang w:val="en-GB"/>
        </w:rPr>
        <w:t>the pros and cons of Apache Spark (Todor Ivanov,)</w:t>
      </w:r>
      <w:r w:rsidRPr="00D33486">
        <w:rPr>
          <w:rFonts w:ascii="Arial" w:hAnsi="Arial" w:cs="Arial"/>
          <w:i/>
          <w:color w:val="000000" w:themeColor="text1"/>
          <w:lang w:val="en-GB"/>
        </w:rPr>
        <w:t>.</w:t>
      </w:r>
    </w:p>
    <w:p w14:paraId="6414C211" w14:textId="0B65EE41" w:rsidR="001E5612" w:rsidRDefault="001E5612" w:rsidP="001E5612">
      <w:pPr>
        <w:pStyle w:val="Normal2"/>
        <w:rPr>
          <w:lang w:val="en-GB"/>
        </w:rPr>
      </w:pPr>
    </w:p>
    <w:p w14:paraId="6071F28D" w14:textId="77777777" w:rsidR="001E5612" w:rsidRPr="001E5612" w:rsidRDefault="001E5612" w:rsidP="001E5612">
      <w:pPr>
        <w:pStyle w:val="Normal2"/>
        <w:rPr>
          <w:lang w:val="en-GB"/>
        </w:rPr>
      </w:pPr>
    </w:p>
    <w:p w14:paraId="2333E82B" w14:textId="335D538C" w:rsidR="00426AAE" w:rsidRPr="0099382D" w:rsidRDefault="00426AAE" w:rsidP="006C4F13">
      <w:pPr>
        <w:pStyle w:val="Heading3"/>
        <w:spacing w:before="0" w:line="360" w:lineRule="auto"/>
        <w:rPr>
          <w:rFonts w:ascii="Arial" w:hAnsi="Arial" w:cs="Arial"/>
          <w:color w:val="000000" w:themeColor="text1"/>
          <w:sz w:val="20"/>
        </w:rPr>
      </w:pPr>
      <w:bookmarkStart w:id="11" w:name="_Toc155622065"/>
      <w:r w:rsidRPr="0099382D">
        <w:rPr>
          <w:rFonts w:ascii="Arial" w:hAnsi="Arial" w:cs="Arial"/>
          <w:color w:val="000000" w:themeColor="text1"/>
          <w:sz w:val="20"/>
        </w:rPr>
        <w:t>MongoDB</w:t>
      </w:r>
      <w:bookmarkEnd w:id="11"/>
    </w:p>
    <w:p w14:paraId="75D0D4D1" w14:textId="01EF4E44" w:rsidR="00426AAE" w:rsidRDefault="00426AAE" w:rsidP="006C4F13">
      <w:pPr>
        <w:spacing w:line="360" w:lineRule="auto"/>
        <w:rPr>
          <w:rFonts w:ascii="Arial" w:hAnsi="Arial" w:cs="Arial"/>
          <w:color w:val="000000" w:themeColor="text1"/>
          <w:sz w:val="20"/>
        </w:rPr>
      </w:pPr>
      <w:r w:rsidRPr="0099382D">
        <w:rPr>
          <w:rFonts w:ascii="Arial" w:hAnsi="Arial" w:cs="Arial"/>
          <w:color w:val="000000" w:themeColor="text1"/>
          <w:sz w:val="20"/>
        </w:rPr>
        <w:t xml:space="preserve">MongoDB is a NoSQL database that uses AI models to help build more relevant and responsive consumer experiences. In addition to having inherent vector capabilities that make use of large language models to create intelligent applications, it integrates data tiering and federation for optimal storage </w:t>
      </w:r>
      <w:r w:rsidR="00401E09" w:rsidRPr="0099382D">
        <w:rPr>
          <w:rFonts w:ascii="Arial" w:hAnsi="Arial" w:cs="Arial"/>
          <w:color w:val="000000" w:themeColor="text1"/>
          <w:sz w:val="20"/>
        </w:rPr>
        <w:t>(Vyas, 2023)</w:t>
      </w:r>
      <w:r w:rsidRPr="0099382D">
        <w:rPr>
          <w:rFonts w:ascii="Arial" w:hAnsi="Arial" w:cs="Arial"/>
          <w:color w:val="000000" w:themeColor="text1"/>
          <w:sz w:val="20"/>
        </w:rPr>
        <w:t>.</w:t>
      </w:r>
    </w:p>
    <w:p w14:paraId="549A4617" w14:textId="416FA8BB" w:rsidR="00D9665D" w:rsidRDefault="00D9665D" w:rsidP="00D9665D">
      <w:pPr>
        <w:pStyle w:val="Normal2"/>
        <w:rPr>
          <w:lang w:val="en-GB"/>
        </w:rPr>
      </w:pPr>
      <w:r w:rsidRPr="00D9665D">
        <w:rPr>
          <w:noProof/>
        </w:rPr>
        <w:lastRenderedPageBreak/>
        <w:drawing>
          <wp:anchor distT="0" distB="0" distL="114300" distR="114300" simplePos="0" relativeHeight="251692032" behindDoc="1" locked="0" layoutInCell="1" allowOverlap="1" wp14:anchorId="276E946A" wp14:editId="2FDD0309">
            <wp:simplePos x="0" y="0"/>
            <wp:positionH relativeFrom="margin">
              <wp:posOffset>-1905</wp:posOffset>
            </wp:positionH>
            <wp:positionV relativeFrom="paragraph">
              <wp:posOffset>238158</wp:posOffset>
            </wp:positionV>
            <wp:extent cx="5732145" cy="2527840"/>
            <wp:effectExtent l="0" t="0" r="0" b="0"/>
            <wp:wrapTight wrapText="bothSides">
              <wp:wrapPolygon edited="0">
                <wp:start x="0" y="0"/>
                <wp:lineTo x="0" y="21491"/>
                <wp:lineTo x="21535" y="21491"/>
                <wp:lineTo x="21535" y="0"/>
                <wp:lineTo x="0" y="0"/>
              </wp:wrapPolygon>
            </wp:wrapTight>
            <wp:docPr id="11" name="Picture 11" descr="E:\Data science\bigdata\course work2\mongo db advanteges and limi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 science\bigdata\course work2\mongo db advanteges and limitation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2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1D99D" w14:textId="4CCA4F81" w:rsidR="00D9665D" w:rsidRDefault="00160973" w:rsidP="00160973">
      <w:pPr>
        <w:pStyle w:val="NormalIndent"/>
        <w:spacing w:line="360" w:lineRule="auto"/>
        <w:jc w:val="center"/>
        <w:rPr>
          <w:rFonts w:ascii="Arial" w:hAnsi="Arial" w:cs="Arial"/>
          <w:i/>
          <w:color w:val="000000" w:themeColor="text1"/>
          <w:lang w:val="en-GB"/>
        </w:rPr>
      </w:pPr>
      <w:r>
        <w:rPr>
          <w:rFonts w:ascii="Arial" w:hAnsi="Arial" w:cs="Arial"/>
          <w:b/>
          <w:color w:val="000000" w:themeColor="text1"/>
          <w:lang w:val="en-GB"/>
        </w:rPr>
        <w:t>Figure 4</w:t>
      </w:r>
      <w:r w:rsidRPr="00D33486">
        <w:rPr>
          <w:rFonts w:ascii="Arial" w:hAnsi="Arial" w:cs="Arial"/>
          <w:b/>
          <w:color w:val="000000" w:themeColor="text1"/>
          <w:lang w:val="en-GB"/>
        </w:rPr>
        <w:t xml:space="preserve"> </w:t>
      </w:r>
      <w:r w:rsidRPr="00D33486">
        <w:rPr>
          <w:rFonts w:ascii="Arial" w:hAnsi="Arial" w:cs="Arial"/>
          <w:i/>
          <w:color w:val="000000" w:themeColor="text1"/>
          <w:lang w:val="en-GB"/>
        </w:rPr>
        <w:t xml:space="preserve">This is a </w:t>
      </w:r>
      <w:r>
        <w:rPr>
          <w:rFonts w:ascii="Arial" w:hAnsi="Arial" w:cs="Arial"/>
          <w:i/>
          <w:color w:val="000000" w:themeColor="text1"/>
          <w:lang w:val="en-GB"/>
        </w:rPr>
        <w:t>table</w:t>
      </w:r>
      <w:r w:rsidRPr="00D33486">
        <w:rPr>
          <w:rFonts w:ascii="Arial" w:hAnsi="Arial" w:cs="Arial"/>
          <w:i/>
          <w:color w:val="000000" w:themeColor="text1"/>
          <w:lang w:val="en-GB"/>
        </w:rPr>
        <w:t xml:space="preserve">, </w:t>
      </w:r>
      <w:r>
        <w:rPr>
          <w:rFonts w:ascii="Arial" w:hAnsi="Arial" w:cs="Arial"/>
          <w:i/>
          <w:color w:val="000000" w:themeColor="text1"/>
          <w:lang w:val="en-GB"/>
        </w:rPr>
        <w:t>which shows the advantages and cons of MongoDB (Team, 2018)</w:t>
      </w:r>
      <w:r w:rsidRPr="00D33486">
        <w:rPr>
          <w:rFonts w:ascii="Arial" w:hAnsi="Arial" w:cs="Arial"/>
          <w:i/>
          <w:color w:val="000000" w:themeColor="text1"/>
          <w:lang w:val="en-GB"/>
        </w:rPr>
        <w:t>.</w:t>
      </w:r>
    </w:p>
    <w:p w14:paraId="541130FC" w14:textId="77777777" w:rsidR="00160973" w:rsidRPr="00160973" w:rsidRDefault="00160973" w:rsidP="00160973">
      <w:pPr>
        <w:pStyle w:val="NormalIndent"/>
        <w:spacing w:line="360" w:lineRule="auto"/>
        <w:jc w:val="center"/>
        <w:rPr>
          <w:rFonts w:ascii="Arial" w:hAnsi="Arial" w:cs="Arial"/>
          <w:i/>
          <w:color w:val="000000" w:themeColor="text1"/>
          <w:lang w:val="en-GB"/>
        </w:rPr>
      </w:pPr>
    </w:p>
    <w:p w14:paraId="67813C33" w14:textId="47BBEFDA" w:rsidR="00426AAE" w:rsidRPr="0099382D" w:rsidRDefault="00426AAE" w:rsidP="006C4F13">
      <w:pPr>
        <w:pStyle w:val="Heading2"/>
        <w:spacing w:before="0" w:line="360" w:lineRule="auto"/>
        <w:rPr>
          <w:rFonts w:ascii="Arial" w:hAnsi="Arial" w:cs="Arial"/>
          <w:color w:val="000000" w:themeColor="text1"/>
          <w:sz w:val="20"/>
        </w:rPr>
      </w:pPr>
      <w:bookmarkStart w:id="12" w:name="_Toc155622066"/>
      <w:r w:rsidRPr="0099382D">
        <w:rPr>
          <w:rFonts w:ascii="Arial" w:hAnsi="Arial" w:cs="Arial"/>
          <w:color w:val="000000" w:themeColor="text1"/>
          <w:sz w:val="20"/>
        </w:rPr>
        <w:t>Solutions</w:t>
      </w:r>
      <w:bookmarkEnd w:id="12"/>
    </w:p>
    <w:p w14:paraId="63EF6E7B" w14:textId="6A70B41F" w:rsidR="00426AAE" w:rsidRPr="0099382D" w:rsidRDefault="00426AAE"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The banking business is now changing a lot because of big data solutions. They help make customers happy, manage risks better, and run operations more efficiently. Banks are focusing on using analytics in areas like sales management, money risk control, and security against hacks. This provides better choices for decisions being made with more knowledge. But it's still hard to put these numbers and data fully into how businesses work. Only a few banks have been able to do this (McKinsey &amp; Company, 2023).</w:t>
      </w:r>
    </w:p>
    <w:p w14:paraId="736E4B7B" w14:textId="00BB0041" w:rsidR="00426AAE" w:rsidRPr="0099382D" w:rsidRDefault="00426AAE"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ab/>
        <w:t>In banking, big data is used to predict what customers might do next. This uses old customer information and intelligent machines to guess their future actions. Using this method, banks can think about what customers need ahead of time and suggest new products or services. This makes it better to look at how much a customer is worth in the long run and predict when they might leave (Hitachi Solutions, 2023). Marketing plans made for certain groups of customers have become more common, making them connect better and boost conversion rates.</w:t>
      </w:r>
    </w:p>
    <w:p w14:paraId="6952B5FA" w14:textId="21055BD0" w:rsidR="00426AAE" w:rsidRPr="0099382D" w:rsidRDefault="00426AAE"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ab/>
        <w:t>Big data helps separate customers into groups. This allows for better marketing towards them and studying their feedback more efficiently. It's essential to stop fraud by watching what people spend money on. It also looks for anything unusual (Avenga, 2023). Big data solutions help make banks safer from hackers and can automate up to 30% of their work. This leads to saving money and fewer mistakes in bank operations.</w:t>
      </w:r>
    </w:p>
    <w:p w14:paraId="251C213F" w14:textId="3DB1978A" w:rsidR="00426AAE" w:rsidRPr="0099382D" w:rsidRDefault="00426AAE"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ab/>
      </w:r>
      <w:r w:rsidR="00E63F9C">
        <w:rPr>
          <w:rFonts w:ascii="Arial" w:hAnsi="Arial" w:cs="Arial"/>
          <w:color w:val="000000" w:themeColor="text1"/>
          <w:sz w:val="20"/>
        </w:rPr>
        <w:t>However</w:t>
      </w:r>
      <w:r w:rsidR="00F435A9">
        <w:rPr>
          <w:rFonts w:ascii="Arial" w:hAnsi="Arial" w:cs="Arial"/>
          <w:color w:val="000000" w:themeColor="text1"/>
          <w:sz w:val="20"/>
        </w:rPr>
        <w:t>, old</w:t>
      </w:r>
      <w:r w:rsidRPr="0099382D">
        <w:rPr>
          <w:rFonts w:ascii="Arial" w:hAnsi="Arial" w:cs="Arial"/>
          <w:color w:val="000000" w:themeColor="text1"/>
          <w:sz w:val="20"/>
        </w:rPr>
        <w:t xml:space="preserve"> computer systems usually need extra help to take care of more data work, and there are big worries about keeping information safe and private. Extra challenges include sticking to rules, high costs for setting it up, and the need for </w:t>
      </w:r>
      <w:proofErr w:type="gramStart"/>
      <w:r w:rsidRPr="0099382D">
        <w:rPr>
          <w:rFonts w:ascii="Arial" w:hAnsi="Arial" w:cs="Arial"/>
          <w:color w:val="000000" w:themeColor="text1"/>
          <w:sz w:val="20"/>
        </w:rPr>
        <w:t>particular skills</w:t>
      </w:r>
      <w:proofErr w:type="gramEnd"/>
      <w:r w:rsidRPr="0099382D">
        <w:rPr>
          <w:rFonts w:ascii="Arial" w:hAnsi="Arial" w:cs="Arial"/>
          <w:color w:val="000000" w:themeColor="text1"/>
          <w:sz w:val="20"/>
        </w:rPr>
        <w:t>. Even though there are problems with big data in banking, the good things it can do, like better risk control and efficient work processes, make a considerable difference (Eastern Peak, 2023; N-</w:t>
      </w:r>
      <w:proofErr w:type="spellStart"/>
      <w:r w:rsidRPr="0099382D">
        <w:rPr>
          <w:rFonts w:ascii="Arial" w:hAnsi="Arial" w:cs="Arial"/>
          <w:color w:val="000000" w:themeColor="text1"/>
          <w:sz w:val="20"/>
        </w:rPr>
        <w:t>iX</w:t>
      </w:r>
      <w:proofErr w:type="spellEnd"/>
      <w:r w:rsidRPr="0099382D">
        <w:rPr>
          <w:rFonts w:ascii="Arial" w:hAnsi="Arial" w:cs="Arial"/>
          <w:color w:val="000000" w:themeColor="text1"/>
          <w:sz w:val="20"/>
        </w:rPr>
        <w:t>, 2023).</w:t>
      </w:r>
    </w:p>
    <w:p w14:paraId="4334372B" w14:textId="5EA7ABA6" w:rsidR="00426AAE" w:rsidRPr="0099382D" w:rsidRDefault="00426AAE" w:rsidP="006C4F13">
      <w:pPr>
        <w:spacing w:line="360" w:lineRule="auto"/>
        <w:rPr>
          <w:rFonts w:ascii="Arial" w:hAnsi="Arial" w:cs="Arial"/>
          <w:color w:val="000000" w:themeColor="text1"/>
          <w:sz w:val="20"/>
        </w:rPr>
      </w:pPr>
      <w:r w:rsidRPr="0099382D">
        <w:rPr>
          <w:rFonts w:ascii="Arial" w:hAnsi="Arial" w:cs="Arial"/>
          <w:color w:val="000000" w:themeColor="text1"/>
          <w:sz w:val="20"/>
        </w:rPr>
        <w:lastRenderedPageBreak/>
        <w:tab/>
        <w:t xml:space="preserve">In the end, big data solutions are changing how banks work. They </w:t>
      </w:r>
      <w:proofErr w:type="gramStart"/>
      <w:r w:rsidRPr="0099382D">
        <w:rPr>
          <w:rFonts w:ascii="Arial" w:hAnsi="Arial" w:cs="Arial"/>
          <w:color w:val="000000" w:themeColor="text1"/>
          <w:sz w:val="20"/>
        </w:rPr>
        <w:t>open up</w:t>
      </w:r>
      <w:proofErr w:type="gramEnd"/>
      <w:r w:rsidRPr="0099382D">
        <w:rPr>
          <w:rFonts w:ascii="Arial" w:hAnsi="Arial" w:cs="Arial"/>
          <w:color w:val="000000" w:themeColor="text1"/>
          <w:sz w:val="20"/>
        </w:rPr>
        <w:t xml:space="preserve"> lots of chances for new ideas and better connecting with customers. But banks </w:t>
      </w:r>
      <w:proofErr w:type="gramStart"/>
      <w:r w:rsidRPr="0099382D">
        <w:rPr>
          <w:rFonts w:ascii="Arial" w:hAnsi="Arial" w:cs="Arial"/>
          <w:color w:val="000000" w:themeColor="text1"/>
          <w:sz w:val="20"/>
        </w:rPr>
        <w:t>have to</w:t>
      </w:r>
      <w:proofErr w:type="gramEnd"/>
      <w:r w:rsidRPr="0099382D">
        <w:rPr>
          <w:rFonts w:ascii="Arial" w:hAnsi="Arial" w:cs="Arial"/>
          <w:color w:val="000000" w:themeColor="text1"/>
          <w:sz w:val="20"/>
        </w:rPr>
        <w:t xml:space="preserve"> deal with many problems. These include adding analytics for their work, looking after the security of data, and making sure they follow all rules set by lawmakers.</w:t>
      </w:r>
    </w:p>
    <w:p w14:paraId="6346ED94" w14:textId="6E488BC1" w:rsidR="009C3949" w:rsidRPr="0099382D" w:rsidRDefault="000F6A21" w:rsidP="006C4F13">
      <w:pPr>
        <w:pStyle w:val="Heading1"/>
        <w:spacing w:before="0" w:line="360" w:lineRule="auto"/>
        <w:rPr>
          <w:rFonts w:ascii="Arial" w:hAnsi="Arial" w:cs="Arial"/>
          <w:snapToGrid/>
          <w:color w:val="000000" w:themeColor="text1"/>
          <w:sz w:val="20"/>
        </w:rPr>
      </w:pPr>
      <w:bookmarkStart w:id="13" w:name="_Toc155622067"/>
      <w:r>
        <w:rPr>
          <w:rFonts w:ascii="Arial" w:hAnsi="Arial" w:cs="Arial"/>
          <w:snapToGrid/>
          <w:color w:val="000000" w:themeColor="text1"/>
          <w:sz w:val="20"/>
        </w:rPr>
        <w:t xml:space="preserve">OUTCOMES </w:t>
      </w:r>
      <w:r w:rsidR="009C3949" w:rsidRPr="0099382D">
        <w:rPr>
          <w:rFonts w:ascii="Arial" w:hAnsi="Arial" w:cs="Arial"/>
          <w:snapToGrid/>
          <w:color w:val="000000" w:themeColor="text1"/>
          <w:sz w:val="20"/>
        </w:rPr>
        <w:t xml:space="preserve">&amp; </w:t>
      </w:r>
      <w:r>
        <w:rPr>
          <w:rFonts w:ascii="Arial" w:hAnsi="Arial" w:cs="Arial"/>
          <w:snapToGrid/>
          <w:color w:val="000000" w:themeColor="text1"/>
          <w:sz w:val="20"/>
        </w:rPr>
        <w:t>REFLECTION</w:t>
      </w:r>
      <w:bookmarkEnd w:id="13"/>
      <w:r w:rsidR="009C3949" w:rsidRPr="0099382D">
        <w:rPr>
          <w:rFonts w:ascii="Arial" w:hAnsi="Arial" w:cs="Arial"/>
          <w:snapToGrid/>
          <w:color w:val="000000" w:themeColor="text1"/>
          <w:sz w:val="20"/>
        </w:rPr>
        <w:t xml:space="preserve"> </w:t>
      </w:r>
    </w:p>
    <w:p w14:paraId="470287B8" w14:textId="5191E7A5" w:rsidR="009F692C" w:rsidRPr="0099382D" w:rsidRDefault="009F692C" w:rsidP="006C4F13">
      <w:pPr>
        <w:pStyle w:val="Heading2"/>
        <w:spacing w:before="0" w:line="360" w:lineRule="auto"/>
        <w:rPr>
          <w:rFonts w:ascii="Arial" w:hAnsi="Arial" w:cs="Arial"/>
          <w:color w:val="000000" w:themeColor="text1"/>
          <w:sz w:val="20"/>
        </w:rPr>
      </w:pPr>
      <w:bookmarkStart w:id="14" w:name="_Toc155622068"/>
      <w:r w:rsidRPr="0099382D">
        <w:rPr>
          <w:rFonts w:ascii="Arial" w:hAnsi="Arial" w:cs="Arial"/>
          <w:color w:val="000000" w:themeColor="text1"/>
          <w:sz w:val="20"/>
        </w:rPr>
        <w:t>Outcome</w:t>
      </w:r>
      <w:bookmarkEnd w:id="14"/>
    </w:p>
    <w:p w14:paraId="77BECE4A" w14:textId="030EE030" w:rsidR="009F692C" w:rsidRPr="0099382D" w:rsidRDefault="009F692C" w:rsidP="006C4F13">
      <w:pPr>
        <w:spacing w:line="360" w:lineRule="auto"/>
        <w:rPr>
          <w:rFonts w:ascii="Arial" w:hAnsi="Arial" w:cs="Arial"/>
          <w:color w:val="000000" w:themeColor="text1"/>
          <w:sz w:val="20"/>
        </w:rPr>
      </w:pPr>
      <w:r w:rsidRPr="0099382D">
        <w:rPr>
          <w:rFonts w:ascii="Arial" w:hAnsi="Arial" w:cs="Arial"/>
          <w:color w:val="000000" w:themeColor="text1"/>
          <w:sz w:val="20"/>
        </w:rPr>
        <w:t xml:space="preserve">According to the research field </w:t>
      </w:r>
      <w:r w:rsidRPr="0099382D">
        <w:rPr>
          <w:rFonts w:ascii="Arial" w:hAnsi="Arial" w:cs="Arial"/>
          <w:color w:val="000000" w:themeColor="text1"/>
          <w:sz w:val="20"/>
        </w:rPr>
        <w:fldChar w:fldCharType="begin"/>
      </w:r>
      <w:r w:rsidR="00D9665D">
        <w:rPr>
          <w:rFonts w:ascii="Arial" w:hAnsi="Arial" w:cs="Arial"/>
          <w:color w:val="000000" w:themeColor="text1"/>
          <w:sz w:val="20"/>
        </w:rPr>
        <w:instrText>ADDIN RW.CITE{{doc:6596ee60d0abb30d38f8d0d2 Chandani,Arti 2015}}</w:instrText>
      </w:r>
      <w:r w:rsidRPr="0099382D">
        <w:rPr>
          <w:rFonts w:ascii="Arial" w:hAnsi="Arial" w:cs="Arial"/>
          <w:color w:val="000000" w:themeColor="text1"/>
          <w:sz w:val="20"/>
        </w:rPr>
        <w:fldChar w:fldCharType="separate"/>
      </w:r>
      <w:r w:rsidR="00D9665D" w:rsidRPr="00D9665D">
        <w:rPr>
          <w:rFonts w:ascii="Arial" w:hAnsi="Arial" w:cs="Arial"/>
          <w:bCs/>
          <w:color w:val="000000" w:themeColor="text1"/>
          <w:sz w:val="20"/>
        </w:rPr>
        <w:t>(Chandani</w:t>
      </w:r>
      <w:r w:rsidR="00D9665D" w:rsidRPr="00D9665D">
        <w:rPr>
          <w:rFonts w:ascii="Arial" w:hAnsi="Arial" w:cs="Arial"/>
          <w:bCs/>
          <w:i/>
          <w:color w:val="000000" w:themeColor="text1"/>
          <w:sz w:val="20"/>
        </w:rPr>
        <w:t xml:space="preserve"> et al.,</w:t>
      </w:r>
      <w:r w:rsidR="00D9665D" w:rsidRPr="00D9665D">
        <w:rPr>
          <w:rFonts w:ascii="Arial" w:hAnsi="Arial" w:cs="Arial"/>
          <w:bCs/>
          <w:color w:val="000000" w:themeColor="text1"/>
          <w:sz w:val="20"/>
        </w:rPr>
        <w:t xml:space="preserve"> 2015)</w:t>
      </w:r>
      <w:r w:rsidRPr="0099382D">
        <w:rPr>
          <w:rFonts w:ascii="Arial" w:hAnsi="Arial" w:cs="Arial"/>
          <w:color w:val="000000" w:themeColor="text1"/>
          <w:sz w:val="20"/>
        </w:rPr>
        <w:fldChar w:fldCharType="end"/>
      </w:r>
      <w:r w:rsidRPr="0099382D">
        <w:rPr>
          <w:rFonts w:ascii="Arial" w:hAnsi="Arial" w:cs="Arial"/>
          <w:color w:val="000000" w:themeColor="text1"/>
          <w:sz w:val="20"/>
        </w:rPr>
        <w:t>, banks can achieve significant advantages by implementing big data, including reduced costs, effective customer channel identification, fraud prevention, risk analysis, and customized products. Big data is financially viable even with higher initial costs, as demonstrated by the cost-benefit analysis with NPV and IRR.</w:t>
      </w:r>
    </w:p>
    <w:p w14:paraId="2950FCDD" w14:textId="0356C238" w:rsidR="009F692C" w:rsidRPr="0099382D" w:rsidRDefault="00AC4410" w:rsidP="006C4F13">
      <w:pPr>
        <w:pStyle w:val="Normal2"/>
        <w:spacing w:line="360" w:lineRule="auto"/>
        <w:rPr>
          <w:rFonts w:ascii="Arial" w:hAnsi="Arial" w:cs="Arial"/>
          <w:color w:val="000000" w:themeColor="text1"/>
          <w:sz w:val="20"/>
          <w:szCs w:val="20"/>
          <w:lang w:val="en-GB"/>
        </w:rPr>
      </w:pPr>
      <w:r>
        <w:rPr>
          <w:noProof/>
        </w:rPr>
        <w:drawing>
          <wp:anchor distT="0" distB="0" distL="114300" distR="114300" simplePos="0" relativeHeight="251679744" behindDoc="1" locked="0" layoutInCell="1" allowOverlap="1" wp14:anchorId="6C0DB098" wp14:editId="601D04A8">
            <wp:simplePos x="0" y="0"/>
            <wp:positionH relativeFrom="margin">
              <wp:posOffset>1542415</wp:posOffset>
            </wp:positionH>
            <wp:positionV relativeFrom="paragraph">
              <wp:posOffset>7620</wp:posOffset>
            </wp:positionV>
            <wp:extent cx="3057525" cy="819150"/>
            <wp:effectExtent l="0" t="0" r="9525" b="0"/>
            <wp:wrapTight wrapText="bothSides">
              <wp:wrapPolygon edited="0">
                <wp:start x="0" y="0"/>
                <wp:lineTo x="0" y="21098"/>
                <wp:lineTo x="21533" y="2109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7525" cy="819150"/>
                    </a:xfrm>
                    <a:prstGeom prst="rect">
                      <a:avLst/>
                    </a:prstGeom>
                  </pic:spPr>
                </pic:pic>
              </a:graphicData>
            </a:graphic>
            <wp14:sizeRelH relativeFrom="page">
              <wp14:pctWidth>0</wp14:pctWidth>
            </wp14:sizeRelH>
            <wp14:sizeRelV relativeFrom="page">
              <wp14:pctHeight>0</wp14:pctHeight>
            </wp14:sizeRelV>
          </wp:anchor>
        </w:drawing>
      </w:r>
    </w:p>
    <w:p w14:paraId="460582DE" w14:textId="520458D4" w:rsidR="009F692C" w:rsidRDefault="009F692C" w:rsidP="006C4F13">
      <w:pPr>
        <w:pStyle w:val="Normal2"/>
        <w:spacing w:line="360" w:lineRule="auto"/>
        <w:ind w:firstLine="0"/>
        <w:jc w:val="center"/>
        <w:rPr>
          <w:rFonts w:ascii="Arial" w:hAnsi="Arial" w:cs="Arial"/>
          <w:color w:val="000000" w:themeColor="text1"/>
          <w:sz w:val="20"/>
          <w:szCs w:val="20"/>
          <w:lang w:val="en-GB"/>
        </w:rPr>
      </w:pPr>
    </w:p>
    <w:p w14:paraId="0BD096B5" w14:textId="5C32617D" w:rsidR="00AC4410" w:rsidRDefault="00AC4410" w:rsidP="006C4F13">
      <w:pPr>
        <w:pStyle w:val="Normal2"/>
        <w:spacing w:line="360" w:lineRule="auto"/>
        <w:ind w:firstLine="0"/>
        <w:jc w:val="center"/>
        <w:rPr>
          <w:rFonts w:ascii="Arial" w:hAnsi="Arial" w:cs="Arial"/>
          <w:color w:val="000000" w:themeColor="text1"/>
          <w:sz w:val="20"/>
          <w:szCs w:val="20"/>
          <w:lang w:val="en-GB"/>
        </w:rPr>
      </w:pPr>
    </w:p>
    <w:p w14:paraId="13D2DA0B" w14:textId="77777777" w:rsidR="00AC4410" w:rsidRPr="0099382D" w:rsidRDefault="00AC4410" w:rsidP="006C4F13">
      <w:pPr>
        <w:pStyle w:val="Normal2"/>
        <w:spacing w:line="360" w:lineRule="auto"/>
        <w:ind w:firstLine="0"/>
        <w:jc w:val="center"/>
        <w:rPr>
          <w:rFonts w:ascii="Arial" w:hAnsi="Arial" w:cs="Arial"/>
          <w:color w:val="000000" w:themeColor="text1"/>
          <w:sz w:val="20"/>
          <w:szCs w:val="20"/>
          <w:lang w:val="en-GB"/>
        </w:rPr>
      </w:pPr>
    </w:p>
    <w:p w14:paraId="5C7A45FB" w14:textId="4B2458D0" w:rsidR="009F692C" w:rsidRPr="0099382D" w:rsidRDefault="00CF452B" w:rsidP="00AC4410">
      <w:pPr>
        <w:pStyle w:val="NormalIndent"/>
        <w:spacing w:line="360" w:lineRule="auto"/>
        <w:jc w:val="center"/>
        <w:rPr>
          <w:rFonts w:ascii="Arial" w:hAnsi="Arial" w:cs="Arial"/>
          <w:i/>
          <w:color w:val="000000" w:themeColor="text1"/>
          <w:lang w:val="en-GB"/>
        </w:rPr>
      </w:pPr>
      <w:r>
        <w:rPr>
          <w:rFonts w:ascii="Arial" w:hAnsi="Arial" w:cs="Arial"/>
          <w:b/>
          <w:color w:val="000000" w:themeColor="text1"/>
          <w:lang w:val="en-GB"/>
        </w:rPr>
        <w:t xml:space="preserve">Figure </w:t>
      </w:r>
      <w:proofErr w:type="gramStart"/>
      <w:r>
        <w:rPr>
          <w:rFonts w:ascii="Arial" w:hAnsi="Arial" w:cs="Arial"/>
          <w:b/>
          <w:color w:val="000000" w:themeColor="text1"/>
          <w:lang w:val="en-GB"/>
        </w:rPr>
        <w:t>5</w:t>
      </w:r>
      <w:r w:rsidR="009F692C" w:rsidRPr="00D33486">
        <w:rPr>
          <w:rFonts w:ascii="Arial" w:hAnsi="Arial" w:cs="Arial"/>
          <w:b/>
          <w:color w:val="000000" w:themeColor="text1"/>
          <w:lang w:val="en-GB"/>
        </w:rPr>
        <w:t xml:space="preserve"> </w:t>
      </w:r>
      <w:r w:rsidR="00AC4410" w:rsidRPr="00D33486">
        <w:rPr>
          <w:rFonts w:ascii="Arial" w:hAnsi="Arial" w:cs="Arial"/>
          <w:i/>
          <w:color w:val="000000" w:themeColor="text1"/>
          <w:lang w:val="en-GB"/>
        </w:rPr>
        <w:t xml:space="preserve"> </w:t>
      </w:r>
      <w:r w:rsidR="00D33486" w:rsidRPr="00D33486">
        <w:rPr>
          <w:rFonts w:ascii="Arial" w:hAnsi="Arial" w:cs="Arial"/>
          <w:i/>
          <w:color w:val="000000" w:themeColor="text1"/>
          <w:lang w:val="en-GB"/>
        </w:rPr>
        <w:t>This</w:t>
      </w:r>
      <w:proofErr w:type="gramEnd"/>
      <w:r w:rsidR="00D33486" w:rsidRPr="00D33486">
        <w:rPr>
          <w:rFonts w:ascii="Arial" w:hAnsi="Arial" w:cs="Arial"/>
          <w:i/>
          <w:color w:val="000000" w:themeColor="text1"/>
          <w:lang w:val="en-GB"/>
        </w:rPr>
        <w:t xml:space="preserve"> is a table, which shows the general s</w:t>
      </w:r>
      <w:r w:rsidR="00AC4410" w:rsidRPr="00D33486">
        <w:rPr>
          <w:rFonts w:ascii="Arial" w:hAnsi="Arial" w:cs="Arial"/>
          <w:i/>
          <w:color w:val="000000" w:themeColor="text1"/>
          <w:lang w:val="en-GB"/>
        </w:rPr>
        <w:t>ummary of the financial information</w:t>
      </w:r>
      <w:r w:rsidR="00D33486" w:rsidRPr="00D33486">
        <w:rPr>
          <w:rFonts w:ascii="Arial" w:hAnsi="Arial" w:cs="Arial"/>
          <w:i/>
          <w:color w:val="000000" w:themeColor="text1"/>
          <w:lang w:val="en-GB"/>
        </w:rPr>
        <w:t xml:space="preserve"> related to big data</w:t>
      </w:r>
      <w:r w:rsidR="009F692C" w:rsidRPr="00D33486">
        <w:rPr>
          <w:rFonts w:ascii="Arial" w:hAnsi="Arial" w:cs="Arial"/>
          <w:i/>
          <w:color w:val="000000" w:themeColor="text1"/>
          <w:lang w:val="en-GB"/>
        </w:rPr>
        <w:t>.</w:t>
      </w:r>
    </w:p>
    <w:p w14:paraId="1961A504" w14:textId="5448940C" w:rsidR="00AC4410" w:rsidRPr="00AC4410" w:rsidRDefault="00AC4410" w:rsidP="00D33486">
      <w:pPr>
        <w:pStyle w:val="Normal2"/>
        <w:ind w:firstLine="0"/>
        <w:rPr>
          <w:lang w:val="en-GB"/>
        </w:rPr>
      </w:pPr>
    </w:p>
    <w:p w14:paraId="0EC62EEC" w14:textId="2B98CE8F" w:rsidR="005A0931" w:rsidRPr="0099382D" w:rsidRDefault="009F692C" w:rsidP="006C4F13">
      <w:pPr>
        <w:spacing w:line="360" w:lineRule="auto"/>
        <w:rPr>
          <w:rFonts w:ascii="Arial" w:hAnsi="Arial" w:cs="Arial"/>
          <w:color w:val="000000" w:themeColor="text1"/>
          <w:sz w:val="20"/>
        </w:rPr>
      </w:pPr>
      <w:r w:rsidRPr="0099382D">
        <w:rPr>
          <w:rFonts w:ascii="Arial" w:hAnsi="Arial" w:cs="Arial"/>
          <w:color w:val="000000" w:themeColor="text1"/>
          <w:sz w:val="20"/>
        </w:rPr>
        <w:tab/>
        <w:t xml:space="preserve">Using Apache Hadoop and its 150+ petabytes of data, JPMorgan Chase transformed its operations by utilizing </w:t>
      </w:r>
      <w:r w:rsidR="005A0931" w:rsidRPr="0099382D">
        <w:rPr>
          <w:rFonts w:ascii="Arial" w:hAnsi="Arial" w:cs="Arial"/>
          <w:color w:val="000000" w:themeColor="text1"/>
          <w:sz w:val="20"/>
        </w:rPr>
        <w:t xml:space="preserve">the </w:t>
      </w:r>
      <w:r w:rsidRPr="0099382D">
        <w:rPr>
          <w:rFonts w:ascii="Arial" w:hAnsi="Arial" w:cs="Arial"/>
          <w:color w:val="000000" w:themeColor="text1"/>
          <w:sz w:val="20"/>
        </w:rPr>
        <w:t>big data analy</w:t>
      </w:r>
      <w:r w:rsidRPr="00D33486">
        <w:rPr>
          <w:rFonts w:ascii="Arial" w:hAnsi="Arial" w:cs="Arial"/>
          <w:color w:val="000000" w:themeColor="text1"/>
          <w:sz w:val="20"/>
        </w:rPr>
        <w:t>tics</w:t>
      </w:r>
      <w:r w:rsidR="005A0931" w:rsidRPr="00D33486">
        <w:rPr>
          <w:rFonts w:ascii="Arial" w:hAnsi="Arial" w:cs="Arial"/>
          <w:color w:val="000000" w:themeColor="text1"/>
          <w:sz w:val="20"/>
        </w:rPr>
        <w:t xml:space="preserve"> </w:t>
      </w:r>
      <w:r w:rsidRPr="00D33486">
        <w:rPr>
          <w:rFonts w:ascii="Arial" w:hAnsi="Arial" w:cs="Arial"/>
          <w:color w:val="000000" w:themeColor="text1"/>
          <w:sz w:val="20"/>
        </w:rPr>
        <w:fldChar w:fldCharType="begin"/>
      </w:r>
      <w:r w:rsidRPr="00D33486">
        <w:rPr>
          <w:rFonts w:ascii="Arial" w:hAnsi="Arial" w:cs="Arial"/>
          <w:color w:val="000000" w:themeColor="text1"/>
          <w:sz w:val="20"/>
        </w:rPr>
        <w:instrText>ADDIN RW.CITE{{doc:6596e1cf3f8fe12ac700d74f Projectpro 2023}}</w:instrText>
      </w:r>
      <w:r w:rsidRPr="00D33486">
        <w:rPr>
          <w:rFonts w:ascii="Arial" w:hAnsi="Arial" w:cs="Arial"/>
          <w:color w:val="000000" w:themeColor="text1"/>
          <w:sz w:val="20"/>
        </w:rPr>
        <w:fldChar w:fldCharType="separate"/>
      </w:r>
      <w:r w:rsidRPr="00D33486">
        <w:rPr>
          <w:rFonts w:ascii="Arial" w:hAnsi="Arial" w:cs="Arial"/>
          <w:bCs/>
          <w:color w:val="000000" w:themeColor="text1"/>
          <w:sz w:val="20"/>
        </w:rPr>
        <w:t>(Projectpro, 2023)</w:t>
      </w:r>
      <w:r w:rsidRPr="00D33486">
        <w:rPr>
          <w:rFonts w:ascii="Arial" w:hAnsi="Arial" w:cs="Arial"/>
          <w:color w:val="000000" w:themeColor="text1"/>
          <w:sz w:val="20"/>
        </w:rPr>
        <w:fldChar w:fldCharType="end"/>
      </w:r>
      <w:r w:rsidRPr="0099382D">
        <w:rPr>
          <w:rFonts w:ascii="Arial" w:hAnsi="Arial" w:cs="Arial"/>
          <w:color w:val="000000" w:themeColor="text1"/>
          <w:sz w:val="20"/>
        </w:rPr>
        <w:t>. Efficient management of large amounts of emails, social media data, and transaction records was made possible by this adoption. The bank demonstrated its dedication to the good of society by improving risk management, optimizing sales of foreclosed properties, and applying analytics to gain economic insights.</w:t>
      </w:r>
    </w:p>
    <w:p w14:paraId="48EE0EED" w14:textId="5C93639D" w:rsidR="00440352" w:rsidRPr="0099382D" w:rsidRDefault="00440352" w:rsidP="006C4F13">
      <w:pPr>
        <w:pStyle w:val="Normal2"/>
        <w:spacing w:line="360" w:lineRule="auto"/>
        <w:rPr>
          <w:rFonts w:ascii="Arial" w:hAnsi="Arial" w:cs="Arial"/>
          <w:color w:val="000000" w:themeColor="text1"/>
          <w:sz w:val="20"/>
          <w:szCs w:val="20"/>
          <w:lang w:val="en-GB"/>
        </w:rPr>
      </w:pPr>
    </w:p>
    <w:p w14:paraId="37D07068" w14:textId="1D615541" w:rsidR="005A0931" w:rsidRDefault="00AC4410" w:rsidP="006C4F13">
      <w:pPr>
        <w:pStyle w:val="Normal2"/>
        <w:spacing w:line="360" w:lineRule="auto"/>
        <w:rPr>
          <w:rFonts w:ascii="Arial" w:hAnsi="Arial" w:cs="Arial"/>
          <w:color w:val="000000" w:themeColor="text1"/>
          <w:sz w:val="20"/>
          <w:szCs w:val="20"/>
          <w:lang w:val="en-GB"/>
        </w:rPr>
      </w:pPr>
      <w:r w:rsidRPr="00193DC2">
        <w:rPr>
          <w:rFonts w:asciiTheme="minorBidi" w:hAnsiTheme="minorBidi"/>
          <w:noProof/>
          <w:sz w:val="20"/>
          <w:szCs w:val="20"/>
        </w:rPr>
        <w:lastRenderedPageBreak/>
        <w:drawing>
          <wp:anchor distT="0" distB="0" distL="114300" distR="114300" simplePos="0" relativeHeight="251681792" behindDoc="1" locked="0" layoutInCell="1" allowOverlap="1" wp14:anchorId="5383C01A" wp14:editId="5A80B8D9">
            <wp:simplePos x="0" y="0"/>
            <wp:positionH relativeFrom="margin">
              <wp:posOffset>1319530</wp:posOffset>
            </wp:positionH>
            <wp:positionV relativeFrom="paragraph">
              <wp:posOffset>180340</wp:posOffset>
            </wp:positionV>
            <wp:extent cx="3378835" cy="4558030"/>
            <wp:effectExtent l="0" t="0" r="0" b="0"/>
            <wp:wrapTight wrapText="bothSides">
              <wp:wrapPolygon edited="0">
                <wp:start x="0" y="0"/>
                <wp:lineTo x="0" y="21486"/>
                <wp:lineTo x="21434" y="21486"/>
                <wp:lineTo x="21434" y="0"/>
                <wp:lineTo x="0" y="0"/>
              </wp:wrapPolygon>
            </wp:wrapTight>
            <wp:docPr id="2" name="Picture 2" descr="E:\Data science\bigdata\course work2\jp mor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science\bigdata\course work2\jp mor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83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CB3A8" w14:textId="6C244558" w:rsidR="00AC4410" w:rsidRDefault="00AC4410" w:rsidP="006C4F13">
      <w:pPr>
        <w:pStyle w:val="Normal2"/>
        <w:spacing w:line="360" w:lineRule="auto"/>
        <w:rPr>
          <w:rFonts w:ascii="Arial" w:hAnsi="Arial" w:cs="Arial"/>
          <w:color w:val="000000" w:themeColor="text1"/>
          <w:sz w:val="20"/>
          <w:szCs w:val="20"/>
          <w:lang w:val="en-GB"/>
        </w:rPr>
      </w:pPr>
    </w:p>
    <w:p w14:paraId="3A05C5B0" w14:textId="0A7DBE0B" w:rsidR="00AC4410" w:rsidRDefault="00AC4410" w:rsidP="006C4F13">
      <w:pPr>
        <w:pStyle w:val="Normal2"/>
        <w:spacing w:line="360" w:lineRule="auto"/>
        <w:rPr>
          <w:rFonts w:ascii="Arial" w:hAnsi="Arial" w:cs="Arial"/>
          <w:color w:val="000000" w:themeColor="text1"/>
          <w:sz w:val="20"/>
          <w:szCs w:val="20"/>
          <w:lang w:val="en-GB"/>
        </w:rPr>
      </w:pPr>
    </w:p>
    <w:p w14:paraId="14F05BF4" w14:textId="64045CB5" w:rsidR="00AC4410" w:rsidRDefault="00AC4410" w:rsidP="006C4F13">
      <w:pPr>
        <w:pStyle w:val="Normal2"/>
        <w:spacing w:line="360" w:lineRule="auto"/>
        <w:rPr>
          <w:rFonts w:ascii="Arial" w:hAnsi="Arial" w:cs="Arial"/>
          <w:color w:val="000000" w:themeColor="text1"/>
          <w:sz w:val="20"/>
          <w:szCs w:val="20"/>
          <w:lang w:val="en-GB"/>
        </w:rPr>
      </w:pPr>
    </w:p>
    <w:p w14:paraId="16656705" w14:textId="4B2DE76F" w:rsidR="00AC4410" w:rsidRDefault="00AC4410" w:rsidP="006C4F13">
      <w:pPr>
        <w:pStyle w:val="Normal2"/>
        <w:spacing w:line="360" w:lineRule="auto"/>
        <w:rPr>
          <w:rFonts w:ascii="Arial" w:hAnsi="Arial" w:cs="Arial"/>
          <w:color w:val="000000" w:themeColor="text1"/>
          <w:sz w:val="20"/>
          <w:szCs w:val="20"/>
          <w:lang w:val="en-GB"/>
        </w:rPr>
      </w:pPr>
    </w:p>
    <w:p w14:paraId="3B146524" w14:textId="1878EB6D" w:rsidR="00AC4410" w:rsidRDefault="00AC4410" w:rsidP="006C4F13">
      <w:pPr>
        <w:pStyle w:val="Normal2"/>
        <w:spacing w:line="360" w:lineRule="auto"/>
        <w:rPr>
          <w:rFonts w:ascii="Arial" w:hAnsi="Arial" w:cs="Arial"/>
          <w:color w:val="000000" w:themeColor="text1"/>
          <w:sz w:val="20"/>
          <w:szCs w:val="20"/>
          <w:lang w:val="en-GB"/>
        </w:rPr>
      </w:pPr>
    </w:p>
    <w:p w14:paraId="71EC63CD" w14:textId="14BD99F3" w:rsidR="00AC4410" w:rsidRDefault="00AC4410" w:rsidP="006C4F13">
      <w:pPr>
        <w:pStyle w:val="Normal2"/>
        <w:spacing w:line="360" w:lineRule="auto"/>
        <w:rPr>
          <w:rFonts w:ascii="Arial" w:hAnsi="Arial" w:cs="Arial"/>
          <w:color w:val="000000" w:themeColor="text1"/>
          <w:sz w:val="20"/>
          <w:szCs w:val="20"/>
          <w:lang w:val="en-GB"/>
        </w:rPr>
      </w:pPr>
    </w:p>
    <w:p w14:paraId="48C7B719" w14:textId="30C82049" w:rsidR="00AC4410" w:rsidRDefault="00AC4410" w:rsidP="006C4F13">
      <w:pPr>
        <w:pStyle w:val="Normal2"/>
        <w:spacing w:line="360" w:lineRule="auto"/>
        <w:rPr>
          <w:rFonts w:ascii="Arial" w:hAnsi="Arial" w:cs="Arial"/>
          <w:color w:val="000000" w:themeColor="text1"/>
          <w:sz w:val="20"/>
          <w:szCs w:val="20"/>
          <w:lang w:val="en-GB"/>
        </w:rPr>
      </w:pPr>
    </w:p>
    <w:p w14:paraId="088B6112" w14:textId="6617AD21" w:rsidR="00AC4410" w:rsidRDefault="00AC4410" w:rsidP="006C4F13">
      <w:pPr>
        <w:pStyle w:val="Normal2"/>
        <w:spacing w:line="360" w:lineRule="auto"/>
        <w:rPr>
          <w:rFonts w:ascii="Arial" w:hAnsi="Arial" w:cs="Arial"/>
          <w:color w:val="000000" w:themeColor="text1"/>
          <w:sz w:val="20"/>
          <w:szCs w:val="20"/>
          <w:lang w:val="en-GB"/>
        </w:rPr>
      </w:pPr>
    </w:p>
    <w:p w14:paraId="3559B0AB" w14:textId="1AB1EA14" w:rsidR="00AC4410" w:rsidRDefault="00AC4410" w:rsidP="006C4F13">
      <w:pPr>
        <w:pStyle w:val="Normal2"/>
        <w:spacing w:line="360" w:lineRule="auto"/>
        <w:rPr>
          <w:rFonts w:ascii="Arial" w:hAnsi="Arial" w:cs="Arial"/>
          <w:color w:val="000000" w:themeColor="text1"/>
          <w:sz w:val="20"/>
          <w:szCs w:val="20"/>
          <w:lang w:val="en-GB"/>
        </w:rPr>
      </w:pPr>
    </w:p>
    <w:p w14:paraId="366DC0F5" w14:textId="15B7445D" w:rsidR="00AC4410" w:rsidRDefault="00AC4410" w:rsidP="006C4F13">
      <w:pPr>
        <w:pStyle w:val="Normal2"/>
        <w:spacing w:line="360" w:lineRule="auto"/>
        <w:rPr>
          <w:rFonts w:ascii="Arial" w:hAnsi="Arial" w:cs="Arial"/>
          <w:color w:val="000000" w:themeColor="text1"/>
          <w:sz w:val="20"/>
          <w:szCs w:val="20"/>
          <w:lang w:val="en-GB"/>
        </w:rPr>
      </w:pPr>
    </w:p>
    <w:p w14:paraId="32C670F6" w14:textId="01E86AA8" w:rsidR="00AC4410" w:rsidRDefault="00AC4410" w:rsidP="006C4F13">
      <w:pPr>
        <w:pStyle w:val="Normal2"/>
        <w:spacing w:line="360" w:lineRule="auto"/>
        <w:rPr>
          <w:rFonts w:ascii="Arial" w:hAnsi="Arial" w:cs="Arial"/>
          <w:color w:val="000000" w:themeColor="text1"/>
          <w:sz w:val="20"/>
          <w:szCs w:val="20"/>
          <w:lang w:val="en-GB"/>
        </w:rPr>
      </w:pPr>
    </w:p>
    <w:p w14:paraId="4C5067FA" w14:textId="77777777" w:rsidR="00AC4410" w:rsidRDefault="00AC4410" w:rsidP="006C4F13">
      <w:pPr>
        <w:pStyle w:val="Normal2"/>
        <w:spacing w:line="360" w:lineRule="auto"/>
        <w:rPr>
          <w:rFonts w:ascii="Arial" w:hAnsi="Arial" w:cs="Arial"/>
          <w:color w:val="000000" w:themeColor="text1"/>
          <w:sz w:val="20"/>
          <w:szCs w:val="20"/>
          <w:lang w:val="en-GB"/>
        </w:rPr>
      </w:pPr>
    </w:p>
    <w:p w14:paraId="1588D60E" w14:textId="3D8893C7" w:rsidR="00AC4410" w:rsidRDefault="00AC4410" w:rsidP="006C4F13">
      <w:pPr>
        <w:pStyle w:val="Normal2"/>
        <w:spacing w:line="360" w:lineRule="auto"/>
        <w:rPr>
          <w:rFonts w:ascii="Arial" w:hAnsi="Arial" w:cs="Arial"/>
          <w:color w:val="000000" w:themeColor="text1"/>
          <w:sz w:val="20"/>
          <w:szCs w:val="20"/>
          <w:lang w:val="en-GB"/>
        </w:rPr>
      </w:pPr>
    </w:p>
    <w:p w14:paraId="3B9A1814" w14:textId="219A887D" w:rsidR="00AC4410" w:rsidRDefault="00AC4410" w:rsidP="006C4F13">
      <w:pPr>
        <w:pStyle w:val="Normal2"/>
        <w:spacing w:line="360" w:lineRule="auto"/>
        <w:rPr>
          <w:rFonts w:ascii="Arial" w:hAnsi="Arial" w:cs="Arial"/>
          <w:color w:val="000000" w:themeColor="text1"/>
          <w:sz w:val="20"/>
          <w:szCs w:val="20"/>
          <w:lang w:val="en-GB"/>
        </w:rPr>
      </w:pPr>
    </w:p>
    <w:p w14:paraId="4072F95A" w14:textId="15D4D8A6" w:rsidR="00AC4410" w:rsidRDefault="00AC4410" w:rsidP="006C4F13">
      <w:pPr>
        <w:pStyle w:val="Normal2"/>
        <w:spacing w:line="360" w:lineRule="auto"/>
        <w:rPr>
          <w:rFonts w:ascii="Arial" w:hAnsi="Arial" w:cs="Arial"/>
          <w:color w:val="000000" w:themeColor="text1"/>
          <w:sz w:val="20"/>
          <w:szCs w:val="20"/>
          <w:lang w:val="en-GB"/>
        </w:rPr>
      </w:pPr>
    </w:p>
    <w:p w14:paraId="218821D0" w14:textId="7E85E34E" w:rsidR="00AC4410" w:rsidRDefault="00AC4410" w:rsidP="006C4F13">
      <w:pPr>
        <w:pStyle w:val="Normal2"/>
        <w:spacing w:line="360" w:lineRule="auto"/>
        <w:rPr>
          <w:rFonts w:ascii="Arial" w:hAnsi="Arial" w:cs="Arial"/>
          <w:color w:val="000000" w:themeColor="text1"/>
          <w:sz w:val="20"/>
          <w:szCs w:val="20"/>
          <w:lang w:val="en-GB"/>
        </w:rPr>
      </w:pPr>
    </w:p>
    <w:p w14:paraId="716E10C2" w14:textId="2685D232" w:rsidR="00AC4410" w:rsidRDefault="00AC4410" w:rsidP="006C4F13">
      <w:pPr>
        <w:pStyle w:val="Normal2"/>
        <w:spacing w:line="360" w:lineRule="auto"/>
        <w:rPr>
          <w:rFonts w:ascii="Arial" w:hAnsi="Arial" w:cs="Arial"/>
          <w:color w:val="000000" w:themeColor="text1"/>
          <w:sz w:val="20"/>
          <w:szCs w:val="20"/>
          <w:lang w:val="en-GB"/>
        </w:rPr>
      </w:pPr>
    </w:p>
    <w:p w14:paraId="76DD9B68" w14:textId="7B28C7EC" w:rsidR="00AC4410" w:rsidRDefault="00AC4410" w:rsidP="006C4F13">
      <w:pPr>
        <w:pStyle w:val="Normal2"/>
        <w:spacing w:line="360" w:lineRule="auto"/>
        <w:rPr>
          <w:rFonts w:ascii="Arial" w:hAnsi="Arial" w:cs="Arial"/>
          <w:color w:val="000000" w:themeColor="text1"/>
          <w:sz w:val="20"/>
          <w:szCs w:val="20"/>
          <w:lang w:val="en-GB"/>
        </w:rPr>
      </w:pPr>
    </w:p>
    <w:p w14:paraId="668AA1BE" w14:textId="77777777" w:rsidR="00AC4410" w:rsidRPr="0099382D" w:rsidRDefault="00AC4410" w:rsidP="006C4F13">
      <w:pPr>
        <w:pStyle w:val="Normal2"/>
        <w:spacing w:line="360" w:lineRule="auto"/>
        <w:rPr>
          <w:rFonts w:ascii="Arial" w:hAnsi="Arial" w:cs="Arial"/>
          <w:color w:val="000000" w:themeColor="text1"/>
          <w:sz w:val="20"/>
          <w:szCs w:val="20"/>
          <w:lang w:val="en-GB"/>
        </w:rPr>
      </w:pPr>
    </w:p>
    <w:p w14:paraId="467BB5D1" w14:textId="77777777" w:rsidR="009F692C" w:rsidRPr="0099382D" w:rsidRDefault="009F692C" w:rsidP="006C4F13">
      <w:pPr>
        <w:pStyle w:val="Normal2"/>
        <w:spacing w:line="360" w:lineRule="auto"/>
        <w:rPr>
          <w:rFonts w:ascii="Arial" w:hAnsi="Arial" w:cs="Arial"/>
          <w:color w:val="000000" w:themeColor="text1"/>
          <w:sz w:val="20"/>
          <w:szCs w:val="20"/>
          <w:lang w:val="en-GB"/>
        </w:rPr>
      </w:pPr>
    </w:p>
    <w:p w14:paraId="02A78306" w14:textId="6D49CA99" w:rsidR="009F692C" w:rsidRPr="0099382D" w:rsidRDefault="009F692C" w:rsidP="006C4F13">
      <w:pPr>
        <w:pStyle w:val="Normal2"/>
        <w:spacing w:line="360" w:lineRule="auto"/>
        <w:ind w:firstLine="0"/>
        <w:jc w:val="center"/>
        <w:rPr>
          <w:rFonts w:ascii="Arial" w:hAnsi="Arial" w:cs="Arial"/>
          <w:color w:val="000000" w:themeColor="text1"/>
          <w:sz w:val="20"/>
          <w:szCs w:val="20"/>
          <w:lang w:val="en-GB"/>
        </w:rPr>
      </w:pPr>
    </w:p>
    <w:p w14:paraId="6F5A2FE7" w14:textId="1C1AFD62" w:rsidR="009F692C" w:rsidRPr="0099382D" w:rsidRDefault="00CF452B" w:rsidP="006C4F13">
      <w:pPr>
        <w:pStyle w:val="NormalIndent"/>
        <w:spacing w:line="360" w:lineRule="auto"/>
        <w:jc w:val="center"/>
        <w:rPr>
          <w:rFonts w:ascii="Arial" w:hAnsi="Arial" w:cs="Arial"/>
          <w:i/>
          <w:color w:val="000000" w:themeColor="text1"/>
          <w:lang w:val="en-GB"/>
        </w:rPr>
      </w:pPr>
      <w:r>
        <w:rPr>
          <w:rFonts w:ascii="Arial" w:hAnsi="Arial" w:cs="Arial"/>
          <w:b/>
          <w:color w:val="000000" w:themeColor="text1"/>
          <w:lang w:val="en-GB"/>
        </w:rPr>
        <w:t>Figure 6</w:t>
      </w:r>
      <w:r w:rsidR="009F692C" w:rsidRPr="00D33486">
        <w:rPr>
          <w:rFonts w:ascii="Arial" w:hAnsi="Arial" w:cs="Arial"/>
          <w:b/>
          <w:color w:val="000000" w:themeColor="text1"/>
          <w:lang w:val="en-GB"/>
        </w:rPr>
        <w:t xml:space="preserve"> </w:t>
      </w:r>
      <w:r w:rsidR="00D33486" w:rsidRPr="00D33486">
        <w:rPr>
          <w:rFonts w:ascii="Arial" w:hAnsi="Arial" w:cs="Arial"/>
          <w:i/>
          <w:color w:val="000000" w:themeColor="text1"/>
          <w:lang w:val="en-GB"/>
        </w:rPr>
        <w:t>This is a schema, that illustrates</w:t>
      </w:r>
      <w:r w:rsidR="00D33486" w:rsidRPr="00D33486">
        <w:rPr>
          <w:rFonts w:ascii="Arial" w:hAnsi="Arial" w:cs="Arial"/>
          <w:b/>
          <w:color w:val="000000" w:themeColor="text1"/>
          <w:lang w:val="en-GB"/>
        </w:rPr>
        <w:t xml:space="preserve"> </w:t>
      </w:r>
      <w:r w:rsidR="00D33486" w:rsidRPr="00D33486">
        <w:rPr>
          <w:rFonts w:ascii="Arial" w:hAnsi="Arial" w:cs="Arial"/>
          <w:i/>
          <w:color w:val="000000" w:themeColor="text1"/>
          <w:lang w:val="en-GB"/>
        </w:rPr>
        <w:t>big data</w:t>
      </w:r>
      <w:r w:rsidR="00AC4410" w:rsidRPr="00D33486">
        <w:rPr>
          <w:rFonts w:ascii="Arial" w:hAnsi="Arial" w:cs="Arial"/>
          <w:i/>
          <w:color w:val="000000" w:themeColor="text1"/>
          <w:lang w:val="en-GB"/>
        </w:rPr>
        <w:t xml:space="preserve"> applications in JP Morgan</w:t>
      </w:r>
      <w:r w:rsidR="009F692C" w:rsidRPr="00D33486">
        <w:rPr>
          <w:rFonts w:ascii="Arial" w:hAnsi="Arial" w:cs="Arial"/>
          <w:i/>
          <w:color w:val="000000" w:themeColor="text1"/>
          <w:lang w:val="en-GB"/>
        </w:rPr>
        <w:t>.</w:t>
      </w:r>
    </w:p>
    <w:p w14:paraId="5FB6CB70" w14:textId="68899F81" w:rsidR="009F692C" w:rsidRPr="0099382D" w:rsidRDefault="009F692C" w:rsidP="006C4F13">
      <w:pPr>
        <w:pStyle w:val="Normal2"/>
        <w:spacing w:line="360" w:lineRule="auto"/>
        <w:ind w:firstLine="0"/>
        <w:rPr>
          <w:rFonts w:ascii="Arial" w:hAnsi="Arial" w:cs="Arial"/>
          <w:color w:val="000000" w:themeColor="text1"/>
          <w:sz w:val="20"/>
          <w:szCs w:val="20"/>
          <w:lang w:val="en-GB"/>
        </w:rPr>
      </w:pPr>
    </w:p>
    <w:p w14:paraId="62F54E97" w14:textId="68E8B8A8" w:rsidR="009F692C" w:rsidRPr="0099382D" w:rsidRDefault="009F692C" w:rsidP="006C4F13">
      <w:pPr>
        <w:spacing w:line="360" w:lineRule="auto"/>
        <w:rPr>
          <w:rFonts w:ascii="Arial" w:hAnsi="Arial" w:cs="Arial"/>
          <w:color w:val="000000" w:themeColor="text1"/>
          <w:sz w:val="20"/>
        </w:rPr>
      </w:pPr>
      <w:r w:rsidRPr="0099382D">
        <w:rPr>
          <w:rFonts w:ascii="Arial" w:hAnsi="Arial" w:cs="Arial"/>
          <w:color w:val="000000" w:themeColor="text1"/>
          <w:sz w:val="20"/>
        </w:rPr>
        <w:tab/>
        <w:t>Global data production jumped to over 59 zettabytes in 2020 following the COVID-19 pandemic</w:t>
      </w:r>
      <w:r w:rsidRPr="0099382D">
        <w:rPr>
          <w:rFonts w:ascii="Arial" w:hAnsi="Arial" w:cs="Arial"/>
          <w:color w:val="000000" w:themeColor="text1"/>
          <w:sz w:val="20"/>
        </w:rPr>
        <w:fldChar w:fldCharType="begin"/>
      </w:r>
      <w:r w:rsidRPr="0099382D">
        <w:rPr>
          <w:rFonts w:ascii="Arial" w:hAnsi="Arial" w:cs="Arial"/>
          <w:color w:val="000000" w:themeColor="text1"/>
          <w:sz w:val="20"/>
        </w:rPr>
        <w:instrText>ADDIN RW.CITE{{doc:6596e771040bbe52149cb432 [NoInformation] [No Information]}}</w:instrText>
      </w:r>
      <w:r w:rsidRPr="0099382D">
        <w:rPr>
          <w:rFonts w:ascii="Arial" w:hAnsi="Arial" w:cs="Arial"/>
          <w:color w:val="000000" w:themeColor="text1"/>
          <w:sz w:val="20"/>
        </w:rPr>
        <w:fldChar w:fldCharType="separate"/>
      </w:r>
      <w:r w:rsidRPr="0099382D">
        <w:rPr>
          <w:rFonts w:ascii="Arial" w:hAnsi="Arial" w:cs="Arial"/>
          <w:bCs/>
          <w:color w:val="000000" w:themeColor="text1"/>
          <w:sz w:val="20"/>
        </w:rPr>
        <w:t>('Big Data: Its Advantage, Challenges and Relevance', )</w:t>
      </w:r>
      <w:r w:rsidRPr="0099382D">
        <w:rPr>
          <w:rFonts w:ascii="Arial" w:hAnsi="Arial" w:cs="Arial"/>
          <w:color w:val="000000" w:themeColor="text1"/>
          <w:sz w:val="20"/>
        </w:rPr>
        <w:fldChar w:fldCharType="end"/>
      </w:r>
      <w:r w:rsidRPr="0099382D">
        <w:rPr>
          <w:rFonts w:ascii="Arial" w:hAnsi="Arial" w:cs="Arial"/>
          <w:color w:val="000000" w:themeColor="text1"/>
          <w:sz w:val="20"/>
        </w:rPr>
        <w:t xml:space="preserve">. The </w:t>
      </w:r>
      <w:r w:rsidR="00D33486">
        <w:rPr>
          <w:rFonts w:ascii="Arial" w:hAnsi="Arial" w:cs="Arial"/>
          <w:color w:val="000000" w:themeColor="text1"/>
          <w:sz w:val="20"/>
        </w:rPr>
        <w:t>skilful</w:t>
      </w:r>
      <w:r w:rsidRPr="0099382D">
        <w:rPr>
          <w:rFonts w:ascii="Arial" w:hAnsi="Arial" w:cs="Arial"/>
          <w:color w:val="000000" w:themeColor="text1"/>
          <w:sz w:val="20"/>
        </w:rPr>
        <w:t xml:space="preserve"> use of big data by HDFC Bank made personalized customer deals possible. Big Data analytics, sometimes known as the "new oil," enables companies like Netflix to save billions of dollars by retaining customers. However, obstacles like regulatory limitations, a lack of qualified workers, and privacy issues make implementation difficult.</w:t>
      </w:r>
    </w:p>
    <w:p w14:paraId="77D4D39D" w14:textId="4C67EA6F" w:rsidR="009F692C" w:rsidRPr="0099382D" w:rsidRDefault="009F692C" w:rsidP="006C4F13">
      <w:pPr>
        <w:pStyle w:val="Heading2"/>
        <w:spacing w:before="0" w:line="360" w:lineRule="auto"/>
        <w:rPr>
          <w:rFonts w:ascii="Arial" w:hAnsi="Arial" w:cs="Arial"/>
          <w:color w:val="000000" w:themeColor="text1"/>
          <w:sz w:val="20"/>
        </w:rPr>
      </w:pPr>
      <w:bookmarkStart w:id="15" w:name="_Toc155622069"/>
      <w:r w:rsidRPr="0099382D">
        <w:rPr>
          <w:rFonts w:ascii="Arial" w:hAnsi="Arial" w:cs="Arial"/>
          <w:color w:val="000000" w:themeColor="text1"/>
          <w:sz w:val="20"/>
        </w:rPr>
        <w:t>Reflection</w:t>
      </w:r>
      <w:bookmarkEnd w:id="15"/>
    </w:p>
    <w:p w14:paraId="3AC7294B" w14:textId="7BF938D3" w:rsidR="009F692C" w:rsidRPr="0099382D" w:rsidRDefault="009F692C"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 xml:space="preserve">Chandani in their paper </w:t>
      </w:r>
      <w:r w:rsidRPr="0099382D">
        <w:rPr>
          <w:rFonts w:ascii="Arial" w:hAnsi="Arial" w:cs="Arial"/>
          <w:color w:val="000000" w:themeColor="text1"/>
          <w:sz w:val="20"/>
        </w:rPr>
        <w:fldChar w:fldCharType="begin"/>
      </w:r>
      <w:r w:rsidR="00D9665D">
        <w:rPr>
          <w:rFonts w:ascii="Arial" w:hAnsi="Arial" w:cs="Arial"/>
          <w:color w:val="000000" w:themeColor="text1"/>
          <w:sz w:val="20"/>
        </w:rPr>
        <w:instrText>ADDIN RW.CITE{{doc:6596ee60d0abb30d38f8d0d2 Chandani,Arti 2015}}</w:instrText>
      </w:r>
      <w:r w:rsidRPr="0099382D">
        <w:rPr>
          <w:rFonts w:ascii="Arial" w:hAnsi="Arial" w:cs="Arial"/>
          <w:color w:val="000000" w:themeColor="text1"/>
          <w:sz w:val="20"/>
        </w:rPr>
        <w:fldChar w:fldCharType="separate"/>
      </w:r>
      <w:r w:rsidR="00D9665D" w:rsidRPr="00D9665D">
        <w:rPr>
          <w:rFonts w:ascii="Arial" w:hAnsi="Arial" w:cs="Arial"/>
          <w:bCs/>
          <w:color w:val="000000" w:themeColor="text1"/>
          <w:sz w:val="20"/>
        </w:rPr>
        <w:t>(Chandani</w:t>
      </w:r>
      <w:r w:rsidR="00D9665D" w:rsidRPr="00D9665D">
        <w:rPr>
          <w:rFonts w:ascii="Arial" w:hAnsi="Arial" w:cs="Arial"/>
          <w:bCs/>
          <w:i/>
          <w:color w:val="000000" w:themeColor="text1"/>
          <w:sz w:val="20"/>
        </w:rPr>
        <w:t xml:space="preserve"> et al.,</w:t>
      </w:r>
      <w:r w:rsidR="00D9665D" w:rsidRPr="00D9665D">
        <w:rPr>
          <w:rFonts w:ascii="Arial" w:hAnsi="Arial" w:cs="Arial"/>
          <w:bCs/>
          <w:color w:val="000000" w:themeColor="text1"/>
          <w:sz w:val="20"/>
        </w:rPr>
        <w:t xml:space="preserve"> 2015)</w:t>
      </w:r>
      <w:r w:rsidRPr="0099382D">
        <w:rPr>
          <w:rFonts w:ascii="Arial" w:hAnsi="Arial" w:cs="Arial"/>
          <w:color w:val="000000" w:themeColor="text1"/>
          <w:sz w:val="20"/>
        </w:rPr>
        <w:fldChar w:fldCharType="end"/>
      </w:r>
      <w:r w:rsidRPr="0099382D">
        <w:rPr>
          <w:rFonts w:ascii="Arial" w:hAnsi="Arial" w:cs="Arial"/>
          <w:color w:val="000000" w:themeColor="text1"/>
          <w:sz w:val="20"/>
        </w:rPr>
        <w:t xml:space="preserve"> highlights big data's disruptive potential in the banking industry and highlights how it can lead to competitive advantage and well-informed decision-making. It is accepted that there are hurdles, such as skill development, infrastructure investment, and cultural transition. Big data has created a lot of hype, but research shows that adoption requires a customized strategy that fits company culture and strategic objectives.</w:t>
      </w:r>
    </w:p>
    <w:p w14:paraId="0587F472" w14:textId="153B68F0" w:rsidR="009F692C" w:rsidRPr="0099382D" w:rsidRDefault="009F692C" w:rsidP="006C4F13">
      <w:pPr>
        <w:spacing w:after="120" w:line="360" w:lineRule="auto"/>
        <w:rPr>
          <w:rFonts w:ascii="Arial" w:hAnsi="Arial" w:cs="Arial"/>
          <w:color w:val="000000" w:themeColor="text1"/>
          <w:sz w:val="20"/>
        </w:rPr>
      </w:pPr>
      <w:r w:rsidRPr="0099382D">
        <w:rPr>
          <w:rFonts w:ascii="Arial" w:hAnsi="Arial" w:cs="Arial"/>
          <w:color w:val="000000" w:themeColor="text1"/>
          <w:sz w:val="20"/>
        </w:rPr>
        <w:tab/>
        <w:t xml:space="preserve">A review of JPMorgan Chase's big data integration reveals a revolution in the banking industry </w:t>
      </w:r>
      <w:r w:rsidRPr="0099382D">
        <w:rPr>
          <w:rFonts w:ascii="Arial" w:hAnsi="Arial" w:cs="Arial"/>
          <w:color w:val="000000" w:themeColor="text1"/>
          <w:sz w:val="20"/>
        </w:rPr>
        <w:fldChar w:fldCharType="begin"/>
      </w:r>
      <w:r w:rsidRPr="0099382D">
        <w:rPr>
          <w:rFonts w:ascii="Arial" w:hAnsi="Arial" w:cs="Arial"/>
          <w:color w:val="000000" w:themeColor="text1"/>
          <w:sz w:val="20"/>
        </w:rPr>
        <w:instrText>ADDIN RW.CITE{{doc:6596e1cf3f8fe12ac700d74f Projectpro [No Information]}}</w:instrText>
      </w:r>
      <w:r w:rsidRPr="0099382D">
        <w:rPr>
          <w:rFonts w:ascii="Arial" w:hAnsi="Arial" w:cs="Arial"/>
          <w:color w:val="000000" w:themeColor="text1"/>
          <w:sz w:val="20"/>
        </w:rPr>
        <w:fldChar w:fldCharType="separate"/>
      </w:r>
      <w:r w:rsidRPr="0099382D">
        <w:rPr>
          <w:rFonts w:ascii="Arial" w:hAnsi="Arial" w:cs="Arial"/>
          <w:bCs/>
          <w:color w:val="000000" w:themeColor="text1"/>
          <w:sz w:val="20"/>
        </w:rPr>
        <w:t>(Projectpro, 2023)</w:t>
      </w:r>
      <w:r w:rsidRPr="0099382D">
        <w:rPr>
          <w:rFonts w:ascii="Arial" w:hAnsi="Arial" w:cs="Arial"/>
          <w:color w:val="000000" w:themeColor="text1"/>
          <w:sz w:val="20"/>
        </w:rPr>
        <w:fldChar w:fldCharType="end"/>
      </w:r>
      <w:r w:rsidRPr="0099382D">
        <w:rPr>
          <w:rFonts w:ascii="Arial" w:hAnsi="Arial" w:cs="Arial"/>
          <w:color w:val="000000" w:themeColor="text1"/>
          <w:sz w:val="20"/>
        </w:rPr>
        <w:t xml:space="preserve">. The deliberate application of Hadoop for economic analysis, fraud detection, and customer-focused services represents a forward-thinking development in the industry. It is very helpful </w:t>
      </w:r>
      <w:r w:rsidRPr="0099382D">
        <w:rPr>
          <w:rFonts w:ascii="Arial" w:hAnsi="Arial" w:cs="Arial"/>
          <w:color w:val="000000" w:themeColor="text1"/>
          <w:sz w:val="20"/>
        </w:rPr>
        <w:lastRenderedPageBreak/>
        <w:t xml:space="preserve">to see how data analytics is changing banking operations </w:t>
      </w:r>
      <w:r w:rsidR="00E70C64" w:rsidRPr="0099382D">
        <w:rPr>
          <w:rFonts w:ascii="Arial" w:hAnsi="Arial" w:cs="Arial"/>
          <w:color w:val="000000" w:themeColor="text1"/>
          <w:sz w:val="20"/>
        </w:rPr>
        <w:t>to</w:t>
      </w:r>
      <w:r w:rsidRPr="0099382D">
        <w:rPr>
          <w:rFonts w:ascii="Arial" w:hAnsi="Arial" w:cs="Arial"/>
          <w:color w:val="000000" w:themeColor="text1"/>
          <w:sz w:val="20"/>
        </w:rPr>
        <w:t xml:space="preserve"> get a sense of how important technology is in forming financial environments.</w:t>
      </w:r>
    </w:p>
    <w:p w14:paraId="20C6993B" w14:textId="340D8B30" w:rsidR="00440352" w:rsidRPr="0099382D" w:rsidRDefault="009F692C" w:rsidP="00803C2C">
      <w:pPr>
        <w:spacing w:line="360" w:lineRule="auto"/>
        <w:rPr>
          <w:rFonts w:ascii="Arial" w:hAnsi="Arial" w:cs="Arial"/>
          <w:color w:val="000000" w:themeColor="text1"/>
          <w:sz w:val="20"/>
        </w:rPr>
      </w:pPr>
      <w:r w:rsidRPr="0099382D">
        <w:rPr>
          <w:rFonts w:ascii="Arial" w:hAnsi="Arial" w:cs="Arial"/>
          <w:color w:val="000000" w:themeColor="text1"/>
          <w:sz w:val="20"/>
        </w:rPr>
        <w:tab/>
        <w:t xml:space="preserve">The article </w:t>
      </w:r>
      <w:r w:rsidRPr="0099382D">
        <w:rPr>
          <w:rFonts w:ascii="Arial" w:hAnsi="Arial" w:cs="Arial"/>
          <w:color w:val="000000" w:themeColor="text1"/>
          <w:sz w:val="20"/>
        </w:rPr>
        <w:fldChar w:fldCharType="begin"/>
      </w:r>
      <w:r w:rsidRPr="0099382D">
        <w:rPr>
          <w:rFonts w:ascii="Arial" w:hAnsi="Arial" w:cs="Arial"/>
          <w:color w:val="000000" w:themeColor="text1"/>
          <w:sz w:val="20"/>
        </w:rPr>
        <w:instrText>ADDIN RW.CITE{{doc:6596e771040bbe52149cb432 [NoInformation] [No Information]}}</w:instrText>
      </w:r>
      <w:r w:rsidRPr="0099382D">
        <w:rPr>
          <w:rFonts w:ascii="Arial" w:hAnsi="Arial" w:cs="Arial"/>
          <w:color w:val="000000" w:themeColor="text1"/>
          <w:sz w:val="20"/>
        </w:rPr>
        <w:fldChar w:fldCharType="separate"/>
      </w:r>
      <w:r w:rsidRPr="0099382D">
        <w:rPr>
          <w:rFonts w:ascii="Arial" w:hAnsi="Arial" w:cs="Arial"/>
          <w:bCs/>
          <w:color w:val="000000" w:themeColor="text1"/>
          <w:sz w:val="20"/>
        </w:rPr>
        <w:t>('Big Data: Its Advantage, Challenges and Relevance', )</w:t>
      </w:r>
      <w:r w:rsidRPr="0099382D">
        <w:rPr>
          <w:rFonts w:ascii="Arial" w:hAnsi="Arial" w:cs="Arial"/>
          <w:color w:val="000000" w:themeColor="text1"/>
          <w:sz w:val="20"/>
        </w:rPr>
        <w:fldChar w:fldCharType="end"/>
      </w:r>
      <w:r w:rsidRPr="0099382D">
        <w:rPr>
          <w:rFonts w:ascii="Arial" w:hAnsi="Arial" w:cs="Arial"/>
          <w:color w:val="000000" w:themeColor="text1"/>
          <w:sz w:val="20"/>
        </w:rPr>
        <w:t xml:space="preserve"> highlights the importance of big data on a global scale and the effective use of big data by HDFC Bank. While major international players use data analytics to increase efficiency, Nepal finds it difficult to adopt this technology. Adoption is hampered by resistance from established business models, a lack of technology infrastructure, and inadequate education. The opportunities are in changing attitudes, supporting technology education, and keeping up with international developments—particularly for the next wave of Nepalese entrepreneurs. A cultural shift toward data-driven decision-making is necessary for the successful integration of big data, which will revolutionize Nepal's business ecosystem.</w:t>
      </w:r>
    </w:p>
    <w:p w14:paraId="330741CE" w14:textId="1F5E9B10" w:rsidR="00753793" w:rsidRDefault="00753793" w:rsidP="006C4F13">
      <w:pPr>
        <w:pStyle w:val="Heading1"/>
        <w:spacing w:before="0" w:line="360" w:lineRule="auto"/>
        <w:rPr>
          <w:rFonts w:ascii="Arial" w:hAnsi="Arial" w:cs="Arial"/>
          <w:color w:val="000000" w:themeColor="text1"/>
          <w:sz w:val="20"/>
        </w:rPr>
      </w:pPr>
      <w:bookmarkStart w:id="16" w:name="_Toc155622070"/>
      <w:r>
        <w:rPr>
          <w:rFonts w:ascii="Arial" w:hAnsi="Arial" w:cs="Arial"/>
          <w:color w:val="000000" w:themeColor="text1"/>
          <w:sz w:val="20"/>
        </w:rPr>
        <w:t>MEETING MINUTES</w:t>
      </w:r>
      <w:bookmarkEnd w:id="16"/>
    </w:p>
    <w:p w14:paraId="4D56CCAA" w14:textId="39D3AC7C" w:rsidR="00753793" w:rsidRPr="00753793" w:rsidRDefault="00753793" w:rsidP="00753793">
      <w:pPr>
        <w:spacing w:line="360" w:lineRule="auto"/>
        <w:rPr>
          <w:rFonts w:ascii="Arial" w:hAnsi="Arial" w:cs="Arial"/>
          <w:color w:val="000000" w:themeColor="text1"/>
          <w:sz w:val="20"/>
        </w:rPr>
      </w:pPr>
      <w:r w:rsidRPr="00753793">
        <w:rPr>
          <w:rFonts w:ascii="Arial" w:hAnsi="Arial" w:cs="Arial"/>
          <w:color w:val="000000" w:themeColor="text1"/>
          <w:sz w:val="20"/>
        </w:rPr>
        <w:t xml:space="preserve">Group 3 in GP12, engaged in a series of five meticulously documented meetings. Each meeting, adhering to a structured agenda, encompassed a review of prior minutes, updates on task progress, and the allocation of new research areas, ranging from the analysis of key Big Data applications to the scrutiny of technological tools like Hadoop and noSQL. Central to </w:t>
      </w:r>
      <w:r>
        <w:rPr>
          <w:rFonts w:ascii="Arial" w:hAnsi="Arial" w:cs="Arial"/>
          <w:color w:val="000000" w:themeColor="text1"/>
          <w:sz w:val="20"/>
        </w:rPr>
        <w:t>the</w:t>
      </w:r>
      <w:r w:rsidRPr="00753793">
        <w:rPr>
          <w:rFonts w:ascii="Arial" w:hAnsi="Arial" w:cs="Arial"/>
          <w:color w:val="000000" w:themeColor="text1"/>
          <w:sz w:val="20"/>
        </w:rPr>
        <w:t xml:space="preserve"> meetings was the emphasis on collaborative problem-solving and academic integrity, ensuring each member's contribution aligned with the project's goals. This efficient and systematic approach to </w:t>
      </w:r>
      <w:r>
        <w:rPr>
          <w:rFonts w:ascii="Arial" w:hAnsi="Arial" w:cs="Arial"/>
          <w:color w:val="000000" w:themeColor="text1"/>
          <w:sz w:val="20"/>
        </w:rPr>
        <w:t>the</w:t>
      </w:r>
      <w:r w:rsidRPr="00753793">
        <w:rPr>
          <w:rFonts w:ascii="Arial" w:hAnsi="Arial" w:cs="Arial"/>
          <w:color w:val="000000" w:themeColor="text1"/>
          <w:sz w:val="20"/>
        </w:rPr>
        <w:t xml:space="preserve"> meetings, detailed in the appendix, was pivotal in steering </w:t>
      </w:r>
      <w:r>
        <w:rPr>
          <w:rFonts w:ascii="Arial" w:hAnsi="Arial" w:cs="Arial"/>
          <w:color w:val="000000" w:themeColor="text1"/>
          <w:sz w:val="20"/>
        </w:rPr>
        <w:t>the</w:t>
      </w:r>
      <w:r w:rsidRPr="00753793">
        <w:rPr>
          <w:rFonts w:ascii="Arial" w:hAnsi="Arial" w:cs="Arial"/>
          <w:color w:val="000000" w:themeColor="text1"/>
          <w:sz w:val="20"/>
        </w:rPr>
        <w:t xml:space="preserve"> project to its successful completion.</w:t>
      </w:r>
    </w:p>
    <w:p w14:paraId="277BB2A5" w14:textId="5197438C" w:rsidR="00440352" w:rsidRPr="0099382D" w:rsidRDefault="00440352" w:rsidP="006C4F13">
      <w:pPr>
        <w:pStyle w:val="Heading1"/>
        <w:spacing w:before="0" w:line="360" w:lineRule="auto"/>
        <w:rPr>
          <w:rFonts w:ascii="Arial" w:hAnsi="Arial" w:cs="Arial"/>
          <w:color w:val="000000" w:themeColor="text1"/>
          <w:sz w:val="20"/>
        </w:rPr>
      </w:pPr>
      <w:bookmarkStart w:id="17" w:name="_Toc155622071"/>
      <w:r w:rsidRPr="0099382D">
        <w:rPr>
          <w:rFonts w:ascii="Arial" w:hAnsi="Arial" w:cs="Arial"/>
          <w:color w:val="000000" w:themeColor="text1"/>
          <w:sz w:val="20"/>
        </w:rPr>
        <w:t>C</w:t>
      </w:r>
      <w:r w:rsidR="000F6A21">
        <w:rPr>
          <w:rFonts w:ascii="Arial" w:hAnsi="Arial" w:cs="Arial"/>
          <w:color w:val="000000" w:themeColor="text1"/>
          <w:sz w:val="20"/>
        </w:rPr>
        <w:t>ONCLUSION</w:t>
      </w:r>
      <w:bookmarkEnd w:id="17"/>
    </w:p>
    <w:p w14:paraId="50BE2D5E" w14:textId="4E82B0AF" w:rsidR="00440352" w:rsidRPr="0099382D" w:rsidRDefault="00440352" w:rsidP="006C4F13">
      <w:pPr>
        <w:spacing w:after="120" w:line="360" w:lineRule="auto"/>
        <w:rPr>
          <w:rFonts w:ascii="Arial" w:hAnsi="Arial" w:cs="Arial"/>
          <w:color w:val="000000" w:themeColor="text1"/>
          <w:sz w:val="20"/>
          <w:lang w:val="en-US"/>
        </w:rPr>
      </w:pPr>
      <w:r w:rsidRPr="0099382D">
        <w:rPr>
          <w:rFonts w:ascii="Arial" w:hAnsi="Arial" w:cs="Arial"/>
          <w:color w:val="000000" w:themeColor="text1"/>
          <w:sz w:val="20"/>
          <w:lang w:val="en-US"/>
        </w:rPr>
        <w:t>This essay highlights the crucial significance of Big Data in the banking and securities sector. In the discussion, several challenges were highlighted, among which were issues related to data security and privacy, the maintenance of data quality and integrity, adherence to regulations, and integration with existing systems. Despite their complexity, these issues were recognized as not being insurmountable. The progress of Big Data technologies, such as Hadoop, Apache Spark, and MongoDB, together with the rise of creative methods like AI-driven analytics and real-time processing, were seen as powerful answers to these difficulties.</w:t>
      </w:r>
    </w:p>
    <w:p w14:paraId="661874FB" w14:textId="574B5094" w:rsidR="00440352" w:rsidRPr="0099382D" w:rsidRDefault="00440352" w:rsidP="006C4F13">
      <w:pPr>
        <w:spacing w:after="120" w:line="360" w:lineRule="auto"/>
        <w:rPr>
          <w:rFonts w:ascii="Arial" w:hAnsi="Arial" w:cs="Arial"/>
          <w:color w:val="000000" w:themeColor="text1"/>
          <w:sz w:val="20"/>
          <w:lang w:val="en-US"/>
        </w:rPr>
      </w:pPr>
      <w:r w:rsidRPr="0099382D">
        <w:rPr>
          <w:rFonts w:ascii="Arial" w:hAnsi="Arial" w:cs="Arial"/>
          <w:color w:val="000000" w:themeColor="text1"/>
          <w:sz w:val="20"/>
          <w:lang w:val="en-US"/>
        </w:rPr>
        <w:tab/>
        <w:t>The application of Big Data in banking has led to major improvements, including better customer profiling, enhanced risk management, and more efficient operational processes. The transformation of customer service, product development, and market strategies in banks using Big Data has been observed, becoming more responsive and adaptable to market shifts.</w:t>
      </w:r>
      <w:r w:rsidR="00F435A9">
        <w:rPr>
          <w:rFonts w:ascii="Arial" w:hAnsi="Arial" w:cs="Arial"/>
          <w:color w:val="000000" w:themeColor="text1"/>
          <w:sz w:val="20"/>
          <w:lang w:val="en-US"/>
        </w:rPr>
        <w:t xml:space="preserve"> </w:t>
      </w:r>
      <w:r w:rsidRPr="0099382D">
        <w:rPr>
          <w:rFonts w:ascii="Arial" w:hAnsi="Arial" w:cs="Arial"/>
          <w:color w:val="000000" w:themeColor="text1"/>
          <w:sz w:val="20"/>
          <w:lang w:val="en-US"/>
        </w:rPr>
        <w:t>As the industry evolves with digital advancements and increased data creation, Big Data is seen as key in shaping banking's future. Financial institutions are enabled to use data more effectively for decision-making, innovative services, and stronger risk management through Big Data.</w:t>
      </w:r>
    </w:p>
    <w:p w14:paraId="41DD6D8F" w14:textId="3BDCFBA3" w:rsidR="00440352" w:rsidRPr="0099382D" w:rsidRDefault="00440352" w:rsidP="006C4F13">
      <w:pPr>
        <w:spacing w:after="120" w:line="360" w:lineRule="auto"/>
        <w:rPr>
          <w:rFonts w:ascii="Arial" w:hAnsi="Arial" w:cs="Arial"/>
          <w:color w:val="000000" w:themeColor="text1"/>
          <w:sz w:val="20"/>
          <w:lang w:val="en-US"/>
        </w:rPr>
      </w:pPr>
      <w:r w:rsidRPr="0099382D">
        <w:rPr>
          <w:rFonts w:ascii="Arial" w:hAnsi="Arial" w:cs="Arial"/>
          <w:color w:val="000000" w:themeColor="text1"/>
          <w:sz w:val="20"/>
          <w:lang w:val="en-US"/>
        </w:rPr>
        <w:tab/>
        <w:t xml:space="preserve">From a forward-looking standpoint, the amalgamation of Big Data with developing technologies is entailed by the future of banking. Profound transformations in the banking industry are potentially brought about by the convergence of Big Data with technologies such as blockchain, the Internet of Things, and quantum computing. Unmatched efficiency, security, and customer-centric services are </w:t>
      </w:r>
      <w:r w:rsidRPr="0099382D">
        <w:rPr>
          <w:rFonts w:ascii="Arial" w:hAnsi="Arial" w:cs="Arial"/>
          <w:color w:val="000000" w:themeColor="text1"/>
          <w:sz w:val="20"/>
          <w:lang w:val="en-US"/>
        </w:rPr>
        <w:lastRenderedPageBreak/>
        <w:t>anticipated to be brought about by this integration, with the operations and interactions of banks with their clients being radically transformed.</w:t>
      </w:r>
    </w:p>
    <w:p w14:paraId="30316E6E" w14:textId="25841CEE" w:rsidR="00680555" w:rsidRDefault="00440352" w:rsidP="006C4F13">
      <w:pPr>
        <w:spacing w:line="360" w:lineRule="auto"/>
        <w:rPr>
          <w:rFonts w:ascii="Arial" w:hAnsi="Arial" w:cs="Arial"/>
          <w:color w:val="000000" w:themeColor="text1"/>
          <w:sz w:val="20"/>
          <w:lang w:val="en-US"/>
        </w:rPr>
      </w:pPr>
      <w:r w:rsidRPr="0099382D">
        <w:rPr>
          <w:rFonts w:ascii="Arial" w:hAnsi="Arial" w:cs="Arial"/>
          <w:color w:val="000000" w:themeColor="text1"/>
          <w:sz w:val="20"/>
          <w:lang w:val="en-US"/>
        </w:rPr>
        <w:tab/>
        <w:t xml:space="preserve">To </w:t>
      </w:r>
      <w:r w:rsidR="000D7AEC" w:rsidRPr="0099382D">
        <w:rPr>
          <w:rFonts w:ascii="Arial" w:hAnsi="Arial" w:cs="Arial"/>
          <w:color w:val="000000" w:themeColor="text1"/>
          <w:sz w:val="20"/>
          <w:lang w:val="en-US"/>
        </w:rPr>
        <w:t>summarize</w:t>
      </w:r>
      <w:r w:rsidRPr="0099382D">
        <w:rPr>
          <w:rFonts w:ascii="Arial" w:hAnsi="Arial" w:cs="Arial"/>
          <w:color w:val="000000" w:themeColor="text1"/>
          <w:sz w:val="20"/>
          <w:lang w:val="en-US"/>
        </w:rPr>
        <w:t>, the progression of Big Data in the banking and securities sector is characterized by continuous expansion and advancement. The sector's capacity to adapt, accept, and employ data-driven insights is crucial in determining the success of the business and the transformation of banking in the digital era.</w:t>
      </w:r>
    </w:p>
    <w:p w14:paraId="7AC99B75" w14:textId="5B82D14C" w:rsidR="00B34E3F" w:rsidRPr="00602B96" w:rsidRDefault="00B34E3F" w:rsidP="00602B96">
      <w:pPr>
        <w:pStyle w:val="Heading1"/>
        <w:spacing w:before="0" w:line="360" w:lineRule="auto"/>
        <w:ind w:left="518" w:hanging="518"/>
        <w:rPr>
          <w:rFonts w:ascii="Arial" w:hAnsi="Arial" w:cs="Arial"/>
          <w:color w:val="000000" w:themeColor="text1"/>
          <w:sz w:val="20"/>
        </w:rPr>
      </w:pPr>
      <w:bookmarkStart w:id="18" w:name="_Toc155622072"/>
      <w:r w:rsidRPr="00602B96">
        <w:rPr>
          <w:rFonts w:ascii="Arial" w:hAnsi="Arial" w:cs="Arial"/>
          <w:color w:val="000000" w:themeColor="text1"/>
          <w:sz w:val="20"/>
        </w:rPr>
        <w:t>INDIVIDUAL COMPONENT</w:t>
      </w:r>
      <w:bookmarkEnd w:id="18"/>
    </w:p>
    <w:p w14:paraId="7FCBC264" w14:textId="659E128D" w:rsidR="00BE06EE" w:rsidRPr="00602B96" w:rsidRDefault="00BE06EE" w:rsidP="00602B96">
      <w:pPr>
        <w:pStyle w:val="Heading2"/>
        <w:spacing w:line="360" w:lineRule="auto"/>
        <w:rPr>
          <w:rFonts w:ascii="Arial" w:hAnsi="Arial" w:cs="Arial"/>
          <w:sz w:val="20"/>
          <w:lang w:val="en-US"/>
        </w:rPr>
      </w:pPr>
      <w:bookmarkStart w:id="19" w:name="_Toc155622073"/>
      <w:r w:rsidRPr="00602B96">
        <w:rPr>
          <w:rFonts w:ascii="Arial" w:hAnsi="Arial" w:cs="Arial"/>
          <w:sz w:val="20"/>
          <w:lang w:val="en-US"/>
        </w:rPr>
        <w:t>Group Work Evaluation</w:t>
      </w:r>
      <w:bookmarkEnd w:id="19"/>
    </w:p>
    <w:p w14:paraId="4689E4B1" w14:textId="5E07A013" w:rsidR="00BE06EE" w:rsidRPr="00602B96" w:rsidRDefault="00BE06EE" w:rsidP="00602B96">
      <w:pPr>
        <w:spacing w:after="120" w:line="360" w:lineRule="auto"/>
        <w:rPr>
          <w:rFonts w:ascii="Arial" w:hAnsi="Arial" w:cs="Arial"/>
          <w:sz w:val="20"/>
          <w:lang w:val="en-US"/>
        </w:rPr>
      </w:pPr>
      <w:r w:rsidRPr="00602B96">
        <w:rPr>
          <w:rFonts w:ascii="Arial" w:hAnsi="Arial" w:cs="Arial"/>
          <w:sz w:val="20"/>
          <w:lang w:val="en-US"/>
        </w:rPr>
        <w:t xml:space="preserve">In our Big Data module's group coursework, strategic organization was a cornerstone of our success. Our group adopted a structured approach, organizing weekly meetings to ensure optimal collaboration and efficiency. These meetings served as platforms for task allocation and deadline setting, fostering a systematic and transparent workflow. I undertook the responsibility of documenting these meetings, ensuring a clear record of decisions and actions. This approach facilitated effective communication and decision-making, with each member's opinion valued and incorporated into a joint decision-making process. </w:t>
      </w:r>
    </w:p>
    <w:p w14:paraId="0F166E86" w14:textId="77777777" w:rsidR="00BE06EE" w:rsidRPr="00602B96" w:rsidRDefault="00BE06EE" w:rsidP="00602B96">
      <w:pPr>
        <w:spacing w:after="120" w:line="360" w:lineRule="auto"/>
        <w:rPr>
          <w:rFonts w:ascii="Arial" w:hAnsi="Arial" w:cs="Arial"/>
          <w:sz w:val="20"/>
          <w:lang w:val="en-US"/>
        </w:rPr>
      </w:pPr>
      <w:r w:rsidRPr="00602B96">
        <w:rPr>
          <w:rFonts w:ascii="Arial" w:hAnsi="Arial" w:cs="Arial"/>
          <w:sz w:val="20"/>
          <w:lang w:val="en-US"/>
        </w:rPr>
        <w:tab/>
        <w:t xml:space="preserve">Task allocation was strategically managed, with each member choosing tasks based on their expertise and interests. This methodology not only leveraged the unique strengths of each participant but also ensured a high level of engagement and ownership. The quality of our collective output was significantly enhanced by this tailored approach, as evidenced by the thoroughness and depth of our final report. Each member contributed to their sections, which were then collectively reviewed and integrated by Saeed and </w:t>
      </w:r>
      <w:proofErr w:type="gramStart"/>
      <w:r w:rsidRPr="00602B96">
        <w:rPr>
          <w:rFonts w:ascii="Arial" w:hAnsi="Arial" w:cs="Arial"/>
          <w:sz w:val="20"/>
          <w:lang w:val="en-US"/>
        </w:rPr>
        <w:t>myself</w:t>
      </w:r>
      <w:proofErr w:type="gramEnd"/>
      <w:r w:rsidRPr="00602B96">
        <w:rPr>
          <w:rFonts w:ascii="Arial" w:hAnsi="Arial" w:cs="Arial"/>
          <w:sz w:val="20"/>
          <w:lang w:val="en-US"/>
        </w:rPr>
        <w:t xml:space="preserve">, ensuring a cohesive and comprehensive end product. </w:t>
      </w:r>
    </w:p>
    <w:p w14:paraId="7F575EF1" w14:textId="74407450" w:rsidR="00B34E3F" w:rsidRPr="00602B96" w:rsidRDefault="00BE06EE" w:rsidP="00602B96">
      <w:pPr>
        <w:spacing w:after="120" w:line="360" w:lineRule="auto"/>
        <w:rPr>
          <w:rFonts w:ascii="Arial" w:hAnsi="Arial" w:cs="Arial"/>
          <w:sz w:val="20"/>
          <w:lang w:val="en-US"/>
        </w:rPr>
      </w:pPr>
      <w:r w:rsidRPr="00602B96">
        <w:rPr>
          <w:rFonts w:ascii="Arial" w:hAnsi="Arial" w:cs="Arial"/>
          <w:sz w:val="20"/>
          <w:lang w:val="en-US"/>
        </w:rPr>
        <w:tab/>
      </w:r>
      <w:r w:rsidRPr="00602B96">
        <w:rPr>
          <w:rFonts w:ascii="Arial" w:hAnsi="Arial" w:cs="Arial"/>
          <w:sz w:val="20"/>
          <w:lang w:val="en-US"/>
        </w:rPr>
        <w:tab/>
        <w:t xml:space="preserve">This process was not without its challenges, particularly in balancing the limited time available with other commitments such as our respective MSc Projects. However, this constraint also served as a valuable learning experience in time management and handling complex tasks. The evidence supporting our efficient group dynamics and effective task management can be found in our </w:t>
      </w:r>
      <w:r w:rsidR="00DF40C3" w:rsidRPr="00602B96">
        <w:rPr>
          <w:rFonts w:ascii="Arial" w:hAnsi="Arial" w:cs="Arial"/>
          <w:sz w:val="20"/>
          <w:lang w:val="en-US"/>
        </w:rPr>
        <w:t>WhatsApp messages</w:t>
      </w:r>
      <w:r w:rsidRPr="00602B96">
        <w:rPr>
          <w:rFonts w:ascii="Arial" w:hAnsi="Arial" w:cs="Arial"/>
          <w:sz w:val="20"/>
          <w:lang w:val="en-US"/>
        </w:rPr>
        <w:t>, and meeting minutes, all of which are organized in the appendices for easy reference and validation of our claims.</w:t>
      </w:r>
    </w:p>
    <w:p w14:paraId="279BDCA0" w14:textId="64973D28" w:rsidR="000E17BA" w:rsidRPr="00602B96" w:rsidRDefault="00476C47" w:rsidP="00602B96">
      <w:pPr>
        <w:pStyle w:val="Heading2"/>
        <w:spacing w:line="360" w:lineRule="auto"/>
        <w:rPr>
          <w:rFonts w:ascii="Arial" w:hAnsi="Arial" w:cs="Arial"/>
          <w:sz w:val="20"/>
        </w:rPr>
      </w:pPr>
      <w:bookmarkStart w:id="20" w:name="_Toc155622074"/>
      <w:r w:rsidRPr="00602B96">
        <w:rPr>
          <w:rFonts w:ascii="Arial" w:hAnsi="Arial" w:cs="Arial"/>
          <w:sz w:val="20"/>
        </w:rPr>
        <w:t>Individual Contribution Assessment</w:t>
      </w:r>
      <w:bookmarkEnd w:id="20"/>
    </w:p>
    <w:p w14:paraId="30B326CD" w14:textId="6A2060EA" w:rsidR="00602B96" w:rsidRPr="00602B96" w:rsidRDefault="00602B96" w:rsidP="00602B96">
      <w:pPr>
        <w:pStyle w:val="Normal2"/>
        <w:spacing w:after="120" w:line="360" w:lineRule="auto"/>
        <w:ind w:firstLine="0"/>
        <w:rPr>
          <w:rFonts w:ascii="Arial" w:hAnsi="Arial" w:cs="Arial"/>
          <w:sz w:val="20"/>
          <w:szCs w:val="20"/>
          <w:lang w:val="en-GB"/>
        </w:rPr>
      </w:pPr>
      <w:r w:rsidRPr="00602B96">
        <w:rPr>
          <w:rFonts w:ascii="Arial" w:hAnsi="Arial" w:cs="Arial"/>
          <w:sz w:val="20"/>
          <w:szCs w:val="20"/>
          <w:lang w:val="en-GB"/>
        </w:rPr>
        <w:t xml:space="preserve">Each team member's contributions significantly shaped our project's success. As a leader, I navigated our team through various challenges, ensuring smooth coordination and progress. Kiana and Saeed demonstrated exceptional problem-solving skills, efficiently addressing complex </w:t>
      </w:r>
      <w:proofErr w:type="gramStart"/>
      <w:r w:rsidRPr="00602B96">
        <w:rPr>
          <w:rFonts w:ascii="Arial" w:hAnsi="Arial" w:cs="Arial"/>
          <w:sz w:val="20"/>
          <w:szCs w:val="20"/>
          <w:lang w:val="en-GB"/>
        </w:rPr>
        <w:t>issues</w:t>
      </w:r>
      <w:proofErr w:type="gramEnd"/>
      <w:r w:rsidRPr="00602B96">
        <w:rPr>
          <w:rFonts w:ascii="Arial" w:hAnsi="Arial" w:cs="Arial"/>
          <w:sz w:val="20"/>
          <w:szCs w:val="20"/>
          <w:lang w:val="en-GB"/>
        </w:rPr>
        <w:t xml:space="preserve"> and offering innovative solutions. Their analytical abilities were pivotal in overcoming technical hurdles. Drici and Victor infused the project with creativity, bringing fresh perspectives and ideas that enriched our work. Their inventive approach was instrumental in differentiating our project. Soheib, Chinyere, and Oluwabukola’s investigative natures greatly expanded our research scope, enabling us to access diverse and accurate sources, thus enhancing the project's depth and validity.</w:t>
      </w:r>
    </w:p>
    <w:p w14:paraId="63E44C3B" w14:textId="43A9F4C7" w:rsidR="00602B96" w:rsidRPr="00602B96" w:rsidRDefault="00602B96" w:rsidP="00602B96">
      <w:pPr>
        <w:pStyle w:val="Normal2"/>
        <w:spacing w:after="120" w:line="360" w:lineRule="auto"/>
        <w:rPr>
          <w:rFonts w:ascii="Arial" w:hAnsi="Arial" w:cs="Arial"/>
          <w:sz w:val="20"/>
          <w:szCs w:val="20"/>
          <w:lang w:val="en-GB"/>
        </w:rPr>
      </w:pPr>
      <w:r w:rsidRPr="00602B96">
        <w:rPr>
          <w:rFonts w:ascii="Arial" w:hAnsi="Arial" w:cs="Arial"/>
          <w:sz w:val="20"/>
          <w:szCs w:val="20"/>
          <w:lang w:val="en-GB"/>
        </w:rPr>
        <w:lastRenderedPageBreak/>
        <w:t xml:space="preserve">While recognizing these strengths, it is also essential to identify areas for improvement to foster individual and collective growth. Chinyere, Victor, and Oluwabukola could benefit from further development in presentation skills, both in preparation and delivery, to </w:t>
      </w:r>
      <w:proofErr w:type="gramStart"/>
      <w:r w:rsidRPr="00602B96">
        <w:rPr>
          <w:rFonts w:ascii="Arial" w:hAnsi="Arial" w:cs="Arial"/>
          <w:sz w:val="20"/>
          <w:szCs w:val="20"/>
          <w:lang w:val="en-GB"/>
        </w:rPr>
        <w:t>more effectively communicate our findings</w:t>
      </w:r>
      <w:proofErr w:type="gramEnd"/>
      <w:r w:rsidRPr="00602B96">
        <w:rPr>
          <w:rFonts w:ascii="Arial" w:hAnsi="Arial" w:cs="Arial"/>
          <w:sz w:val="20"/>
          <w:szCs w:val="20"/>
          <w:lang w:val="en-GB"/>
        </w:rPr>
        <w:t>. Similarly, Soheib, Drici, and Kiana could enhance their academic writing abilities, a vital aspect of presenting research in a structured and scholarly manner.</w:t>
      </w:r>
    </w:p>
    <w:p w14:paraId="62E54A05" w14:textId="3326CC54" w:rsidR="00476C47" w:rsidRDefault="00602B96" w:rsidP="00602B96">
      <w:pPr>
        <w:pStyle w:val="Normal2"/>
        <w:spacing w:line="360" w:lineRule="auto"/>
        <w:ind w:firstLine="0"/>
        <w:rPr>
          <w:rFonts w:ascii="Arial" w:hAnsi="Arial" w:cs="Arial"/>
          <w:sz w:val="20"/>
          <w:szCs w:val="20"/>
          <w:lang w:val="en-GB"/>
        </w:rPr>
      </w:pPr>
      <w:r w:rsidRPr="00602B96">
        <w:rPr>
          <w:rFonts w:ascii="Arial" w:hAnsi="Arial" w:cs="Arial"/>
          <w:sz w:val="20"/>
          <w:szCs w:val="20"/>
          <w:lang w:val="en-GB"/>
        </w:rPr>
        <w:tab/>
        <w:t>Saeed’s consistent and high-quality contributions across all areas stood out, leaving little room for improvement suggestions. His dedication and skill set were instrumental in guiding the project's direction and execution. My contributions, along with Saeed’s, were particularly notable in terms of effort and commitment, playing a crucial role in the project's overall direction and success. This assessment not only highlights each member's strengths and potential areas of growth but also underscores the collective effort that contributed to the project's achievement.</w:t>
      </w:r>
    </w:p>
    <w:p w14:paraId="7761C93F" w14:textId="77777777" w:rsidR="001D399B" w:rsidRDefault="001D399B" w:rsidP="00602B96">
      <w:pPr>
        <w:pStyle w:val="Normal2"/>
        <w:spacing w:line="360" w:lineRule="auto"/>
        <w:ind w:firstLine="0"/>
        <w:rPr>
          <w:rFonts w:ascii="Arial" w:hAnsi="Arial" w:cs="Arial"/>
          <w:sz w:val="20"/>
          <w:szCs w:val="20"/>
          <w:lang w:val="en-GB"/>
        </w:rPr>
      </w:pPr>
    </w:p>
    <w:p w14:paraId="2AE57A8C" w14:textId="77777777" w:rsidR="001D399B" w:rsidRDefault="001D399B" w:rsidP="00602B96">
      <w:pPr>
        <w:pStyle w:val="Normal2"/>
        <w:spacing w:line="360" w:lineRule="auto"/>
        <w:ind w:firstLine="0"/>
        <w:rPr>
          <w:rFonts w:ascii="Arial" w:hAnsi="Arial" w:cs="Arial"/>
          <w:sz w:val="20"/>
          <w:szCs w:val="20"/>
          <w:lang w:val="en-GB"/>
        </w:rPr>
      </w:pPr>
    </w:p>
    <w:p w14:paraId="1B67AFDB" w14:textId="77777777" w:rsidR="001D399B" w:rsidRDefault="001D399B" w:rsidP="00602B96">
      <w:pPr>
        <w:pStyle w:val="Normal2"/>
        <w:spacing w:line="360" w:lineRule="auto"/>
        <w:ind w:firstLine="0"/>
        <w:rPr>
          <w:rFonts w:ascii="Arial" w:hAnsi="Arial" w:cs="Arial"/>
          <w:sz w:val="20"/>
          <w:szCs w:val="20"/>
          <w:lang w:val="en-GB"/>
        </w:rPr>
      </w:pPr>
    </w:p>
    <w:p w14:paraId="6188B98E" w14:textId="77777777" w:rsidR="001D399B" w:rsidRDefault="001D399B" w:rsidP="00602B96">
      <w:pPr>
        <w:pStyle w:val="Normal2"/>
        <w:spacing w:line="360" w:lineRule="auto"/>
        <w:ind w:firstLine="0"/>
        <w:rPr>
          <w:rFonts w:ascii="Arial" w:hAnsi="Arial" w:cs="Arial"/>
          <w:sz w:val="20"/>
          <w:szCs w:val="20"/>
          <w:lang w:val="en-GB"/>
        </w:rPr>
      </w:pPr>
    </w:p>
    <w:p w14:paraId="16DDFCAA" w14:textId="77777777" w:rsidR="001D399B" w:rsidRDefault="001D399B" w:rsidP="00602B96">
      <w:pPr>
        <w:pStyle w:val="Normal2"/>
        <w:spacing w:line="360" w:lineRule="auto"/>
        <w:ind w:firstLine="0"/>
        <w:rPr>
          <w:rFonts w:ascii="Arial" w:hAnsi="Arial" w:cs="Arial"/>
          <w:sz w:val="20"/>
          <w:szCs w:val="20"/>
          <w:lang w:val="en-GB"/>
        </w:rPr>
      </w:pPr>
    </w:p>
    <w:p w14:paraId="7F747365" w14:textId="77777777" w:rsidR="001D399B" w:rsidRDefault="001D399B" w:rsidP="00602B96">
      <w:pPr>
        <w:pStyle w:val="Normal2"/>
        <w:spacing w:line="360" w:lineRule="auto"/>
        <w:ind w:firstLine="0"/>
        <w:rPr>
          <w:rFonts w:ascii="Arial" w:hAnsi="Arial" w:cs="Arial"/>
          <w:sz w:val="20"/>
          <w:szCs w:val="20"/>
          <w:lang w:val="en-GB"/>
        </w:rPr>
      </w:pPr>
    </w:p>
    <w:p w14:paraId="78AF149C" w14:textId="77777777" w:rsidR="001D399B" w:rsidRDefault="001D399B" w:rsidP="00602B96">
      <w:pPr>
        <w:pStyle w:val="Normal2"/>
        <w:spacing w:line="360" w:lineRule="auto"/>
        <w:ind w:firstLine="0"/>
        <w:rPr>
          <w:rFonts w:ascii="Arial" w:hAnsi="Arial" w:cs="Arial"/>
          <w:sz w:val="20"/>
          <w:szCs w:val="20"/>
          <w:lang w:val="en-GB"/>
        </w:rPr>
      </w:pPr>
    </w:p>
    <w:p w14:paraId="4B226B18" w14:textId="77777777" w:rsidR="001D399B" w:rsidRDefault="001D399B" w:rsidP="00602B96">
      <w:pPr>
        <w:pStyle w:val="Normal2"/>
        <w:spacing w:line="360" w:lineRule="auto"/>
        <w:ind w:firstLine="0"/>
        <w:rPr>
          <w:rFonts w:ascii="Arial" w:hAnsi="Arial" w:cs="Arial"/>
          <w:sz w:val="20"/>
          <w:szCs w:val="20"/>
          <w:lang w:val="en-GB"/>
        </w:rPr>
      </w:pPr>
    </w:p>
    <w:p w14:paraId="1AFBC46B" w14:textId="77777777" w:rsidR="001D399B" w:rsidRDefault="001D399B" w:rsidP="00602B96">
      <w:pPr>
        <w:pStyle w:val="Normal2"/>
        <w:spacing w:line="360" w:lineRule="auto"/>
        <w:ind w:firstLine="0"/>
        <w:rPr>
          <w:rFonts w:ascii="Arial" w:hAnsi="Arial" w:cs="Arial"/>
          <w:sz w:val="20"/>
          <w:szCs w:val="20"/>
          <w:lang w:val="en-GB"/>
        </w:rPr>
      </w:pPr>
    </w:p>
    <w:p w14:paraId="0828FD17" w14:textId="77777777" w:rsidR="001D399B" w:rsidRDefault="001D399B" w:rsidP="00602B96">
      <w:pPr>
        <w:pStyle w:val="Normal2"/>
        <w:spacing w:line="360" w:lineRule="auto"/>
        <w:ind w:firstLine="0"/>
        <w:rPr>
          <w:rFonts w:ascii="Arial" w:hAnsi="Arial" w:cs="Arial"/>
          <w:sz w:val="20"/>
          <w:szCs w:val="20"/>
          <w:lang w:val="en-GB"/>
        </w:rPr>
      </w:pPr>
    </w:p>
    <w:p w14:paraId="4526600A" w14:textId="77777777" w:rsidR="001D399B" w:rsidRDefault="001D399B" w:rsidP="00602B96">
      <w:pPr>
        <w:pStyle w:val="Normal2"/>
        <w:spacing w:line="360" w:lineRule="auto"/>
        <w:ind w:firstLine="0"/>
        <w:rPr>
          <w:rFonts w:ascii="Arial" w:hAnsi="Arial" w:cs="Arial"/>
          <w:sz w:val="20"/>
          <w:szCs w:val="20"/>
          <w:lang w:val="en-GB"/>
        </w:rPr>
      </w:pPr>
    </w:p>
    <w:p w14:paraId="51AEFB91" w14:textId="77777777" w:rsidR="001D399B" w:rsidRDefault="001D399B" w:rsidP="00602B96">
      <w:pPr>
        <w:pStyle w:val="Normal2"/>
        <w:spacing w:line="360" w:lineRule="auto"/>
        <w:ind w:firstLine="0"/>
        <w:rPr>
          <w:rFonts w:ascii="Arial" w:hAnsi="Arial" w:cs="Arial"/>
          <w:sz w:val="20"/>
          <w:szCs w:val="20"/>
          <w:lang w:val="en-GB"/>
        </w:rPr>
      </w:pPr>
    </w:p>
    <w:p w14:paraId="30296751" w14:textId="77777777" w:rsidR="001D399B" w:rsidRDefault="001D399B" w:rsidP="00602B96">
      <w:pPr>
        <w:pStyle w:val="Normal2"/>
        <w:spacing w:line="360" w:lineRule="auto"/>
        <w:ind w:firstLine="0"/>
        <w:rPr>
          <w:rFonts w:ascii="Arial" w:hAnsi="Arial" w:cs="Arial"/>
          <w:sz w:val="20"/>
          <w:szCs w:val="20"/>
          <w:lang w:val="en-GB"/>
        </w:rPr>
      </w:pPr>
    </w:p>
    <w:p w14:paraId="5EFBBBC7" w14:textId="77777777" w:rsidR="001D399B" w:rsidRDefault="001D399B" w:rsidP="00602B96">
      <w:pPr>
        <w:pStyle w:val="Normal2"/>
        <w:spacing w:line="360" w:lineRule="auto"/>
        <w:ind w:firstLine="0"/>
        <w:rPr>
          <w:rFonts w:ascii="Arial" w:hAnsi="Arial" w:cs="Arial"/>
          <w:sz w:val="20"/>
          <w:szCs w:val="20"/>
          <w:lang w:val="en-GB"/>
        </w:rPr>
      </w:pPr>
    </w:p>
    <w:p w14:paraId="40F1B779" w14:textId="77777777" w:rsidR="001D399B" w:rsidRDefault="001D399B" w:rsidP="00602B96">
      <w:pPr>
        <w:pStyle w:val="Normal2"/>
        <w:spacing w:line="360" w:lineRule="auto"/>
        <w:ind w:firstLine="0"/>
        <w:rPr>
          <w:rFonts w:ascii="Arial" w:hAnsi="Arial" w:cs="Arial"/>
          <w:sz w:val="20"/>
          <w:szCs w:val="20"/>
          <w:lang w:val="en-GB"/>
        </w:rPr>
      </w:pPr>
    </w:p>
    <w:p w14:paraId="07D795B3" w14:textId="77777777" w:rsidR="001D399B" w:rsidRDefault="001D399B" w:rsidP="00602B96">
      <w:pPr>
        <w:pStyle w:val="Normal2"/>
        <w:spacing w:line="360" w:lineRule="auto"/>
        <w:ind w:firstLine="0"/>
        <w:rPr>
          <w:rFonts w:ascii="Arial" w:hAnsi="Arial" w:cs="Arial"/>
          <w:sz w:val="20"/>
          <w:szCs w:val="20"/>
          <w:lang w:val="en-GB"/>
        </w:rPr>
      </w:pPr>
    </w:p>
    <w:p w14:paraId="55B2AE5C" w14:textId="77777777" w:rsidR="001D399B" w:rsidRDefault="001D399B" w:rsidP="00602B96">
      <w:pPr>
        <w:pStyle w:val="Normal2"/>
        <w:spacing w:line="360" w:lineRule="auto"/>
        <w:ind w:firstLine="0"/>
        <w:rPr>
          <w:rFonts w:ascii="Arial" w:hAnsi="Arial" w:cs="Arial"/>
          <w:sz w:val="20"/>
          <w:szCs w:val="20"/>
          <w:lang w:val="en-GB"/>
        </w:rPr>
      </w:pPr>
    </w:p>
    <w:p w14:paraId="6C638045" w14:textId="77777777" w:rsidR="001D399B" w:rsidRDefault="001D399B" w:rsidP="00602B96">
      <w:pPr>
        <w:pStyle w:val="Normal2"/>
        <w:spacing w:line="360" w:lineRule="auto"/>
        <w:ind w:firstLine="0"/>
        <w:rPr>
          <w:rFonts w:ascii="Arial" w:hAnsi="Arial" w:cs="Arial"/>
          <w:sz w:val="20"/>
          <w:szCs w:val="20"/>
          <w:lang w:val="en-GB"/>
        </w:rPr>
      </w:pPr>
    </w:p>
    <w:p w14:paraId="772CDA0E" w14:textId="77777777" w:rsidR="001D399B" w:rsidRDefault="001D399B" w:rsidP="00602B96">
      <w:pPr>
        <w:pStyle w:val="Normal2"/>
        <w:spacing w:line="360" w:lineRule="auto"/>
        <w:ind w:firstLine="0"/>
        <w:rPr>
          <w:rFonts w:ascii="Arial" w:hAnsi="Arial" w:cs="Arial"/>
          <w:sz w:val="20"/>
          <w:szCs w:val="20"/>
          <w:lang w:val="en-GB"/>
        </w:rPr>
      </w:pPr>
    </w:p>
    <w:p w14:paraId="006ADEF8" w14:textId="77777777" w:rsidR="001D399B" w:rsidRDefault="001D399B" w:rsidP="00602B96">
      <w:pPr>
        <w:pStyle w:val="Normal2"/>
        <w:spacing w:line="360" w:lineRule="auto"/>
        <w:ind w:firstLine="0"/>
        <w:rPr>
          <w:rFonts w:ascii="Arial" w:hAnsi="Arial" w:cs="Arial"/>
          <w:sz w:val="20"/>
          <w:szCs w:val="20"/>
          <w:lang w:val="en-GB"/>
        </w:rPr>
      </w:pPr>
    </w:p>
    <w:p w14:paraId="3B97CF59" w14:textId="77777777" w:rsidR="001D399B" w:rsidRDefault="001D399B" w:rsidP="00602B96">
      <w:pPr>
        <w:pStyle w:val="Normal2"/>
        <w:spacing w:line="360" w:lineRule="auto"/>
        <w:ind w:firstLine="0"/>
        <w:rPr>
          <w:rFonts w:ascii="Arial" w:hAnsi="Arial" w:cs="Arial"/>
          <w:sz w:val="20"/>
          <w:szCs w:val="20"/>
          <w:lang w:val="en-GB"/>
        </w:rPr>
      </w:pPr>
    </w:p>
    <w:p w14:paraId="2321EEA2" w14:textId="77777777" w:rsidR="001D399B" w:rsidRDefault="001D399B" w:rsidP="00602B96">
      <w:pPr>
        <w:pStyle w:val="Normal2"/>
        <w:spacing w:line="360" w:lineRule="auto"/>
        <w:ind w:firstLine="0"/>
        <w:rPr>
          <w:rFonts w:ascii="Arial" w:hAnsi="Arial" w:cs="Arial"/>
          <w:sz w:val="20"/>
          <w:szCs w:val="20"/>
          <w:lang w:val="en-GB"/>
        </w:rPr>
      </w:pPr>
    </w:p>
    <w:p w14:paraId="2E703977" w14:textId="77777777" w:rsidR="001D399B" w:rsidRDefault="001D399B" w:rsidP="00602B96">
      <w:pPr>
        <w:pStyle w:val="Normal2"/>
        <w:spacing w:line="360" w:lineRule="auto"/>
        <w:ind w:firstLine="0"/>
        <w:rPr>
          <w:rFonts w:ascii="Arial" w:hAnsi="Arial" w:cs="Arial"/>
          <w:sz w:val="20"/>
          <w:szCs w:val="20"/>
          <w:lang w:val="en-GB"/>
        </w:rPr>
      </w:pPr>
    </w:p>
    <w:p w14:paraId="0937FD2E" w14:textId="77777777" w:rsidR="001D399B" w:rsidRDefault="001D399B" w:rsidP="00602B96">
      <w:pPr>
        <w:pStyle w:val="Normal2"/>
        <w:spacing w:line="360" w:lineRule="auto"/>
        <w:ind w:firstLine="0"/>
        <w:rPr>
          <w:rFonts w:ascii="Arial" w:hAnsi="Arial" w:cs="Arial"/>
          <w:sz w:val="20"/>
          <w:szCs w:val="20"/>
          <w:lang w:val="en-GB"/>
        </w:rPr>
      </w:pPr>
    </w:p>
    <w:p w14:paraId="07E80EF1" w14:textId="77777777" w:rsidR="006E70A9" w:rsidRPr="00602B96" w:rsidRDefault="006E70A9" w:rsidP="00602B96">
      <w:pPr>
        <w:pStyle w:val="Normal2"/>
        <w:spacing w:line="360" w:lineRule="auto"/>
        <w:ind w:firstLine="0"/>
        <w:rPr>
          <w:rFonts w:ascii="Arial" w:hAnsi="Arial" w:cs="Arial"/>
          <w:sz w:val="20"/>
          <w:szCs w:val="20"/>
        </w:rPr>
      </w:pPr>
    </w:p>
    <w:p w14:paraId="6631A350" w14:textId="709F1818" w:rsidR="003D6A17" w:rsidRPr="00B34E3F" w:rsidRDefault="00A46AF6" w:rsidP="00B34E3F">
      <w:pPr>
        <w:pStyle w:val="Heading1"/>
        <w:spacing w:before="0" w:line="360" w:lineRule="auto"/>
        <w:ind w:left="518" w:hanging="518"/>
        <w:rPr>
          <w:rFonts w:ascii="Arial" w:hAnsi="Arial" w:cs="Arial"/>
          <w:color w:val="000000" w:themeColor="text1"/>
          <w:sz w:val="20"/>
        </w:rPr>
      </w:pPr>
      <w:bookmarkStart w:id="21" w:name="_Toc155622075"/>
      <w:r>
        <w:rPr>
          <w:rFonts w:ascii="Arial" w:hAnsi="Arial" w:cs="Arial"/>
          <w:color w:val="000000" w:themeColor="text1"/>
          <w:sz w:val="20"/>
        </w:rPr>
        <w:lastRenderedPageBreak/>
        <w:t>REFERENCES</w:t>
      </w:r>
      <w:bookmarkEnd w:id="21"/>
    </w:p>
    <w:p w14:paraId="7D07E4CF" w14:textId="3D17E707" w:rsidR="000D17DF" w:rsidRPr="0099382D" w:rsidRDefault="000D17DF" w:rsidP="006C4F13">
      <w:pPr>
        <w:pStyle w:val="ReferenceList"/>
        <w:spacing w:line="360" w:lineRule="auto"/>
        <w:rPr>
          <w:rStyle w:val="Hyperlink"/>
          <w:rFonts w:ascii="Arial" w:hAnsi="Arial" w:cs="Arial"/>
          <w:color w:val="000000" w:themeColor="text1"/>
          <w:sz w:val="20"/>
        </w:rPr>
      </w:pPr>
      <w:r w:rsidRPr="0099382D">
        <w:rPr>
          <w:rFonts w:ascii="Arial" w:hAnsi="Arial" w:cs="Arial"/>
          <w:color w:val="000000" w:themeColor="text1"/>
          <w:sz w:val="20"/>
        </w:rPr>
        <w:t>Vinaya Keskar, Jyoti Yadav, Ajay H. Kumar (2020) '5V’s of Big Data Attributes and their Relevance</w:t>
      </w:r>
      <w:r w:rsidRPr="0099382D">
        <w:rPr>
          <w:rFonts w:ascii="Arial" w:hAnsi="Arial" w:cs="Arial"/>
          <w:color w:val="000000" w:themeColor="text1"/>
          <w:sz w:val="20"/>
        </w:rPr>
        <w:br/>
        <w:t xml:space="preserve">and Importance across Domains', </w:t>
      </w:r>
      <w:r w:rsidRPr="0099382D">
        <w:rPr>
          <w:rFonts w:ascii="Arial" w:hAnsi="Arial" w:cs="Arial"/>
          <w:i/>
          <w:iCs/>
          <w:color w:val="000000" w:themeColor="text1"/>
          <w:sz w:val="20"/>
        </w:rPr>
        <w:t xml:space="preserve">International journal of innovative technology and </w:t>
      </w:r>
      <w:r w:rsidR="003971D4" w:rsidRPr="0099382D">
        <w:rPr>
          <w:rFonts w:ascii="Arial" w:hAnsi="Arial" w:cs="Arial"/>
          <w:i/>
          <w:iCs/>
          <w:color w:val="000000" w:themeColor="text1"/>
          <w:sz w:val="20"/>
        </w:rPr>
        <w:t>Exploring Engine</w:t>
      </w:r>
      <w:r w:rsidRPr="0099382D">
        <w:rPr>
          <w:rFonts w:ascii="Arial" w:hAnsi="Arial" w:cs="Arial"/>
          <w:i/>
          <w:iCs/>
          <w:color w:val="000000" w:themeColor="text1"/>
          <w:sz w:val="20"/>
        </w:rPr>
        <w:t xml:space="preserve">, </w:t>
      </w:r>
      <w:r w:rsidRPr="0099382D">
        <w:rPr>
          <w:rFonts w:ascii="Arial" w:hAnsi="Arial" w:cs="Arial"/>
          <w:color w:val="000000" w:themeColor="text1"/>
          <w:sz w:val="20"/>
        </w:rPr>
        <w:t xml:space="preserve">9(11), pp. 485-488 Available at: </w:t>
      </w:r>
      <w:hyperlink r:id="rId18" w:tgtFrame="_blank" w:history="1">
        <w:r w:rsidRPr="0099382D">
          <w:rPr>
            <w:rStyle w:val="Hyperlink"/>
            <w:rFonts w:ascii="Arial" w:hAnsi="Arial" w:cs="Arial"/>
            <w:color w:val="000000" w:themeColor="text1"/>
            <w:sz w:val="20"/>
          </w:rPr>
          <w:t>https://doi.org/10.35940/ijitee.I3092.0789S319.</w:t>
        </w:r>
      </w:hyperlink>
    </w:p>
    <w:p w14:paraId="6321598D" w14:textId="77777777" w:rsidR="003971D4" w:rsidRPr="0099382D" w:rsidRDefault="003971D4" w:rsidP="006C4F13">
      <w:pPr>
        <w:pStyle w:val="ReferenceList"/>
        <w:spacing w:line="360" w:lineRule="auto"/>
        <w:rPr>
          <w:rStyle w:val="Hyperlink"/>
          <w:rFonts w:ascii="Arial" w:hAnsi="Arial" w:cs="Arial"/>
          <w:color w:val="000000" w:themeColor="text1"/>
          <w:sz w:val="20"/>
        </w:rPr>
      </w:pPr>
      <w:r w:rsidRPr="0099382D">
        <w:rPr>
          <w:rFonts w:ascii="Arial" w:hAnsi="Arial" w:cs="Arial"/>
          <w:color w:val="000000" w:themeColor="text1"/>
          <w:sz w:val="20"/>
        </w:rPr>
        <w:t xml:space="preserve">Kashyap Vyas, (2023) Top 15 Big Data technologies you need to know </w:t>
      </w:r>
      <w:hyperlink r:id="rId19" w:history="1">
        <w:r w:rsidRPr="0099382D">
          <w:rPr>
            <w:rStyle w:val="Hyperlink"/>
            <w:rFonts w:ascii="Arial" w:hAnsi="Arial" w:cs="Arial"/>
            <w:color w:val="000000" w:themeColor="text1"/>
            <w:sz w:val="20"/>
          </w:rPr>
          <w:t>https://www.datamation.com/big-data/big-data-technologies/</w:t>
        </w:r>
      </w:hyperlink>
    </w:p>
    <w:p w14:paraId="1175730E" w14:textId="77777777" w:rsidR="003971D4" w:rsidRPr="0099382D" w:rsidRDefault="003971D4" w:rsidP="006C4F13">
      <w:pPr>
        <w:pStyle w:val="ReferenceList"/>
        <w:spacing w:line="360" w:lineRule="auto"/>
        <w:rPr>
          <w:rFonts w:ascii="Arial" w:hAnsi="Arial" w:cs="Arial"/>
          <w:b/>
          <w:bCs/>
          <w:color w:val="000000" w:themeColor="text1"/>
          <w:sz w:val="20"/>
          <w:shd w:val="clear" w:color="auto" w:fill="FBFBFB"/>
        </w:rPr>
      </w:pPr>
      <w:r w:rsidRPr="0099382D">
        <w:rPr>
          <w:rFonts w:ascii="Arial" w:hAnsi="Arial" w:cs="Arial"/>
          <w:color w:val="000000" w:themeColor="text1"/>
          <w:sz w:val="20"/>
          <w:shd w:val="clear" w:color="auto" w:fill="FBFBFB"/>
        </w:rPr>
        <w:t>Will Hillier (2023) The Top 7 Big Data Tools for Data Analysts.</w:t>
      </w:r>
      <w:r w:rsidRPr="0099382D">
        <w:rPr>
          <w:rFonts w:ascii="Arial" w:hAnsi="Arial" w:cs="Arial"/>
          <w:color w:val="000000" w:themeColor="text1"/>
          <w:sz w:val="20"/>
        </w:rPr>
        <w:t xml:space="preserve"> </w:t>
      </w:r>
      <w:hyperlink r:id="rId20" w:history="1">
        <w:r w:rsidRPr="0099382D">
          <w:rPr>
            <w:rStyle w:val="Hyperlink"/>
            <w:rFonts w:ascii="Arial" w:hAnsi="Arial" w:cs="Arial"/>
            <w:color w:val="000000" w:themeColor="text1"/>
            <w:sz w:val="20"/>
            <w:shd w:val="clear" w:color="auto" w:fill="FBFBFB"/>
          </w:rPr>
          <w:t>https://careerfoundry.com/en/blog/data-analytics/big-data-tools/</w:t>
        </w:r>
      </w:hyperlink>
      <w:r w:rsidRPr="0099382D">
        <w:rPr>
          <w:rFonts w:ascii="Arial" w:hAnsi="Arial" w:cs="Arial"/>
          <w:color w:val="000000" w:themeColor="text1"/>
          <w:sz w:val="20"/>
          <w:shd w:val="clear" w:color="auto" w:fill="FBFBFB"/>
        </w:rPr>
        <w:t>.</w:t>
      </w:r>
    </w:p>
    <w:p w14:paraId="61CBAB16" w14:textId="77777777" w:rsidR="003971D4" w:rsidRPr="0099382D" w:rsidRDefault="003971D4" w:rsidP="006C4F13">
      <w:pPr>
        <w:pStyle w:val="ReferenceList"/>
        <w:spacing w:line="360" w:lineRule="auto"/>
        <w:rPr>
          <w:rStyle w:val="Hyperlink"/>
          <w:rFonts w:ascii="Arial" w:hAnsi="Arial" w:cs="Arial"/>
          <w:color w:val="000000" w:themeColor="text1"/>
          <w:sz w:val="20"/>
        </w:rPr>
      </w:pPr>
      <w:r w:rsidRPr="0099382D">
        <w:rPr>
          <w:rFonts w:ascii="Arial" w:hAnsi="Arial" w:cs="Arial"/>
          <w:color w:val="000000" w:themeColor="text1"/>
          <w:sz w:val="20"/>
        </w:rPr>
        <w:t xml:space="preserve">Mounika Narang (2023) Big Data technologies that everyone should know in 2024 </w:t>
      </w:r>
      <w:hyperlink r:id="rId21" w:anchor="what-are-big-data%C2%A0technologies?%C2%A0" w:history="1">
        <w:r w:rsidRPr="0099382D">
          <w:rPr>
            <w:rStyle w:val="Hyperlink"/>
            <w:rFonts w:ascii="Arial" w:hAnsi="Arial" w:cs="Arial"/>
            <w:color w:val="000000" w:themeColor="text1"/>
            <w:sz w:val="20"/>
          </w:rPr>
          <w:t>https://www.knowledgehut.com/blog/big-data/big-data-technologies#what-are-big-data%C2%A0technologies?%C2%A0</w:t>
        </w:r>
      </w:hyperlink>
    </w:p>
    <w:p w14:paraId="156A9A9C" w14:textId="77777777" w:rsidR="003971D4" w:rsidRPr="0099382D" w:rsidRDefault="003971D4" w:rsidP="006C4F13">
      <w:pPr>
        <w:pStyle w:val="ReferenceList"/>
        <w:spacing w:line="360" w:lineRule="auto"/>
        <w:rPr>
          <w:rFonts w:ascii="Arial" w:hAnsi="Arial" w:cs="Arial"/>
          <w:color w:val="000000" w:themeColor="text1"/>
          <w:sz w:val="20"/>
        </w:rPr>
      </w:pPr>
      <w:r w:rsidRPr="0099382D">
        <w:rPr>
          <w:rFonts w:ascii="Arial" w:hAnsi="Arial" w:cs="Arial"/>
          <w:color w:val="000000" w:themeColor="text1"/>
          <w:sz w:val="20"/>
        </w:rPr>
        <w:t>Hitachi Solutions. (2023). Modern Data Analytics in Banking: Benefits, Outlook &amp; More. [online] Available at: global.hitachi-solutions.com</w:t>
      </w:r>
    </w:p>
    <w:p w14:paraId="107F61F1" w14:textId="40CF2907" w:rsidR="003971D4" w:rsidRDefault="003971D4" w:rsidP="006C4F13">
      <w:pPr>
        <w:pStyle w:val="ReferenceList"/>
        <w:spacing w:line="360" w:lineRule="auto"/>
        <w:rPr>
          <w:rStyle w:val="Hyperlink"/>
          <w:rFonts w:ascii="Arial" w:hAnsi="Arial" w:cs="Arial"/>
          <w:color w:val="000000" w:themeColor="text1"/>
          <w:sz w:val="20"/>
        </w:rPr>
      </w:pPr>
      <w:r w:rsidRPr="0099382D">
        <w:rPr>
          <w:rFonts w:ascii="Arial" w:hAnsi="Arial" w:cs="Arial"/>
          <w:color w:val="000000" w:themeColor="text1"/>
          <w:sz w:val="20"/>
        </w:rPr>
        <w:t>N-</w:t>
      </w:r>
      <w:proofErr w:type="spellStart"/>
      <w:r w:rsidRPr="0099382D">
        <w:rPr>
          <w:rFonts w:ascii="Arial" w:hAnsi="Arial" w:cs="Arial"/>
          <w:color w:val="000000" w:themeColor="text1"/>
          <w:sz w:val="20"/>
        </w:rPr>
        <w:t>iX</w:t>
      </w:r>
      <w:proofErr w:type="spellEnd"/>
      <w:r w:rsidRPr="0099382D">
        <w:rPr>
          <w:rFonts w:ascii="Arial" w:hAnsi="Arial" w:cs="Arial"/>
          <w:color w:val="000000" w:themeColor="text1"/>
          <w:sz w:val="20"/>
        </w:rPr>
        <w:t xml:space="preserve">. (2023). From Big Data to big opportunities: Data analytics in banking. [online] Available at: </w:t>
      </w:r>
      <w:hyperlink r:id="rId22" w:history="1">
        <w:r w:rsidR="00324A13" w:rsidRPr="0099382D">
          <w:rPr>
            <w:rStyle w:val="Hyperlink"/>
            <w:rFonts w:ascii="Arial" w:hAnsi="Arial" w:cs="Arial"/>
            <w:color w:val="000000" w:themeColor="text1"/>
            <w:sz w:val="20"/>
          </w:rPr>
          <w:t>www.n-ix.com</w:t>
        </w:r>
      </w:hyperlink>
    </w:p>
    <w:p w14:paraId="618CEE3F" w14:textId="47BF7258" w:rsidR="00AC4410" w:rsidRDefault="00AC4410" w:rsidP="006C4F13">
      <w:pPr>
        <w:pStyle w:val="ReferenceList"/>
        <w:spacing w:line="360" w:lineRule="auto"/>
        <w:rPr>
          <w:rFonts w:ascii="Calibri" w:hAnsi="Calibri" w:cs="Calibri"/>
        </w:rPr>
      </w:pPr>
      <w:r w:rsidRPr="00AC4410">
        <w:rPr>
          <w:rFonts w:ascii="Calibri" w:hAnsi="Calibri" w:cs="Calibri"/>
        </w:rPr>
        <w:t>Projectpro. (2023) 'How JPMorgan uses Hadoop to leverage Big Data Analytics', projectpro.io</w:t>
      </w:r>
      <w:proofErr w:type="gramStart"/>
      <w:r w:rsidRPr="00AC4410">
        <w:rPr>
          <w:rFonts w:ascii="Calibri" w:hAnsi="Calibri" w:cs="Calibri"/>
        </w:rPr>
        <w:t>, .</w:t>
      </w:r>
      <w:proofErr w:type="gramEnd"/>
      <w:r w:rsidRPr="00AC4410">
        <w:rPr>
          <w:rFonts w:ascii="Calibri" w:hAnsi="Calibri" w:cs="Calibri"/>
        </w:rPr>
        <w:t xml:space="preserve"> Available at: https://www.projectpro.io/article/how-jpmorgan-uses-hadoop-to-leverage-big</w:t>
      </w:r>
      <w:r>
        <w:rPr>
          <w:rFonts w:ascii="Calibri" w:hAnsi="Calibri" w:cs="Calibri"/>
        </w:rPr>
        <w:t xml:space="preserve">-data-analytics/142 </w:t>
      </w:r>
    </w:p>
    <w:p w14:paraId="16927EAD" w14:textId="21940678" w:rsidR="00AC4410" w:rsidRDefault="00AC4410" w:rsidP="006C4F13">
      <w:pPr>
        <w:pStyle w:val="ReferenceList"/>
        <w:spacing w:line="360" w:lineRule="auto"/>
        <w:rPr>
          <w:rFonts w:ascii="Calibri" w:hAnsi="Calibri" w:cs="Calibri"/>
        </w:rPr>
      </w:pPr>
      <w:r w:rsidRPr="00AC4410">
        <w:rPr>
          <w:rFonts w:ascii="Calibri" w:hAnsi="Calibri" w:cs="Calibri"/>
        </w:rPr>
        <w:t>'Big Data: Its Advantage, Challenges and Relevance', Proxy Infotech</w:t>
      </w:r>
      <w:proofErr w:type="gramStart"/>
      <w:r w:rsidRPr="00AC4410">
        <w:rPr>
          <w:rFonts w:ascii="Calibri" w:hAnsi="Calibri" w:cs="Calibri"/>
        </w:rPr>
        <w:t>, .</w:t>
      </w:r>
      <w:proofErr w:type="gramEnd"/>
      <w:r w:rsidRPr="00AC4410">
        <w:rPr>
          <w:rFonts w:ascii="Calibri" w:hAnsi="Calibri" w:cs="Calibri"/>
        </w:rPr>
        <w:t xml:space="preserve"> Available at: </w:t>
      </w:r>
      <w:hyperlink r:id="rId23" w:history="1">
        <w:r w:rsidR="008037D9" w:rsidRPr="005A7687">
          <w:rPr>
            <w:rStyle w:val="Hyperlink"/>
            <w:rFonts w:ascii="Calibri" w:hAnsi="Calibri" w:cs="Calibri"/>
          </w:rPr>
          <w:t>https://www.proxyinfotech.com/knowledge_hub/big-data-its-advantage-challenges-and-relevance</w:t>
        </w:r>
      </w:hyperlink>
      <w:r w:rsidRPr="00AC4410">
        <w:rPr>
          <w:rFonts w:ascii="Calibri" w:hAnsi="Calibri" w:cs="Calibri"/>
        </w:rPr>
        <w:t>.</w:t>
      </w:r>
    </w:p>
    <w:p w14:paraId="17A73CF4" w14:textId="40297600" w:rsidR="008037D9" w:rsidRDefault="008037D9" w:rsidP="006C4F13">
      <w:pPr>
        <w:pStyle w:val="ReferenceList"/>
        <w:spacing w:line="360" w:lineRule="auto"/>
        <w:rPr>
          <w:rFonts w:ascii="Calibri" w:hAnsi="Calibri" w:cs="Calibri"/>
        </w:rPr>
      </w:pPr>
      <w:r w:rsidRPr="008037D9">
        <w:rPr>
          <w:rFonts w:ascii="Calibri" w:hAnsi="Calibri" w:cs="Calibri"/>
        </w:rPr>
        <w:t>Shalimov, A. (2023) Big Data in the banking industry: The main challenges and use cases, Eastern Peak. Available at: https://easternpeak.com/blog/big-data-in-banking-and-financial-services/ (Accessed: 07 January 2024).</w:t>
      </w:r>
    </w:p>
    <w:p w14:paraId="49B9151D" w14:textId="2EE08C6E" w:rsidR="00164A6F" w:rsidRDefault="00164A6F" w:rsidP="006C4F13">
      <w:pPr>
        <w:pStyle w:val="ReferenceList"/>
        <w:spacing w:line="360" w:lineRule="auto"/>
        <w:rPr>
          <w:rFonts w:ascii="Calibri" w:hAnsi="Calibri" w:cs="Calibri"/>
        </w:rPr>
      </w:pPr>
      <w:r w:rsidRPr="00164A6F">
        <w:rPr>
          <w:rFonts w:ascii="Calibri" w:hAnsi="Calibri" w:cs="Calibri"/>
        </w:rPr>
        <w:t>Wissen Team (2023) The critical data analytics challenges in the banking industry, Wissen. Available at: https://www.wissen.com/blog/the-critical-data-analytics-challenges-in-the-banking-industry (Accessed: 07 January 2024).</w:t>
      </w:r>
    </w:p>
    <w:p w14:paraId="61F4337D" w14:textId="36B05149" w:rsidR="009F6DF0" w:rsidRDefault="009F6DF0" w:rsidP="009F6DF0">
      <w:pPr>
        <w:pStyle w:val="ReferenceList"/>
        <w:spacing w:line="360" w:lineRule="auto"/>
        <w:rPr>
          <w:rFonts w:ascii="Calibri" w:hAnsi="Calibri" w:cs="Calibri"/>
        </w:rPr>
      </w:pPr>
      <w:proofErr w:type="spellStart"/>
      <w:r w:rsidRPr="009F6DF0">
        <w:rPr>
          <w:rFonts w:ascii="Calibri" w:hAnsi="Calibri" w:cs="Calibri"/>
        </w:rPr>
        <w:t>Dvorski</w:t>
      </w:r>
      <w:proofErr w:type="spellEnd"/>
      <w:r w:rsidRPr="009F6DF0">
        <w:rPr>
          <w:rFonts w:ascii="Calibri" w:hAnsi="Calibri" w:cs="Calibri"/>
        </w:rPr>
        <w:t xml:space="preserve"> Lacković, Ivana &amp; Kovšca, Vladimir &amp; Lacković Vincek, </w:t>
      </w:r>
      <w:proofErr w:type="spellStart"/>
      <w:r w:rsidRPr="009F6DF0">
        <w:rPr>
          <w:rFonts w:ascii="Calibri" w:hAnsi="Calibri" w:cs="Calibri"/>
        </w:rPr>
        <w:t>Zrinka</w:t>
      </w:r>
      <w:proofErr w:type="spellEnd"/>
      <w:r w:rsidRPr="009F6DF0">
        <w:rPr>
          <w:rFonts w:ascii="Calibri" w:hAnsi="Calibri" w:cs="Calibri"/>
        </w:rPr>
        <w:t>. (2020). A Review of Selected Aspects of Big Data Usage in Banks’ Risk Management. Journal of information and organizational sciences. 44. 317-330. 10.31341/jios.44.2.7.</w:t>
      </w:r>
    </w:p>
    <w:p w14:paraId="29C63F64" w14:textId="388EDAA4" w:rsidR="001E2A6C" w:rsidRDefault="001E2A6C" w:rsidP="009F6DF0">
      <w:pPr>
        <w:pStyle w:val="ReferenceList"/>
        <w:spacing w:line="360" w:lineRule="auto"/>
        <w:rPr>
          <w:rFonts w:ascii="Calibri" w:hAnsi="Calibri" w:cs="Calibri"/>
        </w:rPr>
      </w:pPr>
      <w:proofErr w:type="spellStart"/>
      <w:r w:rsidRPr="001E2A6C">
        <w:rPr>
          <w:rFonts w:ascii="Calibri" w:hAnsi="Calibri" w:cs="Calibri"/>
        </w:rPr>
        <w:t>Bedeley</w:t>
      </w:r>
      <w:proofErr w:type="spellEnd"/>
      <w:r w:rsidRPr="001E2A6C">
        <w:rPr>
          <w:rFonts w:ascii="Calibri" w:hAnsi="Calibri" w:cs="Calibri"/>
        </w:rPr>
        <w:t xml:space="preserve">, R. (2014). Big Data Opportunities and Challenges: The Case of Banking Industry. In SAIS 2014 Proceedings (Vol. 2). Retrieved from </w:t>
      </w:r>
      <w:hyperlink r:id="rId24" w:history="1">
        <w:r w:rsidRPr="005A7687">
          <w:rPr>
            <w:rStyle w:val="Hyperlink"/>
            <w:rFonts w:ascii="Calibri" w:hAnsi="Calibri" w:cs="Calibri"/>
          </w:rPr>
          <w:t>https://aisel.aisnet.org/sais2014/2</w:t>
        </w:r>
      </w:hyperlink>
    </w:p>
    <w:p w14:paraId="6AF389B2" w14:textId="77777777" w:rsidR="00F82CDB" w:rsidRPr="00F82CDB" w:rsidRDefault="00F82CDB" w:rsidP="00F82CDB">
      <w:pPr>
        <w:pStyle w:val="ReferenceList"/>
        <w:spacing w:line="360" w:lineRule="auto"/>
        <w:rPr>
          <w:rFonts w:ascii="Calibri" w:hAnsi="Calibri" w:cs="Calibri"/>
        </w:rPr>
      </w:pPr>
      <w:r w:rsidRPr="00F82CDB">
        <w:rPr>
          <w:rFonts w:ascii="Calibri" w:hAnsi="Calibri" w:cs="Calibri"/>
        </w:rPr>
        <w:t xml:space="preserve">Calle, J.P. (2022) Case study: JP Morgan Chase’s financial troubles, Pirani. Available at: https://www.piranirisk.com/blog/case-study-jp-morgan-chases-financial-troubles (Accessed: 07 January 2024). </w:t>
      </w:r>
    </w:p>
    <w:p w14:paraId="1BF65073" w14:textId="77777777" w:rsidR="00F82CDB" w:rsidRPr="00F82CDB" w:rsidRDefault="00F82CDB" w:rsidP="00F82CDB">
      <w:pPr>
        <w:pStyle w:val="ReferenceList"/>
        <w:spacing w:line="360" w:lineRule="auto"/>
        <w:rPr>
          <w:rFonts w:ascii="Calibri" w:hAnsi="Calibri" w:cs="Calibri"/>
        </w:rPr>
      </w:pPr>
      <w:r w:rsidRPr="00F82CDB">
        <w:rPr>
          <w:rFonts w:ascii="Calibri" w:hAnsi="Calibri" w:cs="Calibri"/>
        </w:rPr>
        <w:lastRenderedPageBreak/>
        <w:t xml:space="preserve">Downs, E. (2018) Banks Need Non-Relational Data Solutions to Transform and Compete, </w:t>
      </w:r>
      <w:proofErr w:type="spellStart"/>
      <w:r w:rsidRPr="00F82CDB">
        <w:rPr>
          <w:rFonts w:ascii="Calibri" w:hAnsi="Calibri" w:cs="Calibri"/>
        </w:rPr>
        <w:t>MarkLogic</w:t>
      </w:r>
      <w:proofErr w:type="spellEnd"/>
      <w:r w:rsidRPr="00F82CDB">
        <w:rPr>
          <w:rFonts w:ascii="Calibri" w:hAnsi="Calibri" w:cs="Calibri"/>
        </w:rPr>
        <w:t xml:space="preserve">. Available at: https://www.marklogic.com/blog/banks-need-non-relational-data-solutions-to-transform-and-compete/ (Accessed: 07 January 2024). </w:t>
      </w:r>
    </w:p>
    <w:p w14:paraId="685D3ED0" w14:textId="77777777" w:rsidR="00F82CDB" w:rsidRPr="00F82CDB" w:rsidRDefault="00F82CDB" w:rsidP="00F82CDB">
      <w:pPr>
        <w:pStyle w:val="ReferenceList"/>
        <w:spacing w:line="360" w:lineRule="auto"/>
        <w:rPr>
          <w:rFonts w:ascii="Calibri" w:hAnsi="Calibri" w:cs="Calibri"/>
        </w:rPr>
      </w:pPr>
      <w:r w:rsidRPr="00F82CDB">
        <w:rPr>
          <w:rFonts w:ascii="Calibri" w:hAnsi="Calibri" w:cs="Calibri"/>
        </w:rPr>
        <w:t xml:space="preserve">Mathur, V. (2022) Big Data </w:t>
      </w:r>
      <w:proofErr w:type="gramStart"/>
      <w:r w:rsidRPr="00F82CDB">
        <w:rPr>
          <w:rFonts w:ascii="Calibri" w:hAnsi="Calibri" w:cs="Calibri"/>
        </w:rPr>
        <w:t>In</w:t>
      </w:r>
      <w:proofErr w:type="gramEnd"/>
      <w:r w:rsidRPr="00F82CDB">
        <w:rPr>
          <w:rFonts w:ascii="Calibri" w:hAnsi="Calibri" w:cs="Calibri"/>
        </w:rPr>
        <w:t xml:space="preserve"> Banking Industry: Benefits, Uses and Challenges, Analytics Steps. Available at: https://www.analyticssteps.com/blogs/big-data-banking-industry-benefits-uses-and-challenges (Accessed: 07 January 2024). </w:t>
      </w:r>
    </w:p>
    <w:p w14:paraId="52AA5AD2" w14:textId="77777777" w:rsidR="00AE1C15" w:rsidRPr="00AE1C15" w:rsidRDefault="00AE1C15" w:rsidP="00AE1C15">
      <w:pPr>
        <w:pStyle w:val="ReferenceList"/>
        <w:spacing w:line="360" w:lineRule="auto"/>
        <w:rPr>
          <w:rFonts w:ascii="Calibri" w:hAnsi="Calibri" w:cs="Calibri"/>
        </w:rPr>
      </w:pPr>
      <w:r w:rsidRPr="00AE1C15">
        <w:rPr>
          <w:rFonts w:ascii="Calibri" w:hAnsi="Calibri" w:cs="Calibri"/>
        </w:rPr>
        <w:t xml:space="preserve">Malik, P. (2013). Governing Big Data: Principles and practices. IBM Journal of Research and Development, [online] 57(3/4), pp.1:1–1:13. </w:t>
      </w:r>
      <w:proofErr w:type="spellStart"/>
      <w:proofErr w:type="gramStart"/>
      <w:r w:rsidRPr="00AE1C15">
        <w:rPr>
          <w:rFonts w:ascii="Calibri" w:hAnsi="Calibri" w:cs="Calibri"/>
        </w:rPr>
        <w:t>doi:https</w:t>
      </w:r>
      <w:proofErr w:type="spellEnd"/>
      <w:r w:rsidRPr="00AE1C15">
        <w:rPr>
          <w:rFonts w:ascii="Calibri" w:hAnsi="Calibri" w:cs="Calibri"/>
        </w:rPr>
        <w:t>://doi.org/10.1147/jrd.2013.2241359</w:t>
      </w:r>
      <w:proofErr w:type="gramEnd"/>
      <w:r w:rsidRPr="00AE1C15">
        <w:rPr>
          <w:rFonts w:ascii="Calibri" w:hAnsi="Calibri" w:cs="Calibri"/>
        </w:rPr>
        <w:t>.</w:t>
      </w:r>
    </w:p>
    <w:p w14:paraId="6C6B1955" w14:textId="77777777" w:rsidR="00AE1C15" w:rsidRPr="00AE1C15" w:rsidRDefault="00AE1C15" w:rsidP="00AE1C15">
      <w:pPr>
        <w:pStyle w:val="ReferenceList"/>
        <w:spacing w:line="360" w:lineRule="auto"/>
        <w:rPr>
          <w:rFonts w:ascii="Calibri" w:hAnsi="Calibri" w:cs="Calibri"/>
        </w:rPr>
      </w:pPr>
      <w:proofErr w:type="spellStart"/>
      <w:r w:rsidRPr="00AE1C15">
        <w:rPr>
          <w:rFonts w:ascii="Calibri" w:hAnsi="Calibri" w:cs="Calibri"/>
        </w:rPr>
        <w:t>Rhahla</w:t>
      </w:r>
      <w:proofErr w:type="spellEnd"/>
      <w:r w:rsidRPr="00AE1C15">
        <w:rPr>
          <w:rFonts w:ascii="Calibri" w:hAnsi="Calibri" w:cs="Calibri"/>
        </w:rPr>
        <w:t xml:space="preserve">, M., </w:t>
      </w:r>
      <w:proofErr w:type="spellStart"/>
      <w:r w:rsidRPr="00AE1C15">
        <w:rPr>
          <w:rFonts w:ascii="Calibri" w:hAnsi="Calibri" w:cs="Calibri"/>
        </w:rPr>
        <w:t>Allegue</w:t>
      </w:r>
      <w:proofErr w:type="spellEnd"/>
      <w:r w:rsidRPr="00AE1C15">
        <w:rPr>
          <w:rFonts w:ascii="Calibri" w:hAnsi="Calibri" w:cs="Calibri"/>
        </w:rPr>
        <w:t xml:space="preserve">, S. and </w:t>
      </w:r>
      <w:proofErr w:type="spellStart"/>
      <w:r w:rsidRPr="00AE1C15">
        <w:rPr>
          <w:rFonts w:ascii="Calibri" w:hAnsi="Calibri" w:cs="Calibri"/>
        </w:rPr>
        <w:t>Abdellatif</w:t>
      </w:r>
      <w:proofErr w:type="spellEnd"/>
      <w:r w:rsidRPr="00AE1C15">
        <w:rPr>
          <w:rFonts w:ascii="Calibri" w:hAnsi="Calibri" w:cs="Calibri"/>
        </w:rPr>
        <w:t xml:space="preserve">, T. (2021). Guidelines for GDPR compliance in Big Data systems. Journal of Information Security and Applications, 61, p.102896. </w:t>
      </w:r>
      <w:proofErr w:type="spellStart"/>
      <w:proofErr w:type="gramStart"/>
      <w:r w:rsidRPr="00AE1C15">
        <w:rPr>
          <w:rFonts w:ascii="Calibri" w:hAnsi="Calibri" w:cs="Calibri"/>
        </w:rPr>
        <w:t>doi:https</w:t>
      </w:r>
      <w:proofErr w:type="spellEnd"/>
      <w:r w:rsidRPr="00AE1C15">
        <w:rPr>
          <w:rFonts w:ascii="Calibri" w:hAnsi="Calibri" w:cs="Calibri"/>
        </w:rPr>
        <w:t>://doi.org/10.1016/j.jisa.2021.102896</w:t>
      </w:r>
      <w:proofErr w:type="gramEnd"/>
      <w:r w:rsidRPr="00AE1C15">
        <w:rPr>
          <w:rFonts w:ascii="Calibri" w:hAnsi="Calibri" w:cs="Calibri"/>
        </w:rPr>
        <w:t>.</w:t>
      </w:r>
    </w:p>
    <w:p w14:paraId="63B7B30F" w14:textId="77777777" w:rsidR="00AE1C15" w:rsidRPr="00AE1C15" w:rsidRDefault="00AE1C15" w:rsidP="00AE1C15">
      <w:pPr>
        <w:pStyle w:val="ReferenceList"/>
        <w:spacing w:line="360" w:lineRule="auto"/>
        <w:rPr>
          <w:rFonts w:ascii="Calibri" w:hAnsi="Calibri" w:cs="Calibri"/>
        </w:rPr>
      </w:pPr>
      <w:r w:rsidRPr="00AE1C15">
        <w:rPr>
          <w:rFonts w:ascii="Calibri" w:hAnsi="Calibri" w:cs="Calibri"/>
        </w:rPr>
        <w:t xml:space="preserve">Khan, A.W., Khan, M.U., Khan, J.A., Ahmad, A., Khan, K., Zamir, M., Kim, W. and Ijaz, M.F. (2021). Analyzing and Evaluating Critical Challenges and Practices for Software Vendor Organizations to Secure Big Data on Cloud Computing: An AHP-Based Systematic Approach. IEEE Access, 9, pp.107309–107332. </w:t>
      </w:r>
      <w:proofErr w:type="spellStart"/>
      <w:proofErr w:type="gramStart"/>
      <w:r w:rsidRPr="00AE1C15">
        <w:rPr>
          <w:rFonts w:ascii="Calibri" w:hAnsi="Calibri" w:cs="Calibri"/>
        </w:rPr>
        <w:t>doi:https</w:t>
      </w:r>
      <w:proofErr w:type="spellEnd"/>
      <w:r w:rsidRPr="00AE1C15">
        <w:rPr>
          <w:rFonts w:ascii="Calibri" w:hAnsi="Calibri" w:cs="Calibri"/>
        </w:rPr>
        <w:t>://doi.org/10.1109/access.2021.3100287</w:t>
      </w:r>
      <w:proofErr w:type="gramEnd"/>
      <w:r w:rsidRPr="00AE1C15">
        <w:rPr>
          <w:rFonts w:ascii="Calibri" w:hAnsi="Calibri" w:cs="Calibri"/>
        </w:rPr>
        <w:t>.</w:t>
      </w:r>
    </w:p>
    <w:p w14:paraId="195D36EB" w14:textId="77777777" w:rsidR="00AE1C15" w:rsidRPr="00AE1C15" w:rsidRDefault="00AE1C15" w:rsidP="00AE1C15">
      <w:pPr>
        <w:pStyle w:val="ReferenceList"/>
        <w:spacing w:line="360" w:lineRule="auto"/>
        <w:rPr>
          <w:rFonts w:ascii="Calibri" w:hAnsi="Calibri" w:cs="Calibri"/>
        </w:rPr>
      </w:pPr>
      <w:r w:rsidRPr="00AE1C15">
        <w:rPr>
          <w:rFonts w:ascii="Calibri" w:hAnsi="Calibri" w:cs="Calibri"/>
        </w:rPr>
        <w:t>atlan.com. (n.d.). 6 Benefits of Data Lineage: Why Businesses Are Eager to Invest. [online] Available at: https://atlan.com/data-lineage-benefits/ [Accessed 23 Dec. 2023].</w:t>
      </w:r>
    </w:p>
    <w:p w14:paraId="184FDAAC" w14:textId="2810A180" w:rsidR="00AE1C15" w:rsidRDefault="00AE1C15" w:rsidP="00AE1C15">
      <w:pPr>
        <w:pStyle w:val="ReferenceList"/>
        <w:spacing w:line="360" w:lineRule="auto"/>
        <w:rPr>
          <w:rFonts w:ascii="Calibri" w:hAnsi="Calibri" w:cs="Calibri"/>
        </w:rPr>
      </w:pPr>
      <w:r w:rsidRPr="00AE1C15">
        <w:rPr>
          <w:rFonts w:ascii="Calibri" w:hAnsi="Calibri" w:cs="Calibri"/>
        </w:rPr>
        <w:t xml:space="preserve">McKinsey &amp; Company (2021). Global Banking Practice Building the AI bank of the </w:t>
      </w:r>
      <w:proofErr w:type="gramStart"/>
      <w:r w:rsidRPr="00AE1C15">
        <w:rPr>
          <w:rFonts w:ascii="Calibri" w:hAnsi="Calibri" w:cs="Calibri"/>
        </w:rPr>
        <w:t>future.[</w:t>
      </w:r>
      <w:proofErr w:type="gramEnd"/>
      <w:r w:rsidRPr="00AE1C15">
        <w:rPr>
          <w:rFonts w:ascii="Calibri" w:hAnsi="Calibri" w:cs="Calibri"/>
        </w:rPr>
        <w:t>online] Available at: https://www.mckinsey.com/~/media/mckinsey/industries/financial%20services/our%20insights/building%20the%20ai%20bank%20of%20the%20future/building-the-ai-bank-of-the-future.pdf.</w:t>
      </w:r>
    </w:p>
    <w:p w14:paraId="2ADDA4A3" w14:textId="77777777" w:rsidR="00713666" w:rsidRPr="00713666" w:rsidRDefault="00713666" w:rsidP="00713666">
      <w:pPr>
        <w:pStyle w:val="ReferenceList"/>
        <w:spacing w:line="360" w:lineRule="auto"/>
        <w:rPr>
          <w:rFonts w:ascii="Calibri" w:hAnsi="Calibri" w:cs="Calibri"/>
        </w:rPr>
      </w:pPr>
      <w:r w:rsidRPr="00713666">
        <w:rPr>
          <w:rFonts w:ascii="Calibri" w:hAnsi="Calibri" w:cs="Calibri"/>
        </w:rPr>
        <w:t xml:space="preserve">Ross, S. (2022) What Are the Main Benchmarks That Track the Banking </w:t>
      </w:r>
      <w:proofErr w:type="gramStart"/>
      <w:r w:rsidRPr="00713666">
        <w:rPr>
          <w:rFonts w:ascii="Calibri" w:hAnsi="Calibri" w:cs="Calibri"/>
        </w:rPr>
        <w:t>Sector?,</w:t>
      </w:r>
      <w:proofErr w:type="gramEnd"/>
      <w:r w:rsidRPr="00713666">
        <w:rPr>
          <w:rFonts w:ascii="Calibri" w:hAnsi="Calibri" w:cs="Calibri"/>
        </w:rPr>
        <w:t xml:space="preserve"> Investopedia. Available at: https://www.investopedia.com/ask/answers/061715/what-are-main-benchmarks-track-banking-sector.asp (Accessed: 07 January 2024). </w:t>
      </w:r>
    </w:p>
    <w:p w14:paraId="2676F72C" w14:textId="77777777" w:rsidR="00713666" w:rsidRPr="00713666" w:rsidRDefault="00713666" w:rsidP="00713666">
      <w:pPr>
        <w:pStyle w:val="ReferenceList"/>
        <w:spacing w:line="360" w:lineRule="auto"/>
        <w:rPr>
          <w:rFonts w:ascii="Calibri" w:hAnsi="Calibri" w:cs="Calibri"/>
        </w:rPr>
      </w:pPr>
      <w:r w:rsidRPr="00713666">
        <w:rPr>
          <w:rFonts w:ascii="Calibri" w:hAnsi="Calibri" w:cs="Calibri"/>
        </w:rPr>
        <w:t xml:space="preserve">Taylor, D. (2023) Top 15 big data tools and software (Open source) 2024, Guru99. Available at: https://www.guru99.com/big-data-tools.html (Accessed: 07 January 2024). </w:t>
      </w:r>
    </w:p>
    <w:p w14:paraId="2D70E273" w14:textId="76854AAA" w:rsidR="00B23905" w:rsidRDefault="00B23905" w:rsidP="00713666">
      <w:pPr>
        <w:pStyle w:val="ReferenceList"/>
        <w:spacing w:line="360" w:lineRule="auto"/>
        <w:rPr>
          <w:rFonts w:ascii="Calibri" w:hAnsi="Calibri" w:cs="Calibri"/>
        </w:rPr>
      </w:pPr>
      <w:r w:rsidRPr="00B23905">
        <w:rPr>
          <w:rFonts w:ascii="Calibri" w:hAnsi="Calibri" w:cs="Calibri"/>
        </w:rPr>
        <w:t xml:space="preserve">'Hadoop - Pros and Cons', (2020) </w:t>
      </w:r>
      <w:proofErr w:type="spellStart"/>
      <w:r w:rsidRPr="00B23905">
        <w:rPr>
          <w:rFonts w:ascii="Calibri" w:hAnsi="Calibri" w:cs="Calibri"/>
        </w:rPr>
        <w:t>GeeksforGeeks</w:t>
      </w:r>
      <w:proofErr w:type="spellEnd"/>
      <w:r w:rsidRPr="00B23905">
        <w:rPr>
          <w:rFonts w:ascii="Calibri" w:hAnsi="Calibri" w:cs="Calibri"/>
        </w:rPr>
        <w:t>, -06-27T14:58:49+00:00. Available at: https://www.geeksforgeeks.org/hadoop-pros-and-cons/ (Accessed: Jan 7, 2024).</w:t>
      </w:r>
    </w:p>
    <w:p w14:paraId="69E6FC3B" w14:textId="5D344D3A" w:rsidR="00B23905" w:rsidRDefault="00B23905" w:rsidP="00713666">
      <w:pPr>
        <w:pStyle w:val="ReferenceList"/>
        <w:spacing w:line="360" w:lineRule="auto"/>
        <w:rPr>
          <w:rFonts w:ascii="Calibri" w:hAnsi="Calibri" w:cs="Calibri"/>
        </w:rPr>
      </w:pPr>
      <w:r w:rsidRPr="00B23905">
        <w:rPr>
          <w:rFonts w:ascii="Calibri" w:hAnsi="Calibri" w:cs="Calibri"/>
        </w:rPr>
        <w:t>'Big Data: Its Advantage, Challenges and Relevance', Proxy Infotech</w:t>
      </w:r>
      <w:proofErr w:type="gramStart"/>
      <w:r w:rsidRPr="00B23905">
        <w:rPr>
          <w:rFonts w:ascii="Calibri" w:hAnsi="Calibri" w:cs="Calibri"/>
        </w:rPr>
        <w:t>, .</w:t>
      </w:r>
      <w:proofErr w:type="gramEnd"/>
      <w:r w:rsidRPr="00B23905">
        <w:rPr>
          <w:rFonts w:ascii="Calibri" w:hAnsi="Calibri" w:cs="Calibri"/>
        </w:rPr>
        <w:t xml:space="preserve"> Available at: https://www.proxyinfotech.com/knowledge_hub/big-data-its-advantage-challenges-and-relevance/ (Accessed: Jan 4, 2024).</w:t>
      </w:r>
    </w:p>
    <w:p w14:paraId="08516A1F" w14:textId="6C29D08B" w:rsidR="001D399B" w:rsidRPr="00B23905" w:rsidRDefault="00B23905" w:rsidP="00B23905">
      <w:pPr>
        <w:pStyle w:val="ReferenceList"/>
        <w:spacing w:line="360" w:lineRule="auto"/>
        <w:rPr>
          <w:rFonts w:ascii="Calibri" w:hAnsi="Calibri" w:cs="Calibri"/>
        </w:rPr>
      </w:pPr>
      <w:r w:rsidRPr="00B23905">
        <w:rPr>
          <w:rFonts w:ascii="Calibri" w:hAnsi="Calibri" w:cs="Calibri"/>
        </w:rPr>
        <w:t xml:space="preserve">Todor Ivanov Table </w:t>
      </w:r>
      <w:proofErr w:type="gramStart"/>
      <w:r w:rsidRPr="00B23905">
        <w:rPr>
          <w:rFonts w:ascii="Calibri" w:hAnsi="Calibri" w:cs="Calibri"/>
        </w:rPr>
        <w:t>2 :</w:t>
      </w:r>
      <w:proofErr w:type="gramEnd"/>
      <w:r w:rsidRPr="00B23905">
        <w:rPr>
          <w:rFonts w:ascii="Calibri" w:hAnsi="Calibri" w:cs="Calibri"/>
        </w:rPr>
        <w:t xml:space="preserve"> Structured Streaming Pros and Cons. Available at: https://www.researchgate.net/figure/Structured-Streaming-Pros-and-Cons_tbl1_324364953 (Accessed: Jan 7, 2024).</w:t>
      </w:r>
    </w:p>
    <w:p w14:paraId="082A4E93" w14:textId="62B587EA" w:rsidR="00324A13" w:rsidRPr="0099382D" w:rsidRDefault="00324A13" w:rsidP="00324A13">
      <w:pPr>
        <w:pStyle w:val="Heading1"/>
        <w:rPr>
          <w:rFonts w:ascii="Arial" w:hAnsi="Arial" w:cs="Arial"/>
          <w:color w:val="000000" w:themeColor="text1"/>
          <w:sz w:val="20"/>
        </w:rPr>
      </w:pPr>
      <w:bookmarkStart w:id="22" w:name="_Toc155622076"/>
      <w:r w:rsidRPr="0099382D">
        <w:rPr>
          <w:rFonts w:ascii="Arial" w:hAnsi="Arial" w:cs="Arial"/>
          <w:color w:val="000000" w:themeColor="text1"/>
          <w:sz w:val="20"/>
        </w:rPr>
        <w:lastRenderedPageBreak/>
        <w:t>A</w:t>
      </w:r>
      <w:r w:rsidR="00A46AF6">
        <w:rPr>
          <w:rFonts w:ascii="Arial" w:hAnsi="Arial" w:cs="Arial"/>
          <w:color w:val="000000" w:themeColor="text1"/>
          <w:sz w:val="20"/>
        </w:rPr>
        <w:t>PPENDICES</w:t>
      </w:r>
      <w:bookmarkEnd w:id="22"/>
    </w:p>
    <w:p w14:paraId="513D2760" w14:textId="493C9995" w:rsidR="00324A13" w:rsidRPr="0099382D" w:rsidRDefault="00324A13" w:rsidP="00324A13">
      <w:pPr>
        <w:pStyle w:val="Appendix"/>
        <w:rPr>
          <w:rFonts w:ascii="Arial" w:hAnsi="Arial" w:cs="Arial"/>
          <w:color w:val="000000" w:themeColor="text1"/>
          <w:sz w:val="20"/>
          <w:szCs w:val="20"/>
          <w:lang w:val="en-GB"/>
        </w:rPr>
      </w:pPr>
      <w:bookmarkStart w:id="23" w:name="_Toc155622077"/>
      <w:r w:rsidRPr="0099382D">
        <w:rPr>
          <w:rFonts w:ascii="Arial" w:hAnsi="Arial" w:cs="Arial"/>
          <w:color w:val="000000" w:themeColor="text1"/>
          <w:sz w:val="20"/>
          <w:szCs w:val="20"/>
        </w:rPr>
        <w:t>Meeting Minutes 1</w:t>
      </w:r>
      <w:bookmarkEnd w:id="23"/>
    </w:p>
    <w:p w14:paraId="321C7773" w14:textId="77777777" w:rsidR="00324A13" w:rsidRPr="0099382D" w:rsidRDefault="00324A13" w:rsidP="00324A13">
      <w:pPr>
        <w:rPr>
          <w:rFonts w:ascii="Arial" w:hAnsi="Arial" w:cs="Arial"/>
          <w:b/>
          <w:bCs/>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59264" behindDoc="0" locked="0" layoutInCell="1" allowOverlap="1" wp14:anchorId="7DFF4162" wp14:editId="447C4F20">
                <wp:simplePos x="0" y="0"/>
                <wp:positionH relativeFrom="margin">
                  <wp:align>right</wp:align>
                </wp:positionH>
                <wp:positionV relativeFrom="paragraph">
                  <wp:posOffset>74077</wp:posOffset>
                </wp:positionV>
                <wp:extent cx="663099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0F08E" id="Straight Connector 3"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" strokecolor="#05b3c2" strokeweight="2.25pt">
                <v:stroke joinstyle="miter"/>
                <w10:wrap anchorx="margin"/>
              </v:line>
            </w:pict>
          </mc:Fallback>
        </mc:AlternateContent>
      </w:r>
    </w:p>
    <w:p w14:paraId="091F4DFF"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 xml:space="preserve">Group Name/Number: </w:t>
      </w:r>
      <w:r w:rsidRPr="0099382D">
        <w:rPr>
          <w:rFonts w:ascii="Arial" w:hAnsi="Arial" w:cs="Arial"/>
          <w:i/>
          <w:iCs/>
          <w:color w:val="000000" w:themeColor="text1"/>
          <w:sz w:val="20"/>
        </w:rPr>
        <w:t>Group 3 in GP12 / Banking and Securities</w:t>
      </w:r>
    </w:p>
    <w:p w14:paraId="10FFF39A" w14:textId="77777777" w:rsidR="00324A13" w:rsidRPr="0099382D" w:rsidRDefault="00324A13" w:rsidP="00324A13">
      <w:pPr>
        <w:rPr>
          <w:rFonts w:ascii="Arial" w:hAnsi="Arial" w:cs="Arial"/>
          <w:i/>
          <w:iCs/>
          <w:color w:val="000000" w:themeColor="text1"/>
          <w:sz w:val="20"/>
        </w:rPr>
      </w:pPr>
    </w:p>
    <w:p w14:paraId="463104C1"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Meeting Date:</w:t>
      </w:r>
      <w:r w:rsidRPr="0099382D">
        <w:rPr>
          <w:rFonts w:ascii="Arial" w:hAnsi="Arial" w:cs="Arial"/>
          <w:i/>
          <w:iCs/>
          <w:color w:val="000000" w:themeColor="text1"/>
          <w:sz w:val="20"/>
        </w:rPr>
        <w:t xml:space="preserve"> 20 Nov 2023</w:t>
      </w:r>
    </w:p>
    <w:p w14:paraId="61904796" w14:textId="77777777" w:rsidR="00324A13" w:rsidRPr="0099382D" w:rsidRDefault="00324A13" w:rsidP="00324A13">
      <w:pPr>
        <w:rPr>
          <w:rFonts w:ascii="Arial" w:hAnsi="Arial" w:cs="Arial"/>
          <w:i/>
          <w:iCs/>
          <w:color w:val="000000" w:themeColor="text1"/>
          <w:sz w:val="20"/>
        </w:rPr>
      </w:pPr>
    </w:p>
    <w:p w14:paraId="77173FC6"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Meeting Time:</w:t>
      </w:r>
      <w:r w:rsidRPr="0099382D">
        <w:rPr>
          <w:rFonts w:ascii="Arial" w:hAnsi="Arial" w:cs="Arial"/>
          <w:i/>
          <w:iCs/>
          <w:color w:val="000000" w:themeColor="text1"/>
          <w:sz w:val="20"/>
        </w:rPr>
        <w:t xml:space="preserve"> 2:30pm to 3pm</w:t>
      </w:r>
    </w:p>
    <w:p w14:paraId="51F6798D" w14:textId="77777777" w:rsidR="00324A13" w:rsidRPr="0099382D" w:rsidRDefault="00324A13" w:rsidP="00324A13">
      <w:pPr>
        <w:rPr>
          <w:rFonts w:ascii="Arial" w:hAnsi="Arial" w:cs="Arial"/>
          <w:i/>
          <w:iCs/>
          <w:color w:val="000000" w:themeColor="text1"/>
          <w:sz w:val="20"/>
        </w:rPr>
      </w:pPr>
    </w:p>
    <w:p w14:paraId="77A20257"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Location:</w:t>
      </w:r>
      <w:r w:rsidRPr="0099382D">
        <w:rPr>
          <w:rFonts w:ascii="Arial" w:hAnsi="Arial" w:cs="Arial"/>
          <w:i/>
          <w:iCs/>
          <w:color w:val="000000" w:themeColor="text1"/>
          <w:sz w:val="20"/>
        </w:rPr>
        <w:t xml:space="preserve"> Cavendish Campus, The University of Westminster, London</w:t>
      </w:r>
    </w:p>
    <w:p w14:paraId="1D40C7EE" w14:textId="77777777" w:rsidR="00324A13" w:rsidRPr="0099382D" w:rsidRDefault="00324A13" w:rsidP="00324A13">
      <w:pPr>
        <w:rPr>
          <w:rFonts w:ascii="Arial" w:hAnsi="Arial" w:cs="Arial"/>
          <w:color w:val="000000" w:themeColor="text1"/>
          <w:sz w:val="20"/>
        </w:rPr>
      </w:pPr>
    </w:p>
    <w:p w14:paraId="5942C6C2"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Attendees:</w:t>
      </w:r>
      <w:r w:rsidRPr="0099382D">
        <w:rPr>
          <w:rFonts w:ascii="Arial" w:hAnsi="Arial" w:cs="Arial"/>
          <w:color w:val="000000" w:themeColor="text1"/>
          <w:sz w:val="20"/>
        </w:rPr>
        <w:t xml:space="preserve"> </w:t>
      </w:r>
      <w:r w:rsidRPr="0099382D">
        <w:rPr>
          <w:rFonts w:ascii="Arial" w:hAnsi="Arial" w:cs="Arial"/>
          <w:i/>
          <w:iCs/>
          <w:color w:val="000000" w:themeColor="text1"/>
          <w:sz w:val="20"/>
        </w:rPr>
        <w:t xml:space="preserve">Folusho Victor </w:t>
      </w:r>
      <w:proofErr w:type="spellStart"/>
      <w:r w:rsidRPr="0099382D">
        <w:rPr>
          <w:rFonts w:ascii="Arial" w:hAnsi="Arial" w:cs="Arial"/>
          <w:i/>
          <w:iCs/>
          <w:color w:val="000000" w:themeColor="text1"/>
          <w:sz w:val="20"/>
        </w:rPr>
        <w:t>Arokoyo</w:t>
      </w:r>
      <w:proofErr w:type="spellEnd"/>
      <w:r w:rsidRPr="0099382D">
        <w:rPr>
          <w:rFonts w:ascii="Arial" w:hAnsi="Arial" w:cs="Arial"/>
          <w:i/>
          <w:iCs/>
          <w:color w:val="000000" w:themeColor="text1"/>
          <w:sz w:val="20"/>
        </w:rPr>
        <w:t xml:space="preserve"> (FVA), Saeed </w:t>
      </w:r>
      <w:proofErr w:type="spellStart"/>
      <w:r w:rsidRPr="0099382D">
        <w:rPr>
          <w:rFonts w:ascii="Arial" w:hAnsi="Arial" w:cs="Arial"/>
          <w:i/>
          <w:iCs/>
          <w:color w:val="000000" w:themeColor="text1"/>
          <w:sz w:val="20"/>
        </w:rPr>
        <w:t>Jamshidloo</w:t>
      </w:r>
      <w:proofErr w:type="spellEnd"/>
      <w:r w:rsidRPr="0099382D">
        <w:rPr>
          <w:rFonts w:ascii="Arial" w:hAnsi="Arial" w:cs="Arial"/>
          <w:i/>
          <w:iCs/>
          <w:color w:val="000000" w:themeColor="text1"/>
          <w:sz w:val="20"/>
        </w:rPr>
        <w:t xml:space="preserve"> (SJ), Chinyere </w:t>
      </w:r>
      <w:proofErr w:type="spellStart"/>
      <w:r w:rsidRPr="0099382D">
        <w:rPr>
          <w:rFonts w:ascii="Arial" w:hAnsi="Arial" w:cs="Arial"/>
          <w:i/>
          <w:iCs/>
          <w:color w:val="000000" w:themeColor="text1"/>
          <w:sz w:val="20"/>
        </w:rPr>
        <w:t>Unamba</w:t>
      </w:r>
      <w:proofErr w:type="spellEnd"/>
      <w:r w:rsidRPr="0099382D">
        <w:rPr>
          <w:rFonts w:ascii="Arial" w:hAnsi="Arial" w:cs="Arial"/>
          <w:i/>
          <w:iCs/>
          <w:color w:val="000000" w:themeColor="text1"/>
          <w:sz w:val="20"/>
        </w:rPr>
        <w:t xml:space="preserve"> (CU), Oluwabukola </w:t>
      </w:r>
      <w:proofErr w:type="spellStart"/>
      <w:r w:rsidRPr="0099382D">
        <w:rPr>
          <w:rFonts w:ascii="Arial" w:hAnsi="Arial" w:cs="Arial"/>
          <w:i/>
          <w:iCs/>
          <w:color w:val="000000" w:themeColor="text1"/>
          <w:sz w:val="20"/>
        </w:rPr>
        <w:t>Atere</w:t>
      </w:r>
      <w:proofErr w:type="spellEnd"/>
      <w:r w:rsidRPr="0099382D">
        <w:rPr>
          <w:rFonts w:ascii="Arial" w:hAnsi="Arial" w:cs="Arial"/>
          <w:i/>
          <w:iCs/>
          <w:color w:val="000000" w:themeColor="text1"/>
          <w:sz w:val="20"/>
        </w:rPr>
        <w:t xml:space="preserve"> (OA), Hasan Guray (HG), Drici Mourad (DM), Kiana Rezaei </w:t>
      </w:r>
      <w:proofErr w:type="spellStart"/>
      <w:r w:rsidRPr="0099382D">
        <w:rPr>
          <w:rFonts w:ascii="Arial" w:hAnsi="Arial" w:cs="Arial"/>
          <w:i/>
          <w:iCs/>
          <w:color w:val="000000" w:themeColor="text1"/>
          <w:sz w:val="20"/>
        </w:rPr>
        <w:t>Amrabadi</w:t>
      </w:r>
      <w:proofErr w:type="spellEnd"/>
      <w:r w:rsidRPr="0099382D">
        <w:rPr>
          <w:rFonts w:ascii="Arial" w:hAnsi="Arial" w:cs="Arial"/>
          <w:i/>
          <w:iCs/>
          <w:color w:val="000000" w:themeColor="text1"/>
          <w:sz w:val="20"/>
        </w:rPr>
        <w:t xml:space="preserve"> (KRA)</w:t>
      </w:r>
    </w:p>
    <w:p w14:paraId="71CFDD63" w14:textId="77777777" w:rsidR="00324A13" w:rsidRPr="0099382D" w:rsidRDefault="00324A13" w:rsidP="00324A13">
      <w:pPr>
        <w:rPr>
          <w:rFonts w:ascii="Arial" w:hAnsi="Arial" w:cs="Arial"/>
          <w:color w:val="000000" w:themeColor="text1"/>
          <w:sz w:val="20"/>
        </w:rPr>
      </w:pPr>
    </w:p>
    <w:p w14:paraId="4E6D01CB"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Absences:</w:t>
      </w:r>
      <w:r w:rsidRPr="0099382D">
        <w:rPr>
          <w:rFonts w:ascii="Arial" w:hAnsi="Arial" w:cs="Arial"/>
          <w:color w:val="000000" w:themeColor="text1"/>
          <w:sz w:val="20"/>
        </w:rPr>
        <w:t xml:space="preserve"> </w:t>
      </w:r>
      <w:r w:rsidRPr="0099382D">
        <w:rPr>
          <w:rFonts w:ascii="Arial" w:hAnsi="Arial" w:cs="Arial"/>
          <w:i/>
          <w:iCs/>
          <w:color w:val="000000" w:themeColor="text1"/>
          <w:sz w:val="20"/>
        </w:rPr>
        <w:t>-</w:t>
      </w:r>
    </w:p>
    <w:p w14:paraId="46EAB910" w14:textId="77777777" w:rsidR="00324A13" w:rsidRPr="0099382D" w:rsidRDefault="00324A13" w:rsidP="00324A13">
      <w:pPr>
        <w:rPr>
          <w:rFonts w:ascii="Arial" w:hAnsi="Arial" w:cs="Arial"/>
          <w:i/>
          <w:iCs/>
          <w:color w:val="000000" w:themeColor="text1"/>
          <w:sz w:val="20"/>
        </w:rPr>
      </w:pPr>
    </w:p>
    <w:p w14:paraId="35CA7F5E" w14:textId="77777777" w:rsidR="00324A13" w:rsidRPr="0099382D" w:rsidRDefault="00324A13" w:rsidP="00324A13">
      <w:pPr>
        <w:rPr>
          <w:rFonts w:ascii="Arial" w:hAnsi="Arial" w:cs="Arial"/>
          <w:color w:val="000000" w:themeColor="text1"/>
          <w:sz w:val="20"/>
        </w:rPr>
      </w:pPr>
      <w:r w:rsidRPr="0099382D">
        <w:rPr>
          <w:rFonts w:ascii="Arial" w:hAnsi="Arial" w:cs="Arial"/>
          <w:b/>
          <w:bCs/>
          <w:color w:val="000000" w:themeColor="text1"/>
          <w:sz w:val="20"/>
        </w:rPr>
        <w:t>Agenda:</w:t>
      </w:r>
      <w:r w:rsidRPr="0099382D">
        <w:rPr>
          <w:rFonts w:ascii="Arial" w:hAnsi="Arial" w:cs="Arial"/>
          <w:color w:val="000000" w:themeColor="text1"/>
          <w:sz w:val="20"/>
        </w:rPr>
        <w:t xml:space="preserve"> Opening of the Meeting, Addressing Challenges and Concerns, Allocation of New Tasks, Setting Next Meeting Date and Time, Closure of Meeting</w:t>
      </w:r>
    </w:p>
    <w:p w14:paraId="348509D9" w14:textId="77777777" w:rsidR="00324A13" w:rsidRPr="0099382D" w:rsidRDefault="00324A13" w:rsidP="00324A13">
      <w:pPr>
        <w:rPr>
          <w:rFonts w:ascii="Arial" w:hAnsi="Arial" w:cs="Arial"/>
          <w:color w:val="000000" w:themeColor="text1"/>
          <w:sz w:val="20"/>
        </w:rPr>
      </w:pPr>
    </w:p>
    <w:p w14:paraId="6ED7955B" w14:textId="77777777" w:rsidR="00324A13" w:rsidRPr="0099382D" w:rsidRDefault="00324A13" w:rsidP="00324A13">
      <w:pPr>
        <w:rPr>
          <w:rFonts w:ascii="Arial" w:hAnsi="Arial" w:cs="Arial"/>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0288" behindDoc="0" locked="0" layoutInCell="1" allowOverlap="1" wp14:anchorId="6FF4687F" wp14:editId="0E59C33B">
                <wp:simplePos x="0" y="0"/>
                <wp:positionH relativeFrom="margin">
                  <wp:align>left</wp:align>
                </wp:positionH>
                <wp:positionV relativeFrom="paragraph">
                  <wp:posOffset>38640</wp:posOffset>
                </wp:positionV>
                <wp:extent cx="66446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5F534" id="Straight Connector 4"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" strokecolor="#e7e6e6 [3214]" strokeweight="1.5pt">
                <v:stroke joinstyle="miter"/>
                <w10:wrap anchorx="margin"/>
              </v:line>
            </w:pict>
          </mc:Fallback>
        </mc:AlternateContent>
      </w:r>
    </w:p>
    <w:p w14:paraId="5F89C7DB" w14:textId="77777777" w:rsidR="00324A13" w:rsidRPr="0099382D" w:rsidRDefault="00324A13" w:rsidP="00324A13">
      <w:pPr>
        <w:rPr>
          <w:rFonts w:ascii="Arial" w:hAnsi="Arial" w:cs="Arial"/>
          <w:i/>
          <w:iCs/>
          <w:color w:val="000000" w:themeColor="text1"/>
          <w:sz w:val="20"/>
        </w:rPr>
      </w:pPr>
    </w:p>
    <w:p w14:paraId="43C509E1" w14:textId="77777777" w:rsidR="00324A13" w:rsidRPr="0099382D" w:rsidRDefault="00324A13" w:rsidP="00324A13">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Opening of the Meeting</w:t>
      </w:r>
    </w:p>
    <w:p w14:paraId="7918D719" w14:textId="77777777" w:rsidR="00324A13" w:rsidRPr="0099382D" w:rsidRDefault="00324A13" w:rsidP="00324A13">
      <w:pPr>
        <w:rPr>
          <w:rFonts w:ascii="Arial" w:hAnsi="Arial" w:cs="Arial"/>
          <w:i/>
          <w:iCs/>
          <w:color w:val="000000" w:themeColor="text1"/>
          <w:sz w:val="20"/>
        </w:rPr>
      </w:pPr>
    </w:p>
    <w:p w14:paraId="4900DC88" w14:textId="77777777" w:rsidR="00324A13" w:rsidRPr="0099382D" w:rsidRDefault="00324A13" w:rsidP="00324A13">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called to order at 2.30pm by HG.</w:t>
      </w:r>
    </w:p>
    <w:p w14:paraId="41193063" w14:textId="77777777" w:rsidR="00324A13" w:rsidRPr="0099382D" w:rsidRDefault="00324A13" w:rsidP="00324A13">
      <w:pPr>
        <w:rPr>
          <w:rFonts w:ascii="Arial" w:hAnsi="Arial" w:cs="Arial"/>
          <w:i/>
          <w:iCs/>
          <w:color w:val="000000" w:themeColor="text1"/>
          <w:sz w:val="20"/>
        </w:rPr>
      </w:pPr>
    </w:p>
    <w:p w14:paraId="7E621DC7" w14:textId="77777777" w:rsidR="00324A13" w:rsidRPr="0099382D" w:rsidRDefault="00324A13" w:rsidP="00324A13">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Addressing Challenges and Concerns:</w:t>
      </w:r>
    </w:p>
    <w:p w14:paraId="151D5701" w14:textId="77777777" w:rsidR="00324A13" w:rsidRPr="0099382D" w:rsidRDefault="00324A13" w:rsidP="00324A13">
      <w:pPr>
        <w:rPr>
          <w:rFonts w:ascii="Arial" w:hAnsi="Arial" w:cs="Arial"/>
          <w:color w:val="000000" w:themeColor="text1"/>
          <w:sz w:val="20"/>
        </w:rPr>
      </w:pPr>
    </w:p>
    <w:p w14:paraId="219F70A5" w14:textId="77777777" w:rsidR="00324A13" w:rsidRPr="0099382D" w:rsidRDefault="00324A13" w:rsidP="00324A13">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Since there was a difference of opinion on whether the Banking and Securities sector should focus on the entire sector or specific working areas, an email will be sent to Ms. </w:t>
      </w:r>
      <w:proofErr w:type="spellStart"/>
      <w:r w:rsidRPr="0099382D">
        <w:rPr>
          <w:rFonts w:ascii="Arial" w:hAnsi="Arial" w:cs="Arial"/>
          <w:i/>
          <w:iCs/>
          <w:color w:val="000000" w:themeColor="text1"/>
          <w:sz w:val="20"/>
          <w:szCs w:val="20"/>
        </w:rPr>
        <w:t>Yerashenia</w:t>
      </w:r>
      <w:proofErr w:type="spellEnd"/>
      <w:r w:rsidRPr="0099382D">
        <w:rPr>
          <w:rFonts w:ascii="Arial" w:hAnsi="Arial" w:cs="Arial"/>
          <w:i/>
          <w:iCs/>
          <w:color w:val="000000" w:themeColor="text1"/>
          <w:sz w:val="20"/>
          <w:szCs w:val="20"/>
        </w:rPr>
        <w:t>.</w:t>
      </w:r>
    </w:p>
    <w:p w14:paraId="7CB13504" w14:textId="77777777" w:rsidR="00324A13" w:rsidRPr="0099382D" w:rsidRDefault="00324A13" w:rsidP="00324A13">
      <w:pPr>
        <w:rPr>
          <w:rFonts w:ascii="Arial" w:hAnsi="Arial" w:cs="Arial"/>
          <w:color w:val="000000" w:themeColor="text1"/>
          <w:sz w:val="20"/>
        </w:rPr>
      </w:pPr>
    </w:p>
    <w:p w14:paraId="354BDACE" w14:textId="77777777" w:rsidR="00324A13" w:rsidRPr="0099382D" w:rsidRDefault="00324A13" w:rsidP="00324A13">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Allocation of New Tasks:</w:t>
      </w:r>
    </w:p>
    <w:p w14:paraId="3A15F085" w14:textId="77777777" w:rsidR="00324A13" w:rsidRPr="0099382D" w:rsidRDefault="00324A13" w:rsidP="00324A13">
      <w:pPr>
        <w:rPr>
          <w:rFonts w:ascii="Arial" w:hAnsi="Arial" w:cs="Arial"/>
          <w:color w:val="000000" w:themeColor="text1"/>
          <w:sz w:val="20"/>
        </w:rPr>
      </w:pPr>
    </w:p>
    <w:p w14:paraId="76B8F66E" w14:textId="77777777" w:rsidR="00324A13" w:rsidRPr="0099382D" w:rsidRDefault="00324A13" w:rsidP="00324A13">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Detailed Investigation part will be started:</w:t>
      </w:r>
    </w:p>
    <w:p w14:paraId="30D2CB2E"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“Pinpoint major Big Data applications or projects prevalent in the industry.” under the “Project Landscape” assigned to FVA.</w:t>
      </w:r>
    </w:p>
    <w:p w14:paraId="21C968DF"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“Understand the primary objectives of such ventures and assess their accomplishment</w:t>
      </w:r>
      <w:r w:rsidRPr="0099382D">
        <w:rPr>
          <w:rFonts w:ascii="Arial" w:hAnsi="Arial" w:cs="Arial"/>
          <w:color w:val="000000" w:themeColor="text1"/>
          <w:sz w:val="20"/>
          <w:szCs w:val="20"/>
        </w:rPr>
        <w:t>.</w:t>
      </w:r>
      <w:r w:rsidRPr="0099382D">
        <w:rPr>
          <w:rFonts w:ascii="Arial" w:hAnsi="Arial" w:cs="Arial"/>
          <w:i/>
          <w:iCs/>
          <w:color w:val="000000" w:themeColor="text1"/>
          <w:sz w:val="20"/>
          <w:szCs w:val="20"/>
        </w:rPr>
        <w:t>” under the “Project Landscape” assigned to CU.</w:t>
      </w:r>
    </w:p>
    <w:p w14:paraId="46C8FF97"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“Scrutinise the motivating factors and obstacles that led to these initiatives.” under the “Project Landscape” assigned to OA.</w:t>
      </w:r>
    </w:p>
    <w:p w14:paraId="28020FC2"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“Recognize the key technologies and tools in use, such as Hadoop, noSQL, in-memory data processing, data streaming, etc.” under the “Technology Adoption” assigned to SJ and KRA.</w:t>
      </w:r>
    </w:p>
    <w:p w14:paraId="72235F63"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“Decipher the reasons behind the choice of certain technologies over others.” under the “Technology Adoption” assigned to DM.</w:t>
      </w:r>
    </w:p>
    <w:p w14:paraId="520F57F8"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“Combine and organize all research outputs along with the general research and collect them in a single file.” assigned to HG.</w:t>
      </w:r>
    </w:p>
    <w:p w14:paraId="31AE9A70"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“Preparing the first Meeting Minutes.” assigned to HG.</w:t>
      </w:r>
    </w:p>
    <w:p w14:paraId="12679042" w14:textId="77777777" w:rsidR="00324A13" w:rsidRPr="0099382D" w:rsidRDefault="00324A13" w:rsidP="00324A13">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“Send an email regarding the concern.” assigned to HG.</w:t>
      </w:r>
    </w:p>
    <w:p w14:paraId="2A15F817" w14:textId="77777777" w:rsidR="00324A13" w:rsidRPr="0099382D" w:rsidRDefault="00324A13" w:rsidP="00324A13">
      <w:pPr>
        <w:rPr>
          <w:rFonts w:ascii="Arial" w:hAnsi="Arial" w:cs="Arial"/>
          <w:i/>
          <w:iCs/>
          <w:color w:val="000000" w:themeColor="text1"/>
          <w:sz w:val="20"/>
        </w:rPr>
      </w:pPr>
    </w:p>
    <w:p w14:paraId="2183BEAE" w14:textId="77777777" w:rsidR="00324A13" w:rsidRPr="0099382D" w:rsidRDefault="00324A13" w:rsidP="00324A13">
      <w:pPr>
        <w:rPr>
          <w:rStyle w:val="Strong"/>
          <w:rFonts w:ascii="Arial" w:hAnsi="Arial" w:cs="Arial"/>
          <w:color w:val="000000" w:themeColor="text1"/>
          <w:sz w:val="20"/>
          <w:shd w:val="clear" w:color="auto" w:fill="FFFFFF"/>
        </w:rPr>
      </w:pPr>
    </w:p>
    <w:p w14:paraId="5636EDE1" w14:textId="77777777" w:rsidR="00324A13" w:rsidRPr="0099382D" w:rsidRDefault="00324A13" w:rsidP="00324A13">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Setting Next Meeting Date and Time:</w:t>
      </w:r>
    </w:p>
    <w:p w14:paraId="1450B452" w14:textId="77777777" w:rsidR="00324A13" w:rsidRPr="0099382D" w:rsidRDefault="00324A13" w:rsidP="00324A13">
      <w:pPr>
        <w:rPr>
          <w:rStyle w:val="Strong"/>
          <w:rFonts w:ascii="Arial" w:hAnsi="Arial" w:cs="Arial"/>
          <w:color w:val="000000" w:themeColor="text1"/>
          <w:sz w:val="20"/>
          <w:shd w:val="clear" w:color="auto" w:fill="FFFFFF"/>
        </w:rPr>
      </w:pPr>
    </w:p>
    <w:p w14:paraId="7722709F" w14:textId="77777777" w:rsidR="00324A13" w:rsidRPr="0099382D" w:rsidRDefault="00324A13" w:rsidP="00324A13">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Next meeting scheduled for 27 November.</w:t>
      </w:r>
    </w:p>
    <w:p w14:paraId="48857AED" w14:textId="77777777" w:rsidR="00324A13" w:rsidRPr="0099382D" w:rsidRDefault="00324A13" w:rsidP="00324A13">
      <w:pPr>
        <w:rPr>
          <w:rStyle w:val="Strong"/>
          <w:rFonts w:ascii="Arial" w:hAnsi="Arial" w:cs="Arial"/>
          <w:b w:val="0"/>
          <w:bCs w:val="0"/>
          <w:i/>
          <w:iCs/>
          <w:color w:val="000000" w:themeColor="text1"/>
          <w:sz w:val="20"/>
        </w:rPr>
      </w:pPr>
    </w:p>
    <w:p w14:paraId="7F4784DC" w14:textId="77777777" w:rsidR="00324A13" w:rsidRPr="0099382D" w:rsidRDefault="00324A13" w:rsidP="00324A13">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Closure of the Meeting:</w:t>
      </w:r>
    </w:p>
    <w:p w14:paraId="75C0EAEC" w14:textId="77777777" w:rsidR="00324A13" w:rsidRPr="0099382D" w:rsidRDefault="00324A13" w:rsidP="00324A13">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adjourned at 3pm by HG.</w:t>
      </w:r>
    </w:p>
    <w:p w14:paraId="32C9ADCD" w14:textId="77777777" w:rsidR="00324A13" w:rsidRPr="0099382D" w:rsidRDefault="00324A13" w:rsidP="00324A13">
      <w:pPr>
        <w:pStyle w:val="ListParagraph"/>
        <w:numPr>
          <w:ilvl w:val="0"/>
          <w:numId w:val="21"/>
        </w:numPr>
        <w:spacing w:after="0" w:line="240" w:lineRule="auto"/>
        <w:rPr>
          <w:rFonts w:ascii="Arial" w:hAnsi="Arial" w:cs="Arial"/>
          <w:i/>
          <w:iCs/>
          <w:color w:val="000000" w:themeColor="text1"/>
          <w:sz w:val="20"/>
          <w:szCs w:val="20"/>
        </w:rPr>
      </w:pPr>
    </w:p>
    <w:p w14:paraId="05015B72" w14:textId="77777777" w:rsidR="00324A13" w:rsidRPr="0099382D" w:rsidRDefault="00324A13" w:rsidP="00324A13">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Next Meeting:</w:t>
      </w:r>
    </w:p>
    <w:p w14:paraId="201DD3B2" w14:textId="77777777" w:rsidR="00324A13" w:rsidRPr="0099382D" w:rsidRDefault="00324A13" w:rsidP="00324A13">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Date: 27 November 2023</w:t>
      </w:r>
    </w:p>
    <w:p w14:paraId="334F1EBE" w14:textId="77777777" w:rsidR="00324A13" w:rsidRPr="0099382D" w:rsidRDefault="00324A13" w:rsidP="00324A13">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Time: 2.30 pm</w:t>
      </w:r>
    </w:p>
    <w:p w14:paraId="7D5B3902" w14:textId="77777777" w:rsidR="00324A13" w:rsidRPr="0099382D" w:rsidRDefault="00324A13" w:rsidP="00324A13">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Location: Cavendish Campus, The University of Westminster, London</w:t>
      </w:r>
    </w:p>
    <w:p w14:paraId="09E55580" w14:textId="77777777" w:rsidR="00324A13" w:rsidRPr="0099382D" w:rsidRDefault="00324A13" w:rsidP="00324A13">
      <w:pPr>
        <w:pStyle w:val="Normal2"/>
        <w:rPr>
          <w:rFonts w:ascii="Arial" w:hAnsi="Arial" w:cs="Arial"/>
          <w:color w:val="000000" w:themeColor="text1"/>
          <w:sz w:val="20"/>
          <w:szCs w:val="20"/>
          <w:lang w:val="en-GB"/>
        </w:rPr>
      </w:pPr>
    </w:p>
    <w:p w14:paraId="2FA707B3" w14:textId="77777777" w:rsidR="00324A13" w:rsidRPr="0099382D" w:rsidRDefault="00324A13" w:rsidP="00324A13">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Action Items:</w:t>
      </w:r>
    </w:p>
    <w:p w14:paraId="35DF2F2D"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“Pinpoint major Big Data applications or projects prevalent in the industry.”:  Assigned to FVA, Due by 26 Nov.</w:t>
      </w:r>
    </w:p>
    <w:p w14:paraId="4E21A052"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“Understand the primary objectives of such ventures and assess their accomplishment</w:t>
      </w:r>
      <w:r w:rsidRPr="0099382D">
        <w:rPr>
          <w:rFonts w:ascii="Arial" w:hAnsi="Arial" w:cs="Arial"/>
          <w:color w:val="000000" w:themeColor="text1"/>
          <w:sz w:val="20"/>
        </w:rPr>
        <w:t>.</w:t>
      </w:r>
      <w:r w:rsidRPr="0099382D">
        <w:rPr>
          <w:rFonts w:ascii="Arial" w:hAnsi="Arial" w:cs="Arial"/>
          <w:i/>
          <w:iCs/>
          <w:color w:val="000000" w:themeColor="text1"/>
          <w:sz w:val="20"/>
        </w:rPr>
        <w:t>”:  Assigned to CU, Due by 26 Nov.</w:t>
      </w:r>
    </w:p>
    <w:p w14:paraId="7B1054DC"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“Scrutinise the motivating factors and obstacles that led to these initiatives”: Assigned to OA, Due by 26 Nov.</w:t>
      </w:r>
    </w:p>
    <w:p w14:paraId="3C946B6A"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“Recognize the key technologies and tools in use, such as Hadoop, noSQL, in-memory data processing, data streaming, etc.”: Assigned to SJ and KRA, Due by 26 Nov.</w:t>
      </w:r>
    </w:p>
    <w:p w14:paraId="24E9A623"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“Decipher the reasons behind the choice of certain technologies over others.”:  Assigned to DM, Due by 26 Nov.</w:t>
      </w:r>
    </w:p>
    <w:p w14:paraId="32976462"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“Combine and organize all research outputs along with the general research and collect them in a single file.”: Assigned to HG, Due by 27 Nov.</w:t>
      </w:r>
    </w:p>
    <w:p w14:paraId="74F2CB01"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“Preparing the first Meeting Minutes.”: Assigned to HG, Due by 21 Nov.</w:t>
      </w:r>
    </w:p>
    <w:p w14:paraId="2162E98A" w14:textId="77777777" w:rsidR="00324A13" w:rsidRPr="0099382D" w:rsidRDefault="00324A13" w:rsidP="00324A13">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“Send an email regarding the concern”: Assigned to HG, Due by 20 Nov.</w:t>
      </w:r>
    </w:p>
    <w:p w14:paraId="6AA6167E" w14:textId="77777777" w:rsidR="00324A13" w:rsidRPr="0099382D" w:rsidRDefault="00324A13" w:rsidP="00324A13">
      <w:pPr>
        <w:rPr>
          <w:rFonts w:ascii="Arial" w:hAnsi="Arial" w:cs="Arial"/>
          <w:i/>
          <w:iCs/>
          <w:color w:val="000000" w:themeColor="text1"/>
          <w:sz w:val="20"/>
        </w:rPr>
      </w:pPr>
    </w:p>
    <w:p w14:paraId="00B9C4EE" w14:textId="77777777" w:rsidR="00324A13" w:rsidRPr="0099382D" w:rsidRDefault="00324A13" w:rsidP="00324A13">
      <w:pPr>
        <w:rPr>
          <w:rFonts w:ascii="Arial" w:hAnsi="Arial" w:cs="Arial"/>
          <w:i/>
          <w:iCs/>
          <w:color w:val="000000" w:themeColor="text1"/>
          <w:sz w:val="20"/>
        </w:rPr>
      </w:pPr>
    </w:p>
    <w:p w14:paraId="71C49A2D" w14:textId="77777777" w:rsidR="00324A13" w:rsidRPr="0099382D" w:rsidRDefault="00324A13" w:rsidP="00324A13">
      <w:pPr>
        <w:rPr>
          <w:rFonts w:ascii="Arial" w:hAnsi="Arial" w:cs="Arial"/>
          <w:i/>
          <w:iCs/>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1312" behindDoc="0" locked="0" layoutInCell="1" allowOverlap="1" wp14:anchorId="24A361E9" wp14:editId="2AEFF951">
                <wp:simplePos x="0" y="0"/>
                <wp:positionH relativeFrom="margin">
                  <wp:posOffset>0</wp:posOffset>
                </wp:positionH>
                <wp:positionV relativeFrom="paragraph">
                  <wp:posOffset>-635</wp:posOffset>
                </wp:positionV>
                <wp:extent cx="6644640" cy="0"/>
                <wp:effectExtent l="0" t="0" r="0" b="0"/>
                <wp:wrapNone/>
                <wp:docPr id="570201020" name="Straight Connector 570201020"/>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12AE8" id="Straight Connector 57020102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" strokecolor="#e7e6e6 [3214]" strokeweight="1.5pt">
                <v:stroke joinstyle="miter"/>
                <w10:wrap anchorx="margin"/>
              </v:line>
            </w:pict>
          </mc:Fallback>
        </mc:AlternateContent>
      </w:r>
      <w:r w:rsidRPr="0099382D">
        <w:rPr>
          <w:rFonts w:ascii="Arial" w:hAnsi="Arial" w:cs="Arial"/>
          <w:color w:val="000000" w:themeColor="text1"/>
          <w:sz w:val="20"/>
        </w:rPr>
        <w:br/>
      </w:r>
      <w:r w:rsidRPr="0099382D">
        <w:rPr>
          <w:rFonts w:ascii="Arial" w:hAnsi="Arial" w:cs="Arial"/>
          <w:b/>
          <w:bCs/>
          <w:color w:val="000000" w:themeColor="text1"/>
          <w:sz w:val="20"/>
        </w:rPr>
        <w:t>Prepared by:</w:t>
      </w:r>
      <w:r w:rsidRPr="0099382D">
        <w:rPr>
          <w:rFonts w:ascii="Arial" w:hAnsi="Arial" w:cs="Arial"/>
          <w:i/>
          <w:iCs/>
          <w:color w:val="000000" w:themeColor="text1"/>
          <w:sz w:val="20"/>
        </w:rPr>
        <w:t xml:space="preserve"> Hasan Guray</w:t>
      </w:r>
    </w:p>
    <w:p w14:paraId="1E5BA7A3" w14:textId="77777777" w:rsidR="00324A13" w:rsidRPr="0099382D" w:rsidRDefault="00324A13" w:rsidP="00324A13">
      <w:pPr>
        <w:rPr>
          <w:rFonts w:ascii="Arial" w:hAnsi="Arial" w:cs="Arial"/>
          <w:i/>
          <w:iCs/>
          <w:color w:val="000000" w:themeColor="text1"/>
          <w:sz w:val="20"/>
        </w:rPr>
      </w:pPr>
    </w:p>
    <w:p w14:paraId="3D3ADDD3" w14:textId="77777777" w:rsidR="00324A13" w:rsidRPr="0099382D" w:rsidRDefault="00324A13" w:rsidP="00324A13">
      <w:pPr>
        <w:rPr>
          <w:rFonts w:ascii="Arial" w:hAnsi="Arial" w:cs="Arial"/>
          <w:i/>
          <w:iCs/>
          <w:color w:val="000000" w:themeColor="text1"/>
          <w:sz w:val="20"/>
        </w:rPr>
      </w:pPr>
      <w:r w:rsidRPr="0099382D">
        <w:rPr>
          <w:rFonts w:ascii="Arial" w:hAnsi="Arial" w:cs="Arial"/>
          <w:b/>
          <w:bCs/>
          <w:color w:val="000000" w:themeColor="text1"/>
          <w:sz w:val="20"/>
        </w:rPr>
        <w:t>Date:</w:t>
      </w:r>
      <w:r w:rsidRPr="0099382D">
        <w:rPr>
          <w:rFonts w:ascii="Arial" w:hAnsi="Arial" w:cs="Arial"/>
          <w:i/>
          <w:iCs/>
          <w:color w:val="000000" w:themeColor="text1"/>
          <w:sz w:val="20"/>
        </w:rPr>
        <w:t xml:space="preserve"> 20 Nov 2023</w:t>
      </w:r>
    </w:p>
    <w:p w14:paraId="165CB7AE" w14:textId="77777777" w:rsidR="00324A13" w:rsidRPr="0099382D" w:rsidRDefault="00324A13" w:rsidP="00324A13">
      <w:pPr>
        <w:tabs>
          <w:tab w:val="left" w:pos="2210"/>
        </w:tabs>
        <w:rPr>
          <w:rFonts w:ascii="Arial" w:hAnsi="Arial" w:cs="Arial"/>
          <w:color w:val="000000" w:themeColor="text1"/>
          <w:sz w:val="20"/>
        </w:rPr>
      </w:pPr>
    </w:p>
    <w:p w14:paraId="23105485" w14:textId="0A922A16" w:rsidR="003971D4" w:rsidRPr="0099382D" w:rsidRDefault="00324A13" w:rsidP="00324A13">
      <w:pPr>
        <w:pStyle w:val="Appendix"/>
        <w:rPr>
          <w:rFonts w:ascii="Arial" w:hAnsi="Arial" w:cs="Arial"/>
          <w:color w:val="000000" w:themeColor="text1"/>
          <w:sz w:val="20"/>
          <w:szCs w:val="20"/>
        </w:rPr>
      </w:pPr>
      <w:bookmarkStart w:id="24" w:name="_Toc155622078"/>
      <w:r w:rsidRPr="0099382D">
        <w:rPr>
          <w:rFonts w:ascii="Arial" w:hAnsi="Arial" w:cs="Arial"/>
          <w:color w:val="000000" w:themeColor="text1"/>
          <w:sz w:val="20"/>
          <w:szCs w:val="20"/>
        </w:rPr>
        <w:t>Meeting Minutes 2</w:t>
      </w:r>
      <w:bookmarkEnd w:id="24"/>
    </w:p>
    <w:p w14:paraId="1C2D84D1" w14:textId="77777777" w:rsidR="00C829FB" w:rsidRPr="0099382D" w:rsidRDefault="00C829FB" w:rsidP="00C829FB">
      <w:pPr>
        <w:rPr>
          <w:rFonts w:ascii="Arial" w:hAnsi="Arial" w:cs="Arial"/>
          <w:b/>
          <w:bCs/>
          <w:color w:val="000000" w:themeColor="text1"/>
          <w:sz w:val="20"/>
        </w:rPr>
      </w:pPr>
    </w:p>
    <w:p w14:paraId="194D05EB" w14:textId="77777777" w:rsidR="00C829FB" w:rsidRPr="0099382D" w:rsidRDefault="00C829FB" w:rsidP="00C829FB">
      <w:pPr>
        <w:rPr>
          <w:rFonts w:ascii="Arial" w:hAnsi="Arial" w:cs="Arial"/>
          <w:b/>
          <w:bCs/>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3360" behindDoc="0" locked="0" layoutInCell="1" allowOverlap="1" wp14:anchorId="123824D7" wp14:editId="0EEA0787">
                <wp:simplePos x="0" y="0"/>
                <wp:positionH relativeFrom="margin">
                  <wp:align>right</wp:align>
                </wp:positionH>
                <wp:positionV relativeFrom="paragraph">
                  <wp:posOffset>74077</wp:posOffset>
                </wp:positionV>
                <wp:extent cx="6630992" cy="0"/>
                <wp:effectExtent l="0" t="19050" r="36830" b="19050"/>
                <wp:wrapNone/>
                <wp:docPr id="384766077" name="Straight Connector 384766077"/>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13C49" id="Straight Connector 384766077"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" strokecolor="#05b3c2" strokeweight="2.25pt">
                <v:stroke joinstyle="miter"/>
                <w10:wrap anchorx="margin"/>
              </v:line>
            </w:pict>
          </mc:Fallback>
        </mc:AlternateContent>
      </w:r>
    </w:p>
    <w:p w14:paraId="3AE8C07E"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 xml:space="preserve">Group Name/Number: </w:t>
      </w:r>
      <w:r w:rsidRPr="0099382D">
        <w:rPr>
          <w:rFonts w:ascii="Arial" w:hAnsi="Arial" w:cs="Arial"/>
          <w:i/>
          <w:iCs/>
          <w:color w:val="000000" w:themeColor="text1"/>
          <w:sz w:val="20"/>
        </w:rPr>
        <w:t>Group 3 in GP12 / Banking and Securities</w:t>
      </w:r>
    </w:p>
    <w:p w14:paraId="0E2D7D7D" w14:textId="77777777" w:rsidR="00C829FB" w:rsidRPr="0099382D" w:rsidRDefault="00C829FB" w:rsidP="00C829FB">
      <w:pPr>
        <w:rPr>
          <w:rFonts w:ascii="Arial" w:hAnsi="Arial" w:cs="Arial"/>
          <w:i/>
          <w:iCs/>
          <w:color w:val="000000" w:themeColor="text1"/>
          <w:sz w:val="20"/>
        </w:rPr>
      </w:pPr>
    </w:p>
    <w:p w14:paraId="0233E47A"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Date:</w:t>
      </w:r>
      <w:r w:rsidRPr="0099382D">
        <w:rPr>
          <w:rFonts w:ascii="Arial" w:hAnsi="Arial" w:cs="Arial"/>
          <w:i/>
          <w:iCs/>
          <w:color w:val="000000" w:themeColor="text1"/>
          <w:sz w:val="20"/>
        </w:rPr>
        <w:t xml:space="preserve"> 27 Nov 2023</w:t>
      </w:r>
    </w:p>
    <w:p w14:paraId="1BD0DB6A" w14:textId="77777777" w:rsidR="00C829FB" w:rsidRPr="0099382D" w:rsidRDefault="00C829FB" w:rsidP="00C829FB">
      <w:pPr>
        <w:rPr>
          <w:rFonts w:ascii="Arial" w:hAnsi="Arial" w:cs="Arial"/>
          <w:i/>
          <w:iCs/>
          <w:color w:val="000000" w:themeColor="text1"/>
          <w:sz w:val="20"/>
        </w:rPr>
      </w:pPr>
    </w:p>
    <w:p w14:paraId="367E22BD"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Time:</w:t>
      </w:r>
      <w:r w:rsidRPr="0099382D">
        <w:rPr>
          <w:rFonts w:ascii="Arial" w:hAnsi="Arial" w:cs="Arial"/>
          <w:i/>
          <w:iCs/>
          <w:color w:val="000000" w:themeColor="text1"/>
          <w:sz w:val="20"/>
        </w:rPr>
        <w:t xml:space="preserve"> 2:30pm to 3pm</w:t>
      </w:r>
    </w:p>
    <w:p w14:paraId="2007841B" w14:textId="77777777" w:rsidR="00C829FB" w:rsidRPr="0099382D" w:rsidRDefault="00C829FB" w:rsidP="00C829FB">
      <w:pPr>
        <w:rPr>
          <w:rFonts w:ascii="Arial" w:hAnsi="Arial" w:cs="Arial"/>
          <w:i/>
          <w:iCs/>
          <w:color w:val="000000" w:themeColor="text1"/>
          <w:sz w:val="20"/>
        </w:rPr>
      </w:pPr>
    </w:p>
    <w:p w14:paraId="5B63B24F"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Location:</w:t>
      </w:r>
      <w:r w:rsidRPr="0099382D">
        <w:rPr>
          <w:rFonts w:ascii="Arial" w:hAnsi="Arial" w:cs="Arial"/>
          <w:i/>
          <w:iCs/>
          <w:color w:val="000000" w:themeColor="text1"/>
          <w:sz w:val="20"/>
        </w:rPr>
        <w:t xml:space="preserve"> Cavendish Campus, The University of Westminster, London</w:t>
      </w:r>
    </w:p>
    <w:p w14:paraId="1ABC6AE0" w14:textId="77777777" w:rsidR="00C829FB" w:rsidRPr="0099382D" w:rsidRDefault="00C829FB" w:rsidP="00C829FB">
      <w:pPr>
        <w:rPr>
          <w:rFonts w:ascii="Arial" w:hAnsi="Arial" w:cs="Arial"/>
          <w:color w:val="000000" w:themeColor="text1"/>
          <w:sz w:val="20"/>
        </w:rPr>
      </w:pPr>
    </w:p>
    <w:p w14:paraId="495CD59D"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Attendees:</w:t>
      </w:r>
      <w:r w:rsidRPr="0099382D">
        <w:rPr>
          <w:rFonts w:ascii="Arial" w:hAnsi="Arial" w:cs="Arial"/>
          <w:color w:val="000000" w:themeColor="text1"/>
          <w:sz w:val="20"/>
        </w:rPr>
        <w:t xml:space="preserve"> </w:t>
      </w:r>
      <w:r w:rsidRPr="0099382D">
        <w:rPr>
          <w:rFonts w:ascii="Arial" w:hAnsi="Arial" w:cs="Arial"/>
          <w:i/>
          <w:iCs/>
          <w:color w:val="000000" w:themeColor="text1"/>
          <w:sz w:val="20"/>
        </w:rPr>
        <w:t xml:space="preserve">Folusho Victor </w:t>
      </w:r>
      <w:proofErr w:type="spellStart"/>
      <w:r w:rsidRPr="0099382D">
        <w:rPr>
          <w:rFonts w:ascii="Arial" w:hAnsi="Arial" w:cs="Arial"/>
          <w:i/>
          <w:iCs/>
          <w:color w:val="000000" w:themeColor="text1"/>
          <w:sz w:val="20"/>
        </w:rPr>
        <w:t>Arokoyo</w:t>
      </w:r>
      <w:proofErr w:type="spellEnd"/>
      <w:r w:rsidRPr="0099382D">
        <w:rPr>
          <w:rFonts w:ascii="Arial" w:hAnsi="Arial" w:cs="Arial"/>
          <w:i/>
          <w:iCs/>
          <w:color w:val="000000" w:themeColor="text1"/>
          <w:sz w:val="20"/>
        </w:rPr>
        <w:t xml:space="preserve"> (FVA), Saeed </w:t>
      </w:r>
      <w:proofErr w:type="spellStart"/>
      <w:r w:rsidRPr="0099382D">
        <w:rPr>
          <w:rFonts w:ascii="Arial" w:hAnsi="Arial" w:cs="Arial"/>
          <w:i/>
          <w:iCs/>
          <w:color w:val="000000" w:themeColor="text1"/>
          <w:sz w:val="20"/>
        </w:rPr>
        <w:t>Jamshidloo</w:t>
      </w:r>
      <w:proofErr w:type="spellEnd"/>
      <w:r w:rsidRPr="0099382D">
        <w:rPr>
          <w:rFonts w:ascii="Arial" w:hAnsi="Arial" w:cs="Arial"/>
          <w:i/>
          <w:iCs/>
          <w:color w:val="000000" w:themeColor="text1"/>
          <w:sz w:val="20"/>
        </w:rPr>
        <w:t xml:space="preserve"> (SJ), Chinyere </w:t>
      </w:r>
      <w:proofErr w:type="spellStart"/>
      <w:r w:rsidRPr="0099382D">
        <w:rPr>
          <w:rFonts w:ascii="Arial" w:hAnsi="Arial" w:cs="Arial"/>
          <w:i/>
          <w:iCs/>
          <w:color w:val="000000" w:themeColor="text1"/>
          <w:sz w:val="20"/>
        </w:rPr>
        <w:t>Unamba</w:t>
      </w:r>
      <w:proofErr w:type="spellEnd"/>
      <w:r w:rsidRPr="0099382D">
        <w:rPr>
          <w:rFonts w:ascii="Arial" w:hAnsi="Arial" w:cs="Arial"/>
          <w:i/>
          <w:iCs/>
          <w:color w:val="000000" w:themeColor="text1"/>
          <w:sz w:val="20"/>
        </w:rPr>
        <w:t xml:space="preserve"> (CU), Oluwabukola </w:t>
      </w:r>
      <w:proofErr w:type="spellStart"/>
      <w:r w:rsidRPr="0099382D">
        <w:rPr>
          <w:rFonts w:ascii="Arial" w:hAnsi="Arial" w:cs="Arial"/>
          <w:i/>
          <w:iCs/>
          <w:color w:val="000000" w:themeColor="text1"/>
          <w:sz w:val="20"/>
        </w:rPr>
        <w:t>Atere</w:t>
      </w:r>
      <w:proofErr w:type="spellEnd"/>
      <w:r w:rsidRPr="0099382D">
        <w:rPr>
          <w:rFonts w:ascii="Arial" w:hAnsi="Arial" w:cs="Arial"/>
          <w:i/>
          <w:iCs/>
          <w:color w:val="000000" w:themeColor="text1"/>
          <w:sz w:val="20"/>
        </w:rPr>
        <w:t xml:space="preserve"> (OA), Hasan Guray (HG), Drici Mourad (DM), Kiana Rezaei </w:t>
      </w:r>
      <w:proofErr w:type="spellStart"/>
      <w:r w:rsidRPr="0099382D">
        <w:rPr>
          <w:rFonts w:ascii="Arial" w:hAnsi="Arial" w:cs="Arial"/>
          <w:i/>
          <w:iCs/>
          <w:color w:val="000000" w:themeColor="text1"/>
          <w:sz w:val="20"/>
        </w:rPr>
        <w:t>Amrabadi</w:t>
      </w:r>
      <w:proofErr w:type="spellEnd"/>
      <w:r w:rsidRPr="0099382D">
        <w:rPr>
          <w:rFonts w:ascii="Arial" w:hAnsi="Arial" w:cs="Arial"/>
          <w:i/>
          <w:iCs/>
          <w:color w:val="000000" w:themeColor="text1"/>
          <w:sz w:val="20"/>
        </w:rPr>
        <w:t xml:space="preserve"> (KRA)</w:t>
      </w:r>
    </w:p>
    <w:p w14:paraId="097BB165" w14:textId="77777777" w:rsidR="00C829FB" w:rsidRPr="0099382D" w:rsidRDefault="00C829FB" w:rsidP="00C829FB">
      <w:pPr>
        <w:rPr>
          <w:rFonts w:ascii="Arial" w:hAnsi="Arial" w:cs="Arial"/>
          <w:color w:val="000000" w:themeColor="text1"/>
          <w:sz w:val="20"/>
        </w:rPr>
      </w:pPr>
    </w:p>
    <w:p w14:paraId="69511C7F"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Absences:</w:t>
      </w:r>
      <w:r w:rsidRPr="0099382D">
        <w:rPr>
          <w:rFonts w:ascii="Arial" w:hAnsi="Arial" w:cs="Arial"/>
          <w:color w:val="000000" w:themeColor="text1"/>
          <w:sz w:val="20"/>
        </w:rPr>
        <w:t xml:space="preserve"> </w:t>
      </w:r>
      <w:r w:rsidRPr="0099382D">
        <w:rPr>
          <w:rFonts w:ascii="Arial" w:hAnsi="Arial" w:cs="Arial"/>
          <w:i/>
          <w:iCs/>
          <w:color w:val="000000" w:themeColor="text1"/>
          <w:sz w:val="20"/>
        </w:rPr>
        <w:t>-</w:t>
      </w:r>
    </w:p>
    <w:p w14:paraId="67BF25CD" w14:textId="77777777" w:rsidR="00C829FB" w:rsidRPr="0099382D" w:rsidRDefault="00C829FB" w:rsidP="00C829FB">
      <w:pPr>
        <w:rPr>
          <w:rFonts w:ascii="Arial" w:hAnsi="Arial" w:cs="Arial"/>
          <w:i/>
          <w:iCs/>
          <w:color w:val="000000" w:themeColor="text1"/>
          <w:sz w:val="20"/>
        </w:rPr>
      </w:pPr>
    </w:p>
    <w:p w14:paraId="2B1A185E" w14:textId="77777777" w:rsidR="00C829FB" w:rsidRPr="0099382D" w:rsidRDefault="00C829FB" w:rsidP="00C829FB">
      <w:pPr>
        <w:rPr>
          <w:rFonts w:ascii="Arial" w:hAnsi="Arial" w:cs="Arial"/>
          <w:color w:val="000000" w:themeColor="text1"/>
          <w:sz w:val="20"/>
        </w:rPr>
      </w:pPr>
      <w:r w:rsidRPr="0099382D">
        <w:rPr>
          <w:rFonts w:ascii="Arial" w:hAnsi="Arial" w:cs="Arial"/>
          <w:b/>
          <w:bCs/>
          <w:color w:val="000000" w:themeColor="text1"/>
          <w:sz w:val="20"/>
        </w:rPr>
        <w:t>Agenda:</w:t>
      </w:r>
      <w:r w:rsidRPr="0099382D">
        <w:rPr>
          <w:rFonts w:ascii="Arial" w:hAnsi="Arial" w:cs="Arial"/>
          <w:color w:val="000000" w:themeColor="text1"/>
          <w:sz w:val="20"/>
        </w:rPr>
        <w:t xml:space="preserve"> Opening of the Meeting, Review of Previous Meeting Minutes, Progress Update on Assigned Tasks, Discussion of Current Week’s Topics, Addressing Challenges and Concerns, Allocation of New Tasks, Setting Next Meeting Date and Time, Closure of the Meeting.</w:t>
      </w:r>
    </w:p>
    <w:p w14:paraId="2325A165" w14:textId="77777777" w:rsidR="00C829FB" w:rsidRPr="0099382D" w:rsidRDefault="00C829FB" w:rsidP="00C829FB">
      <w:pPr>
        <w:rPr>
          <w:rFonts w:ascii="Arial" w:hAnsi="Arial" w:cs="Arial"/>
          <w:color w:val="000000" w:themeColor="text1"/>
          <w:sz w:val="20"/>
        </w:rPr>
      </w:pPr>
    </w:p>
    <w:p w14:paraId="75AD71F6" w14:textId="77777777" w:rsidR="00C829FB" w:rsidRPr="0099382D" w:rsidRDefault="00C829FB" w:rsidP="00C829FB">
      <w:pPr>
        <w:rPr>
          <w:rFonts w:ascii="Arial" w:hAnsi="Arial" w:cs="Arial"/>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4384" behindDoc="0" locked="0" layoutInCell="1" allowOverlap="1" wp14:anchorId="432F7B18" wp14:editId="0F921247">
                <wp:simplePos x="0" y="0"/>
                <wp:positionH relativeFrom="margin">
                  <wp:align>left</wp:align>
                </wp:positionH>
                <wp:positionV relativeFrom="paragraph">
                  <wp:posOffset>38640</wp:posOffset>
                </wp:positionV>
                <wp:extent cx="6644640" cy="0"/>
                <wp:effectExtent l="0" t="0" r="0" b="0"/>
                <wp:wrapNone/>
                <wp:docPr id="511439707" name="Straight Connector 511439707"/>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F010A" id="Straight Connector 511439707"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" strokecolor="#e7e6e6 [3214]" strokeweight="1.5pt">
                <v:stroke joinstyle="miter"/>
                <w10:wrap anchorx="margin"/>
              </v:line>
            </w:pict>
          </mc:Fallback>
        </mc:AlternateContent>
      </w:r>
    </w:p>
    <w:p w14:paraId="19F9D525" w14:textId="77777777" w:rsidR="00C829FB" w:rsidRPr="0099382D" w:rsidRDefault="00C829FB" w:rsidP="00C829FB">
      <w:pPr>
        <w:rPr>
          <w:rFonts w:ascii="Arial" w:hAnsi="Arial" w:cs="Arial"/>
          <w:i/>
          <w:iCs/>
          <w:color w:val="000000" w:themeColor="text1"/>
          <w:sz w:val="20"/>
        </w:rPr>
      </w:pPr>
    </w:p>
    <w:p w14:paraId="207299C6"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Opening of the Meeting</w:t>
      </w:r>
    </w:p>
    <w:p w14:paraId="678216A5" w14:textId="77777777" w:rsidR="00C829FB" w:rsidRPr="0099382D" w:rsidRDefault="00C829FB" w:rsidP="00C829FB">
      <w:pPr>
        <w:rPr>
          <w:rFonts w:ascii="Arial" w:hAnsi="Arial" w:cs="Arial"/>
          <w:i/>
          <w:iCs/>
          <w:color w:val="000000" w:themeColor="text1"/>
          <w:sz w:val="20"/>
        </w:rPr>
      </w:pPr>
    </w:p>
    <w:p w14:paraId="04ABB05B"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called to order at 2.30pm by HG.</w:t>
      </w:r>
    </w:p>
    <w:p w14:paraId="49994290" w14:textId="77777777" w:rsidR="00C829FB" w:rsidRPr="0099382D" w:rsidRDefault="00C829FB" w:rsidP="00C829FB">
      <w:pPr>
        <w:rPr>
          <w:rFonts w:ascii="Arial" w:hAnsi="Arial" w:cs="Arial"/>
          <w:i/>
          <w:iCs/>
          <w:color w:val="000000" w:themeColor="text1"/>
          <w:sz w:val="20"/>
        </w:rPr>
      </w:pPr>
    </w:p>
    <w:p w14:paraId="179B6E4C"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Review of Previous Meeting Minutes:</w:t>
      </w:r>
    </w:p>
    <w:p w14:paraId="40E3273C" w14:textId="77777777" w:rsidR="00C829FB" w:rsidRPr="0099382D" w:rsidRDefault="00C829FB" w:rsidP="00C829FB">
      <w:pPr>
        <w:rPr>
          <w:rFonts w:ascii="Arial" w:hAnsi="Arial" w:cs="Arial"/>
          <w:color w:val="000000" w:themeColor="text1"/>
          <w:sz w:val="20"/>
        </w:rPr>
      </w:pPr>
    </w:p>
    <w:p w14:paraId="65650987"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Summary of last meeting’s minutes presented by HG.</w:t>
      </w:r>
    </w:p>
    <w:p w14:paraId="702B6CFC"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lastRenderedPageBreak/>
        <w:t>Minutes approved as read and amended.</w:t>
      </w:r>
    </w:p>
    <w:p w14:paraId="1264BE9D" w14:textId="77777777" w:rsidR="00C829FB" w:rsidRPr="0099382D" w:rsidRDefault="00C829FB" w:rsidP="00C829FB">
      <w:pPr>
        <w:rPr>
          <w:rFonts w:ascii="Arial" w:hAnsi="Arial" w:cs="Arial"/>
          <w:i/>
          <w:iCs/>
          <w:color w:val="000000" w:themeColor="text1"/>
          <w:sz w:val="20"/>
        </w:rPr>
      </w:pPr>
    </w:p>
    <w:p w14:paraId="4D0103CB"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Progress Update on Assigned Tasks</w:t>
      </w:r>
      <w:r w:rsidRPr="0099382D">
        <w:rPr>
          <w:rFonts w:ascii="Arial" w:hAnsi="Arial" w:cs="Arial"/>
          <w:i/>
          <w:iCs/>
          <w:color w:val="000000" w:themeColor="text1"/>
          <w:sz w:val="20"/>
          <w:szCs w:val="20"/>
        </w:rPr>
        <w:t>:</w:t>
      </w:r>
    </w:p>
    <w:p w14:paraId="3AFB7384"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FVA reported on “Pinpoint major Big Data applications or projects prevalent in the industry.” under the “Project </w:t>
      </w:r>
      <w:proofErr w:type="gramStart"/>
      <w:r w:rsidRPr="0099382D">
        <w:rPr>
          <w:rFonts w:ascii="Arial" w:hAnsi="Arial" w:cs="Arial"/>
          <w:i/>
          <w:iCs/>
          <w:color w:val="000000" w:themeColor="text1"/>
          <w:sz w:val="20"/>
          <w:szCs w:val="20"/>
        </w:rPr>
        <w:t>Landscape”</w:t>
      </w:r>
      <w:proofErr w:type="gramEnd"/>
      <w:r w:rsidRPr="0099382D">
        <w:rPr>
          <w:rFonts w:ascii="Arial" w:hAnsi="Arial" w:cs="Arial"/>
          <w:i/>
          <w:iCs/>
          <w:color w:val="000000" w:themeColor="text1"/>
          <w:sz w:val="20"/>
          <w:szCs w:val="20"/>
        </w:rPr>
        <w:t xml:space="preserve"> </w:t>
      </w:r>
    </w:p>
    <w:p w14:paraId="5B8B5097"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CU reported on “Understand the primary objectives of such ventures and assess their accomplishment</w:t>
      </w:r>
      <w:r w:rsidRPr="0099382D">
        <w:rPr>
          <w:rFonts w:ascii="Arial" w:hAnsi="Arial" w:cs="Arial"/>
          <w:color w:val="000000" w:themeColor="text1"/>
          <w:sz w:val="20"/>
          <w:szCs w:val="20"/>
        </w:rPr>
        <w:t>.</w:t>
      </w:r>
      <w:r w:rsidRPr="0099382D">
        <w:rPr>
          <w:rFonts w:ascii="Arial" w:hAnsi="Arial" w:cs="Arial"/>
          <w:i/>
          <w:iCs/>
          <w:color w:val="000000" w:themeColor="text1"/>
          <w:sz w:val="20"/>
          <w:szCs w:val="20"/>
        </w:rPr>
        <w:t>” under the “Project Landscape”.</w:t>
      </w:r>
    </w:p>
    <w:p w14:paraId="0A9F8F32"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OA reported on “Scrutinise the motivating factors and obstacles that led to these initiatives.” under the “Project Landscape”.</w:t>
      </w:r>
    </w:p>
    <w:p w14:paraId="26451894"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SJ and KRA reported on “Recognize the key technologies and tools in use, such as Hadoop, noSQL, in-memory data processing, data streaming, etc.” under the “Technology Adoption”.</w:t>
      </w:r>
    </w:p>
    <w:p w14:paraId="43CCAE12"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DM reported on “Decipher the reasons behind the choice of certain technologies over others.” under the “Technology Adoption”.</w:t>
      </w:r>
    </w:p>
    <w:p w14:paraId="1E3ECD3F"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HG reported on “Combine and organize all research outputs along with the general research and collect them in a single file.”.</w:t>
      </w:r>
    </w:p>
    <w:p w14:paraId="6A54A228"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HG reported on “Send an email regarding the concern.”</w:t>
      </w:r>
    </w:p>
    <w:p w14:paraId="171305C4" w14:textId="77777777" w:rsidR="00C829FB" w:rsidRPr="0099382D" w:rsidRDefault="00C829FB" w:rsidP="00C829FB">
      <w:pPr>
        <w:rPr>
          <w:rFonts w:ascii="Arial" w:hAnsi="Arial" w:cs="Arial"/>
          <w:i/>
          <w:iCs/>
          <w:color w:val="000000" w:themeColor="text1"/>
          <w:sz w:val="20"/>
        </w:rPr>
      </w:pPr>
    </w:p>
    <w:p w14:paraId="4BDDC22E"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Discussion of Current Week’s Topics:</w:t>
      </w:r>
    </w:p>
    <w:p w14:paraId="156F3CE6"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1 to 5: All of research outputs were missing references, it will cause issues for reporting compilation.</w:t>
      </w:r>
    </w:p>
    <w:p w14:paraId="67800364"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Topic 6: </w:t>
      </w:r>
      <w:proofErr w:type="gramStart"/>
      <w:r w:rsidRPr="0099382D">
        <w:rPr>
          <w:rFonts w:ascii="Arial" w:hAnsi="Arial" w:cs="Arial"/>
          <w:i/>
          <w:iCs/>
          <w:color w:val="000000" w:themeColor="text1"/>
          <w:sz w:val="20"/>
          <w:szCs w:val="20"/>
        </w:rPr>
        <w:t>All of</w:t>
      </w:r>
      <w:proofErr w:type="gramEnd"/>
      <w:r w:rsidRPr="0099382D">
        <w:rPr>
          <w:rFonts w:ascii="Arial" w:hAnsi="Arial" w:cs="Arial"/>
          <w:i/>
          <w:iCs/>
          <w:color w:val="000000" w:themeColor="text1"/>
          <w:sz w:val="20"/>
          <w:szCs w:val="20"/>
        </w:rPr>
        <w:t xml:space="preserve"> the research outputs have been combined.</w:t>
      </w:r>
    </w:p>
    <w:p w14:paraId="350F0A3E"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7: An email sent regarding the issues, but already a detailed explanation for the coursework has been provided in the lecture, and that clarified the issue.</w:t>
      </w:r>
    </w:p>
    <w:p w14:paraId="1D08AA1E" w14:textId="77777777" w:rsidR="00C829FB" w:rsidRPr="0099382D" w:rsidRDefault="00C829FB" w:rsidP="00C829FB">
      <w:pPr>
        <w:pStyle w:val="ql-indent-1"/>
        <w:shd w:val="clear" w:color="auto" w:fill="FFFFFF"/>
        <w:spacing w:before="0" w:beforeAutospacing="0" w:after="0" w:afterAutospacing="0"/>
        <w:rPr>
          <w:rFonts w:ascii="Arial" w:hAnsi="Arial" w:cs="Arial"/>
          <w:b/>
          <w:color w:val="000000" w:themeColor="text1"/>
          <w:sz w:val="20"/>
          <w:szCs w:val="20"/>
        </w:rPr>
      </w:pPr>
    </w:p>
    <w:p w14:paraId="70730036"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Addressing Challenges and Concerns:</w:t>
      </w:r>
    </w:p>
    <w:p w14:paraId="06DC041E" w14:textId="77777777" w:rsidR="00C829FB" w:rsidRPr="0099382D" w:rsidRDefault="00C829FB" w:rsidP="00C829FB">
      <w:pPr>
        <w:rPr>
          <w:rFonts w:ascii="Arial" w:hAnsi="Arial" w:cs="Arial"/>
          <w:color w:val="000000" w:themeColor="text1"/>
          <w:sz w:val="20"/>
        </w:rPr>
      </w:pPr>
    </w:p>
    <w:p w14:paraId="4196A6F9"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Owing to the omission of source citations in the research documentation, the applicability of the findings was significantly compromised, rendering the research indirectly utilizable.</w:t>
      </w:r>
    </w:p>
    <w:p w14:paraId="4B908183"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The research conducted necessitates bolstering through empirical case studies, complementing the broader theoretical examination of the sector.</w:t>
      </w:r>
    </w:p>
    <w:p w14:paraId="01C55D61" w14:textId="77777777" w:rsidR="00C829FB" w:rsidRPr="0099382D" w:rsidRDefault="00C829FB" w:rsidP="00C829FB">
      <w:pPr>
        <w:rPr>
          <w:rFonts w:ascii="Arial" w:hAnsi="Arial" w:cs="Arial"/>
          <w:color w:val="000000" w:themeColor="text1"/>
          <w:sz w:val="20"/>
        </w:rPr>
      </w:pPr>
    </w:p>
    <w:p w14:paraId="0B9BFD1A"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Allocation of New Tasks:</w:t>
      </w:r>
    </w:p>
    <w:p w14:paraId="7A497E06" w14:textId="77777777" w:rsidR="00C829FB" w:rsidRPr="0099382D" w:rsidRDefault="00C829FB" w:rsidP="00C829FB">
      <w:pPr>
        <w:rPr>
          <w:rFonts w:ascii="Arial" w:hAnsi="Arial" w:cs="Arial"/>
          <w:color w:val="000000" w:themeColor="text1"/>
          <w:sz w:val="20"/>
        </w:rPr>
      </w:pPr>
    </w:p>
    <w:p w14:paraId="7074AA1F"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Detailed Investigation part will be started:</w:t>
      </w:r>
    </w:p>
    <w:p w14:paraId="46AF6537"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“Pinpoint major Big Data applications or projects prevalent in the industry.” under the “Project Landscape” assigned to FVA.</w:t>
      </w:r>
    </w:p>
    <w:p w14:paraId="51CAD5DB"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“Understand the primary objectives of such ventures and assess their accomplishment</w:t>
      </w:r>
      <w:r w:rsidRPr="0099382D">
        <w:rPr>
          <w:rFonts w:ascii="Arial" w:hAnsi="Arial" w:cs="Arial"/>
          <w:color w:val="000000" w:themeColor="text1"/>
          <w:sz w:val="20"/>
          <w:szCs w:val="20"/>
        </w:rPr>
        <w:t>.</w:t>
      </w:r>
      <w:r w:rsidRPr="0099382D">
        <w:rPr>
          <w:rFonts w:ascii="Arial" w:hAnsi="Arial" w:cs="Arial"/>
          <w:i/>
          <w:iCs/>
          <w:color w:val="000000" w:themeColor="text1"/>
          <w:sz w:val="20"/>
          <w:szCs w:val="20"/>
        </w:rPr>
        <w:t>” under the “Project Landscape” assigned to CU.</w:t>
      </w:r>
    </w:p>
    <w:p w14:paraId="6D7B1B75"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“Scrutinise the motivating factors and obstacles that led to these initiatives.” under the “Project Landscape” assigned to OA.</w:t>
      </w:r>
    </w:p>
    <w:p w14:paraId="26D93CBC"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“Recognize the key technologies and tools in use, such as Hadoop, noSQL, in-memory data processing, data streaming, etc.” under the “Technology Adoption” assigned to SJ and KRA.</w:t>
      </w:r>
    </w:p>
    <w:p w14:paraId="76FBBB0E"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“Decipher the reasons behind the choice of certain technologies over others.” under the “Technology Adoption” assigned to DM.</w:t>
      </w:r>
    </w:p>
    <w:p w14:paraId="32440238"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“Combine and organize all research outputs.” assigned to HG.</w:t>
      </w:r>
    </w:p>
    <w:p w14:paraId="7615FB07"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“Preparing the Meeting Minutes.” assigned to HG.</w:t>
      </w:r>
    </w:p>
    <w:p w14:paraId="444C2FD5" w14:textId="77777777" w:rsidR="00C829FB" w:rsidRPr="0099382D" w:rsidRDefault="00C829FB" w:rsidP="00C829FB">
      <w:pPr>
        <w:pStyle w:val="ListParagraph"/>
        <w:numPr>
          <w:ilvl w:val="1"/>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“Finding respective </w:t>
      </w:r>
      <w:proofErr w:type="gramStart"/>
      <w:r w:rsidRPr="0099382D">
        <w:rPr>
          <w:rFonts w:ascii="Arial" w:hAnsi="Arial" w:cs="Arial"/>
          <w:i/>
          <w:iCs/>
          <w:color w:val="000000" w:themeColor="text1"/>
          <w:sz w:val="20"/>
          <w:szCs w:val="20"/>
        </w:rPr>
        <w:t>real life</w:t>
      </w:r>
      <w:proofErr w:type="gramEnd"/>
      <w:r w:rsidRPr="0099382D">
        <w:rPr>
          <w:rFonts w:ascii="Arial" w:hAnsi="Arial" w:cs="Arial"/>
          <w:i/>
          <w:iCs/>
          <w:color w:val="000000" w:themeColor="text1"/>
          <w:sz w:val="20"/>
          <w:szCs w:val="20"/>
        </w:rPr>
        <w:t xml:space="preserve"> cases related to topic.” assigned to everyone.</w:t>
      </w:r>
    </w:p>
    <w:p w14:paraId="39D3D49F" w14:textId="77777777" w:rsidR="00C829FB" w:rsidRPr="0099382D" w:rsidRDefault="00C829FB" w:rsidP="00C829FB">
      <w:pPr>
        <w:rPr>
          <w:rStyle w:val="Strong"/>
          <w:rFonts w:ascii="Arial" w:hAnsi="Arial" w:cs="Arial"/>
          <w:color w:val="000000" w:themeColor="text1"/>
          <w:sz w:val="20"/>
          <w:shd w:val="clear" w:color="auto" w:fill="FFFFFF"/>
        </w:rPr>
      </w:pPr>
    </w:p>
    <w:p w14:paraId="0E90B43A" w14:textId="77777777" w:rsidR="00C829FB" w:rsidRPr="0099382D" w:rsidRDefault="00C829FB" w:rsidP="00C829FB">
      <w:pPr>
        <w:rPr>
          <w:rStyle w:val="Strong"/>
          <w:rFonts w:ascii="Arial" w:hAnsi="Arial" w:cs="Arial"/>
          <w:color w:val="000000" w:themeColor="text1"/>
          <w:sz w:val="20"/>
          <w:shd w:val="clear" w:color="auto" w:fill="FFFFFF"/>
        </w:rPr>
      </w:pPr>
    </w:p>
    <w:p w14:paraId="605ECE17" w14:textId="77777777" w:rsidR="00C829FB" w:rsidRPr="0099382D" w:rsidRDefault="00C829FB" w:rsidP="00C829FB">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Setting Next Meeting Date and Time:</w:t>
      </w:r>
    </w:p>
    <w:p w14:paraId="30152AF6" w14:textId="77777777" w:rsidR="00C829FB" w:rsidRPr="0099382D" w:rsidRDefault="00C829FB" w:rsidP="00C829FB">
      <w:pPr>
        <w:rPr>
          <w:rStyle w:val="Strong"/>
          <w:rFonts w:ascii="Arial" w:hAnsi="Arial" w:cs="Arial"/>
          <w:color w:val="000000" w:themeColor="text1"/>
          <w:sz w:val="20"/>
          <w:shd w:val="clear" w:color="auto" w:fill="FFFFFF"/>
        </w:rPr>
      </w:pPr>
    </w:p>
    <w:p w14:paraId="371DFAB5"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Next meeting scheduled for 4 December.</w:t>
      </w:r>
    </w:p>
    <w:p w14:paraId="4006645A" w14:textId="77777777" w:rsidR="00C829FB" w:rsidRPr="0099382D" w:rsidRDefault="00C829FB" w:rsidP="00C829FB">
      <w:pPr>
        <w:rPr>
          <w:rStyle w:val="Strong"/>
          <w:rFonts w:ascii="Arial" w:hAnsi="Arial" w:cs="Arial"/>
          <w:b w:val="0"/>
          <w:bCs w:val="0"/>
          <w:i/>
          <w:iCs/>
          <w:color w:val="000000" w:themeColor="text1"/>
          <w:sz w:val="20"/>
        </w:rPr>
      </w:pPr>
    </w:p>
    <w:p w14:paraId="1427B558"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Closure of the Meeting:</w:t>
      </w:r>
    </w:p>
    <w:p w14:paraId="52649E4D"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adjourned at 3pm by HG.</w:t>
      </w:r>
    </w:p>
    <w:p w14:paraId="4E8DFFCD" w14:textId="77777777" w:rsidR="00C829FB" w:rsidRPr="0099382D" w:rsidRDefault="00C829FB" w:rsidP="00C829FB">
      <w:pPr>
        <w:rPr>
          <w:rFonts w:ascii="Arial" w:hAnsi="Arial" w:cs="Arial"/>
          <w:i/>
          <w:iCs/>
          <w:color w:val="000000" w:themeColor="text1"/>
          <w:sz w:val="20"/>
        </w:rPr>
      </w:pPr>
    </w:p>
    <w:p w14:paraId="7919C5B0"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lastRenderedPageBreak/>
        <w:t>Next Meeting:</w:t>
      </w:r>
    </w:p>
    <w:p w14:paraId="6CC1E958"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Date: 4 December 2023</w:t>
      </w:r>
    </w:p>
    <w:p w14:paraId="6621D146"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Time: 2.30 pm</w:t>
      </w:r>
    </w:p>
    <w:p w14:paraId="3A665175"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Location: Cavendish Campus, The University of Westminster, London</w:t>
      </w:r>
    </w:p>
    <w:p w14:paraId="21A1A801" w14:textId="77777777" w:rsidR="00C829FB" w:rsidRPr="0099382D" w:rsidRDefault="00C829FB" w:rsidP="00C829FB">
      <w:pPr>
        <w:pStyle w:val="Normal2"/>
        <w:rPr>
          <w:rFonts w:ascii="Arial" w:hAnsi="Arial" w:cs="Arial"/>
          <w:color w:val="000000" w:themeColor="text1"/>
          <w:sz w:val="20"/>
          <w:szCs w:val="20"/>
          <w:lang w:val="en-GB"/>
        </w:rPr>
      </w:pPr>
    </w:p>
    <w:p w14:paraId="024FC5FB"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Action Items:</w:t>
      </w:r>
    </w:p>
    <w:p w14:paraId="496AE4CE"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“Pinpoint major Big Data applications or projects prevalent in the industry.”:  Assigned to FVA, Due by 3 Dec.</w:t>
      </w:r>
    </w:p>
    <w:p w14:paraId="24D89CA4"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“Understand the primary objectives of such ventures and assess their accomplishment</w:t>
      </w:r>
      <w:r w:rsidRPr="0099382D">
        <w:rPr>
          <w:rFonts w:ascii="Arial" w:hAnsi="Arial" w:cs="Arial"/>
          <w:color w:val="000000" w:themeColor="text1"/>
          <w:sz w:val="20"/>
        </w:rPr>
        <w:t>.</w:t>
      </w:r>
      <w:r w:rsidRPr="0099382D">
        <w:rPr>
          <w:rFonts w:ascii="Arial" w:hAnsi="Arial" w:cs="Arial"/>
          <w:i/>
          <w:iCs/>
          <w:color w:val="000000" w:themeColor="text1"/>
          <w:sz w:val="20"/>
        </w:rPr>
        <w:t>”:  Assigned to CU, Due by 3 Dec.</w:t>
      </w:r>
    </w:p>
    <w:p w14:paraId="24FDF5FA"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“Scrutinise the motivating factors and obstacles that led to these initiatives”: Assigned to OA, Due by 3 Dec.</w:t>
      </w:r>
    </w:p>
    <w:p w14:paraId="3DD24CB7"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“Recognize the key technologies and tools in use, such as Hadoop, noSQL, in-memory data processing, data streaming, etc.”: Assigned to SJ and KRA, Due by 3 Dec.</w:t>
      </w:r>
    </w:p>
    <w:p w14:paraId="47D5DA9A"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“Decipher the reasons behind the choice of certain technologies over others.”:  Assigned to DM, Due by 3 Dec.</w:t>
      </w:r>
    </w:p>
    <w:p w14:paraId="723022C7"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“Combine and organize all research outputs along with the general research and collect them in a single file.”: Assigned to HG, Due by 4 Dec.</w:t>
      </w:r>
    </w:p>
    <w:p w14:paraId="3BB32E85"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“Preparing the first Meeting Minutes.”: Assigned to HG, Due by 28 Nov.</w:t>
      </w:r>
    </w:p>
    <w:p w14:paraId="640C7251"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 xml:space="preserve">“Finding respective </w:t>
      </w:r>
      <w:proofErr w:type="gramStart"/>
      <w:r w:rsidRPr="0099382D">
        <w:rPr>
          <w:rFonts w:ascii="Arial" w:hAnsi="Arial" w:cs="Arial"/>
          <w:i/>
          <w:iCs/>
          <w:color w:val="000000" w:themeColor="text1"/>
          <w:sz w:val="20"/>
        </w:rPr>
        <w:t>real life</w:t>
      </w:r>
      <w:proofErr w:type="gramEnd"/>
      <w:r w:rsidRPr="0099382D">
        <w:rPr>
          <w:rFonts w:ascii="Arial" w:hAnsi="Arial" w:cs="Arial"/>
          <w:i/>
          <w:iCs/>
          <w:color w:val="000000" w:themeColor="text1"/>
          <w:sz w:val="20"/>
        </w:rPr>
        <w:t xml:space="preserve"> cases related to topic.”: Assigned to everyone, Due by 3 Dec.</w:t>
      </w:r>
    </w:p>
    <w:p w14:paraId="4C8A6AA3" w14:textId="77777777" w:rsidR="00C829FB" w:rsidRPr="0099382D" w:rsidRDefault="00C829FB" w:rsidP="00C829FB">
      <w:pPr>
        <w:rPr>
          <w:rFonts w:ascii="Arial" w:hAnsi="Arial" w:cs="Arial"/>
          <w:i/>
          <w:iCs/>
          <w:color w:val="000000" w:themeColor="text1"/>
          <w:sz w:val="20"/>
        </w:rPr>
      </w:pPr>
    </w:p>
    <w:p w14:paraId="7529C78D" w14:textId="77777777" w:rsidR="00C829FB" w:rsidRPr="0099382D" w:rsidRDefault="00C829FB" w:rsidP="00C829FB">
      <w:pPr>
        <w:rPr>
          <w:rFonts w:ascii="Arial" w:hAnsi="Arial" w:cs="Arial"/>
          <w:i/>
          <w:iCs/>
          <w:color w:val="000000" w:themeColor="text1"/>
          <w:sz w:val="20"/>
        </w:rPr>
      </w:pPr>
    </w:p>
    <w:p w14:paraId="5ED97258" w14:textId="77777777" w:rsidR="00C829FB" w:rsidRPr="0099382D" w:rsidRDefault="00C829FB" w:rsidP="00C829FB">
      <w:pPr>
        <w:rPr>
          <w:rFonts w:ascii="Arial" w:hAnsi="Arial" w:cs="Arial"/>
          <w:i/>
          <w:iCs/>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5408" behindDoc="0" locked="0" layoutInCell="1" allowOverlap="1" wp14:anchorId="71D3D700" wp14:editId="66EC1774">
                <wp:simplePos x="0" y="0"/>
                <wp:positionH relativeFrom="margin">
                  <wp:posOffset>0</wp:posOffset>
                </wp:positionH>
                <wp:positionV relativeFrom="paragraph">
                  <wp:posOffset>-635</wp:posOffset>
                </wp:positionV>
                <wp:extent cx="6644640" cy="0"/>
                <wp:effectExtent l="0" t="0" r="0" b="0"/>
                <wp:wrapNone/>
                <wp:docPr id="1052025595" name="Straight Connector 1052025595"/>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C31B4" id="Straight Connector 105202559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" strokecolor="#e7e6e6 [3214]" strokeweight="1.5pt">
                <v:stroke joinstyle="miter"/>
                <w10:wrap anchorx="margin"/>
              </v:line>
            </w:pict>
          </mc:Fallback>
        </mc:AlternateContent>
      </w:r>
      <w:r w:rsidRPr="0099382D">
        <w:rPr>
          <w:rFonts w:ascii="Arial" w:hAnsi="Arial" w:cs="Arial"/>
          <w:color w:val="000000" w:themeColor="text1"/>
          <w:sz w:val="20"/>
        </w:rPr>
        <w:br/>
      </w:r>
      <w:r w:rsidRPr="0099382D">
        <w:rPr>
          <w:rFonts w:ascii="Arial" w:hAnsi="Arial" w:cs="Arial"/>
          <w:b/>
          <w:bCs/>
          <w:color w:val="000000" w:themeColor="text1"/>
          <w:sz w:val="20"/>
        </w:rPr>
        <w:t>Prepared by:</w:t>
      </w:r>
      <w:r w:rsidRPr="0099382D">
        <w:rPr>
          <w:rFonts w:ascii="Arial" w:hAnsi="Arial" w:cs="Arial"/>
          <w:i/>
          <w:iCs/>
          <w:color w:val="000000" w:themeColor="text1"/>
          <w:sz w:val="20"/>
        </w:rPr>
        <w:t xml:space="preserve"> Hasan Guray</w:t>
      </w:r>
    </w:p>
    <w:p w14:paraId="5704790D" w14:textId="77777777" w:rsidR="00C829FB" w:rsidRPr="0099382D" w:rsidRDefault="00C829FB" w:rsidP="00C829FB">
      <w:pPr>
        <w:rPr>
          <w:rFonts w:ascii="Arial" w:hAnsi="Arial" w:cs="Arial"/>
          <w:i/>
          <w:iCs/>
          <w:color w:val="000000" w:themeColor="text1"/>
          <w:sz w:val="20"/>
        </w:rPr>
      </w:pPr>
    </w:p>
    <w:p w14:paraId="20B438F2" w14:textId="51B6E6B5" w:rsidR="00324A13"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Date:</w:t>
      </w:r>
      <w:r w:rsidRPr="0099382D">
        <w:rPr>
          <w:rFonts w:ascii="Arial" w:hAnsi="Arial" w:cs="Arial"/>
          <w:i/>
          <w:iCs/>
          <w:color w:val="000000" w:themeColor="text1"/>
          <w:sz w:val="20"/>
        </w:rPr>
        <w:t xml:space="preserve"> 27 Nov 2023</w:t>
      </w:r>
    </w:p>
    <w:p w14:paraId="33F08A3F" w14:textId="17A6E57C" w:rsidR="00324A13" w:rsidRPr="0099382D" w:rsidRDefault="00324A13" w:rsidP="00324A13">
      <w:pPr>
        <w:pStyle w:val="Appendix"/>
        <w:rPr>
          <w:rFonts w:ascii="Arial" w:hAnsi="Arial" w:cs="Arial"/>
          <w:color w:val="000000" w:themeColor="text1"/>
          <w:sz w:val="20"/>
          <w:szCs w:val="20"/>
        </w:rPr>
      </w:pPr>
      <w:bookmarkStart w:id="25" w:name="_Toc155622079"/>
      <w:r w:rsidRPr="0099382D">
        <w:rPr>
          <w:rFonts w:ascii="Arial" w:hAnsi="Arial" w:cs="Arial"/>
          <w:color w:val="000000" w:themeColor="text1"/>
          <w:sz w:val="20"/>
          <w:szCs w:val="20"/>
        </w:rPr>
        <w:t>Meeting Minutes 3</w:t>
      </w:r>
      <w:bookmarkEnd w:id="25"/>
    </w:p>
    <w:p w14:paraId="0E6E0667" w14:textId="77777777" w:rsidR="00C829FB" w:rsidRPr="0099382D" w:rsidRDefault="00C829FB" w:rsidP="00C829FB">
      <w:pPr>
        <w:rPr>
          <w:rFonts w:ascii="Arial" w:hAnsi="Arial" w:cs="Arial"/>
          <w:b/>
          <w:bCs/>
          <w:color w:val="000000" w:themeColor="text1"/>
          <w:sz w:val="20"/>
        </w:rPr>
      </w:pPr>
    </w:p>
    <w:p w14:paraId="2DF845F5" w14:textId="77777777" w:rsidR="00C829FB" w:rsidRPr="0099382D" w:rsidRDefault="00C829FB" w:rsidP="00C829FB">
      <w:pPr>
        <w:rPr>
          <w:rFonts w:ascii="Arial" w:hAnsi="Arial" w:cs="Arial"/>
          <w:b/>
          <w:bCs/>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7456" behindDoc="0" locked="0" layoutInCell="1" allowOverlap="1" wp14:anchorId="079108C2" wp14:editId="6209A46F">
                <wp:simplePos x="0" y="0"/>
                <wp:positionH relativeFrom="margin">
                  <wp:align>right</wp:align>
                </wp:positionH>
                <wp:positionV relativeFrom="paragraph">
                  <wp:posOffset>74077</wp:posOffset>
                </wp:positionV>
                <wp:extent cx="6630992" cy="0"/>
                <wp:effectExtent l="0" t="19050" r="36830" b="19050"/>
                <wp:wrapNone/>
                <wp:docPr id="2108605949" name="Straight Connector 2108605949"/>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23914" id="Straight Connector 2108605949"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" strokecolor="#05b3c2" strokeweight="2.25pt">
                <v:stroke joinstyle="miter"/>
                <w10:wrap anchorx="margin"/>
              </v:line>
            </w:pict>
          </mc:Fallback>
        </mc:AlternateContent>
      </w:r>
    </w:p>
    <w:p w14:paraId="28A085BF"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 xml:space="preserve">Group Name/Number: </w:t>
      </w:r>
      <w:r w:rsidRPr="0099382D">
        <w:rPr>
          <w:rFonts w:ascii="Arial" w:hAnsi="Arial" w:cs="Arial"/>
          <w:i/>
          <w:iCs/>
          <w:color w:val="000000" w:themeColor="text1"/>
          <w:sz w:val="20"/>
        </w:rPr>
        <w:t>Group 3 in GP12 / Banking and Securities</w:t>
      </w:r>
    </w:p>
    <w:p w14:paraId="3137BDA4" w14:textId="77777777" w:rsidR="00C829FB" w:rsidRPr="0099382D" w:rsidRDefault="00C829FB" w:rsidP="00C829FB">
      <w:pPr>
        <w:rPr>
          <w:rFonts w:ascii="Arial" w:hAnsi="Arial" w:cs="Arial"/>
          <w:i/>
          <w:iCs/>
          <w:color w:val="000000" w:themeColor="text1"/>
          <w:sz w:val="20"/>
        </w:rPr>
      </w:pPr>
    </w:p>
    <w:p w14:paraId="4272FA78"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Date:</w:t>
      </w:r>
      <w:r w:rsidRPr="0099382D">
        <w:rPr>
          <w:rFonts w:ascii="Arial" w:hAnsi="Arial" w:cs="Arial"/>
          <w:i/>
          <w:iCs/>
          <w:color w:val="000000" w:themeColor="text1"/>
          <w:sz w:val="20"/>
        </w:rPr>
        <w:t xml:space="preserve"> 4 Dec 2023</w:t>
      </w:r>
    </w:p>
    <w:p w14:paraId="4FFFA8C8" w14:textId="77777777" w:rsidR="00C829FB" w:rsidRPr="0099382D" w:rsidRDefault="00C829FB" w:rsidP="00C829FB">
      <w:pPr>
        <w:rPr>
          <w:rFonts w:ascii="Arial" w:hAnsi="Arial" w:cs="Arial"/>
          <w:i/>
          <w:iCs/>
          <w:color w:val="000000" w:themeColor="text1"/>
          <w:sz w:val="20"/>
        </w:rPr>
      </w:pPr>
    </w:p>
    <w:p w14:paraId="1DFADCAC"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Time:</w:t>
      </w:r>
      <w:r w:rsidRPr="0099382D">
        <w:rPr>
          <w:rFonts w:ascii="Arial" w:hAnsi="Arial" w:cs="Arial"/>
          <w:i/>
          <w:iCs/>
          <w:color w:val="000000" w:themeColor="text1"/>
          <w:sz w:val="20"/>
        </w:rPr>
        <w:t xml:space="preserve"> 2:30pm to 3pm</w:t>
      </w:r>
    </w:p>
    <w:p w14:paraId="3BF0680F" w14:textId="77777777" w:rsidR="00C829FB" w:rsidRPr="0099382D" w:rsidRDefault="00C829FB" w:rsidP="00C829FB">
      <w:pPr>
        <w:rPr>
          <w:rFonts w:ascii="Arial" w:hAnsi="Arial" w:cs="Arial"/>
          <w:i/>
          <w:iCs/>
          <w:color w:val="000000" w:themeColor="text1"/>
          <w:sz w:val="20"/>
        </w:rPr>
      </w:pPr>
    </w:p>
    <w:p w14:paraId="10D4DC6C"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Location:</w:t>
      </w:r>
      <w:r w:rsidRPr="0099382D">
        <w:rPr>
          <w:rFonts w:ascii="Arial" w:hAnsi="Arial" w:cs="Arial"/>
          <w:i/>
          <w:iCs/>
          <w:color w:val="000000" w:themeColor="text1"/>
          <w:sz w:val="20"/>
        </w:rPr>
        <w:t xml:space="preserve"> Cavendish Campus, The University of Westminster, London</w:t>
      </w:r>
    </w:p>
    <w:p w14:paraId="5118CDF6" w14:textId="77777777" w:rsidR="00C829FB" w:rsidRPr="0099382D" w:rsidRDefault="00C829FB" w:rsidP="00C829FB">
      <w:pPr>
        <w:rPr>
          <w:rFonts w:ascii="Arial" w:hAnsi="Arial" w:cs="Arial"/>
          <w:color w:val="000000" w:themeColor="text1"/>
          <w:sz w:val="20"/>
        </w:rPr>
      </w:pPr>
    </w:p>
    <w:p w14:paraId="3FA22F15"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Attendees:</w:t>
      </w:r>
      <w:r w:rsidRPr="0099382D">
        <w:rPr>
          <w:rFonts w:ascii="Arial" w:hAnsi="Arial" w:cs="Arial"/>
          <w:color w:val="000000" w:themeColor="text1"/>
          <w:sz w:val="20"/>
        </w:rPr>
        <w:t xml:space="preserve"> </w:t>
      </w:r>
      <w:r w:rsidRPr="0099382D">
        <w:rPr>
          <w:rFonts w:ascii="Arial" w:hAnsi="Arial" w:cs="Arial"/>
          <w:i/>
          <w:iCs/>
          <w:color w:val="000000" w:themeColor="text1"/>
          <w:sz w:val="20"/>
        </w:rPr>
        <w:t xml:space="preserve">Folusho Victor </w:t>
      </w:r>
      <w:proofErr w:type="spellStart"/>
      <w:r w:rsidRPr="0099382D">
        <w:rPr>
          <w:rFonts w:ascii="Arial" w:hAnsi="Arial" w:cs="Arial"/>
          <w:i/>
          <w:iCs/>
          <w:color w:val="000000" w:themeColor="text1"/>
          <w:sz w:val="20"/>
        </w:rPr>
        <w:t>Arokoyo</w:t>
      </w:r>
      <w:proofErr w:type="spellEnd"/>
      <w:r w:rsidRPr="0099382D">
        <w:rPr>
          <w:rFonts w:ascii="Arial" w:hAnsi="Arial" w:cs="Arial"/>
          <w:i/>
          <w:iCs/>
          <w:color w:val="000000" w:themeColor="text1"/>
          <w:sz w:val="20"/>
        </w:rPr>
        <w:t xml:space="preserve"> (FVA), Saeed </w:t>
      </w:r>
      <w:proofErr w:type="spellStart"/>
      <w:r w:rsidRPr="0099382D">
        <w:rPr>
          <w:rFonts w:ascii="Arial" w:hAnsi="Arial" w:cs="Arial"/>
          <w:i/>
          <w:iCs/>
          <w:color w:val="000000" w:themeColor="text1"/>
          <w:sz w:val="20"/>
        </w:rPr>
        <w:t>Jamshidloo</w:t>
      </w:r>
      <w:proofErr w:type="spellEnd"/>
      <w:r w:rsidRPr="0099382D">
        <w:rPr>
          <w:rFonts w:ascii="Arial" w:hAnsi="Arial" w:cs="Arial"/>
          <w:i/>
          <w:iCs/>
          <w:color w:val="000000" w:themeColor="text1"/>
          <w:sz w:val="20"/>
        </w:rPr>
        <w:t xml:space="preserve"> (SJ), Chinyere </w:t>
      </w:r>
      <w:proofErr w:type="spellStart"/>
      <w:r w:rsidRPr="0099382D">
        <w:rPr>
          <w:rFonts w:ascii="Arial" w:hAnsi="Arial" w:cs="Arial"/>
          <w:i/>
          <w:iCs/>
          <w:color w:val="000000" w:themeColor="text1"/>
          <w:sz w:val="20"/>
        </w:rPr>
        <w:t>Unamba</w:t>
      </w:r>
      <w:proofErr w:type="spellEnd"/>
      <w:r w:rsidRPr="0099382D">
        <w:rPr>
          <w:rFonts w:ascii="Arial" w:hAnsi="Arial" w:cs="Arial"/>
          <w:i/>
          <w:iCs/>
          <w:color w:val="000000" w:themeColor="text1"/>
          <w:sz w:val="20"/>
        </w:rPr>
        <w:t xml:space="preserve"> (CU), Oluwabukola </w:t>
      </w:r>
      <w:proofErr w:type="spellStart"/>
      <w:r w:rsidRPr="0099382D">
        <w:rPr>
          <w:rFonts w:ascii="Arial" w:hAnsi="Arial" w:cs="Arial"/>
          <w:i/>
          <w:iCs/>
          <w:color w:val="000000" w:themeColor="text1"/>
          <w:sz w:val="20"/>
        </w:rPr>
        <w:t>Atere</w:t>
      </w:r>
      <w:proofErr w:type="spellEnd"/>
      <w:r w:rsidRPr="0099382D">
        <w:rPr>
          <w:rFonts w:ascii="Arial" w:hAnsi="Arial" w:cs="Arial"/>
          <w:i/>
          <w:iCs/>
          <w:color w:val="000000" w:themeColor="text1"/>
          <w:sz w:val="20"/>
        </w:rPr>
        <w:t xml:space="preserve"> (OA), Hasan Guray (HG), Drici Mourad (DM), Kiana Rezaei </w:t>
      </w:r>
      <w:proofErr w:type="spellStart"/>
      <w:r w:rsidRPr="0099382D">
        <w:rPr>
          <w:rFonts w:ascii="Arial" w:hAnsi="Arial" w:cs="Arial"/>
          <w:i/>
          <w:iCs/>
          <w:color w:val="000000" w:themeColor="text1"/>
          <w:sz w:val="20"/>
        </w:rPr>
        <w:t>Amrabadi</w:t>
      </w:r>
      <w:proofErr w:type="spellEnd"/>
      <w:r w:rsidRPr="0099382D">
        <w:rPr>
          <w:rFonts w:ascii="Arial" w:hAnsi="Arial" w:cs="Arial"/>
          <w:i/>
          <w:iCs/>
          <w:color w:val="000000" w:themeColor="text1"/>
          <w:sz w:val="20"/>
        </w:rPr>
        <w:t xml:space="preserve"> (KRA)</w:t>
      </w:r>
    </w:p>
    <w:p w14:paraId="4BF514DD" w14:textId="77777777" w:rsidR="00C829FB" w:rsidRPr="0099382D" w:rsidRDefault="00C829FB" w:rsidP="00C829FB">
      <w:pPr>
        <w:rPr>
          <w:rFonts w:ascii="Arial" w:hAnsi="Arial" w:cs="Arial"/>
          <w:color w:val="000000" w:themeColor="text1"/>
          <w:sz w:val="20"/>
        </w:rPr>
      </w:pPr>
    </w:p>
    <w:p w14:paraId="142E5321"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Absences:</w:t>
      </w:r>
      <w:r w:rsidRPr="0099382D">
        <w:rPr>
          <w:rFonts w:ascii="Arial" w:hAnsi="Arial" w:cs="Arial"/>
          <w:color w:val="000000" w:themeColor="text1"/>
          <w:sz w:val="20"/>
        </w:rPr>
        <w:t xml:space="preserve"> </w:t>
      </w:r>
      <w:r w:rsidRPr="0099382D">
        <w:rPr>
          <w:rFonts w:ascii="Arial" w:hAnsi="Arial" w:cs="Arial"/>
          <w:i/>
          <w:iCs/>
          <w:color w:val="000000" w:themeColor="text1"/>
          <w:sz w:val="20"/>
        </w:rPr>
        <w:t>-</w:t>
      </w:r>
    </w:p>
    <w:p w14:paraId="5037E198" w14:textId="77777777" w:rsidR="00C829FB" w:rsidRPr="0099382D" w:rsidRDefault="00C829FB" w:rsidP="00C829FB">
      <w:pPr>
        <w:rPr>
          <w:rFonts w:ascii="Arial" w:hAnsi="Arial" w:cs="Arial"/>
          <w:i/>
          <w:iCs/>
          <w:color w:val="000000" w:themeColor="text1"/>
          <w:sz w:val="20"/>
        </w:rPr>
      </w:pPr>
    </w:p>
    <w:p w14:paraId="0AD65E70" w14:textId="77777777" w:rsidR="00C829FB" w:rsidRPr="0099382D" w:rsidRDefault="00C829FB" w:rsidP="00C829FB">
      <w:pPr>
        <w:rPr>
          <w:rFonts w:ascii="Arial" w:hAnsi="Arial" w:cs="Arial"/>
          <w:color w:val="000000" w:themeColor="text1"/>
          <w:sz w:val="20"/>
        </w:rPr>
      </w:pPr>
      <w:r w:rsidRPr="0099382D">
        <w:rPr>
          <w:rFonts w:ascii="Arial" w:hAnsi="Arial" w:cs="Arial"/>
          <w:b/>
          <w:bCs/>
          <w:color w:val="000000" w:themeColor="text1"/>
          <w:sz w:val="20"/>
        </w:rPr>
        <w:t>Agenda:</w:t>
      </w:r>
      <w:r w:rsidRPr="0099382D">
        <w:rPr>
          <w:rFonts w:ascii="Arial" w:hAnsi="Arial" w:cs="Arial"/>
          <w:color w:val="000000" w:themeColor="text1"/>
          <w:sz w:val="20"/>
        </w:rPr>
        <w:t xml:space="preserve"> Opening of the Meeting, Review of Previous Meeting Minutes, Progress Update on Assigned Tasks, Discussion of Current Week’s Topics, Addressing Challenges and Concerns, Allocation of New Tasks, Setting Next Meeting Date and Time, Closure of the Meeting.</w:t>
      </w:r>
    </w:p>
    <w:p w14:paraId="5CF19679" w14:textId="77777777" w:rsidR="00C829FB" w:rsidRPr="0099382D" w:rsidRDefault="00C829FB" w:rsidP="00C829FB">
      <w:pPr>
        <w:rPr>
          <w:rFonts w:ascii="Arial" w:hAnsi="Arial" w:cs="Arial"/>
          <w:color w:val="000000" w:themeColor="text1"/>
          <w:sz w:val="20"/>
        </w:rPr>
      </w:pPr>
    </w:p>
    <w:p w14:paraId="3B268B1B" w14:textId="77777777" w:rsidR="00C829FB" w:rsidRPr="0099382D" w:rsidRDefault="00C829FB" w:rsidP="00C829FB">
      <w:pPr>
        <w:rPr>
          <w:rFonts w:ascii="Arial" w:hAnsi="Arial" w:cs="Arial"/>
          <w:color w:val="000000" w:themeColor="text1"/>
          <w:sz w:val="20"/>
        </w:rPr>
      </w:pPr>
      <w:r w:rsidRPr="0099382D">
        <w:rPr>
          <w:rFonts w:ascii="Arial" w:hAnsi="Arial" w:cs="Arial"/>
          <w:noProof/>
          <w:color w:val="000000" w:themeColor="text1"/>
          <w:sz w:val="20"/>
          <w:lang w:val="en-US"/>
        </w:rPr>
        <mc:AlternateContent>
          <mc:Choice Requires="wps">
            <w:drawing>
              <wp:anchor distT="0" distB="0" distL="114300" distR="114300" simplePos="0" relativeHeight="251668480" behindDoc="0" locked="0" layoutInCell="1" allowOverlap="1" wp14:anchorId="26F62BBD" wp14:editId="4CF8BD56">
                <wp:simplePos x="0" y="0"/>
                <wp:positionH relativeFrom="margin">
                  <wp:align>left</wp:align>
                </wp:positionH>
                <wp:positionV relativeFrom="paragraph">
                  <wp:posOffset>38640</wp:posOffset>
                </wp:positionV>
                <wp:extent cx="6644640" cy="0"/>
                <wp:effectExtent l="0" t="0" r="0" b="0"/>
                <wp:wrapNone/>
                <wp:docPr id="1850906952" name="Straight Connector 1850906952"/>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C7C86" id="Straight Connector 1850906952"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" strokecolor="#e7e6e6 [3214]" strokeweight="1.5pt">
                <v:stroke joinstyle="miter"/>
                <w10:wrap anchorx="margin"/>
              </v:line>
            </w:pict>
          </mc:Fallback>
        </mc:AlternateContent>
      </w:r>
    </w:p>
    <w:p w14:paraId="50B35AE8" w14:textId="77777777" w:rsidR="00C829FB" w:rsidRPr="0099382D" w:rsidRDefault="00C829FB" w:rsidP="00C829FB">
      <w:pPr>
        <w:rPr>
          <w:rFonts w:ascii="Arial" w:hAnsi="Arial" w:cs="Arial"/>
          <w:i/>
          <w:iCs/>
          <w:color w:val="000000" w:themeColor="text1"/>
          <w:sz w:val="20"/>
        </w:rPr>
      </w:pPr>
    </w:p>
    <w:p w14:paraId="0BB356CB"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Opening of the Meeting</w:t>
      </w:r>
    </w:p>
    <w:p w14:paraId="7A155B6C" w14:textId="77777777" w:rsidR="00C829FB" w:rsidRPr="0099382D" w:rsidRDefault="00C829FB" w:rsidP="00C829FB">
      <w:pPr>
        <w:rPr>
          <w:rFonts w:ascii="Arial" w:hAnsi="Arial" w:cs="Arial"/>
          <w:i/>
          <w:iCs/>
          <w:color w:val="000000" w:themeColor="text1"/>
          <w:sz w:val="20"/>
        </w:rPr>
      </w:pPr>
    </w:p>
    <w:p w14:paraId="2061287C"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called to order at 2.30pm by HG.</w:t>
      </w:r>
    </w:p>
    <w:p w14:paraId="4A5AE640" w14:textId="77777777" w:rsidR="00C829FB" w:rsidRPr="0099382D" w:rsidRDefault="00C829FB" w:rsidP="00C829FB">
      <w:pPr>
        <w:rPr>
          <w:rFonts w:ascii="Arial" w:hAnsi="Arial" w:cs="Arial"/>
          <w:i/>
          <w:iCs/>
          <w:color w:val="000000" w:themeColor="text1"/>
          <w:sz w:val="20"/>
        </w:rPr>
      </w:pPr>
    </w:p>
    <w:p w14:paraId="1C4010D9"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Review of Previous Meeting Minutes:</w:t>
      </w:r>
    </w:p>
    <w:p w14:paraId="60D32860" w14:textId="77777777" w:rsidR="00C829FB" w:rsidRPr="0099382D" w:rsidRDefault="00C829FB" w:rsidP="00C829FB">
      <w:pPr>
        <w:rPr>
          <w:rFonts w:ascii="Arial" w:hAnsi="Arial" w:cs="Arial"/>
          <w:color w:val="000000" w:themeColor="text1"/>
          <w:sz w:val="20"/>
        </w:rPr>
      </w:pPr>
    </w:p>
    <w:p w14:paraId="1FC0D906"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Summary of last meeting’s minutes presented by HG.</w:t>
      </w:r>
    </w:p>
    <w:p w14:paraId="44526F1B"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Minutes approved as read and amended.</w:t>
      </w:r>
    </w:p>
    <w:p w14:paraId="35717C94" w14:textId="77777777" w:rsidR="00C829FB" w:rsidRPr="0099382D" w:rsidRDefault="00C829FB" w:rsidP="00C829FB">
      <w:pPr>
        <w:rPr>
          <w:rFonts w:ascii="Arial" w:hAnsi="Arial" w:cs="Arial"/>
          <w:i/>
          <w:iCs/>
          <w:color w:val="000000" w:themeColor="text1"/>
          <w:sz w:val="20"/>
        </w:rPr>
      </w:pPr>
    </w:p>
    <w:p w14:paraId="297D33EE"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lastRenderedPageBreak/>
        <w:t>Progress Update on Assigned Tasks</w:t>
      </w:r>
      <w:r w:rsidRPr="0099382D">
        <w:rPr>
          <w:rFonts w:ascii="Arial" w:hAnsi="Arial" w:cs="Arial"/>
          <w:i/>
          <w:iCs/>
          <w:color w:val="000000" w:themeColor="text1"/>
          <w:sz w:val="20"/>
          <w:szCs w:val="20"/>
        </w:rPr>
        <w:t>:</w:t>
      </w:r>
    </w:p>
    <w:p w14:paraId="433DF220"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FVA reported on “Pinpoint major Big Data applications or projects prevalent in the industry.” under the “Project </w:t>
      </w:r>
      <w:proofErr w:type="gramStart"/>
      <w:r w:rsidRPr="0099382D">
        <w:rPr>
          <w:rFonts w:ascii="Arial" w:hAnsi="Arial" w:cs="Arial"/>
          <w:i/>
          <w:iCs/>
          <w:color w:val="000000" w:themeColor="text1"/>
          <w:sz w:val="20"/>
          <w:szCs w:val="20"/>
        </w:rPr>
        <w:t>Landscape”</w:t>
      </w:r>
      <w:proofErr w:type="gramEnd"/>
      <w:r w:rsidRPr="0099382D">
        <w:rPr>
          <w:rFonts w:ascii="Arial" w:hAnsi="Arial" w:cs="Arial"/>
          <w:i/>
          <w:iCs/>
          <w:color w:val="000000" w:themeColor="text1"/>
          <w:sz w:val="20"/>
          <w:szCs w:val="20"/>
        </w:rPr>
        <w:t xml:space="preserve"> </w:t>
      </w:r>
    </w:p>
    <w:p w14:paraId="3A7E8619"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CU reported on “Understand the primary objectives of such ventures and assess their accomplishment</w:t>
      </w:r>
      <w:r w:rsidRPr="0099382D">
        <w:rPr>
          <w:rFonts w:ascii="Arial" w:hAnsi="Arial" w:cs="Arial"/>
          <w:color w:val="000000" w:themeColor="text1"/>
          <w:sz w:val="20"/>
          <w:szCs w:val="20"/>
        </w:rPr>
        <w:t>.</w:t>
      </w:r>
      <w:r w:rsidRPr="0099382D">
        <w:rPr>
          <w:rFonts w:ascii="Arial" w:hAnsi="Arial" w:cs="Arial"/>
          <w:i/>
          <w:iCs/>
          <w:color w:val="000000" w:themeColor="text1"/>
          <w:sz w:val="20"/>
          <w:szCs w:val="20"/>
        </w:rPr>
        <w:t>” under the “Project Landscape”.</w:t>
      </w:r>
    </w:p>
    <w:p w14:paraId="22EB4A12"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OA reported on “Scrutinise the motivating factors and obstacles that led to these initiatives.” under the “Project Landscape”.</w:t>
      </w:r>
    </w:p>
    <w:p w14:paraId="378557FA"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SJ and KRA reported on “Recognize the key technologies and tools in use, such as Hadoop, noSQL, in-memory data processing, data streaming, etc.” under the “Technology Adoption”.</w:t>
      </w:r>
    </w:p>
    <w:p w14:paraId="118CD795"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DM reported on “Decipher the reasons behind the choice of certain technologies over others.” under the “Technology Adoption”.</w:t>
      </w:r>
    </w:p>
    <w:p w14:paraId="633726B9"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HG reported on “Combine and organize all research outputs along with the general research and collect them in a single file.”.</w:t>
      </w:r>
    </w:p>
    <w:p w14:paraId="55D57EDE"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HG reported on “Preparing the Meeting Minutes.”.</w:t>
      </w:r>
    </w:p>
    <w:p w14:paraId="7A70E78E"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Everyone reported on “Finding respective </w:t>
      </w:r>
      <w:proofErr w:type="gramStart"/>
      <w:r w:rsidRPr="0099382D">
        <w:rPr>
          <w:rFonts w:ascii="Arial" w:hAnsi="Arial" w:cs="Arial"/>
          <w:i/>
          <w:iCs/>
          <w:color w:val="000000" w:themeColor="text1"/>
          <w:sz w:val="20"/>
          <w:szCs w:val="20"/>
        </w:rPr>
        <w:t>real life</w:t>
      </w:r>
      <w:proofErr w:type="gramEnd"/>
      <w:r w:rsidRPr="0099382D">
        <w:rPr>
          <w:rFonts w:ascii="Arial" w:hAnsi="Arial" w:cs="Arial"/>
          <w:i/>
          <w:iCs/>
          <w:color w:val="000000" w:themeColor="text1"/>
          <w:sz w:val="20"/>
          <w:szCs w:val="20"/>
        </w:rPr>
        <w:t xml:space="preserve"> cases related to topic.”.</w:t>
      </w:r>
    </w:p>
    <w:p w14:paraId="35B69A6C" w14:textId="77777777" w:rsidR="00C829FB" w:rsidRPr="0099382D" w:rsidRDefault="00C829FB" w:rsidP="00C829FB">
      <w:pPr>
        <w:rPr>
          <w:rFonts w:ascii="Arial" w:hAnsi="Arial" w:cs="Arial"/>
          <w:i/>
          <w:iCs/>
          <w:color w:val="000000" w:themeColor="text1"/>
          <w:sz w:val="20"/>
        </w:rPr>
      </w:pPr>
    </w:p>
    <w:p w14:paraId="58703BC7"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Discussion of Current Week’s Topics:</w:t>
      </w:r>
    </w:p>
    <w:p w14:paraId="64B2319C"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1 to 5: All of research outputs were with references and very comprehensive.</w:t>
      </w:r>
    </w:p>
    <w:p w14:paraId="2326123A"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Topic 6: </w:t>
      </w:r>
      <w:proofErr w:type="gramStart"/>
      <w:r w:rsidRPr="0099382D">
        <w:rPr>
          <w:rFonts w:ascii="Arial" w:hAnsi="Arial" w:cs="Arial"/>
          <w:i/>
          <w:iCs/>
          <w:color w:val="000000" w:themeColor="text1"/>
          <w:sz w:val="20"/>
          <w:szCs w:val="20"/>
        </w:rPr>
        <w:t>All of</w:t>
      </w:r>
      <w:proofErr w:type="gramEnd"/>
      <w:r w:rsidRPr="0099382D">
        <w:rPr>
          <w:rFonts w:ascii="Arial" w:hAnsi="Arial" w:cs="Arial"/>
          <w:i/>
          <w:iCs/>
          <w:color w:val="000000" w:themeColor="text1"/>
          <w:sz w:val="20"/>
          <w:szCs w:val="20"/>
        </w:rPr>
        <w:t xml:space="preserve"> the research outputs have been combined.</w:t>
      </w:r>
    </w:p>
    <w:p w14:paraId="06960BC6"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7: Meeting Minutes has been successfully prepared.</w:t>
      </w:r>
    </w:p>
    <w:p w14:paraId="454E5018"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Topic 8: So many </w:t>
      </w:r>
      <w:proofErr w:type="gramStart"/>
      <w:r w:rsidRPr="0099382D">
        <w:rPr>
          <w:rFonts w:ascii="Arial" w:hAnsi="Arial" w:cs="Arial"/>
          <w:i/>
          <w:iCs/>
          <w:color w:val="000000" w:themeColor="text1"/>
          <w:sz w:val="20"/>
          <w:szCs w:val="20"/>
        </w:rPr>
        <w:t>real life</w:t>
      </w:r>
      <w:proofErr w:type="gramEnd"/>
      <w:r w:rsidRPr="0099382D">
        <w:rPr>
          <w:rFonts w:ascii="Arial" w:hAnsi="Arial" w:cs="Arial"/>
          <w:i/>
          <w:iCs/>
          <w:color w:val="000000" w:themeColor="text1"/>
          <w:sz w:val="20"/>
          <w:szCs w:val="20"/>
        </w:rPr>
        <w:t xml:space="preserve"> cases have been explored.</w:t>
      </w:r>
    </w:p>
    <w:p w14:paraId="68638627" w14:textId="77777777" w:rsidR="00C829FB" w:rsidRPr="0099382D" w:rsidRDefault="00C829FB" w:rsidP="00C829FB">
      <w:pPr>
        <w:pStyle w:val="ql-indent-1"/>
        <w:shd w:val="clear" w:color="auto" w:fill="FFFFFF"/>
        <w:spacing w:before="0" w:beforeAutospacing="0" w:after="0" w:afterAutospacing="0"/>
        <w:rPr>
          <w:rFonts w:ascii="Arial" w:hAnsi="Arial" w:cs="Arial"/>
          <w:color w:val="000000" w:themeColor="text1"/>
          <w:sz w:val="20"/>
          <w:szCs w:val="20"/>
          <w:highlight w:val="yellow"/>
        </w:rPr>
      </w:pPr>
    </w:p>
    <w:p w14:paraId="4D1E736A"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Addressing Challenges and Concerns:</w:t>
      </w:r>
    </w:p>
    <w:p w14:paraId="243E7CE8" w14:textId="77777777" w:rsidR="00C829FB" w:rsidRPr="0099382D" w:rsidRDefault="00C829FB" w:rsidP="00C829FB">
      <w:pPr>
        <w:rPr>
          <w:rFonts w:ascii="Arial" w:hAnsi="Arial" w:cs="Arial"/>
          <w:color w:val="000000" w:themeColor="text1"/>
          <w:sz w:val="20"/>
        </w:rPr>
      </w:pPr>
    </w:p>
    <w:p w14:paraId="0C4A8A21"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There is so limited time to prepare the presentation, so the </w:t>
      </w:r>
      <w:proofErr w:type="gramStart"/>
      <w:r w:rsidRPr="0099382D">
        <w:rPr>
          <w:rFonts w:ascii="Arial" w:hAnsi="Arial" w:cs="Arial"/>
          <w:i/>
          <w:iCs/>
          <w:color w:val="000000" w:themeColor="text1"/>
          <w:sz w:val="20"/>
          <w:szCs w:val="20"/>
        </w:rPr>
        <w:t>main focus</w:t>
      </w:r>
      <w:proofErr w:type="gramEnd"/>
      <w:r w:rsidRPr="0099382D">
        <w:rPr>
          <w:rFonts w:ascii="Arial" w:hAnsi="Arial" w:cs="Arial"/>
          <w:i/>
          <w:iCs/>
          <w:color w:val="000000" w:themeColor="text1"/>
          <w:sz w:val="20"/>
          <w:szCs w:val="20"/>
        </w:rPr>
        <w:t xml:space="preserve"> should be presentation this week.</w:t>
      </w:r>
    </w:p>
    <w:p w14:paraId="22A1D028" w14:textId="77777777" w:rsidR="00C829FB" w:rsidRPr="0099382D" w:rsidRDefault="00C829FB" w:rsidP="00C829FB">
      <w:pPr>
        <w:rPr>
          <w:rFonts w:ascii="Arial" w:hAnsi="Arial" w:cs="Arial"/>
          <w:color w:val="000000" w:themeColor="text1"/>
          <w:sz w:val="20"/>
          <w:highlight w:val="yellow"/>
        </w:rPr>
      </w:pPr>
    </w:p>
    <w:p w14:paraId="34BB62E7"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Allocation of New Tasks:</w:t>
      </w:r>
    </w:p>
    <w:p w14:paraId="13CDFFA1" w14:textId="77777777" w:rsidR="00C829FB" w:rsidRPr="0099382D" w:rsidRDefault="00C829FB" w:rsidP="00C829FB">
      <w:pPr>
        <w:rPr>
          <w:rFonts w:ascii="Arial" w:hAnsi="Arial" w:cs="Arial"/>
          <w:color w:val="000000" w:themeColor="text1"/>
          <w:sz w:val="20"/>
        </w:rPr>
      </w:pPr>
    </w:p>
    <w:p w14:paraId="60D47072"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Presentation will be prepared:</w:t>
      </w:r>
    </w:p>
    <w:p w14:paraId="50EA9EA7"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“Project Overview” slide will be prepared and presented by CU and OA.</w:t>
      </w:r>
    </w:p>
    <w:p w14:paraId="53D55352"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“Technology Adoption” slide will be prepared and presented by DM and FVA.</w:t>
      </w:r>
    </w:p>
    <w:p w14:paraId="39EA44C9"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“Analysis of Impact and Solutions” slide will be prepared and presented by KRA and SJ.</w:t>
      </w:r>
    </w:p>
    <w:p w14:paraId="6B5D9E3F"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“Data Governance and ROI” slide will be prepared and presented by HG.</w:t>
      </w:r>
    </w:p>
    <w:p w14:paraId="018CBED1"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“Challenges Faced During the Research” slide will be prepared and presented by SJ.</w:t>
      </w:r>
    </w:p>
    <w:p w14:paraId="0F810902"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“References” slide and cover page will be prepared by HG.</w:t>
      </w:r>
    </w:p>
    <w:p w14:paraId="6443443A"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Research will be continued.</w:t>
      </w:r>
    </w:p>
    <w:p w14:paraId="039D5AC0"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“Impact Analysis” will be researched by CU, OA, and FVA.</w:t>
      </w:r>
    </w:p>
    <w:p w14:paraId="46AF224F"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“Solution Analysis” will be researched by </w:t>
      </w:r>
      <w:proofErr w:type="gramStart"/>
      <w:r w:rsidRPr="0099382D">
        <w:rPr>
          <w:rFonts w:ascii="Arial" w:hAnsi="Arial" w:cs="Arial"/>
          <w:i/>
          <w:iCs/>
          <w:color w:val="000000" w:themeColor="text1"/>
          <w:sz w:val="20"/>
          <w:szCs w:val="20"/>
        </w:rPr>
        <w:t>KRA;</w:t>
      </w:r>
      <w:proofErr w:type="gramEnd"/>
      <w:r w:rsidRPr="0099382D">
        <w:rPr>
          <w:rFonts w:ascii="Arial" w:hAnsi="Arial" w:cs="Arial"/>
          <w:i/>
          <w:iCs/>
          <w:color w:val="000000" w:themeColor="text1"/>
          <w:sz w:val="20"/>
          <w:szCs w:val="20"/>
        </w:rPr>
        <w:t xml:space="preserve"> SJ, DM, and HG.</w:t>
      </w:r>
    </w:p>
    <w:p w14:paraId="47C41122"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proofErr w:type="gramStart"/>
      <w:r w:rsidRPr="0099382D">
        <w:rPr>
          <w:rFonts w:ascii="Arial" w:hAnsi="Arial" w:cs="Arial"/>
          <w:i/>
          <w:iCs/>
          <w:color w:val="000000" w:themeColor="text1"/>
          <w:sz w:val="20"/>
          <w:szCs w:val="20"/>
        </w:rPr>
        <w:t>All of</w:t>
      </w:r>
      <w:proofErr w:type="gramEnd"/>
      <w:r w:rsidRPr="0099382D">
        <w:rPr>
          <w:rFonts w:ascii="Arial" w:hAnsi="Arial" w:cs="Arial"/>
          <w:i/>
          <w:iCs/>
          <w:color w:val="000000" w:themeColor="text1"/>
          <w:sz w:val="20"/>
          <w:szCs w:val="20"/>
        </w:rPr>
        <w:t xml:space="preserve"> the outputs will be consolidated by HG.</w:t>
      </w:r>
    </w:p>
    <w:p w14:paraId="47D2166C"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Minutes” will be prepared by HG.</w:t>
      </w:r>
    </w:p>
    <w:p w14:paraId="61B31B9A" w14:textId="77777777" w:rsidR="00C829FB" w:rsidRPr="0099382D" w:rsidRDefault="00C829FB" w:rsidP="00C829FB">
      <w:pPr>
        <w:rPr>
          <w:rStyle w:val="Strong"/>
          <w:rFonts w:ascii="Arial" w:hAnsi="Arial" w:cs="Arial"/>
          <w:color w:val="000000" w:themeColor="text1"/>
          <w:sz w:val="20"/>
          <w:highlight w:val="yellow"/>
          <w:shd w:val="clear" w:color="auto" w:fill="FFFFFF"/>
        </w:rPr>
      </w:pPr>
    </w:p>
    <w:p w14:paraId="2F36D224" w14:textId="77777777" w:rsidR="00C829FB" w:rsidRPr="0099382D" w:rsidRDefault="00C829FB" w:rsidP="00C829FB">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Setting Next Meeting Date and Time:</w:t>
      </w:r>
    </w:p>
    <w:p w14:paraId="652877D5" w14:textId="77777777" w:rsidR="00C829FB" w:rsidRPr="0099382D" w:rsidRDefault="00C829FB" w:rsidP="00C829FB">
      <w:pPr>
        <w:rPr>
          <w:rStyle w:val="Strong"/>
          <w:rFonts w:ascii="Arial" w:hAnsi="Arial" w:cs="Arial"/>
          <w:color w:val="000000" w:themeColor="text1"/>
          <w:sz w:val="20"/>
          <w:shd w:val="clear" w:color="auto" w:fill="FFFFFF"/>
        </w:rPr>
      </w:pPr>
    </w:p>
    <w:p w14:paraId="5C8A0E87"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Next meeting scheduled for 8 December.</w:t>
      </w:r>
    </w:p>
    <w:p w14:paraId="12F206BA" w14:textId="77777777" w:rsidR="00C829FB" w:rsidRPr="0099382D" w:rsidRDefault="00C829FB" w:rsidP="00C829FB">
      <w:pPr>
        <w:rPr>
          <w:rStyle w:val="Strong"/>
          <w:rFonts w:ascii="Arial" w:hAnsi="Arial" w:cs="Arial"/>
          <w:b w:val="0"/>
          <w:bCs w:val="0"/>
          <w:i/>
          <w:iCs/>
          <w:color w:val="000000" w:themeColor="text1"/>
          <w:sz w:val="20"/>
        </w:rPr>
      </w:pPr>
    </w:p>
    <w:p w14:paraId="375C3D51"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Closure of the Meeting:</w:t>
      </w:r>
    </w:p>
    <w:p w14:paraId="68A911F5"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adjourned at 3pm by HG.</w:t>
      </w:r>
    </w:p>
    <w:p w14:paraId="4A62ED8B" w14:textId="77777777" w:rsidR="00C829FB" w:rsidRPr="0099382D" w:rsidRDefault="00C829FB" w:rsidP="00C829FB">
      <w:pPr>
        <w:rPr>
          <w:rFonts w:ascii="Arial" w:hAnsi="Arial" w:cs="Arial"/>
          <w:i/>
          <w:iCs/>
          <w:color w:val="000000" w:themeColor="text1"/>
          <w:sz w:val="20"/>
        </w:rPr>
      </w:pPr>
    </w:p>
    <w:p w14:paraId="3922D36C"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Next Meeting:</w:t>
      </w:r>
    </w:p>
    <w:p w14:paraId="0815B3E6"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Date: 8 December 2023</w:t>
      </w:r>
    </w:p>
    <w:p w14:paraId="43A333FB"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Time: 9.30 am</w:t>
      </w:r>
    </w:p>
    <w:p w14:paraId="670DEB37"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Location: Online Zoom Meeting</w:t>
      </w:r>
    </w:p>
    <w:p w14:paraId="59C37B87" w14:textId="77777777" w:rsidR="00C829FB" w:rsidRPr="0099382D" w:rsidRDefault="00C829FB" w:rsidP="00C829FB">
      <w:pPr>
        <w:pStyle w:val="Normal2"/>
        <w:rPr>
          <w:rFonts w:ascii="Arial" w:hAnsi="Arial" w:cs="Arial"/>
          <w:color w:val="000000" w:themeColor="text1"/>
          <w:sz w:val="20"/>
          <w:szCs w:val="20"/>
          <w:lang w:val="en-GB"/>
        </w:rPr>
      </w:pPr>
    </w:p>
    <w:p w14:paraId="1C057E51"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Action Items:</w:t>
      </w:r>
    </w:p>
    <w:p w14:paraId="19CB9B08"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“Presentation will be prepared.”:  Assigned to everyone, Due by 7 Dec.</w:t>
      </w:r>
    </w:p>
    <w:p w14:paraId="33073ED3"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“Research will be continued.”:  Assigned to everyone, Due by 7 Dec.</w:t>
      </w:r>
    </w:p>
    <w:p w14:paraId="3801F1FB"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lastRenderedPageBreak/>
        <w:t>“Meeting Minutes will be prepared”: Assigned to HG, Due by 4 Dec.</w:t>
      </w:r>
    </w:p>
    <w:p w14:paraId="3DACEF0B" w14:textId="77777777" w:rsidR="00C829FB" w:rsidRPr="0099382D" w:rsidRDefault="00C829FB" w:rsidP="00C829FB">
      <w:pPr>
        <w:rPr>
          <w:rFonts w:ascii="Arial" w:hAnsi="Arial" w:cs="Arial"/>
          <w:i/>
          <w:iCs/>
          <w:color w:val="000000" w:themeColor="text1"/>
          <w:sz w:val="20"/>
          <w:highlight w:val="yellow"/>
        </w:rPr>
      </w:pPr>
    </w:p>
    <w:p w14:paraId="2E5B5010" w14:textId="77777777" w:rsidR="00C829FB" w:rsidRPr="0099382D" w:rsidRDefault="00C829FB" w:rsidP="00C829FB">
      <w:pPr>
        <w:rPr>
          <w:rFonts w:ascii="Arial" w:hAnsi="Arial" w:cs="Arial"/>
          <w:i/>
          <w:iCs/>
          <w:color w:val="000000" w:themeColor="text1"/>
          <w:sz w:val="20"/>
          <w:highlight w:val="yellow"/>
        </w:rPr>
      </w:pPr>
    </w:p>
    <w:p w14:paraId="001B5234" w14:textId="77777777" w:rsidR="00C829FB" w:rsidRPr="0099382D" w:rsidRDefault="00C829FB" w:rsidP="00C829FB">
      <w:pPr>
        <w:rPr>
          <w:rFonts w:ascii="Arial" w:hAnsi="Arial" w:cs="Arial"/>
          <w:i/>
          <w:iCs/>
          <w:color w:val="000000" w:themeColor="text1"/>
          <w:sz w:val="20"/>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69504" behindDoc="0" locked="0" layoutInCell="1" allowOverlap="1" wp14:anchorId="7D84779C" wp14:editId="5DEDA709">
                <wp:simplePos x="0" y="0"/>
                <wp:positionH relativeFrom="margin">
                  <wp:posOffset>0</wp:posOffset>
                </wp:positionH>
                <wp:positionV relativeFrom="paragraph">
                  <wp:posOffset>-635</wp:posOffset>
                </wp:positionV>
                <wp:extent cx="6644640" cy="0"/>
                <wp:effectExtent l="0" t="0" r="0" b="0"/>
                <wp:wrapNone/>
                <wp:docPr id="1192800560" name="Straight Connector 1192800560"/>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A3413" id="Straight Connector 1192800560"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" strokecolor="#e7e6e6 [3214]" strokeweight="1.5pt">
                <v:stroke joinstyle="miter"/>
                <w10:wrap anchorx="margin"/>
              </v:line>
            </w:pict>
          </mc:Fallback>
        </mc:AlternateContent>
      </w:r>
      <w:r w:rsidRPr="0099382D">
        <w:rPr>
          <w:rFonts w:ascii="Arial" w:hAnsi="Arial" w:cs="Arial"/>
          <w:color w:val="000000" w:themeColor="text1"/>
          <w:sz w:val="20"/>
          <w:highlight w:val="yellow"/>
        </w:rPr>
        <w:br/>
      </w:r>
      <w:r w:rsidRPr="0099382D">
        <w:rPr>
          <w:rFonts w:ascii="Arial" w:hAnsi="Arial" w:cs="Arial"/>
          <w:b/>
          <w:bCs/>
          <w:color w:val="000000" w:themeColor="text1"/>
          <w:sz w:val="20"/>
        </w:rPr>
        <w:t>Prepared by:</w:t>
      </w:r>
      <w:r w:rsidRPr="0099382D">
        <w:rPr>
          <w:rFonts w:ascii="Arial" w:hAnsi="Arial" w:cs="Arial"/>
          <w:i/>
          <w:iCs/>
          <w:color w:val="000000" w:themeColor="text1"/>
          <w:sz w:val="20"/>
        </w:rPr>
        <w:t xml:space="preserve"> Hasan Guray</w:t>
      </w:r>
    </w:p>
    <w:p w14:paraId="332D46F2" w14:textId="77777777" w:rsidR="00C829FB" w:rsidRPr="0099382D" w:rsidRDefault="00C829FB" w:rsidP="00C829FB">
      <w:pPr>
        <w:rPr>
          <w:rFonts w:ascii="Arial" w:hAnsi="Arial" w:cs="Arial"/>
          <w:i/>
          <w:iCs/>
          <w:color w:val="000000" w:themeColor="text1"/>
          <w:sz w:val="20"/>
        </w:rPr>
      </w:pPr>
    </w:p>
    <w:p w14:paraId="3B4EDB6C" w14:textId="3B66D365"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Date:</w:t>
      </w:r>
      <w:r w:rsidRPr="0099382D">
        <w:rPr>
          <w:rFonts w:ascii="Arial" w:hAnsi="Arial" w:cs="Arial"/>
          <w:i/>
          <w:iCs/>
          <w:color w:val="000000" w:themeColor="text1"/>
          <w:sz w:val="20"/>
        </w:rPr>
        <w:t xml:space="preserve"> 4 Dec 2023</w:t>
      </w:r>
    </w:p>
    <w:p w14:paraId="2DF452F4" w14:textId="3F7F4D62" w:rsidR="00324A13" w:rsidRPr="0099382D" w:rsidRDefault="00324A13" w:rsidP="00324A13">
      <w:pPr>
        <w:pStyle w:val="Appendix"/>
        <w:rPr>
          <w:rFonts w:ascii="Arial" w:hAnsi="Arial" w:cs="Arial"/>
          <w:color w:val="000000" w:themeColor="text1"/>
          <w:sz w:val="20"/>
          <w:szCs w:val="20"/>
        </w:rPr>
      </w:pPr>
      <w:bookmarkStart w:id="26" w:name="_Toc155622080"/>
      <w:r w:rsidRPr="0099382D">
        <w:rPr>
          <w:rFonts w:ascii="Arial" w:hAnsi="Arial" w:cs="Arial"/>
          <w:color w:val="000000" w:themeColor="text1"/>
          <w:sz w:val="20"/>
          <w:szCs w:val="20"/>
        </w:rPr>
        <w:t>Meeting Minutes 4</w:t>
      </w:r>
      <w:bookmarkEnd w:id="26"/>
    </w:p>
    <w:p w14:paraId="72349866" w14:textId="77777777" w:rsidR="00C829FB" w:rsidRPr="0099382D" w:rsidRDefault="00C829FB" w:rsidP="00C829FB">
      <w:pPr>
        <w:rPr>
          <w:rFonts w:ascii="Arial" w:hAnsi="Arial" w:cs="Arial"/>
          <w:b/>
          <w:bCs/>
          <w:color w:val="000000" w:themeColor="text1"/>
          <w:sz w:val="20"/>
        </w:rPr>
      </w:pPr>
    </w:p>
    <w:p w14:paraId="66C76DEC" w14:textId="77777777" w:rsidR="00C829FB" w:rsidRPr="0099382D" w:rsidRDefault="00C829FB" w:rsidP="00C829FB">
      <w:pPr>
        <w:rPr>
          <w:rFonts w:ascii="Arial" w:hAnsi="Arial" w:cs="Arial"/>
          <w:b/>
          <w:bCs/>
          <w:color w:val="000000" w:themeColor="text1"/>
          <w:sz w:val="20"/>
          <w:highlight w:val="yellow"/>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71552" behindDoc="0" locked="0" layoutInCell="1" allowOverlap="1" wp14:anchorId="028E7207" wp14:editId="2DB91E08">
                <wp:simplePos x="0" y="0"/>
                <wp:positionH relativeFrom="margin">
                  <wp:align>right</wp:align>
                </wp:positionH>
                <wp:positionV relativeFrom="paragraph">
                  <wp:posOffset>74077</wp:posOffset>
                </wp:positionV>
                <wp:extent cx="6630992" cy="0"/>
                <wp:effectExtent l="0" t="19050" r="36830" b="19050"/>
                <wp:wrapNone/>
                <wp:docPr id="1008699668" name="Straight Connector 1008699668"/>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E5F23" id="Straight Connector 100869966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" strokecolor="#05b3c2" strokeweight="2.25pt">
                <v:stroke joinstyle="miter"/>
                <w10:wrap anchorx="margin"/>
              </v:line>
            </w:pict>
          </mc:Fallback>
        </mc:AlternateContent>
      </w:r>
    </w:p>
    <w:p w14:paraId="0BD0F418"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 xml:space="preserve">Group Name/Number: </w:t>
      </w:r>
      <w:r w:rsidRPr="0099382D">
        <w:rPr>
          <w:rFonts w:ascii="Arial" w:hAnsi="Arial" w:cs="Arial"/>
          <w:i/>
          <w:iCs/>
          <w:color w:val="000000" w:themeColor="text1"/>
          <w:sz w:val="20"/>
        </w:rPr>
        <w:t>Group 3 in GP12 / Banking and Securities</w:t>
      </w:r>
    </w:p>
    <w:p w14:paraId="6A30EBC5" w14:textId="77777777" w:rsidR="00C829FB" w:rsidRPr="0099382D" w:rsidRDefault="00C829FB" w:rsidP="00C829FB">
      <w:pPr>
        <w:rPr>
          <w:rFonts w:ascii="Arial" w:hAnsi="Arial" w:cs="Arial"/>
          <w:i/>
          <w:iCs/>
          <w:color w:val="000000" w:themeColor="text1"/>
          <w:sz w:val="20"/>
        </w:rPr>
      </w:pPr>
    </w:p>
    <w:p w14:paraId="71D1E777"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Date:</w:t>
      </w:r>
      <w:r w:rsidRPr="0099382D">
        <w:rPr>
          <w:rFonts w:ascii="Arial" w:hAnsi="Arial" w:cs="Arial"/>
          <w:i/>
          <w:iCs/>
          <w:color w:val="000000" w:themeColor="text1"/>
          <w:sz w:val="20"/>
        </w:rPr>
        <w:t xml:space="preserve"> 8 Dec 2023</w:t>
      </w:r>
    </w:p>
    <w:p w14:paraId="1CA9A696" w14:textId="77777777" w:rsidR="00C829FB" w:rsidRPr="0099382D" w:rsidRDefault="00C829FB" w:rsidP="00C829FB">
      <w:pPr>
        <w:rPr>
          <w:rFonts w:ascii="Arial" w:hAnsi="Arial" w:cs="Arial"/>
          <w:i/>
          <w:iCs/>
          <w:color w:val="000000" w:themeColor="text1"/>
          <w:sz w:val="20"/>
        </w:rPr>
      </w:pPr>
    </w:p>
    <w:p w14:paraId="3368809D"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Time:</w:t>
      </w:r>
      <w:r w:rsidRPr="0099382D">
        <w:rPr>
          <w:rFonts w:ascii="Arial" w:hAnsi="Arial" w:cs="Arial"/>
          <w:i/>
          <w:iCs/>
          <w:color w:val="000000" w:themeColor="text1"/>
          <w:sz w:val="20"/>
        </w:rPr>
        <w:t xml:space="preserve"> 9:30am to 10:30am</w:t>
      </w:r>
    </w:p>
    <w:p w14:paraId="4B1AE2BF" w14:textId="77777777" w:rsidR="00C829FB" w:rsidRPr="0099382D" w:rsidRDefault="00C829FB" w:rsidP="00C829FB">
      <w:pPr>
        <w:rPr>
          <w:rFonts w:ascii="Arial" w:hAnsi="Arial" w:cs="Arial"/>
          <w:i/>
          <w:iCs/>
          <w:color w:val="000000" w:themeColor="text1"/>
          <w:sz w:val="20"/>
        </w:rPr>
      </w:pPr>
    </w:p>
    <w:p w14:paraId="61799FD0"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Location:</w:t>
      </w:r>
      <w:r w:rsidRPr="0099382D">
        <w:rPr>
          <w:rFonts w:ascii="Arial" w:hAnsi="Arial" w:cs="Arial"/>
          <w:i/>
          <w:iCs/>
          <w:color w:val="000000" w:themeColor="text1"/>
          <w:sz w:val="20"/>
        </w:rPr>
        <w:t xml:space="preserve"> Online Zoom Meeting</w:t>
      </w:r>
    </w:p>
    <w:p w14:paraId="11F4D405" w14:textId="77777777" w:rsidR="00C829FB" w:rsidRPr="0099382D" w:rsidRDefault="00C829FB" w:rsidP="00C829FB">
      <w:pPr>
        <w:rPr>
          <w:rFonts w:ascii="Arial" w:hAnsi="Arial" w:cs="Arial"/>
          <w:color w:val="000000" w:themeColor="text1"/>
          <w:sz w:val="20"/>
        </w:rPr>
      </w:pPr>
    </w:p>
    <w:p w14:paraId="7876750B"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Attendees:</w:t>
      </w:r>
      <w:r w:rsidRPr="0099382D">
        <w:rPr>
          <w:rFonts w:ascii="Arial" w:hAnsi="Arial" w:cs="Arial"/>
          <w:color w:val="000000" w:themeColor="text1"/>
          <w:sz w:val="20"/>
        </w:rPr>
        <w:t xml:space="preserve"> </w:t>
      </w:r>
      <w:r w:rsidRPr="0099382D">
        <w:rPr>
          <w:rFonts w:ascii="Arial" w:hAnsi="Arial" w:cs="Arial"/>
          <w:i/>
          <w:iCs/>
          <w:color w:val="000000" w:themeColor="text1"/>
          <w:sz w:val="20"/>
        </w:rPr>
        <w:t xml:space="preserve">Folusho Victor </w:t>
      </w:r>
      <w:proofErr w:type="spellStart"/>
      <w:r w:rsidRPr="0099382D">
        <w:rPr>
          <w:rFonts w:ascii="Arial" w:hAnsi="Arial" w:cs="Arial"/>
          <w:i/>
          <w:iCs/>
          <w:color w:val="000000" w:themeColor="text1"/>
          <w:sz w:val="20"/>
        </w:rPr>
        <w:t>Arokoyo</w:t>
      </w:r>
      <w:proofErr w:type="spellEnd"/>
      <w:r w:rsidRPr="0099382D">
        <w:rPr>
          <w:rFonts w:ascii="Arial" w:hAnsi="Arial" w:cs="Arial"/>
          <w:i/>
          <w:iCs/>
          <w:color w:val="000000" w:themeColor="text1"/>
          <w:sz w:val="20"/>
        </w:rPr>
        <w:t xml:space="preserve"> (FVA), Saeed </w:t>
      </w:r>
      <w:proofErr w:type="spellStart"/>
      <w:r w:rsidRPr="0099382D">
        <w:rPr>
          <w:rFonts w:ascii="Arial" w:hAnsi="Arial" w:cs="Arial"/>
          <w:i/>
          <w:iCs/>
          <w:color w:val="000000" w:themeColor="text1"/>
          <w:sz w:val="20"/>
        </w:rPr>
        <w:t>Jamshidloo</w:t>
      </w:r>
      <w:proofErr w:type="spellEnd"/>
      <w:r w:rsidRPr="0099382D">
        <w:rPr>
          <w:rFonts w:ascii="Arial" w:hAnsi="Arial" w:cs="Arial"/>
          <w:i/>
          <w:iCs/>
          <w:color w:val="000000" w:themeColor="text1"/>
          <w:sz w:val="20"/>
        </w:rPr>
        <w:t xml:space="preserve"> (SJ), Chinyere </w:t>
      </w:r>
      <w:proofErr w:type="spellStart"/>
      <w:r w:rsidRPr="0099382D">
        <w:rPr>
          <w:rFonts w:ascii="Arial" w:hAnsi="Arial" w:cs="Arial"/>
          <w:i/>
          <w:iCs/>
          <w:color w:val="000000" w:themeColor="text1"/>
          <w:sz w:val="20"/>
        </w:rPr>
        <w:t>Unamba</w:t>
      </w:r>
      <w:proofErr w:type="spellEnd"/>
      <w:r w:rsidRPr="0099382D">
        <w:rPr>
          <w:rFonts w:ascii="Arial" w:hAnsi="Arial" w:cs="Arial"/>
          <w:i/>
          <w:iCs/>
          <w:color w:val="000000" w:themeColor="text1"/>
          <w:sz w:val="20"/>
        </w:rPr>
        <w:t xml:space="preserve"> (CU), Oluwabukola </w:t>
      </w:r>
      <w:proofErr w:type="spellStart"/>
      <w:r w:rsidRPr="0099382D">
        <w:rPr>
          <w:rFonts w:ascii="Arial" w:hAnsi="Arial" w:cs="Arial"/>
          <w:i/>
          <w:iCs/>
          <w:color w:val="000000" w:themeColor="text1"/>
          <w:sz w:val="20"/>
        </w:rPr>
        <w:t>Atere</w:t>
      </w:r>
      <w:proofErr w:type="spellEnd"/>
      <w:r w:rsidRPr="0099382D">
        <w:rPr>
          <w:rFonts w:ascii="Arial" w:hAnsi="Arial" w:cs="Arial"/>
          <w:i/>
          <w:iCs/>
          <w:color w:val="000000" w:themeColor="text1"/>
          <w:sz w:val="20"/>
        </w:rPr>
        <w:t xml:space="preserve"> (OA), Hasan Guray (HG), Drici Mourad (DM), Kiana Rezaei </w:t>
      </w:r>
      <w:proofErr w:type="spellStart"/>
      <w:r w:rsidRPr="0099382D">
        <w:rPr>
          <w:rFonts w:ascii="Arial" w:hAnsi="Arial" w:cs="Arial"/>
          <w:i/>
          <w:iCs/>
          <w:color w:val="000000" w:themeColor="text1"/>
          <w:sz w:val="20"/>
        </w:rPr>
        <w:t>Amrabadi</w:t>
      </w:r>
      <w:proofErr w:type="spellEnd"/>
      <w:r w:rsidRPr="0099382D">
        <w:rPr>
          <w:rFonts w:ascii="Arial" w:hAnsi="Arial" w:cs="Arial"/>
          <w:i/>
          <w:iCs/>
          <w:color w:val="000000" w:themeColor="text1"/>
          <w:sz w:val="20"/>
        </w:rPr>
        <w:t xml:space="preserve"> (KRA), Soheib </w:t>
      </w:r>
      <w:proofErr w:type="spellStart"/>
      <w:r w:rsidRPr="0099382D">
        <w:rPr>
          <w:rFonts w:ascii="Arial" w:hAnsi="Arial" w:cs="Arial"/>
          <w:i/>
          <w:iCs/>
          <w:color w:val="000000" w:themeColor="text1"/>
          <w:sz w:val="20"/>
        </w:rPr>
        <w:t>Kohneposhi</w:t>
      </w:r>
      <w:proofErr w:type="spellEnd"/>
      <w:r w:rsidRPr="0099382D">
        <w:rPr>
          <w:rFonts w:ascii="Arial" w:hAnsi="Arial" w:cs="Arial"/>
          <w:i/>
          <w:iCs/>
          <w:color w:val="000000" w:themeColor="text1"/>
          <w:sz w:val="20"/>
        </w:rPr>
        <w:t xml:space="preserve"> (SK).</w:t>
      </w:r>
    </w:p>
    <w:p w14:paraId="73750DCB" w14:textId="77777777" w:rsidR="00C829FB" w:rsidRPr="0099382D" w:rsidRDefault="00C829FB" w:rsidP="00C829FB">
      <w:pPr>
        <w:rPr>
          <w:rFonts w:ascii="Arial" w:hAnsi="Arial" w:cs="Arial"/>
          <w:color w:val="000000" w:themeColor="text1"/>
          <w:sz w:val="20"/>
          <w:highlight w:val="yellow"/>
        </w:rPr>
      </w:pPr>
    </w:p>
    <w:p w14:paraId="6C9F2D0A"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Absences:</w:t>
      </w:r>
      <w:r w:rsidRPr="0099382D">
        <w:rPr>
          <w:rFonts w:ascii="Arial" w:hAnsi="Arial" w:cs="Arial"/>
          <w:color w:val="000000" w:themeColor="text1"/>
          <w:sz w:val="20"/>
        </w:rPr>
        <w:t xml:space="preserve"> </w:t>
      </w:r>
      <w:r w:rsidRPr="0099382D">
        <w:rPr>
          <w:rFonts w:ascii="Arial" w:hAnsi="Arial" w:cs="Arial"/>
          <w:i/>
          <w:iCs/>
          <w:color w:val="000000" w:themeColor="text1"/>
          <w:sz w:val="20"/>
        </w:rPr>
        <w:t>-</w:t>
      </w:r>
    </w:p>
    <w:p w14:paraId="318FC20F" w14:textId="77777777" w:rsidR="00C829FB" w:rsidRPr="0099382D" w:rsidRDefault="00C829FB" w:rsidP="00C829FB">
      <w:pPr>
        <w:rPr>
          <w:rFonts w:ascii="Arial" w:hAnsi="Arial" w:cs="Arial"/>
          <w:i/>
          <w:iCs/>
          <w:color w:val="000000" w:themeColor="text1"/>
          <w:sz w:val="20"/>
        </w:rPr>
      </w:pPr>
    </w:p>
    <w:p w14:paraId="731482CD" w14:textId="77777777" w:rsidR="00C829FB" w:rsidRPr="0099382D" w:rsidRDefault="00C829FB" w:rsidP="00C829FB">
      <w:pPr>
        <w:rPr>
          <w:rFonts w:ascii="Arial" w:hAnsi="Arial" w:cs="Arial"/>
          <w:color w:val="000000" w:themeColor="text1"/>
          <w:sz w:val="20"/>
        </w:rPr>
      </w:pPr>
      <w:r w:rsidRPr="0099382D">
        <w:rPr>
          <w:rFonts w:ascii="Arial" w:hAnsi="Arial" w:cs="Arial"/>
          <w:b/>
          <w:bCs/>
          <w:color w:val="000000" w:themeColor="text1"/>
          <w:sz w:val="20"/>
        </w:rPr>
        <w:t>Agenda:</w:t>
      </w:r>
      <w:r w:rsidRPr="0099382D">
        <w:rPr>
          <w:rFonts w:ascii="Arial" w:hAnsi="Arial" w:cs="Arial"/>
          <w:color w:val="000000" w:themeColor="text1"/>
          <w:sz w:val="20"/>
        </w:rPr>
        <w:t xml:space="preserve"> Opening of the Meeting, Review of Previous Meeting Minutes, Progress Update on Assigned Tasks, Discussion of Current Week’s Topics, Addressing Challenges and Concerns, Allocation of New Tasks, Setting Next Meeting Date and Time, Closure of the Meeting.</w:t>
      </w:r>
    </w:p>
    <w:p w14:paraId="74EAEC01" w14:textId="77777777" w:rsidR="00C829FB" w:rsidRPr="0099382D" w:rsidRDefault="00C829FB" w:rsidP="00C829FB">
      <w:pPr>
        <w:rPr>
          <w:rFonts w:ascii="Arial" w:hAnsi="Arial" w:cs="Arial"/>
          <w:color w:val="000000" w:themeColor="text1"/>
          <w:sz w:val="20"/>
          <w:highlight w:val="yellow"/>
        </w:rPr>
      </w:pPr>
    </w:p>
    <w:p w14:paraId="736CD407" w14:textId="77777777" w:rsidR="00C829FB" w:rsidRPr="0099382D" w:rsidRDefault="00C829FB" w:rsidP="00C829FB">
      <w:pPr>
        <w:rPr>
          <w:rFonts w:ascii="Arial" w:hAnsi="Arial" w:cs="Arial"/>
          <w:color w:val="000000" w:themeColor="text1"/>
          <w:sz w:val="20"/>
          <w:highlight w:val="yellow"/>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72576" behindDoc="0" locked="0" layoutInCell="1" allowOverlap="1" wp14:anchorId="31C1E82F" wp14:editId="76F5244B">
                <wp:simplePos x="0" y="0"/>
                <wp:positionH relativeFrom="margin">
                  <wp:align>left</wp:align>
                </wp:positionH>
                <wp:positionV relativeFrom="paragraph">
                  <wp:posOffset>38640</wp:posOffset>
                </wp:positionV>
                <wp:extent cx="6644640" cy="0"/>
                <wp:effectExtent l="0" t="0" r="0" b="0"/>
                <wp:wrapNone/>
                <wp:docPr id="1042279831" name="Straight Connector 1042279831"/>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B0845" id="Straight Connector 1042279831" o:spid="_x0000_s1026" style="position:absolute;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" strokecolor="#e7e6e6 [3214]" strokeweight="1.5pt">
                <v:stroke joinstyle="miter"/>
                <w10:wrap anchorx="margin"/>
              </v:line>
            </w:pict>
          </mc:Fallback>
        </mc:AlternateContent>
      </w:r>
    </w:p>
    <w:p w14:paraId="310EFF83" w14:textId="77777777" w:rsidR="00C829FB" w:rsidRPr="0099382D" w:rsidRDefault="00C829FB" w:rsidP="00C829FB">
      <w:pPr>
        <w:rPr>
          <w:rFonts w:ascii="Arial" w:hAnsi="Arial" w:cs="Arial"/>
          <w:i/>
          <w:iCs/>
          <w:color w:val="000000" w:themeColor="text1"/>
          <w:sz w:val="20"/>
          <w:highlight w:val="yellow"/>
        </w:rPr>
      </w:pPr>
    </w:p>
    <w:p w14:paraId="276D1EE1"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Opening of the Meeting</w:t>
      </w:r>
    </w:p>
    <w:p w14:paraId="204672DC" w14:textId="77777777" w:rsidR="00C829FB" w:rsidRPr="0099382D" w:rsidRDefault="00C829FB" w:rsidP="00C829FB">
      <w:pPr>
        <w:rPr>
          <w:rFonts w:ascii="Arial" w:hAnsi="Arial" w:cs="Arial"/>
          <w:i/>
          <w:iCs/>
          <w:color w:val="000000" w:themeColor="text1"/>
          <w:sz w:val="20"/>
        </w:rPr>
      </w:pPr>
    </w:p>
    <w:p w14:paraId="49B12296"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called to order at 9.30am by HG.</w:t>
      </w:r>
    </w:p>
    <w:p w14:paraId="2B88A4F7" w14:textId="77777777" w:rsidR="00C829FB" w:rsidRPr="0099382D" w:rsidRDefault="00C829FB" w:rsidP="00C829FB">
      <w:pPr>
        <w:rPr>
          <w:rFonts w:ascii="Arial" w:hAnsi="Arial" w:cs="Arial"/>
          <w:i/>
          <w:iCs/>
          <w:color w:val="000000" w:themeColor="text1"/>
          <w:sz w:val="20"/>
          <w:highlight w:val="yellow"/>
        </w:rPr>
      </w:pPr>
    </w:p>
    <w:p w14:paraId="342D74B8"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Review of Previous Meeting Minutes:</w:t>
      </w:r>
    </w:p>
    <w:p w14:paraId="4EE37A47" w14:textId="77777777" w:rsidR="00C829FB" w:rsidRPr="0099382D" w:rsidRDefault="00C829FB" w:rsidP="00C829FB">
      <w:pPr>
        <w:rPr>
          <w:rFonts w:ascii="Arial" w:hAnsi="Arial" w:cs="Arial"/>
          <w:color w:val="000000" w:themeColor="text1"/>
          <w:sz w:val="20"/>
        </w:rPr>
      </w:pPr>
    </w:p>
    <w:p w14:paraId="07D6E1EB"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Summary of last meeting’s minutes presented by HG.</w:t>
      </w:r>
    </w:p>
    <w:p w14:paraId="59A5ABF7"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Minutes approved as read and amended.</w:t>
      </w:r>
    </w:p>
    <w:p w14:paraId="3B4070BB" w14:textId="77777777" w:rsidR="00C829FB" w:rsidRPr="0099382D" w:rsidRDefault="00C829FB" w:rsidP="00C829FB">
      <w:pPr>
        <w:rPr>
          <w:rFonts w:ascii="Arial" w:hAnsi="Arial" w:cs="Arial"/>
          <w:i/>
          <w:iCs/>
          <w:color w:val="000000" w:themeColor="text1"/>
          <w:sz w:val="20"/>
        </w:rPr>
      </w:pPr>
    </w:p>
    <w:p w14:paraId="43C31A64"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Progress Update on Assigned Tasks</w:t>
      </w:r>
      <w:r w:rsidRPr="0099382D">
        <w:rPr>
          <w:rFonts w:ascii="Arial" w:hAnsi="Arial" w:cs="Arial"/>
          <w:i/>
          <w:iCs/>
          <w:color w:val="000000" w:themeColor="text1"/>
          <w:sz w:val="20"/>
          <w:szCs w:val="20"/>
        </w:rPr>
        <w:t>:</w:t>
      </w:r>
    </w:p>
    <w:p w14:paraId="2ED84B3E"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Presentation has been presented and recorded, also uploaded.</w:t>
      </w:r>
    </w:p>
    <w:p w14:paraId="3ACB45FE"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proofErr w:type="gramStart"/>
      <w:r w:rsidRPr="0099382D">
        <w:rPr>
          <w:rFonts w:ascii="Arial" w:hAnsi="Arial" w:cs="Arial"/>
          <w:i/>
          <w:iCs/>
          <w:color w:val="000000" w:themeColor="text1"/>
          <w:sz w:val="20"/>
          <w:szCs w:val="20"/>
        </w:rPr>
        <w:t>All of</w:t>
      </w:r>
      <w:proofErr w:type="gramEnd"/>
      <w:r w:rsidRPr="0099382D">
        <w:rPr>
          <w:rFonts w:ascii="Arial" w:hAnsi="Arial" w:cs="Arial"/>
          <w:i/>
          <w:iCs/>
          <w:color w:val="000000" w:themeColor="text1"/>
          <w:sz w:val="20"/>
          <w:szCs w:val="20"/>
        </w:rPr>
        <w:t xml:space="preserve"> the research outputs have been combined.</w:t>
      </w:r>
    </w:p>
    <w:p w14:paraId="2348EB28" w14:textId="77777777" w:rsidR="00C829FB" w:rsidRPr="0099382D" w:rsidRDefault="00C829FB" w:rsidP="00C829FB">
      <w:pPr>
        <w:pStyle w:val="ListParagraph"/>
        <w:numPr>
          <w:ilvl w:val="0"/>
          <w:numId w:val="25"/>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Minutes have been prepared.</w:t>
      </w:r>
    </w:p>
    <w:p w14:paraId="7E67C99F" w14:textId="77777777" w:rsidR="00C829FB" w:rsidRPr="0099382D" w:rsidRDefault="00C829FB" w:rsidP="00C829FB">
      <w:pPr>
        <w:rPr>
          <w:rFonts w:ascii="Arial" w:hAnsi="Arial" w:cs="Arial"/>
          <w:i/>
          <w:iCs/>
          <w:color w:val="000000" w:themeColor="text1"/>
          <w:sz w:val="20"/>
        </w:rPr>
      </w:pPr>
    </w:p>
    <w:p w14:paraId="3F7214C1"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Discussion of Current Week’s Topics:</w:t>
      </w:r>
    </w:p>
    <w:p w14:paraId="169304EF"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1: The first 30 minutes have been spent for presentation. SJ recorded and uploaded it.</w:t>
      </w:r>
    </w:p>
    <w:p w14:paraId="21310FFB"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2: The research was so comprehensive and proper for the coursework.</w:t>
      </w:r>
    </w:p>
    <w:p w14:paraId="723ECAC6"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color w:val="000000" w:themeColor="text1"/>
          <w:sz w:val="20"/>
          <w:szCs w:val="20"/>
        </w:rPr>
      </w:pPr>
      <w:r w:rsidRPr="0099382D">
        <w:rPr>
          <w:rFonts w:ascii="Arial" w:hAnsi="Arial" w:cs="Arial"/>
          <w:i/>
          <w:iCs/>
          <w:color w:val="000000" w:themeColor="text1"/>
          <w:sz w:val="20"/>
          <w:szCs w:val="20"/>
        </w:rPr>
        <w:t>Topic 3: Meeting Minutes has been successfully prepared.</w:t>
      </w:r>
    </w:p>
    <w:p w14:paraId="6D5146C7" w14:textId="6DB89988" w:rsidR="00C829FB" w:rsidRPr="0099382D" w:rsidRDefault="00C829FB" w:rsidP="00C829FB">
      <w:pPr>
        <w:pStyle w:val="ql-indent-1"/>
        <w:shd w:val="clear" w:color="auto" w:fill="FFFFFF"/>
        <w:spacing w:before="0" w:beforeAutospacing="0" w:after="0" w:afterAutospacing="0"/>
        <w:ind w:left="720"/>
        <w:rPr>
          <w:rFonts w:ascii="Arial" w:hAnsi="Arial" w:cs="Arial"/>
          <w:color w:val="000000" w:themeColor="text1"/>
          <w:sz w:val="20"/>
          <w:szCs w:val="20"/>
        </w:rPr>
      </w:pPr>
    </w:p>
    <w:p w14:paraId="6DF60FC7"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Addressing Challenges and Concerns:</w:t>
      </w:r>
    </w:p>
    <w:p w14:paraId="13C83D42" w14:textId="77777777" w:rsidR="00C829FB" w:rsidRPr="0099382D" w:rsidRDefault="00C829FB" w:rsidP="00C829FB">
      <w:pPr>
        <w:rPr>
          <w:rFonts w:ascii="Arial" w:hAnsi="Arial" w:cs="Arial"/>
          <w:color w:val="000000" w:themeColor="text1"/>
          <w:sz w:val="20"/>
        </w:rPr>
      </w:pPr>
    </w:p>
    <w:p w14:paraId="03E2B91D"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Everyone needs to upload presentation link and file to Student Hub before 1pm.</w:t>
      </w:r>
    </w:p>
    <w:p w14:paraId="2BE4407D" w14:textId="77777777" w:rsidR="00C829FB" w:rsidRPr="0099382D" w:rsidRDefault="00C829FB" w:rsidP="00C829FB">
      <w:pPr>
        <w:rPr>
          <w:rFonts w:ascii="Arial" w:hAnsi="Arial" w:cs="Arial"/>
          <w:color w:val="000000" w:themeColor="text1"/>
          <w:sz w:val="20"/>
          <w:highlight w:val="yellow"/>
        </w:rPr>
      </w:pPr>
    </w:p>
    <w:p w14:paraId="6E8AC2AA"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Allocation of New Tasks:</w:t>
      </w:r>
    </w:p>
    <w:p w14:paraId="5C5AE9FE" w14:textId="77777777" w:rsidR="00C829FB" w:rsidRPr="0099382D" w:rsidRDefault="00C829FB" w:rsidP="00C829FB">
      <w:pPr>
        <w:rPr>
          <w:rFonts w:ascii="Arial" w:hAnsi="Arial" w:cs="Arial"/>
          <w:color w:val="000000" w:themeColor="text1"/>
          <w:sz w:val="20"/>
        </w:rPr>
      </w:pPr>
    </w:p>
    <w:p w14:paraId="26CFA73E"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Research will be continued.</w:t>
      </w:r>
    </w:p>
    <w:p w14:paraId="074FB391"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“Data Governance &amp; ROI” will be researched by CU, OA, and FVA.</w:t>
      </w:r>
    </w:p>
    <w:p w14:paraId="17A88471"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proofErr w:type="gramStart"/>
      <w:r w:rsidRPr="0099382D">
        <w:rPr>
          <w:rFonts w:ascii="Arial" w:hAnsi="Arial" w:cs="Arial"/>
          <w:i/>
          <w:iCs/>
          <w:color w:val="000000" w:themeColor="text1"/>
          <w:sz w:val="20"/>
          <w:szCs w:val="20"/>
        </w:rPr>
        <w:lastRenderedPageBreak/>
        <w:t>All of</w:t>
      </w:r>
      <w:proofErr w:type="gramEnd"/>
      <w:r w:rsidRPr="0099382D">
        <w:rPr>
          <w:rFonts w:ascii="Arial" w:hAnsi="Arial" w:cs="Arial"/>
          <w:i/>
          <w:iCs/>
          <w:color w:val="000000" w:themeColor="text1"/>
          <w:sz w:val="20"/>
          <w:szCs w:val="20"/>
        </w:rPr>
        <w:t xml:space="preserve"> the outputs will be consolidated by HG.</w:t>
      </w:r>
    </w:p>
    <w:p w14:paraId="36ED9075"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Minutes” will be prepared by HG.</w:t>
      </w:r>
    </w:p>
    <w:p w14:paraId="52CBB530" w14:textId="77777777" w:rsidR="00C829FB" w:rsidRPr="0099382D" w:rsidRDefault="00C829FB" w:rsidP="00C829FB">
      <w:pPr>
        <w:rPr>
          <w:rStyle w:val="Strong"/>
          <w:rFonts w:ascii="Arial" w:hAnsi="Arial" w:cs="Arial"/>
          <w:color w:val="000000" w:themeColor="text1"/>
          <w:sz w:val="20"/>
          <w:highlight w:val="yellow"/>
          <w:shd w:val="clear" w:color="auto" w:fill="FFFFFF"/>
        </w:rPr>
      </w:pPr>
    </w:p>
    <w:p w14:paraId="6BF2E6B9" w14:textId="77777777" w:rsidR="00C829FB" w:rsidRPr="0099382D" w:rsidRDefault="00C829FB" w:rsidP="00C829FB">
      <w:pPr>
        <w:rPr>
          <w:rStyle w:val="Strong"/>
          <w:rFonts w:ascii="Arial" w:hAnsi="Arial" w:cs="Arial"/>
          <w:color w:val="000000" w:themeColor="text1"/>
          <w:sz w:val="20"/>
          <w:shd w:val="clear" w:color="auto" w:fill="FFFFFF"/>
        </w:rPr>
      </w:pPr>
      <w:r w:rsidRPr="0099382D">
        <w:rPr>
          <w:rStyle w:val="Strong"/>
          <w:rFonts w:ascii="Arial" w:hAnsi="Arial" w:cs="Arial"/>
          <w:color w:val="000000" w:themeColor="text1"/>
          <w:sz w:val="20"/>
          <w:shd w:val="clear" w:color="auto" w:fill="FFFFFF"/>
        </w:rPr>
        <w:t>Setting Next Meeting Date and Time:</w:t>
      </w:r>
    </w:p>
    <w:p w14:paraId="608A43D0" w14:textId="77777777" w:rsidR="00C829FB" w:rsidRPr="0099382D" w:rsidRDefault="00C829FB" w:rsidP="00C829FB">
      <w:pPr>
        <w:rPr>
          <w:rStyle w:val="Strong"/>
          <w:rFonts w:ascii="Arial" w:hAnsi="Arial" w:cs="Arial"/>
          <w:color w:val="000000" w:themeColor="text1"/>
          <w:sz w:val="20"/>
          <w:shd w:val="clear" w:color="auto" w:fill="FFFFFF"/>
        </w:rPr>
      </w:pPr>
    </w:p>
    <w:p w14:paraId="33585F1A"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Next meeting scheduled for 23 December.</w:t>
      </w:r>
    </w:p>
    <w:p w14:paraId="762F890C" w14:textId="77777777" w:rsidR="00C829FB" w:rsidRPr="0099382D" w:rsidRDefault="00C829FB" w:rsidP="00C829FB">
      <w:pPr>
        <w:rPr>
          <w:rStyle w:val="Strong"/>
          <w:rFonts w:ascii="Arial" w:hAnsi="Arial" w:cs="Arial"/>
          <w:b w:val="0"/>
          <w:bCs w:val="0"/>
          <w:i/>
          <w:iCs/>
          <w:color w:val="000000" w:themeColor="text1"/>
          <w:sz w:val="20"/>
        </w:rPr>
      </w:pPr>
    </w:p>
    <w:p w14:paraId="6045286F"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Closure of the Meeting:</w:t>
      </w:r>
    </w:p>
    <w:p w14:paraId="582D08CF"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adjourned at 10:30am by HG.</w:t>
      </w:r>
    </w:p>
    <w:p w14:paraId="12FD9286" w14:textId="77777777" w:rsidR="00C829FB" w:rsidRPr="0099382D" w:rsidRDefault="00C829FB" w:rsidP="00C829FB">
      <w:pPr>
        <w:rPr>
          <w:rFonts w:ascii="Arial" w:hAnsi="Arial" w:cs="Arial"/>
          <w:i/>
          <w:iCs/>
          <w:color w:val="000000" w:themeColor="text1"/>
          <w:sz w:val="20"/>
        </w:rPr>
      </w:pPr>
    </w:p>
    <w:p w14:paraId="52B7C8E9"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Next Meeting:</w:t>
      </w:r>
    </w:p>
    <w:p w14:paraId="6FA37912"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Date: 23 December 2023</w:t>
      </w:r>
    </w:p>
    <w:p w14:paraId="6D688CFD"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Time: 10 am</w:t>
      </w:r>
    </w:p>
    <w:p w14:paraId="5EF5C3DD" w14:textId="77777777" w:rsidR="00C829FB" w:rsidRPr="0099382D" w:rsidRDefault="00C829FB" w:rsidP="00C829FB">
      <w:pPr>
        <w:numPr>
          <w:ilvl w:val="0"/>
          <w:numId w:val="22"/>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Location: Online Zoom Meeting</w:t>
      </w:r>
    </w:p>
    <w:p w14:paraId="324F2F51" w14:textId="77777777" w:rsidR="00C829FB" w:rsidRPr="0099382D" w:rsidRDefault="00C829FB" w:rsidP="00C829FB">
      <w:pPr>
        <w:pStyle w:val="Normal2"/>
        <w:rPr>
          <w:rFonts w:ascii="Arial" w:hAnsi="Arial" w:cs="Arial"/>
          <w:color w:val="000000" w:themeColor="text1"/>
          <w:sz w:val="20"/>
          <w:szCs w:val="20"/>
          <w:lang w:val="en-GB"/>
        </w:rPr>
      </w:pPr>
    </w:p>
    <w:p w14:paraId="1567DC2A"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Action Items:</w:t>
      </w:r>
    </w:p>
    <w:p w14:paraId="4C75F9CB"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“Research will be continued.”:  Assigned to everyone, Due by 22 Dec.</w:t>
      </w:r>
    </w:p>
    <w:p w14:paraId="64FCC5F9"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“Meeting Minutes will be prepared”: Assigned to HG, Due by 8 Dec.</w:t>
      </w:r>
    </w:p>
    <w:p w14:paraId="5043CA81" w14:textId="77777777" w:rsidR="00C829FB" w:rsidRPr="0099382D" w:rsidRDefault="00C829FB" w:rsidP="00C829FB">
      <w:pPr>
        <w:rPr>
          <w:rFonts w:ascii="Arial" w:hAnsi="Arial" w:cs="Arial"/>
          <w:i/>
          <w:iCs/>
          <w:color w:val="000000" w:themeColor="text1"/>
          <w:sz w:val="20"/>
          <w:highlight w:val="yellow"/>
        </w:rPr>
      </w:pPr>
    </w:p>
    <w:p w14:paraId="53BCAA07" w14:textId="77777777" w:rsidR="00C829FB" w:rsidRPr="0099382D" w:rsidRDefault="00C829FB" w:rsidP="00C829FB">
      <w:pPr>
        <w:rPr>
          <w:rFonts w:ascii="Arial" w:hAnsi="Arial" w:cs="Arial"/>
          <w:i/>
          <w:iCs/>
          <w:color w:val="000000" w:themeColor="text1"/>
          <w:sz w:val="20"/>
          <w:highlight w:val="yellow"/>
        </w:rPr>
      </w:pPr>
    </w:p>
    <w:p w14:paraId="07D3AF5B" w14:textId="77777777" w:rsidR="00C829FB" w:rsidRPr="0099382D" w:rsidRDefault="00C829FB" w:rsidP="00C829FB">
      <w:pPr>
        <w:rPr>
          <w:rFonts w:ascii="Arial" w:hAnsi="Arial" w:cs="Arial"/>
          <w:i/>
          <w:iCs/>
          <w:color w:val="000000" w:themeColor="text1"/>
          <w:sz w:val="20"/>
          <w:highlight w:val="yellow"/>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73600" behindDoc="0" locked="0" layoutInCell="1" allowOverlap="1" wp14:anchorId="357E4D8E" wp14:editId="49720140">
                <wp:simplePos x="0" y="0"/>
                <wp:positionH relativeFrom="margin">
                  <wp:posOffset>0</wp:posOffset>
                </wp:positionH>
                <wp:positionV relativeFrom="paragraph">
                  <wp:posOffset>-635</wp:posOffset>
                </wp:positionV>
                <wp:extent cx="6644640" cy="0"/>
                <wp:effectExtent l="0" t="0" r="0" b="0"/>
                <wp:wrapNone/>
                <wp:docPr id="38878146" name="Straight Connector 38878146"/>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DDE1E" id="Straight Connector 38878146"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" strokecolor="#e7e6e6 [3214]" strokeweight="1.5pt">
                <v:stroke joinstyle="miter"/>
                <w10:wrap anchorx="margin"/>
              </v:line>
            </w:pict>
          </mc:Fallback>
        </mc:AlternateContent>
      </w:r>
      <w:r w:rsidRPr="0099382D">
        <w:rPr>
          <w:rFonts w:ascii="Arial" w:hAnsi="Arial" w:cs="Arial"/>
          <w:color w:val="000000" w:themeColor="text1"/>
          <w:sz w:val="20"/>
          <w:highlight w:val="yellow"/>
        </w:rPr>
        <w:br/>
      </w:r>
      <w:r w:rsidRPr="0099382D">
        <w:rPr>
          <w:rFonts w:ascii="Arial" w:hAnsi="Arial" w:cs="Arial"/>
          <w:b/>
          <w:bCs/>
          <w:color w:val="000000" w:themeColor="text1"/>
          <w:sz w:val="20"/>
        </w:rPr>
        <w:t>Prepared by:</w:t>
      </w:r>
      <w:r w:rsidRPr="0099382D">
        <w:rPr>
          <w:rFonts w:ascii="Arial" w:hAnsi="Arial" w:cs="Arial"/>
          <w:i/>
          <w:iCs/>
          <w:color w:val="000000" w:themeColor="text1"/>
          <w:sz w:val="20"/>
        </w:rPr>
        <w:t xml:space="preserve"> Hasan Guray</w:t>
      </w:r>
    </w:p>
    <w:p w14:paraId="5EFADD3F" w14:textId="77777777" w:rsidR="00C829FB" w:rsidRPr="0099382D" w:rsidRDefault="00C829FB" w:rsidP="00C829FB">
      <w:pPr>
        <w:rPr>
          <w:rFonts w:ascii="Arial" w:hAnsi="Arial" w:cs="Arial"/>
          <w:i/>
          <w:iCs/>
          <w:color w:val="000000" w:themeColor="text1"/>
          <w:sz w:val="20"/>
          <w:highlight w:val="yellow"/>
        </w:rPr>
      </w:pPr>
    </w:p>
    <w:p w14:paraId="590693A6"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Date:</w:t>
      </w:r>
      <w:r w:rsidRPr="0099382D">
        <w:rPr>
          <w:rFonts w:ascii="Arial" w:hAnsi="Arial" w:cs="Arial"/>
          <w:i/>
          <w:iCs/>
          <w:color w:val="000000" w:themeColor="text1"/>
          <w:sz w:val="20"/>
        </w:rPr>
        <w:t xml:space="preserve"> 8 Dec 2023</w:t>
      </w:r>
    </w:p>
    <w:p w14:paraId="6C5B385E" w14:textId="77777777" w:rsidR="00C829FB" w:rsidRPr="0099382D" w:rsidRDefault="00C829FB" w:rsidP="00C829FB">
      <w:pPr>
        <w:tabs>
          <w:tab w:val="left" w:pos="2210"/>
        </w:tabs>
        <w:rPr>
          <w:rFonts w:ascii="Arial" w:hAnsi="Arial" w:cs="Arial"/>
          <w:color w:val="000000" w:themeColor="text1"/>
          <w:sz w:val="20"/>
        </w:rPr>
      </w:pPr>
    </w:p>
    <w:p w14:paraId="6DB274B8" w14:textId="77777777" w:rsidR="00C829FB" w:rsidRPr="0099382D" w:rsidRDefault="00C829FB" w:rsidP="00C829FB">
      <w:pPr>
        <w:pStyle w:val="Appendix"/>
        <w:numPr>
          <w:ilvl w:val="0"/>
          <w:numId w:val="0"/>
        </w:numPr>
        <w:ind w:left="450" w:hanging="450"/>
        <w:rPr>
          <w:rFonts w:ascii="Arial" w:hAnsi="Arial" w:cs="Arial"/>
          <w:color w:val="000000" w:themeColor="text1"/>
          <w:sz w:val="20"/>
          <w:szCs w:val="20"/>
        </w:rPr>
      </w:pPr>
    </w:p>
    <w:p w14:paraId="111F19BC" w14:textId="567A211D" w:rsidR="00324A13" w:rsidRPr="0099382D" w:rsidRDefault="00324A13" w:rsidP="00324A13">
      <w:pPr>
        <w:pStyle w:val="Appendix"/>
        <w:rPr>
          <w:rFonts w:ascii="Arial" w:hAnsi="Arial" w:cs="Arial"/>
          <w:color w:val="000000" w:themeColor="text1"/>
          <w:sz w:val="20"/>
          <w:szCs w:val="20"/>
        </w:rPr>
      </w:pPr>
      <w:bookmarkStart w:id="27" w:name="_Toc155622081"/>
      <w:r w:rsidRPr="0099382D">
        <w:rPr>
          <w:rFonts w:ascii="Arial" w:hAnsi="Arial" w:cs="Arial"/>
          <w:color w:val="000000" w:themeColor="text1"/>
          <w:sz w:val="20"/>
          <w:szCs w:val="20"/>
        </w:rPr>
        <w:t>Meeting Minutes 5</w:t>
      </w:r>
      <w:bookmarkEnd w:id="27"/>
    </w:p>
    <w:p w14:paraId="48D16D80" w14:textId="77777777" w:rsidR="00C829FB" w:rsidRPr="0099382D" w:rsidRDefault="00C829FB" w:rsidP="00C829FB">
      <w:pPr>
        <w:rPr>
          <w:rFonts w:ascii="Arial" w:hAnsi="Arial" w:cs="Arial"/>
          <w:b/>
          <w:bCs/>
          <w:color w:val="000000" w:themeColor="text1"/>
          <w:sz w:val="20"/>
        </w:rPr>
      </w:pPr>
    </w:p>
    <w:p w14:paraId="2562AD54" w14:textId="77777777" w:rsidR="00C829FB" w:rsidRPr="0099382D" w:rsidRDefault="00C829FB" w:rsidP="00C829FB">
      <w:pPr>
        <w:rPr>
          <w:rFonts w:ascii="Arial" w:hAnsi="Arial" w:cs="Arial"/>
          <w:b/>
          <w:bCs/>
          <w:color w:val="000000" w:themeColor="text1"/>
          <w:sz w:val="20"/>
          <w:highlight w:val="yellow"/>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75648" behindDoc="0" locked="0" layoutInCell="1" allowOverlap="1" wp14:anchorId="57D06A85" wp14:editId="71936188">
                <wp:simplePos x="0" y="0"/>
                <wp:positionH relativeFrom="margin">
                  <wp:align>right</wp:align>
                </wp:positionH>
                <wp:positionV relativeFrom="paragraph">
                  <wp:posOffset>74077</wp:posOffset>
                </wp:positionV>
                <wp:extent cx="6630992" cy="0"/>
                <wp:effectExtent l="0" t="19050" r="36830" b="19050"/>
                <wp:wrapNone/>
                <wp:docPr id="218541396" name="Straight Connector 218541396"/>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D6CB6" id="Straight Connector 218541396" o:spid="_x0000_s1026" style="position:absolute;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" strokecolor="#05b3c2" strokeweight="2.25pt">
                <v:stroke joinstyle="miter"/>
                <w10:wrap anchorx="margin"/>
              </v:line>
            </w:pict>
          </mc:Fallback>
        </mc:AlternateContent>
      </w:r>
    </w:p>
    <w:p w14:paraId="55A04396"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 xml:space="preserve">Group Name/Number: </w:t>
      </w:r>
      <w:r w:rsidRPr="0099382D">
        <w:rPr>
          <w:rFonts w:ascii="Arial" w:hAnsi="Arial" w:cs="Arial"/>
          <w:i/>
          <w:iCs/>
          <w:color w:val="000000" w:themeColor="text1"/>
          <w:sz w:val="20"/>
        </w:rPr>
        <w:t>Group 3 in GP12 / Banking and Securities</w:t>
      </w:r>
    </w:p>
    <w:p w14:paraId="004DA3B1" w14:textId="77777777" w:rsidR="00C829FB" w:rsidRPr="0099382D" w:rsidRDefault="00C829FB" w:rsidP="00C829FB">
      <w:pPr>
        <w:rPr>
          <w:rFonts w:ascii="Arial" w:hAnsi="Arial" w:cs="Arial"/>
          <w:i/>
          <w:iCs/>
          <w:color w:val="000000" w:themeColor="text1"/>
          <w:sz w:val="20"/>
        </w:rPr>
      </w:pPr>
    </w:p>
    <w:p w14:paraId="3D8D7ABE"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Date:</w:t>
      </w:r>
      <w:r w:rsidRPr="0099382D">
        <w:rPr>
          <w:rFonts w:ascii="Arial" w:hAnsi="Arial" w:cs="Arial"/>
          <w:i/>
          <w:iCs/>
          <w:color w:val="000000" w:themeColor="text1"/>
          <w:sz w:val="20"/>
        </w:rPr>
        <w:t xml:space="preserve"> 23 Dec 2023</w:t>
      </w:r>
    </w:p>
    <w:p w14:paraId="77AAA2C3" w14:textId="77777777" w:rsidR="00C829FB" w:rsidRPr="0099382D" w:rsidRDefault="00C829FB" w:rsidP="00C829FB">
      <w:pPr>
        <w:rPr>
          <w:rFonts w:ascii="Arial" w:hAnsi="Arial" w:cs="Arial"/>
          <w:i/>
          <w:iCs/>
          <w:color w:val="000000" w:themeColor="text1"/>
          <w:sz w:val="20"/>
          <w:highlight w:val="yellow"/>
        </w:rPr>
      </w:pPr>
    </w:p>
    <w:p w14:paraId="683315F6"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Meeting Time:</w:t>
      </w:r>
      <w:r w:rsidRPr="0099382D">
        <w:rPr>
          <w:rFonts w:ascii="Arial" w:hAnsi="Arial" w:cs="Arial"/>
          <w:i/>
          <w:iCs/>
          <w:color w:val="000000" w:themeColor="text1"/>
          <w:sz w:val="20"/>
        </w:rPr>
        <w:t xml:space="preserve"> 10am to 11am</w:t>
      </w:r>
    </w:p>
    <w:p w14:paraId="0ADE79A1" w14:textId="77777777" w:rsidR="00C829FB" w:rsidRPr="0099382D" w:rsidRDefault="00C829FB" w:rsidP="00C829FB">
      <w:pPr>
        <w:rPr>
          <w:rFonts w:ascii="Arial" w:hAnsi="Arial" w:cs="Arial"/>
          <w:i/>
          <w:iCs/>
          <w:color w:val="000000" w:themeColor="text1"/>
          <w:sz w:val="20"/>
          <w:highlight w:val="yellow"/>
        </w:rPr>
      </w:pPr>
    </w:p>
    <w:p w14:paraId="13ECC140"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Location:</w:t>
      </w:r>
      <w:r w:rsidRPr="0099382D">
        <w:rPr>
          <w:rFonts w:ascii="Arial" w:hAnsi="Arial" w:cs="Arial"/>
          <w:i/>
          <w:iCs/>
          <w:color w:val="000000" w:themeColor="text1"/>
          <w:sz w:val="20"/>
        </w:rPr>
        <w:t xml:space="preserve"> Online Zoom Meeting</w:t>
      </w:r>
    </w:p>
    <w:p w14:paraId="7CBE6AB8" w14:textId="77777777" w:rsidR="00C829FB" w:rsidRPr="0099382D" w:rsidRDefault="00C829FB" w:rsidP="00C829FB">
      <w:pPr>
        <w:rPr>
          <w:rFonts w:ascii="Arial" w:hAnsi="Arial" w:cs="Arial"/>
          <w:color w:val="000000" w:themeColor="text1"/>
          <w:sz w:val="20"/>
        </w:rPr>
      </w:pPr>
    </w:p>
    <w:p w14:paraId="30111712"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Attendees:</w:t>
      </w:r>
      <w:r w:rsidRPr="0099382D">
        <w:rPr>
          <w:rFonts w:ascii="Arial" w:hAnsi="Arial" w:cs="Arial"/>
          <w:color w:val="000000" w:themeColor="text1"/>
          <w:sz w:val="20"/>
        </w:rPr>
        <w:t xml:space="preserve"> </w:t>
      </w:r>
      <w:r w:rsidRPr="0099382D">
        <w:rPr>
          <w:rFonts w:ascii="Arial" w:hAnsi="Arial" w:cs="Arial"/>
          <w:i/>
          <w:iCs/>
          <w:color w:val="000000" w:themeColor="text1"/>
          <w:sz w:val="20"/>
        </w:rPr>
        <w:t xml:space="preserve">Folusho Victor </w:t>
      </w:r>
      <w:proofErr w:type="spellStart"/>
      <w:r w:rsidRPr="0099382D">
        <w:rPr>
          <w:rFonts w:ascii="Arial" w:hAnsi="Arial" w:cs="Arial"/>
          <w:i/>
          <w:iCs/>
          <w:color w:val="000000" w:themeColor="text1"/>
          <w:sz w:val="20"/>
        </w:rPr>
        <w:t>Arokoyo</w:t>
      </w:r>
      <w:proofErr w:type="spellEnd"/>
      <w:r w:rsidRPr="0099382D">
        <w:rPr>
          <w:rFonts w:ascii="Arial" w:hAnsi="Arial" w:cs="Arial"/>
          <w:i/>
          <w:iCs/>
          <w:color w:val="000000" w:themeColor="text1"/>
          <w:sz w:val="20"/>
        </w:rPr>
        <w:t xml:space="preserve"> (FVA), Saeed </w:t>
      </w:r>
      <w:proofErr w:type="spellStart"/>
      <w:r w:rsidRPr="0099382D">
        <w:rPr>
          <w:rFonts w:ascii="Arial" w:hAnsi="Arial" w:cs="Arial"/>
          <w:i/>
          <w:iCs/>
          <w:color w:val="000000" w:themeColor="text1"/>
          <w:sz w:val="20"/>
        </w:rPr>
        <w:t>Jamshidloo</w:t>
      </w:r>
      <w:proofErr w:type="spellEnd"/>
      <w:r w:rsidRPr="0099382D">
        <w:rPr>
          <w:rFonts w:ascii="Arial" w:hAnsi="Arial" w:cs="Arial"/>
          <w:i/>
          <w:iCs/>
          <w:color w:val="000000" w:themeColor="text1"/>
          <w:sz w:val="20"/>
        </w:rPr>
        <w:t xml:space="preserve"> (SJ), Chinyere </w:t>
      </w:r>
      <w:proofErr w:type="spellStart"/>
      <w:r w:rsidRPr="0099382D">
        <w:rPr>
          <w:rFonts w:ascii="Arial" w:hAnsi="Arial" w:cs="Arial"/>
          <w:i/>
          <w:iCs/>
          <w:color w:val="000000" w:themeColor="text1"/>
          <w:sz w:val="20"/>
        </w:rPr>
        <w:t>Unamba</w:t>
      </w:r>
      <w:proofErr w:type="spellEnd"/>
      <w:r w:rsidRPr="0099382D">
        <w:rPr>
          <w:rFonts w:ascii="Arial" w:hAnsi="Arial" w:cs="Arial"/>
          <w:i/>
          <w:iCs/>
          <w:color w:val="000000" w:themeColor="text1"/>
          <w:sz w:val="20"/>
        </w:rPr>
        <w:t xml:space="preserve"> (CU), Oluwabukola </w:t>
      </w:r>
      <w:proofErr w:type="spellStart"/>
      <w:r w:rsidRPr="0099382D">
        <w:rPr>
          <w:rFonts w:ascii="Arial" w:hAnsi="Arial" w:cs="Arial"/>
          <w:i/>
          <w:iCs/>
          <w:color w:val="000000" w:themeColor="text1"/>
          <w:sz w:val="20"/>
        </w:rPr>
        <w:t>Atere</w:t>
      </w:r>
      <w:proofErr w:type="spellEnd"/>
      <w:r w:rsidRPr="0099382D">
        <w:rPr>
          <w:rFonts w:ascii="Arial" w:hAnsi="Arial" w:cs="Arial"/>
          <w:i/>
          <w:iCs/>
          <w:color w:val="000000" w:themeColor="text1"/>
          <w:sz w:val="20"/>
        </w:rPr>
        <w:t xml:space="preserve"> (OA), Hasan Guray (HG), Drici Mourad (DM), Kiana Rezaei </w:t>
      </w:r>
      <w:proofErr w:type="spellStart"/>
      <w:r w:rsidRPr="0099382D">
        <w:rPr>
          <w:rFonts w:ascii="Arial" w:hAnsi="Arial" w:cs="Arial"/>
          <w:i/>
          <w:iCs/>
          <w:color w:val="000000" w:themeColor="text1"/>
          <w:sz w:val="20"/>
        </w:rPr>
        <w:t>Amrabadi</w:t>
      </w:r>
      <w:proofErr w:type="spellEnd"/>
      <w:r w:rsidRPr="0099382D">
        <w:rPr>
          <w:rFonts w:ascii="Arial" w:hAnsi="Arial" w:cs="Arial"/>
          <w:i/>
          <w:iCs/>
          <w:color w:val="000000" w:themeColor="text1"/>
          <w:sz w:val="20"/>
        </w:rPr>
        <w:t xml:space="preserve"> (KRA), Soheib </w:t>
      </w:r>
      <w:proofErr w:type="spellStart"/>
      <w:r w:rsidRPr="0099382D">
        <w:rPr>
          <w:rFonts w:ascii="Arial" w:hAnsi="Arial" w:cs="Arial"/>
          <w:i/>
          <w:iCs/>
          <w:color w:val="000000" w:themeColor="text1"/>
          <w:sz w:val="20"/>
        </w:rPr>
        <w:t>Kohneposhi</w:t>
      </w:r>
      <w:proofErr w:type="spellEnd"/>
      <w:r w:rsidRPr="0099382D">
        <w:rPr>
          <w:rFonts w:ascii="Arial" w:hAnsi="Arial" w:cs="Arial"/>
          <w:i/>
          <w:iCs/>
          <w:color w:val="000000" w:themeColor="text1"/>
          <w:sz w:val="20"/>
        </w:rPr>
        <w:t xml:space="preserve"> (SK).</w:t>
      </w:r>
    </w:p>
    <w:p w14:paraId="1AAEDB8B" w14:textId="77777777" w:rsidR="00C829FB" w:rsidRPr="0099382D" w:rsidRDefault="00C829FB" w:rsidP="00C829FB">
      <w:pPr>
        <w:rPr>
          <w:rFonts w:ascii="Arial" w:hAnsi="Arial" w:cs="Arial"/>
          <w:color w:val="000000" w:themeColor="text1"/>
          <w:sz w:val="20"/>
        </w:rPr>
      </w:pPr>
    </w:p>
    <w:p w14:paraId="41291A58" w14:textId="77777777" w:rsidR="00C829FB" w:rsidRPr="0099382D" w:rsidRDefault="00C829FB" w:rsidP="00C829FB">
      <w:pPr>
        <w:rPr>
          <w:rFonts w:ascii="Arial" w:hAnsi="Arial" w:cs="Arial"/>
          <w:i/>
          <w:iCs/>
          <w:color w:val="000000" w:themeColor="text1"/>
          <w:sz w:val="20"/>
        </w:rPr>
      </w:pPr>
      <w:r w:rsidRPr="0099382D">
        <w:rPr>
          <w:rFonts w:ascii="Arial" w:hAnsi="Arial" w:cs="Arial"/>
          <w:b/>
          <w:bCs/>
          <w:color w:val="000000" w:themeColor="text1"/>
          <w:sz w:val="20"/>
        </w:rPr>
        <w:t>Absences:</w:t>
      </w:r>
      <w:r w:rsidRPr="0099382D">
        <w:rPr>
          <w:rFonts w:ascii="Arial" w:hAnsi="Arial" w:cs="Arial"/>
          <w:color w:val="000000" w:themeColor="text1"/>
          <w:sz w:val="20"/>
        </w:rPr>
        <w:t xml:space="preserve"> </w:t>
      </w:r>
      <w:r w:rsidRPr="0099382D">
        <w:rPr>
          <w:rFonts w:ascii="Arial" w:hAnsi="Arial" w:cs="Arial"/>
          <w:i/>
          <w:iCs/>
          <w:color w:val="000000" w:themeColor="text1"/>
          <w:sz w:val="20"/>
        </w:rPr>
        <w:t>-</w:t>
      </w:r>
    </w:p>
    <w:p w14:paraId="60E47A4F" w14:textId="77777777" w:rsidR="00C829FB" w:rsidRPr="0099382D" w:rsidRDefault="00C829FB" w:rsidP="00C829FB">
      <w:pPr>
        <w:rPr>
          <w:rFonts w:ascii="Arial" w:hAnsi="Arial" w:cs="Arial"/>
          <w:i/>
          <w:iCs/>
          <w:color w:val="000000" w:themeColor="text1"/>
          <w:sz w:val="20"/>
          <w:highlight w:val="yellow"/>
        </w:rPr>
      </w:pPr>
    </w:p>
    <w:p w14:paraId="38350875" w14:textId="77777777" w:rsidR="00C829FB" w:rsidRPr="0099382D" w:rsidRDefault="00C829FB" w:rsidP="00C829FB">
      <w:pPr>
        <w:rPr>
          <w:rFonts w:ascii="Arial" w:hAnsi="Arial" w:cs="Arial"/>
          <w:color w:val="000000" w:themeColor="text1"/>
          <w:sz w:val="20"/>
        </w:rPr>
      </w:pPr>
      <w:r w:rsidRPr="0099382D">
        <w:rPr>
          <w:rFonts w:ascii="Arial" w:hAnsi="Arial" w:cs="Arial"/>
          <w:b/>
          <w:bCs/>
          <w:color w:val="000000" w:themeColor="text1"/>
          <w:sz w:val="20"/>
        </w:rPr>
        <w:t>Agenda:</w:t>
      </w:r>
      <w:r w:rsidRPr="0099382D">
        <w:rPr>
          <w:rFonts w:ascii="Arial" w:hAnsi="Arial" w:cs="Arial"/>
          <w:color w:val="000000" w:themeColor="text1"/>
          <w:sz w:val="20"/>
        </w:rPr>
        <w:t xml:space="preserve"> Opening of the Meeting, Review of Previous Meeting Minutes, Progress Update on Assigned Tasks, Discussion of Current Week’s Topics, Addressing Challenges and Concerns, Allocation of New Tasks, Closure of the Meeting.</w:t>
      </w:r>
    </w:p>
    <w:p w14:paraId="65924F96" w14:textId="77777777" w:rsidR="00C829FB" w:rsidRPr="0099382D" w:rsidRDefault="00C829FB" w:rsidP="00C829FB">
      <w:pPr>
        <w:rPr>
          <w:rFonts w:ascii="Arial" w:hAnsi="Arial" w:cs="Arial"/>
          <w:color w:val="000000" w:themeColor="text1"/>
          <w:sz w:val="20"/>
          <w:highlight w:val="yellow"/>
        </w:rPr>
      </w:pPr>
    </w:p>
    <w:p w14:paraId="39041A97" w14:textId="77777777" w:rsidR="00C829FB" w:rsidRPr="0099382D" w:rsidRDefault="00C829FB" w:rsidP="00C829FB">
      <w:pPr>
        <w:rPr>
          <w:rFonts w:ascii="Arial" w:hAnsi="Arial" w:cs="Arial"/>
          <w:color w:val="000000" w:themeColor="text1"/>
          <w:sz w:val="20"/>
          <w:highlight w:val="yellow"/>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76672" behindDoc="0" locked="0" layoutInCell="1" allowOverlap="1" wp14:anchorId="3E1189DB" wp14:editId="41E25C2B">
                <wp:simplePos x="0" y="0"/>
                <wp:positionH relativeFrom="margin">
                  <wp:align>left</wp:align>
                </wp:positionH>
                <wp:positionV relativeFrom="paragraph">
                  <wp:posOffset>38640</wp:posOffset>
                </wp:positionV>
                <wp:extent cx="6644640" cy="0"/>
                <wp:effectExtent l="0" t="0" r="0" b="0"/>
                <wp:wrapNone/>
                <wp:docPr id="142872579" name="Straight Connector 142872579"/>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CB748" id="Straight Connector 142872579" o:spid="_x0000_s1026" style="position:absolute;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" strokecolor="#e7e6e6 [3214]" strokeweight="1.5pt">
                <v:stroke joinstyle="miter"/>
                <w10:wrap anchorx="margin"/>
              </v:line>
            </w:pict>
          </mc:Fallback>
        </mc:AlternateContent>
      </w:r>
    </w:p>
    <w:p w14:paraId="6D7CD850" w14:textId="77777777" w:rsidR="00C829FB" w:rsidRPr="0099382D" w:rsidRDefault="00C829FB" w:rsidP="00C829FB">
      <w:pPr>
        <w:rPr>
          <w:rFonts w:ascii="Arial" w:hAnsi="Arial" w:cs="Arial"/>
          <w:i/>
          <w:iCs/>
          <w:color w:val="000000" w:themeColor="text1"/>
          <w:sz w:val="20"/>
          <w:highlight w:val="yellow"/>
        </w:rPr>
      </w:pPr>
    </w:p>
    <w:p w14:paraId="69835D83"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Opening of the Meeting</w:t>
      </w:r>
    </w:p>
    <w:p w14:paraId="6FA74C5E" w14:textId="77777777" w:rsidR="00C829FB" w:rsidRPr="0099382D" w:rsidRDefault="00C829FB" w:rsidP="00C829FB">
      <w:pPr>
        <w:rPr>
          <w:rFonts w:ascii="Arial" w:hAnsi="Arial" w:cs="Arial"/>
          <w:i/>
          <w:iCs/>
          <w:color w:val="000000" w:themeColor="text1"/>
          <w:sz w:val="20"/>
        </w:rPr>
      </w:pPr>
    </w:p>
    <w:p w14:paraId="0029B3EE"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called to order at 10am by HG.</w:t>
      </w:r>
    </w:p>
    <w:p w14:paraId="5AE855A6" w14:textId="77777777" w:rsidR="00C829FB" w:rsidRPr="0099382D" w:rsidRDefault="00C829FB" w:rsidP="00C829FB">
      <w:pPr>
        <w:rPr>
          <w:rFonts w:ascii="Arial" w:hAnsi="Arial" w:cs="Arial"/>
          <w:i/>
          <w:iCs/>
          <w:color w:val="000000" w:themeColor="text1"/>
          <w:sz w:val="20"/>
          <w:highlight w:val="yellow"/>
        </w:rPr>
      </w:pPr>
    </w:p>
    <w:p w14:paraId="1E2AB73F" w14:textId="77777777"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Review of Previous Meeting Minutes:</w:t>
      </w:r>
    </w:p>
    <w:p w14:paraId="67C4AA00" w14:textId="77777777" w:rsidR="00C829FB" w:rsidRPr="0099382D" w:rsidRDefault="00C829FB" w:rsidP="00C829FB">
      <w:pPr>
        <w:rPr>
          <w:rFonts w:ascii="Arial" w:hAnsi="Arial" w:cs="Arial"/>
          <w:color w:val="000000" w:themeColor="text1"/>
          <w:sz w:val="20"/>
        </w:rPr>
      </w:pPr>
    </w:p>
    <w:p w14:paraId="7EBAB217"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Summary of last meeting’s minutes presented by HG.</w:t>
      </w:r>
    </w:p>
    <w:p w14:paraId="5B4F125E"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lastRenderedPageBreak/>
        <w:t>Minutes approved as read and amended.</w:t>
      </w:r>
    </w:p>
    <w:p w14:paraId="67D339B3" w14:textId="77777777" w:rsidR="00C829FB" w:rsidRPr="0099382D" w:rsidRDefault="00C829FB" w:rsidP="00C829FB">
      <w:pPr>
        <w:rPr>
          <w:rFonts w:ascii="Arial" w:hAnsi="Arial" w:cs="Arial"/>
          <w:i/>
          <w:iCs/>
          <w:color w:val="000000" w:themeColor="text1"/>
          <w:sz w:val="20"/>
        </w:rPr>
      </w:pPr>
    </w:p>
    <w:p w14:paraId="03807D4A"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Progress Update on Assigned Tasks</w:t>
      </w:r>
      <w:r w:rsidRPr="0099382D">
        <w:rPr>
          <w:rFonts w:ascii="Arial" w:hAnsi="Arial" w:cs="Arial"/>
          <w:i/>
          <w:iCs/>
          <w:color w:val="000000" w:themeColor="text1"/>
          <w:sz w:val="20"/>
          <w:szCs w:val="20"/>
        </w:rPr>
        <w:t>:</w:t>
      </w:r>
    </w:p>
    <w:p w14:paraId="73532AE4" w14:textId="2B7E89F5" w:rsidR="00C829FB" w:rsidRPr="0099382D" w:rsidRDefault="00C829FB" w:rsidP="00117023">
      <w:pPr>
        <w:pStyle w:val="ListParagraph"/>
        <w:numPr>
          <w:ilvl w:val="0"/>
          <w:numId w:val="21"/>
        </w:numPr>
        <w:rPr>
          <w:rFonts w:ascii="Arial" w:hAnsi="Arial" w:cs="Arial"/>
          <w:i/>
          <w:iCs/>
          <w:color w:val="000000" w:themeColor="text1"/>
          <w:sz w:val="20"/>
          <w:szCs w:val="20"/>
        </w:rPr>
      </w:pPr>
      <w:proofErr w:type="gramStart"/>
      <w:r w:rsidRPr="0099382D">
        <w:rPr>
          <w:rFonts w:ascii="Arial" w:hAnsi="Arial" w:cs="Arial"/>
          <w:i/>
          <w:iCs/>
          <w:color w:val="000000" w:themeColor="text1"/>
          <w:sz w:val="20"/>
          <w:szCs w:val="20"/>
        </w:rPr>
        <w:t>All of</w:t>
      </w:r>
      <w:proofErr w:type="gramEnd"/>
      <w:r w:rsidRPr="0099382D">
        <w:rPr>
          <w:rFonts w:ascii="Arial" w:hAnsi="Arial" w:cs="Arial"/>
          <w:i/>
          <w:iCs/>
          <w:color w:val="000000" w:themeColor="text1"/>
          <w:sz w:val="20"/>
          <w:szCs w:val="20"/>
        </w:rPr>
        <w:t xml:space="preserve"> the research outputs have been combined.</w:t>
      </w:r>
    </w:p>
    <w:p w14:paraId="58A150B5" w14:textId="321E11F0" w:rsidR="00C829FB" w:rsidRPr="0099382D" w:rsidRDefault="00C829FB" w:rsidP="00117023">
      <w:pPr>
        <w:pStyle w:val="ListParagraph"/>
        <w:numPr>
          <w:ilvl w:val="0"/>
          <w:numId w:val="21"/>
        </w:numPr>
        <w:rPr>
          <w:rFonts w:ascii="Arial" w:hAnsi="Arial" w:cs="Arial"/>
          <w:i/>
          <w:iCs/>
          <w:color w:val="000000" w:themeColor="text1"/>
          <w:sz w:val="20"/>
          <w:szCs w:val="20"/>
        </w:rPr>
      </w:pPr>
      <w:r w:rsidRPr="0099382D">
        <w:rPr>
          <w:rFonts w:ascii="Arial" w:hAnsi="Arial" w:cs="Arial"/>
          <w:i/>
          <w:iCs/>
          <w:color w:val="000000" w:themeColor="text1"/>
          <w:sz w:val="20"/>
          <w:szCs w:val="20"/>
        </w:rPr>
        <w:t>Meeting Minutes have been prepared.</w:t>
      </w:r>
    </w:p>
    <w:p w14:paraId="0898F38E" w14:textId="77777777" w:rsidR="00C829FB" w:rsidRPr="0099382D" w:rsidRDefault="00C829FB" w:rsidP="00C829FB">
      <w:pPr>
        <w:rPr>
          <w:rFonts w:ascii="Arial" w:hAnsi="Arial" w:cs="Arial"/>
          <w:i/>
          <w:iCs/>
          <w:color w:val="000000" w:themeColor="text1"/>
          <w:sz w:val="20"/>
        </w:rPr>
      </w:pPr>
    </w:p>
    <w:p w14:paraId="3FA20E8A" w14:textId="77777777" w:rsidR="00C829FB" w:rsidRPr="0099382D" w:rsidRDefault="00C829FB" w:rsidP="00C829FB">
      <w:pPr>
        <w:pStyle w:val="NormalWeb"/>
        <w:shd w:val="clear" w:color="auto" w:fill="FFFFFF"/>
        <w:rPr>
          <w:rFonts w:ascii="Arial" w:hAnsi="Arial" w:cs="Arial"/>
          <w:b/>
          <w:bCs/>
          <w:i/>
          <w:iCs/>
          <w:color w:val="000000" w:themeColor="text1"/>
          <w:sz w:val="20"/>
          <w:szCs w:val="20"/>
        </w:rPr>
      </w:pPr>
      <w:r w:rsidRPr="0099382D">
        <w:rPr>
          <w:rFonts w:ascii="Arial" w:hAnsi="Arial" w:cs="Arial"/>
          <w:b/>
          <w:bCs/>
          <w:i/>
          <w:iCs/>
          <w:color w:val="000000" w:themeColor="text1"/>
          <w:sz w:val="20"/>
          <w:szCs w:val="20"/>
        </w:rPr>
        <w:t>Discussion of Current Week’s Topics:</w:t>
      </w:r>
    </w:p>
    <w:p w14:paraId="4714955B"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i/>
          <w:iCs/>
          <w:color w:val="000000" w:themeColor="text1"/>
          <w:sz w:val="20"/>
          <w:szCs w:val="20"/>
        </w:rPr>
      </w:pPr>
      <w:r w:rsidRPr="0099382D">
        <w:rPr>
          <w:rFonts w:ascii="Arial" w:hAnsi="Arial" w:cs="Arial"/>
          <w:i/>
          <w:iCs/>
          <w:color w:val="000000" w:themeColor="text1"/>
          <w:sz w:val="20"/>
          <w:szCs w:val="20"/>
        </w:rPr>
        <w:t>Topic 1: The research was so comprehensive and proper for the coursework.</w:t>
      </w:r>
    </w:p>
    <w:p w14:paraId="7BB299FF" w14:textId="77777777" w:rsidR="00C829FB" w:rsidRPr="0099382D" w:rsidRDefault="00C829FB" w:rsidP="00C829FB">
      <w:pPr>
        <w:pStyle w:val="ql-indent-1"/>
        <w:numPr>
          <w:ilvl w:val="0"/>
          <w:numId w:val="24"/>
        </w:numPr>
        <w:shd w:val="clear" w:color="auto" w:fill="FFFFFF"/>
        <w:spacing w:before="0" w:beforeAutospacing="0" w:after="0" w:afterAutospacing="0"/>
        <w:rPr>
          <w:rFonts w:ascii="Arial" w:hAnsi="Arial" w:cs="Arial"/>
          <w:color w:val="000000" w:themeColor="text1"/>
          <w:sz w:val="20"/>
          <w:szCs w:val="20"/>
        </w:rPr>
      </w:pPr>
      <w:r w:rsidRPr="0099382D">
        <w:rPr>
          <w:rFonts w:ascii="Arial" w:hAnsi="Arial" w:cs="Arial"/>
          <w:i/>
          <w:iCs/>
          <w:color w:val="000000" w:themeColor="text1"/>
          <w:sz w:val="20"/>
          <w:szCs w:val="20"/>
        </w:rPr>
        <w:t>Topic 2: Meeting Minutes has been successfully prepared.</w:t>
      </w:r>
    </w:p>
    <w:p w14:paraId="712CEC65" w14:textId="77777777" w:rsidR="00C829FB" w:rsidRPr="0099382D" w:rsidRDefault="00C829FB" w:rsidP="00C829FB">
      <w:pPr>
        <w:pStyle w:val="ql-indent-1"/>
        <w:shd w:val="clear" w:color="auto" w:fill="FFFFFF"/>
        <w:spacing w:before="0" w:beforeAutospacing="0" w:after="0" w:afterAutospacing="0"/>
        <w:rPr>
          <w:rFonts w:ascii="Arial" w:hAnsi="Arial" w:cs="Arial"/>
          <w:color w:val="000000" w:themeColor="text1"/>
          <w:sz w:val="20"/>
          <w:szCs w:val="20"/>
        </w:rPr>
      </w:pPr>
    </w:p>
    <w:p w14:paraId="39F1D225" w14:textId="6375D72D"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Addressing Challenges and Concerns:</w:t>
      </w:r>
    </w:p>
    <w:p w14:paraId="0D17B68D"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We have so limited time to submit the coursework. Everyone should catch the deadline.</w:t>
      </w:r>
    </w:p>
    <w:p w14:paraId="61C30248"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Harvard referencing style should be used for in-text citations.</w:t>
      </w:r>
    </w:p>
    <w:p w14:paraId="113B73CD"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 xml:space="preserve">Everyone needs to check the academic report and share the </w:t>
      </w:r>
      <w:proofErr w:type="gramStart"/>
      <w:r w:rsidRPr="0099382D">
        <w:rPr>
          <w:rFonts w:ascii="Arial" w:hAnsi="Arial" w:cs="Arial"/>
          <w:i/>
          <w:iCs/>
          <w:color w:val="000000" w:themeColor="text1"/>
          <w:sz w:val="20"/>
          <w:szCs w:val="20"/>
        </w:rPr>
        <w:t>feedbacks</w:t>
      </w:r>
      <w:proofErr w:type="gramEnd"/>
      <w:r w:rsidRPr="0099382D">
        <w:rPr>
          <w:rFonts w:ascii="Arial" w:hAnsi="Arial" w:cs="Arial"/>
          <w:i/>
          <w:iCs/>
          <w:color w:val="000000" w:themeColor="text1"/>
          <w:sz w:val="20"/>
          <w:szCs w:val="20"/>
        </w:rPr>
        <w:t>.</w:t>
      </w:r>
    </w:p>
    <w:p w14:paraId="30D64BAD" w14:textId="77777777" w:rsidR="00C829FB" w:rsidRPr="0099382D" w:rsidRDefault="00C829FB" w:rsidP="00C829FB">
      <w:pPr>
        <w:rPr>
          <w:rFonts w:ascii="Arial" w:hAnsi="Arial" w:cs="Arial"/>
          <w:color w:val="000000" w:themeColor="text1"/>
          <w:sz w:val="20"/>
        </w:rPr>
      </w:pPr>
    </w:p>
    <w:p w14:paraId="3AB17496" w14:textId="3ACCB62F" w:rsidR="00C829FB" w:rsidRPr="0099382D" w:rsidRDefault="00C829FB" w:rsidP="00C829FB">
      <w:pPr>
        <w:rPr>
          <w:rFonts w:ascii="Arial" w:hAnsi="Arial" w:cs="Arial"/>
          <w:b/>
          <w:color w:val="000000" w:themeColor="text1"/>
          <w:sz w:val="20"/>
        </w:rPr>
      </w:pPr>
      <w:r w:rsidRPr="0099382D">
        <w:rPr>
          <w:rFonts w:ascii="Arial" w:hAnsi="Arial" w:cs="Arial"/>
          <w:b/>
          <w:color w:val="000000" w:themeColor="text1"/>
          <w:sz w:val="20"/>
        </w:rPr>
        <w:t>Allocation of New Tasks:</w:t>
      </w:r>
    </w:p>
    <w:p w14:paraId="44D27542"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“Academic Report Compilation” will be started.</w:t>
      </w:r>
    </w:p>
    <w:p w14:paraId="58E94BDA"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“Introduction” part will be prepared by FVA. (The relationship between 5Vs of Big Data and Banking sector will be investigated.)</w:t>
      </w:r>
    </w:p>
    <w:p w14:paraId="090FD319"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“Challenges &amp; Data Landscape” part will be prepared by CU and OA.</w:t>
      </w:r>
    </w:p>
    <w:p w14:paraId="3F2224F2"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“Technology &amp; Solution Analysis” part will be prepared by DM and SK.</w:t>
      </w:r>
    </w:p>
    <w:p w14:paraId="1BF040F7"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“Outcomes &amp; Reflection” part will be prepared by KRA and SJ.</w:t>
      </w:r>
    </w:p>
    <w:p w14:paraId="6AF91088"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Minutes” will be consolidated by HG.</w:t>
      </w:r>
    </w:p>
    <w:p w14:paraId="6FFC1236" w14:textId="77777777" w:rsidR="00C829FB" w:rsidRPr="0099382D" w:rsidRDefault="00C829FB" w:rsidP="00C829FB">
      <w:pPr>
        <w:pStyle w:val="ListParagraph"/>
        <w:numPr>
          <w:ilvl w:val="1"/>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“Conclusion” part will be prepared by HG and SJ.</w:t>
      </w:r>
    </w:p>
    <w:p w14:paraId="34539588" w14:textId="77777777" w:rsidR="00C829FB" w:rsidRPr="0099382D" w:rsidRDefault="00C829FB" w:rsidP="00C829FB">
      <w:pPr>
        <w:pStyle w:val="ListParagraph"/>
        <w:numPr>
          <w:ilvl w:val="0"/>
          <w:numId w:val="26"/>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Minutes” will be prepared by HG.</w:t>
      </w:r>
    </w:p>
    <w:p w14:paraId="059C5C40" w14:textId="77777777" w:rsidR="00C829FB" w:rsidRPr="0099382D" w:rsidRDefault="00C829FB" w:rsidP="00C829FB">
      <w:pPr>
        <w:rPr>
          <w:rStyle w:val="Strong"/>
          <w:rFonts w:ascii="Arial" w:hAnsi="Arial" w:cs="Arial"/>
          <w:color w:val="000000" w:themeColor="text1"/>
          <w:sz w:val="20"/>
          <w:highlight w:val="yellow"/>
          <w:shd w:val="clear" w:color="auto" w:fill="FFFFFF"/>
        </w:rPr>
      </w:pPr>
    </w:p>
    <w:p w14:paraId="5A8BAE8F"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Closure of the Meeting:</w:t>
      </w:r>
    </w:p>
    <w:p w14:paraId="3BB47D57" w14:textId="77777777" w:rsidR="00C829FB" w:rsidRPr="0099382D" w:rsidRDefault="00C829FB" w:rsidP="00C829FB">
      <w:pPr>
        <w:pStyle w:val="ListParagraph"/>
        <w:numPr>
          <w:ilvl w:val="0"/>
          <w:numId w:val="21"/>
        </w:numPr>
        <w:spacing w:after="0" w:line="240" w:lineRule="auto"/>
        <w:rPr>
          <w:rFonts w:ascii="Arial" w:hAnsi="Arial" w:cs="Arial"/>
          <w:i/>
          <w:iCs/>
          <w:color w:val="000000" w:themeColor="text1"/>
          <w:sz w:val="20"/>
          <w:szCs w:val="20"/>
        </w:rPr>
      </w:pPr>
      <w:r w:rsidRPr="0099382D">
        <w:rPr>
          <w:rFonts w:ascii="Arial" w:hAnsi="Arial" w:cs="Arial"/>
          <w:i/>
          <w:iCs/>
          <w:color w:val="000000" w:themeColor="text1"/>
          <w:sz w:val="20"/>
          <w:szCs w:val="20"/>
        </w:rPr>
        <w:t>Meeting adjourned at 11am by HG.</w:t>
      </w:r>
    </w:p>
    <w:p w14:paraId="7CA8392F" w14:textId="77777777" w:rsidR="00C829FB" w:rsidRPr="0099382D" w:rsidRDefault="00C829FB" w:rsidP="00C829FB">
      <w:pPr>
        <w:rPr>
          <w:rFonts w:ascii="Arial" w:hAnsi="Arial" w:cs="Arial"/>
          <w:i/>
          <w:iCs/>
          <w:color w:val="000000" w:themeColor="text1"/>
          <w:sz w:val="20"/>
        </w:rPr>
      </w:pPr>
    </w:p>
    <w:p w14:paraId="163940D5" w14:textId="77777777" w:rsidR="00C829FB" w:rsidRPr="0099382D" w:rsidRDefault="00C829FB" w:rsidP="00C829FB">
      <w:pPr>
        <w:pStyle w:val="NormalWeb"/>
        <w:shd w:val="clear" w:color="auto" w:fill="FFFFFF"/>
        <w:rPr>
          <w:rFonts w:ascii="Arial" w:hAnsi="Arial" w:cs="Arial"/>
          <w:color w:val="000000" w:themeColor="text1"/>
          <w:sz w:val="20"/>
          <w:szCs w:val="20"/>
        </w:rPr>
      </w:pPr>
      <w:r w:rsidRPr="0099382D">
        <w:rPr>
          <w:rStyle w:val="Strong"/>
          <w:rFonts w:ascii="Arial" w:hAnsi="Arial" w:cs="Arial"/>
          <w:color w:val="000000" w:themeColor="text1"/>
          <w:sz w:val="20"/>
          <w:szCs w:val="20"/>
        </w:rPr>
        <w:t>Action Items:</w:t>
      </w:r>
    </w:p>
    <w:p w14:paraId="2D78F722"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“Academic Report Compilation will be started”:  Assigned to everyone, Due by 3rd Jan.</w:t>
      </w:r>
    </w:p>
    <w:p w14:paraId="14AD9F55" w14:textId="77777777" w:rsidR="00C829FB" w:rsidRPr="0099382D" w:rsidRDefault="00C829FB" w:rsidP="00C829FB">
      <w:pPr>
        <w:numPr>
          <w:ilvl w:val="0"/>
          <w:numId w:val="23"/>
        </w:numPr>
        <w:shd w:val="clear" w:color="auto" w:fill="FFFFFF"/>
        <w:tabs>
          <w:tab w:val="clear" w:pos="360"/>
          <w:tab w:val="clear" w:pos="1080"/>
        </w:tabs>
        <w:jc w:val="left"/>
        <w:rPr>
          <w:rFonts w:ascii="Arial" w:hAnsi="Arial" w:cs="Arial"/>
          <w:i/>
          <w:iCs/>
          <w:color w:val="000000" w:themeColor="text1"/>
          <w:sz w:val="20"/>
        </w:rPr>
      </w:pPr>
      <w:r w:rsidRPr="0099382D">
        <w:rPr>
          <w:rFonts w:ascii="Arial" w:hAnsi="Arial" w:cs="Arial"/>
          <w:i/>
          <w:iCs/>
          <w:color w:val="000000" w:themeColor="text1"/>
          <w:sz w:val="20"/>
        </w:rPr>
        <w:t>“Meeting Minutes will be prepared”: Assigned to HG, Due by 23 Dec.</w:t>
      </w:r>
    </w:p>
    <w:p w14:paraId="63C63A65" w14:textId="77777777" w:rsidR="00C829FB" w:rsidRPr="0099382D" w:rsidRDefault="00C829FB" w:rsidP="00C829FB">
      <w:pPr>
        <w:rPr>
          <w:rFonts w:ascii="Arial" w:hAnsi="Arial" w:cs="Arial"/>
          <w:i/>
          <w:iCs/>
          <w:color w:val="000000" w:themeColor="text1"/>
          <w:sz w:val="20"/>
          <w:highlight w:val="yellow"/>
        </w:rPr>
      </w:pPr>
    </w:p>
    <w:p w14:paraId="46BB2F93" w14:textId="77777777" w:rsidR="00C829FB" w:rsidRPr="0099382D" w:rsidRDefault="00C829FB" w:rsidP="00C829FB">
      <w:pPr>
        <w:rPr>
          <w:rFonts w:ascii="Arial" w:hAnsi="Arial" w:cs="Arial"/>
          <w:i/>
          <w:iCs/>
          <w:color w:val="000000" w:themeColor="text1"/>
          <w:sz w:val="20"/>
          <w:highlight w:val="yellow"/>
        </w:rPr>
      </w:pPr>
    </w:p>
    <w:p w14:paraId="161CF00C" w14:textId="77777777" w:rsidR="00C829FB" w:rsidRPr="0099382D" w:rsidRDefault="00C829FB" w:rsidP="00C829FB">
      <w:pPr>
        <w:rPr>
          <w:rFonts w:ascii="Arial" w:hAnsi="Arial" w:cs="Arial"/>
          <w:i/>
          <w:iCs/>
          <w:color w:val="000000" w:themeColor="text1"/>
          <w:sz w:val="20"/>
        </w:rPr>
      </w:pPr>
      <w:r w:rsidRPr="0099382D">
        <w:rPr>
          <w:rFonts w:ascii="Arial" w:hAnsi="Arial" w:cs="Arial"/>
          <w:noProof/>
          <w:color w:val="000000" w:themeColor="text1"/>
          <w:sz w:val="20"/>
          <w:highlight w:val="yellow"/>
          <w:lang w:val="en-US"/>
        </w:rPr>
        <mc:AlternateContent>
          <mc:Choice Requires="wps">
            <w:drawing>
              <wp:anchor distT="0" distB="0" distL="114300" distR="114300" simplePos="0" relativeHeight="251677696" behindDoc="0" locked="0" layoutInCell="1" allowOverlap="1" wp14:anchorId="23F6ADA6" wp14:editId="49706C7B">
                <wp:simplePos x="0" y="0"/>
                <wp:positionH relativeFrom="margin">
                  <wp:posOffset>0</wp:posOffset>
                </wp:positionH>
                <wp:positionV relativeFrom="paragraph">
                  <wp:posOffset>-635</wp:posOffset>
                </wp:positionV>
                <wp:extent cx="6644640" cy="0"/>
                <wp:effectExtent l="0" t="0" r="0" b="0"/>
                <wp:wrapNone/>
                <wp:docPr id="956320354" name="Straight Connector 956320354"/>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9BEB9" id="Straight Connector 956320354"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" strokecolor="#e7e6e6 [3214]" strokeweight="1.5pt">
                <v:stroke joinstyle="miter"/>
                <w10:wrap anchorx="margin"/>
              </v:line>
            </w:pict>
          </mc:Fallback>
        </mc:AlternateContent>
      </w:r>
      <w:r w:rsidRPr="0099382D">
        <w:rPr>
          <w:rFonts w:ascii="Arial" w:hAnsi="Arial" w:cs="Arial"/>
          <w:color w:val="000000" w:themeColor="text1"/>
          <w:sz w:val="20"/>
        </w:rPr>
        <w:br/>
      </w:r>
      <w:r w:rsidRPr="0099382D">
        <w:rPr>
          <w:rFonts w:ascii="Arial" w:hAnsi="Arial" w:cs="Arial"/>
          <w:b/>
          <w:bCs/>
          <w:color w:val="000000" w:themeColor="text1"/>
          <w:sz w:val="20"/>
        </w:rPr>
        <w:t>Prepared by:</w:t>
      </w:r>
      <w:r w:rsidRPr="0099382D">
        <w:rPr>
          <w:rFonts w:ascii="Arial" w:hAnsi="Arial" w:cs="Arial"/>
          <w:i/>
          <w:iCs/>
          <w:color w:val="000000" w:themeColor="text1"/>
          <w:sz w:val="20"/>
        </w:rPr>
        <w:t xml:space="preserve"> Hasan Guray</w:t>
      </w:r>
    </w:p>
    <w:p w14:paraId="6F31C76F" w14:textId="77777777" w:rsidR="00C829FB" w:rsidRPr="0099382D" w:rsidRDefault="00C829FB" w:rsidP="00C829FB">
      <w:pPr>
        <w:rPr>
          <w:rFonts w:ascii="Arial" w:hAnsi="Arial" w:cs="Arial"/>
          <w:i/>
          <w:iCs/>
          <w:color w:val="000000" w:themeColor="text1"/>
          <w:sz w:val="20"/>
        </w:rPr>
      </w:pPr>
    </w:p>
    <w:p w14:paraId="7B74947F" w14:textId="375242C0" w:rsidR="00CF3577" w:rsidRPr="00CF3577" w:rsidRDefault="00C829FB" w:rsidP="00CF3577">
      <w:pPr>
        <w:rPr>
          <w:rFonts w:ascii="Arial" w:hAnsi="Arial" w:cs="Arial"/>
          <w:i/>
          <w:iCs/>
          <w:color w:val="000000" w:themeColor="text1"/>
          <w:sz w:val="20"/>
        </w:rPr>
      </w:pPr>
      <w:r w:rsidRPr="0099382D">
        <w:rPr>
          <w:rFonts w:ascii="Arial" w:hAnsi="Arial" w:cs="Arial"/>
          <w:b/>
          <w:bCs/>
          <w:color w:val="000000" w:themeColor="text1"/>
          <w:sz w:val="20"/>
        </w:rPr>
        <w:t>Date:</w:t>
      </w:r>
      <w:r w:rsidRPr="0099382D">
        <w:rPr>
          <w:rFonts w:ascii="Arial" w:hAnsi="Arial" w:cs="Arial"/>
          <w:i/>
          <w:iCs/>
          <w:color w:val="000000" w:themeColor="text1"/>
          <w:sz w:val="20"/>
        </w:rPr>
        <w:t xml:space="preserve"> 23 Dec 2023</w:t>
      </w:r>
    </w:p>
    <w:p w14:paraId="30514F16" w14:textId="36E682FF" w:rsidR="00CF3577" w:rsidRPr="00CF3577" w:rsidRDefault="00CF3577" w:rsidP="00CF3577">
      <w:pPr>
        <w:pStyle w:val="Appendix"/>
        <w:rPr>
          <w:rFonts w:ascii="Arial" w:hAnsi="Arial" w:cs="Arial"/>
          <w:sz w:val="20"/>
          <w:szCs w:val="20"/>
        </w:rPr>
      </w:pPr>
      <w:bookmarkStart w:id="28" w:name="_Toc155622082"/>
      <w:r w:rsidRPr="00CF3577">
        <w:rPr>
          <w:rFonts w:ascii="Arial" w:hAnsi="Arial" w:cs="Arial"/>
          <w:sz w:val="20"/>
          <w:szCs w:val="20"/>
        </w:rPr>
        <w:lastRenderedPageBreak/>
        <w:t>WhatsApp Message 1</w:t>
      </w:r>
      <w:bookmarkEnd w:id="28"/>
    </w:p>
    <w:p w14:paraId="556941EB" w14:textId="42547153" w:rsidR="00CF3577" w:rsidRDefault="00CF3577" w:rsidP="00CF3577">
      <w:pPr>
        <w:pStyle w:val="Normal2"/>
        <w:ind w:firstLine="0"/>
        <w:rPr>
          <w:lang w:val="en-GB"/>
        </w:rPr>
      </w:pPr>
      <w:r w:rsidRPr="00CF3577">
        <w:rPr>
          <w:noProof/>
          <w:lang w:val="en-GB"/>
        </w:rPr>
        <w:drawing>
          <wp:inline distT="0" distB="0" distL="0" distR="0" wp14:anchorId="3C8C569E" wp14:editId="13835139">
            <wp:extent cx="5732145" cy="3082925"/>
            <wp:effectExtent l="0" t="0" r="0" b="3175"/>
            <wp:docPr id="145261756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7565" name="Picture 1" descr="A screenshot of a chat&#10;&#10;Description automatically generated"/>
                    <pic:cNvPicPr/>
                  </pic:nvPicPr>
                  <pic:blipFill>
                    <a:blip r:embed="rId25"/>
                    <a:stretch>
                      <a:fillRect/>
                    </a:stretch>
                  </pic:blipFill>
                  <pic:spPr>
                    <a:xfrm>
                      <a:off x="0" y="0"/>
                      <a:ext cx="5732145" cy="3082925"/>
                    </a:xfrm>
                    <a:prstGeom prst="rect">
                      <a:avLst/>
                    </a:prstGeom>
                  </pic:spPr>
                </pic:pic>
              </a:graphicData>
            </a:graphic>
          </wp:inline>
        </w:drawing>
      </w:r>
    </w:p>
    <w:p w14:paraId="4EC42647" w14:textId="06C9ED83" w:rsidR="00CF3577" w:rsidRPr="00CF3577" w:rsidRDefault="00CF3577" w:rsidP="00CF3577">
      <w:pPr>
        <w:pStyle w:val="Appendix"/>
        <w:rPr>
          <w:rFonts w:ascii="Arial" w:hAnsi="Arial" w:cs="Arial"/>
          <w:sz w:val="20"/>
          <w:szCs w:val="20"/>
        </w:rPr>
      </w:pPr>
      <w:bookmarkStart w:id="29" w:name="_Toc155622083"/>
      <w:r w:rsidRPr="00CF3577">
        <w:rPr>
          <w:rFonts w:ascii="Arial" w:hAnsi="Arial" w:cs="Arial"/>
          <w:sz w:val="20"/>
          <w:szCs w:val="20"/>
        </w:rPr>
        <w:t>WhatsApp Message 2</w:t>
      </w:r>
      <w:bookmarkEnd w:id="29"/>
    </w:p>
    <w:p w14:paraId="7D9457FC" w14:textId="09495BEC" w:rsidR="00CF3577" w:rsidRDefault="00CF3577" w:rsidP="00CF3577">
      <w:pPr>
        <w:pStyle w:val="Normal2"/>
        <w:ind w:firstLine="0"/>
        <w:rPr>
          <w:lang w:val="en-GB"/>
        </w:rPr>
      </w:pPr>
      <w:r w:rsidRPr="00CF3577">
        <w:rPr>
          <w:noProof/>
          <w:lang w:val="en-GB"/>
        </w:rPr>
        <w:drawing>
          <wp:inline distT="0" distB="0" distL="0" distR="0" wp14:anchorId="5E581F89" wp14:editId="1154C277">
            <wp:extent cx="5732145" cy="3484245"/>
            <wp:effectExtent l="0" t="0" r="0" b="0"/>
            <wp:docPr id="16844535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3563" name="Picture 1" descr="A screenshot of a chat&#10;&#10;Description automatically generated"/>
                    <pic:cNvPicPr/>
                  </pic:nvPicPr>
                  <pic:blipFill>
                    <a:blip r:embed="rId26"/>
                    <a:stretch>
                      <a:fillRect/>
                    </a:stretch>
                  </pic:blipFill>
                  <pic:spPr>
                    <a:xfrm>
                      <a:off x="0" y="0"/>
                      <a:ext cx="5732145" cy="3484245"/>
                    </a:xfrm>
                    <a:prstGeom prst="rect">
                      <a:avLst/>
                    </a:prstGeom>
                  </pic:spPr>
                </pic:pic>
              </a:graphicData>
            </a:graphic>
          </wp:inline>
        </w:drawing>
      </w:r>
    </w:p>
    <w:p w14:paraId="4AE1134C" w14:textId="77777777" w:rsidR="00CF3577" w:rsidRPr="00CF3577" w:rsidRDefault="00CF3577" w:rsidP="00CF3577">
      <w:pPr>
        <w:pStyle w:val="Normal2"/>
        <w:ind w:firstLine="0"/>
        <w:rPr>
          <w:lang w:val="en-GB"/>
        </w:rPr>
      </w:pPr>
    </w:p>
    <w:sectPr w:rsidR="00CF3577" w:rsidRPr="00CF3577" w:rsidSect="00961270">
      <w:headerReference w:type="default" r:id="rId27"/>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4B4EF" w14:textId="77777777" w:rsidR="00961270" w:rsidRDefault="00961270">
      <w:r>
        <w:separator/>
      </w:r>
    </w:p>
  </w:endnote>
  <w:endnote w:type="continuationSeparator" w:id="0">
    <w:p w14:paraId="159F6BC7" w14:textId="77777777" w:rsidR="00961270" w:rsidRDefault="00961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5BBA3" w14:textId="77777777" w:rsidR="00961270" w:rsidRDefault="00961270">
      <w:r>
        <w:separator/>
      </w:r>
    </w:p>
  </w:footnote>
  <w:footnote w:type="continuationSeparator" w:id="0">
    <w:p w14:paraId="584134BA" w14:textId="77777777" w:rsidR="00961270" w:rsidRDefault="009612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53AB7090" w:rsidR="001E5612" w:rsidRPr="002676BB" w:rsidRDefault="001E5612" w:rsidP="007616BE">
    <w:pPr>
      <w:jc w:val="center"/>
      <w:rPr>
        <w:rFonts w:asciiTheme="minorHAnsi" w:hAnsiTheme="minorHAnsi" w:cstheme="minorHAnsi"/>
        <w:i/>
      </w:rPr>
    </w:pPr>
  </w:p>
  <w:p w14:paraId="22BCC6A9" w14:textId="77777777" w:rsidR="001E5612" w:rsidRPr="00FB040E" w:rsidRDefault="001E5612" w:rsidP="003D6A17">
    <w:pPr>
      <w:pStyle w:val="NormalIndent"/>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C8B4F7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DF0C97"/>
    <w:multiLevelType w:val="hybridMultilevel"/>
    <w:tmpl w:val="571AF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4" w15:restartNumberingAfterBreak="0">
    <w:nsid w:val="3C5E3243"/>
    <w:multiLevelType w:val="multilevel"/>
    <w:tmpl w:val="D852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6" w15:restartNumberingAfterBreak="0">
    <w:nsid w:val="490C10FA"/>
    <w:multiLevelType w:val="hybridMultilevel"/>
    <w:tmpl w:val="FECEEDE2"/>
    <w:lvl w:ilvl="0" w:tplc="2B862FE0">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BE2ACE"/>
    <w:multiLevelType w:val="multilevel"/>
    <w:tmpl w:val="AE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E42F3"/>
    <w:multiLevelType w:val="hybridMultilevel"/>
    <w:tmpl w:val="1AC208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1" w15:restartNumberingAfterBreak="0">
    <w:nsid w:val="6841404F"/>
    <w:multiLevelType w:val="multilevel"/>
    <w:tmpl w:val="AAB0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641085"/>
    <w:multiLevelType w:val="hybridMultilevel"/>
    <w:tmpl w:val="3536DFCE"/>
    <w:lvl w:ilvl="0" w:tplc="6E2E59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5E30CD"/>
    <w:multiLevelType w:val="hybridMultilevel"/>
    <w:tmpl w:val="8B3CDDDA"/>
    <w:lvl w:ilvl="0" w:tplc="04090001">
      <w:start w:val="1"/>
      <w:numFmt w:val="bullet"/>
      <w:lvlText w:val=""/>
      <w:lvlJc w:val="left"/>
      <w:pPr>
        <w:ind w:left="720" w:hanging="360"/>
      </w:pPr>
      <w:rPr>
        <w:rFonts w:ascii="Symbol" w:hAnsi="Symbol" w:hint="default"/>
      </w:rPr>
    </w:lvl>
    <w:lvl w:ilvl="1" w:tplc="36CA5010">
      <w:start w:val="1"/>
      <w:numFmt w:val="decimal"/>
      <w:lvlText w:val="%2."/>
      <w:lvlJc w:val="left"/>
      <w:pPr>
        <w:ind w:left="1440" w:hanging="360"/>
      </w:pPr>
      <w:rPr>
        <w:rFonts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3A41C9"/>
    <w:multiLevelType w:val="multilevel"/>
    <w:tmpl w:val="1A7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389908">
    <w:abstractNumId w:val="20"/>
  </w:num>
  <w:num w:numId="2" w16cid:durableId="948897315">
    <w:abstractNumId w:val="13"/>
  </w:num>
  <w:num w:numId="3" w16cid:durableId="21121197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72657270">
    <w:abstractNumId w:val="15"/>
  </w:num>
  <w:num w:numId="5" w16cid:durableId="5020098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0434212">
    <w:abstractNumId w:val="9"/>
  </w:num>
  <w:num w:numId="7" w16cid:durableId="309209080">
    <w:abstractNumId w:val="7"/>
  </w:num>
  <w:num w:numId="8" w16cid:durableId="282002823">
    <w:abstractNumId w:val="6"/>
  </w:num>
  <w:num w:numId="9" w16cid:durableId="160052515">
    <w:abstractNumId w:val="5"/>
  </w:num>
  <w:num w:numId="10" w16cid:durableId="954867072">
    <w:abstractNumId w:val="4"/>
  </w:num>
  <w:num w:numId="11" w16cid:durableId="65881306">
    <w:abstractNumId w:val="8"/>
  </w:num>
  <w:num w:numId="12" w16cid:durableId="2081781820">
    <w:abstractNumId w:val="3"/>
  </w:num>
  <w:num w:numId="13" w16cid:durableId="577718028">
    <w:abstractNumId w:val="2"/>
  </w:num>
  <w:num w:numId="14" w16cid:durableId="901018849">
    <w:abstractNumId w:val="1"/>
  </w:num>
  <w:num w:numId="15" w16cid:durableId="462890165">
    <w:abstractNumId w:val="0"/>
  </w:num>
  <w:num w:numId="16" w16cid:durableId="235211499">
    <w:abstractNumId w:val="19"/>
  </w:num>
  <w:num w:numId="17" w16cid:durableId="989990117">
    <w:abstractNumId w:val="10"/>
  </w:num>
  <w:num w:numId="18" w16cid:durableId="721752962">
    <w:abstractNumId w:val="22"/>
  </w:num>
  <w:num w:numId="19" w16cid:durableId="96486619">
    <w:abstractNumId w:val="16"/>
  </w:num>
  <w:num w:numId="20" w16cid:durableId="224729396">
    <w:abstractNumId w:val="21"/>
  </w:num>
  <w:num w:numId="21" w16cid:durableId="1217934722">
    <w:abstractNumId w:val="23"/>
  </w:num>
  <w:num w:numId="22" w16cid:durableId="463471070">
    <w:abstractNumId w:val="24"/>
  </w:num>
  <w:num w:numId="23" w16cid:durableId="868376462">
    <w:abstractNumId w:val="17"/>
  </w:num>
  <w:num w:numId="24" w16cid:durableId="736368349">
    <w:abstractNumId w:val="14"/>
  </w:num>
  <w:num w:numId="25" w16cid:durableId="152919120">
    <w:abstractNumId w:val="18"/>
  </w:num>
  <w:num w:numId="26" w16cid:durableId="2025587689">
    <w:abstractNumId w:val="12"/>
  </w:num>
  <w:num w:numId="27" w16cid:durableId="553585101">
    <w:abstractNumId w:val="11"/>
  </w:num>
  <w:num w:numId="28" w16cid:durableId="974019651">
    <w:abstractNumId w:val="13"/>
  </w:num>
  <w:num w:numId="29" w16cid:durableId="332151018">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04A7C"/>
    <w:rsid w:val="00023474"/>
    <w:rsid w:val="00024563"/>
    <w:rsid w:val="000255D5"/>
    <w:rsid w:val="00026DDB"/>
    <w:rsid w:val="00032265"/>
    <w:rsid w:val="00033CCA"/>
    <w:rsid w:val="00042532"/>
    <w:rsid w:val="00054DCE"/>
    <w:rsid w:val="00064515"/>
    <w:rsid w:val="0007178E"/>
    <w:rsid w:val="00077CDE"/>
    <w:rsid w:val="00082D99"/>
    <w:rsid w:val="00096344"/>
    <w:rsid w:val="000B17D3"/>
    <w:rsid w:val="000B58D1"/>
    <w:rsid w:val="000B605A"/>
    <w:rsid w:val="000B7E98"/>
    <w:rsid w:val="000C34AF"/>
    <w:rsid w:val="000D17DF"/>
    <w:rsid w:val="000D6F83"/>
    <w:rsid w:val="000D7AEC"/>
    <w:rsid w:val="000E17BA"/>
    <w:rsid w:val="000E3EE3"/>
    <w:rsid w:val="000F5256"/>
    <w:rsid w:val="000F6A21"/>
    <w:rsid w:val="00100031"/>
    <w:rsid w:val="001117C0"/>
    <w:rsid w:val="0011547F"/>
    <w:rsid w:val="00117023"/>
    <w:rsid w:val="001200C6"/>
    <w:rsid w:val="00132710"/>
    <w:rsid w:val="00134D57"/>
    <w:rsid w:val="00136236"/>
    <w:rsid w:val="0013670B"/>
    <w:rsid w:val="00137D78"/>
    <w:rsid w:val="00142FE9"/>
    <w:rsid w:val="0014593D"/>
    <w:rsid w:val="00152371"/>
    <w:rsid w:val="00152CB2"/>
    <w:rsid w:val="00152DE8"/>
    <w:rsid w:val="00160973"/>
    <w:rsid w:val="00164A6F"/>
    <w:rsid w:val="00164BE9"/>
    <w:rsid w:val="00183848"/>
    <w:rsid w:val="00191266"/>
    <w:rsid w:val="00192030"/>
    <w:rsid w:val="001A1852"/>
    <w:rsid w:val="001A1ED9"/>
    <w:rsid w:val="001A79AB"/>
    <w:rsid w:val="001A7AED"/>
    <w:rsid w:val="001B1AC5"/>
    <w:rsid w:val="001B77A0"/>
    <w:rsid w:val="001C25C1"/>
    <w:rsid w:val="001C7305"/>
    <w:rsid w:val="001D399B"/>
    <w:rsid w:val="001D61DD"/>
    <w:rsid w:val="001E0CFB"/>
    <w:rsid w:val="001E2A6C"/>
    <w:rsid w:val="001E2B93"/>
    <w:rsid w:val="001E34B9"/>
    <w:rsid w:val="001E5612"/>
    <w:rsid w:val="001E6A2E"/>
    <w:rsid w:val="001F1963"/>
    <w:rsid w:val="001F1E6B"/>
    <w:rsid w:val="001F7428"/>
    <w:rsid w:val="001F7674"/>
    <w:rsid w:val="001F770E"/>
    <w:rsid w:val="00202B20"/>
    <w:rsid w:val="0020334A"/>
    <w:rsid w:val="00204202"/>
    <w:rsid w:val="00204901"/>
    <w:rsid w:val="00213E0F"/>
    <w:rsid w:val="00215538"/>
    <w:rsid w:val="00224AF7"/>
    <w:rsid w:val="002252C2"/>
    <w:rsid w:val="00226495"/>
    <w:rsid w:val="00231C80"/>
    <w:rsid w:val="002331DB"/>
    <w:rsid w:val="00233BFE"/>
    <w:rsid w:val="00237C79"/>
    <w:rsid w:val="0024480B"/>
    <w:rsid w:val="00246358"/>
    <w:rsid w:val="00247C19"/>
    <w:rsid w:val="00252B9F"/>
    <w:rsid w:val="00254AC5"/>
    <w:rsid w:val="00256132"/>
    <w:rsid w:val="0025717B"/>
    <w:rsid w:val="00263305"/>
    <w:rsid w:val="00263464"/>
    <w:rsid w:val="002659AE"/>
    <w:rsid w:val="00266FA1"/>
    <w:rsid w:val="002676BB"/>
    <w:rsid w:val="002678C8"/>
    <w:rsid w:val="00272ADB"/>
    <w:rsid w:val="0027501D"/>
    <w:rsid w:val="00276053"/>
    <w:rsid w:val="00276ADD"/>
    <w:rsid w:val="00285E06"/>
    <w:rsid w:val="002A272D"/>
    <w:rsid w:val="002B45D3"/>
    <w:rsid w:val="002B4A54"/>
    <w:rsid w:val="002B6591"/>
    <w:rsid w:val="002C0B14"/>
    <w:rsid w:val="002C1261"/>
    <w:rsid w:val="002C2568"/>
    <w:rsid w:val="002D50F1"/>
    <w:rsid w:val="002D7EFC"/>
    <w:rsid w:val="002E55C1"/>
    <w:rsid w:val="002E7D21"/>
    <w:rsid w:val="002F5E34"/>
    <w:rsid w:val="0030148E"/>
    <w:rsid w:val="00302ED9"/>
    <w:rsid w:val="00303248"/>
    <w:rsid w:val="003106A7"/>
    <w:rsid w:val="00317EA2"/>
    <w:rsid w:val="00320752"/>
    <w:rsid w:val="00321F83"/>
    <w:rsid w:val="00324A13"/>
    <w:rsid w:val="00324C61"/>
    <w:rsid w:val="0033151B"/>
    <w:rsid w:val="003319B8"/>
    <w:rsid w:val="0033299A"/>
    <w:rsid w:val="003437BF"/>
    <w:rsid w:val="00344ACE"/>
    <w:rsid w:val="003505D4"/>
    <w:rsid w:val="0036055C"/>
    <w:rsid w:val="0036218E"/>
    <w:rsid w:val="00364CDD"/>
    <w:rsid w:val="00366470"/>
    <w:rsid w:val="00371CFC"/>
    <w:rsid w:val="00376FF0"/>
    <w:rsid w:val="00380F35"/>
    <w:rsid w:val="00382BD0"/>
    <w:rsid w:val="0038342A"/>
    <w:rsid w:val="00384642"/>
    <w:rsid w:val="0038470D"/>
    <w:rsid w:val="00396089"/>
    <w:rsid w:val="003971D4"/>
    <w:rsid w:val="00397DEE"/>
    <w:rsid w:val="003A0C3B"/>
    <w:rsid w:val="003A1E5A"/>
    <w:rsid w:val="003A33BC"/>
    <w:rsid w:val="003A38BF"/>
    <w:rsid w:val="003B033B"/>
    <w:rsid w:val="003B42EC"/>
    <w:rsid w:val="003B66B7"/>
    <w:rsid w:val="003C205F"/>
    <w:rsid w:val="003C56F9"/>
    <w:rsid w:val="003D2FF1"/>
    <w:rsid w:val="003D6A17"/>
    <w:rsid w:val="003E4FE0"/>
    <w:rsid w:val="003F05FA"/>
    <w:rsid w:val="003F23EF"/>
    <w:rsid w:val="003F2522"/>
    <w:rsid w:val="003F3F84"/>
    <w:rsid w:val="003F68C5"/>
    <w:rsid w:val="003F6944"/>
    <w:rsid w:val="004010BA"/>
    <w:rsid w:val="00401E09"/>
    <w:rsid w:val="00404E17"/>
    <w:rsid w:val="0041017C"/>
    <w:rsid w:val="0041108D"/>
    <w:rsid w:val="00415776"/>
    <w:rsid w:val="00420FDA"/>
    <w:rsid w:val="00426AAE"/>
    <w:rsid w:val="00427EB1"/>
    <w:rsid w:val="00433C8E"/>
    <w:rsid w:val="00437247"/>
    <w:rsid w:val="00437E05"/>
    <w:rsid w:val="00440352"/>
    <w:rsid w:val="00442E83"/>
    <w:rsid w:val="00444549"/>
    <w:rsid w:val="00452CE2"/>
    <w:rsid w:val="00452D5A"/>
    <w:rsid w:val="00453BF4"/>
    <w:rsid w:val="00462101"/>
    <w:rsid w:val="004665AA"/>
    <w:rsid w:val="004744A0"/>
    <w:rsid w:val="00476C47"/>
    <w:rsid w:val="00482367"/>
    <w:rsid w:val="00490482"/>
    <w:rsid w:val="004A256A"/>
    <w:rsid w:val="004A57A2"/>
    <w:rsid w:val="004A5A08"/>
    <w:rsid w:val="004A6736"/>
    <w:rsid w:val="004A7F3F"/>
    <w:rsid w:val="004B0F14"/>
    <w:rsid w:val="004B5B3A"/>
    <w:rsid w:val="004B7325"/>
    <w:rsid w:val="004C66A7"/>
    <w:rsid w:val="004C687C"/>
    <w:rsid w:val="004C7060"/>
    <w:rsid w:val="004E4CD4"/>
    <w:rsid w:val="004F5731"/>
    <w:rsid w:val="00503144"/>
    <w:rsid w:val="00506388"/>
    <w:rsid w:val="00516016"/>
    <w:rsid w:val="0051636F"/>
    <w:rsid w:val="00516D76"/>
    <w:rsid w:val="005210DA"/>
    <w:rsid w:val="00526ED6"/>
    <w:rsid w:val="00527027"/>
    <w:rsid w:val="0052732C"/>
    <w:rsid w:val="005275D4"/>
    <w:rsid w:val="0052789B"/>
    <w:rsid w:val="005347B8"/>
    <w:rsid w:val="00541541"/>
    <w:rsid w:val="00550979"/>
    <w:rsid w:val="005577F3"/>
    <w:rsid w:val="00560B02"/>
    <w:rsid w:val="00563C3E"/>
    <w:rsid w:val="00566E7A"/>
    <w:rsid w:val="00567F45"/>
    <w:rsid w:val="005743F6"/>
    <w:rsid w:val="00576BDA"/>
    <w:rsid w:val="00581545"/>
    <w:rsid w:val="00582467"/>
    <w:rsid w:val="00585DD3"/>
    <w:rsid w:val="005919FA"/>
    <w:rsid w:val="00591AF6"/>
    <w:rsid w:val="005926C7"/>
    <w:rsid w:val="00592BF5"/>
    <w:rsid w:val="00594D38"/>
    <w:rsid w:val="00595280"/>
    <w:rsid w:val="0059598C"/>
    <w:rsid w:val="00597BF4"/>
    <w:rsid w:val="005A0737"/>
    <w:rsid w:val="005A0931"/>
    <w:rsid w:val="005A734D"/>
    <w:rsid w:val="005A78CB"/>
    <w:rsid w:val="005A7A03"/>
    <w:rsid w:val="005B0EB0"/>
    <w:rsid w:val="005B6ED7"/>
    <w:rsid w:val="005E24A3"/>
    <w:rsid w:val="005E3EEF"/>
    <w:rsid w:val="0060247D"/>
    <w:rsid w:val="00602B96"/>
    <w:rsid w:val="006046BC"/>
    <w:rsid w:val="006102F4"/>
    <w:rsid w:val="00611989"/>
    <w:rsid w:val="00617231"/>
    <w:rsid w:val="006178A8"/>
    <w:rsid w:val="00621512"/>
    <w:rsid w:val="006360D3"/>
    <w:rsid w:val="006378E1"/>
    <w:rsid w:val="0064701D"/>
    <w:rsid w:val="00647126"/>
    <w:rsid w:val="00651864"/>
    <w:rsid w:val="0065233D"/>
    <w:rsid w:val="00653F13"/>
    <w:rsid w:val="00655A88"/>
    <w:rsid w:val="006654F6"/>
    <w:rsid w:val="0067172F"/>
    <w:rsid w:val="00680555"/>
    <w:rsid w:val="00681055"/>
    <w:rsid w:val="006815FF"/>
    <w:rsid w:val="00685A8D"/>
    <w:rsid w:val="006A703C"/>
    <w:rsid w:val="006A7439"/>
    <w:rsid w:val="006B25A2"/>
    <w:rsid w:val="006C090F"/>
    <w:rsid w:val="006C26AE"/>
    <w:rsid w:val="006C282B"/>
    <w:rsid w:val="006C4F13"/>
    <w:rsid w:val="006D3F64"/>
    <w:rsid w:val="006D7F2B"/>
    <w:rsid w:val="006E4F6A"/>
    <w:rsid w:val="006E6ED3"/>
    <w:rsid w:val="006E70A9"/>
    <w:rsid w:val="0070445C"/>
    <w:rsid w:val="00710AC2"/>
    <w:rsid w:val="0071220E"/>
    <w:rsid w:val="00712262"/>
    <w:rsid w:val="00712D0C"/>
    <w:rsid w:val="00713666"/>
    <w:rsid w:val="00725331"/>
    <w:rsid w:val="007435AD"/>
    <w:rsid w:val="00744EA5"/>
    <w:rsid w:val="007461E0"/>
    <w:rsid w:val="00747646"/>
    <w:rsid w:val="00752DA0"/>
    <w:rsid w:val="007534CF"/>
    <w:rsid w:val="00753793"/>
    <w:rsid w:val="00760804"/>
    <w:rsid w:val="007616BE"/>
    <w:rsid w:val="00767AF7"/>
    <w:rsid w:val="0077375D"/>
    <w:rsid w:val="00776658"/>
    <w:rsid w:val="007800D9"/>
    <w:rsid w:val="00787004"/>
    <w:rsid w:val="00787D28"/>
    <w:rsid w:val="00795469"/>
    <w:rsid w:val="007A7823"/>
    <w:rsid w:val="007B4962"/>
    <w:rsid w:val="007C573B"/>
    <w:rsid w:val="007D1C0D"/>
    <w:rsid w:val="007D7563"/>
    <w:rsid w:val="007E3409"/>
    <w:rsid w:val="007E3919"/>
    <w:rsid w:val="007F2812"/>
    <w:rsid w:val="007F5D43"/>
    <w:rsid w:val="008037D9"/>
    <w:rsid w:val="00803C2C"/>
    <w:rsid w:val="00805BFA"/>
    <w:rsid w:val="00805CA9"/>
    <w:rsid w:val="00813339"/>
    <w:rsid w:val="0082055C"/>
    <w:rsid w:val="008209AA"/>
    <w:rsid w:val="00823E84"/>
    <w:rsid w:val="00831D36"/>
    <w:rsid w:val="00833617"/>
    <w:rsid w:val="0083593C"/>
    <w:rsid w:val="008406DC"/>
    <w:rsid w:val="008463F4"/>
    <w:rsid w:val="00850EEA"/>
    <w:rsid w:val="008523C5"/>
    <w:rsid w:val="00854400"/>
    <w:rsid w:val="00857529"/>
    <w:rsid w:val="00857DD1"/>
    <w:rsid w:val="008602BE"/>
    <w:rsid w:val="008604A1"/>
    <w:rsid w:val="0086311D"/>
    <w:rsid w:val="00886A4F"/>
    <w:rsid w:val="0089114A"/>
    <w:rsid w:val="00891EDB"/>
    <w:rsid w:val="008A56BC"/>
    <w:rsid w:val="008B7E8C"/>
    <w:rsid w:val="008C083B"/>
    <w:rsid w:val="008C2C65"/>
    <w:rsid w:val="008C48F7"/>
    <w:rsid w:val="008C72E6"/>
    <w:rsid w:val="008E2044"/>
    <w:rsid w:val="008E3B48"/>
    <w:rsid w:val="008E491A"/>
    <w:rsid w:val="008F15AA"/>
    <w:rsid w:val="008F219A"/>
    <w:rsid w:val="008F78BD"/>
    <w:rsid w:val="009000BF"/>
    <w:rsid w:val="00902FEF"/>
    <w:rsid w:val="00903A26"/>
    <w:rsid w:val="009136D2"/>
    <w:rsid w:val="00917636"/>
    <w:rsid w:val="00917AE9"/>
    <w:rsid w:val="009216A2"/>
    <w:rsid w:val="00924251"/>
    <w:rsid w:val="00924F85"/>
    <w:rsid w:val="0093117E"/>
    <w:rsid w:val="00934292"/>
    <w:rsid w:val="00935EEC"/>
    <w:rsid w:val="00937CA6"/>
    <w:rsid w:val="00940849"/>
    <w:rsid w:val="0094356B"/>
    <w:rsid w:val="009446C5"/>
    <w:rsid w:val="0094480B"/>
    <w:rsid w:val="009452BD"/>
    <w:rsid w:val="009453E9"/>
    <w:rsid w:val="00946F79"/>
    <w:rsid w:val="009516AF"/>
    <w:rsid w:val="00951736"/>
    <w:rsid w:val="00961270"/>
    <w:rsid w:val="00961CEF"/>
    <w:rsid w:val="00966659"/>
    <w:rsid w:val="00966859"/>
    <w:rsid w:val="0097043A"/>
    <w:rsid w:val="009778C2"/>
    <w:rsid w:val="009779A9"/>
    <w:rsid w:val="00980550"/>
    <w:rsid w:val="00983E19"/>
    <w:rsid w:val="00985458"/>
    <w:rsid w:val="00986533"/>
    <w:rsid w:val="009866DC"/>
    <w:rsid w:val="00986BB6"/>
    <w:rsid w:val="009927E0"/>
    <w:rsid w:val="00992F16"/>
    <w:rsid w:val="0099382D"/>
    <w:rsid w:val="0099719D"/>
    <w:rsid w:val="00997D4A"/>
    <w:rsid w:val="009A0569"/>
    <w:rsid w:val="009A2B5C"/>
    <w:rsid w:val="009A2F02"/>
    <w:rsid w:val="009B05E3"/>
    <w:rsid w:val="009B24D8"/>
    <w:rsid w:val="009B435F"/>
    <w:rsid w:val="009C10E0"/>
    <w:rsid w:val="009C1AA0"/>
    <w:rsid w:val="009C3949"/>
    <w:rsid w:val="009C60CE"/>
    <w:rsid w:val="009D084A"/>
    <w:rsid w:val="009D7F38"/>
    <w:rsid w:val="009E2709"/>
    <w:rsid w:val="009F25EF"/>
    <w:rsid w:val="009F692C"/>
    <w:rsid w:val="009F6DF0"/>
    <w:rsid w:val="009F7EE4"/>
    <w:rsid w:val="00A00CFC"/>
    <w:rsid w:val="00A04587"/>
    <w:rsid w:val="00A051DC"/>
    <w:rsid w:val="00A11276"/>
    <w:rsid w:val="00A13BFE"/>
    <w:rsid w:val="00A17438"/>
    <w:rsid w:val="00A17817"/>
    <w:rsid w:val="00A2166B"/>
    <w:rsid w:val="00A24B7E"/>
    <w:rsid w:val="00A2574A"/>
    <w:rsid w:val="00A31C49"/>
    <w:rsid w:val="00A33050"/>
    <w:rsid w:val="00A35AF4"/>
    <w:rsid w:val="00A3765C"/>
    <w:rsid w:val="00A452E0"/>
    <w:rsid w:val="00A45321"/>
    <w:rsid w:val="00A4645C"/>
    <w:rsid w:val="00A4673D"/>
    <w:rsid w:val="00A46AF6"/>
    <w:rsid w:val="00A4766D"/>
    <w:rsid w:val="00A50EE5"/>
    <w:rsid w:val="00A50FD8"/>
    <w:rsid w:val="00A52F76"/>
    <w:rsid w:val="00A52F93"/>
    <w:rsid w:val="00A56F64"/>
    <w:rsid w:val="00A57326"/>
    <w:rsid w:val="00A6210F"/>
    <w:rsid w:val="00A638CA"/>
    <w:rsid w:val="00A6402F"/>
    <w:rsid w:val="00A65912"/>
    <w:rsid w:val="00A66531"/>
    <w:rsid w:val="00A66CDA"/>
    <w:rsid w:val="00A70259"/>
    <w:rsid w:val="00A70793"/>
    <w:rsid w:val="00A82033"/>
    <w:rsid w:val="00A86A4B"/>
    <w:rsid w:val="00A97875"/>
    <w:rsid w:val="00AB1B28"/>
    <w:rsid w:val="00AB32A5"/>
    <w:rsid w:val="00AB40AF"/>
    <w:rsid w:val="00AB5DEE"/>
    <w:rsid w:val="00AB6CFD"/>
    <w:rsid w:val="00AC2642"/>
    <w:rsid w:val="00AC4410"/>
    <w:rsid w:val="00AD072B"/>
    <w:rsid w:val="00AD0C3D"/>
    <w:rsid w:val="00AD6A78"/>
    <w:rsid w:val="00AD756C"/>
    <w:rsid w:val="00AE040A"/>
    <w:rsid w:val="00AE1C15"/>
    <w:rsid w:val="00AE4C95"/>
    <w:rsid w:val="00AF6B49"/>
    <w:rsid w:val="00B0574C"/>
    <w:rsid w:val="00B05A27"/>
    <w:rsid w:val="00B06121"/>
    <w:rsid w:val="00B118AE"/>
    <w:rsid w:val="00B12DCF"/>
    <w:rsid w:val="00B134A8"/>
    <w:rsid w:val="00B20540"/>
    <w:rsid w:val="00B213D7"/>
    <w:rsid w:val="00B22D29"/>
    <w:rsid w:val="00B23905"/>
    <w:rsid w:val="00B26150"/>
    <w:rsid w:val="00B3417D"/>
    <w:rsid w:val="00B34E3F"/>
    <w:rsid w:val="00B46B58"/>
    <w:rsid w:val="00B52D2D"/>
    <w:rsid w:val="00B56F40"/>
    <w:rsid w:val="00B61025"/>
    <w:rsid w:val="00B6164B"/>
    <w:rsid w:val="00B64270"/>
    <w:rsid w:val="00B84C6D"/>
    <w:rsid w:val="00B93FB6"/>
    <w:rsid w:val="00B9423D"/>
    <w:rsid w:val="00B946DB"/>
    <w:rsid w:val="00B96C34"/>
    <w:rsid w:val="00BA3250"/>
    <w:rsid w:val="00BB33BD"/>
    <w:rsid w:val="00BB4F70"/>
    <w:rsid w:val="00BB718E"/>
    <w:rsid w:val="00BC035D"/>
    <w:rsid w:val="00BC3252"/>
    <w:rsid w:val="00BC3C22"/>
    <w:rsid w:val="00BD49DB"/>
    <w:rsid w:val="00BD553E"/>
    <w:rsid w:val="00BD6AB3"/>
    <w:rsid w:val="00BE06EE"/>
    <w:rsid w:val="00BE08D1"/>
    <w:rsid w:val="00BF5BAC"/>
    <w:rsid w:val="00C03ADB"/>
    <w:rsid w:val="00C03FDC"/>
    <w:rsid w:val="00C062AC"/>
    <w:rsid w:val="00C15CAA"/>
    <w:rsid w:val="00C212EF"/>
    <w:rsid w:val="00C214F1"/>
    <w:rsid w:val="00C21EA3"/>
    <w:rsid w:val="00C337C8"/>
    <w:rsid w:val="00C37773"/>
    <w:rsid w:val="00C42B37"/>
    <w:rsid w:val="00C4743A"/>
    <w:rsid w:val="00C74BFE"/>
    <w:rsid w:val="00C76406"/>
    <w:rsid w:val="00C829FB"/>
    <w:rsid w:val="00C866DE"/>
    <w:rsid w:val="00C930E8"/>
    <w:rsid w:val="00C935DF"/>
    <w:rsid w:val="00C96489"/>
    <w:rsid w:val="00CA3B1C"/>
    <w:rsid w:val="00CA571A"/>
    <w:rsid w:val="00CB391D"/>
    <w:rsid w:val="00CB4C8B"/>
    <w:rsid w:val="00CB52BD"/>
    <w:rsid w:val="00CC27C2"/>
    <w:rsid w:val="00CD19E1"/>
    <w:rsid w:val="00CD1CA1"/>
    <w:rsid w:val="00CE19A2"/>
    <w:rsid w:val="00CE1B39"/>
    <w:rsid w:val="00CE55AC"/>
    <w:rsid w:val="00CE647D"/>
    <w:rsid w:val="00CF139D"/>
    <w:rsid w:val="00CF3170"/>
    <w:rsid w:val="00CF3577"/>
    <w:rsid w:val="00CF452B"/>
    <w:rsid w:val="00D028A1"/>
    <w:rsid w:val="00D1677C"/>
    <w:rsid w:val="00D22F4B"/>
    <w:rsid w:val="00D24BE6"/>
    <w:rsid w:val="00D27AE9"/>
    <w:rsid w:val="00D33486"/>
    <w:rsid w:val="00D422E6"/>
    <w:rsid w:val="00D45F13"/>
    <w:rsid w:val="00D55B7B"/>
    <w:rsid w:val="00D61779"/>
    <w:rsid w:val="00D63271"/>
    <w:rsid w:val="00D64241"/>
    <w:rsid w:val="00D64C79"/>
    <w:rsid w:val="00D711C2"/>
    <w:rsid w:val="00D761EA"/>
    <w:rsid w:val="00D76C6B"/>
    <w:rsid w:val="00D805C3"/>
    <w:rsid w:val="00D845CE"/>
    <w:rsid w:val="00D86DD7"/>
    <w:rsid w:val="00D874C4"/>
    <w:rsid w:val="00D879C4"/>
    <w:rsid w:val="00D9665D"/>
    <w:rsid w:val="00DA3C94"/>
    <w:rsid w:val="00DA3DAA"/>
    <w:rsid w:val="00DA425D"/>
    <w:rsid w:val="00DA57EA"/>
    <w:rsid w:val="00DA72E6"/>
    <w:rsid w:val="00DB7A33"/>
    <w:rsid w:val="00DB7DF9"/>
    <w:rsid w:val="00DC7E56"/>
    <w:rsid w:val="00DD508E"/>
    <w:rsid w:val="00DE1272"/>
    <w:rsid w:val="00DE46AF"/>
    <w:rsid w:val="00DE4C56"/>
    <w:rsid w:val="00DE7554"/>
    <w:rsid w:val="00DF1A2C"/>
    <w:rsid w:val="00DF3A85"/>
    <w:rsid w:val="00DF40C3"/>
    <w:rsid w:val="00DF5799"/>
    <w:rsid w:val="00DF6038"/>
    <w:rsid w:val="00DF7017"/>
    <w:rsid w:val="00E005C2"/>
    <w:rsid w:val="00E05417"/>
    <w:rsid w:val="00E05E98"/>
    <w:rsid w:val="00E14A84"/>
    <w:rsid w:val="00E25F34"/>
    <w:rsid w:val="00E27B6D"/>
    <w:rsid w:val="00E42B02"/>
    <w:rsid w:val="00E439D5"/>
    <w:rsid w:val="00E52BEC"/>
    <w:rsid w:val="00E53025"/>
    <w:rsid w:val="00E55CCC"/>
    <w:rsid w:val="00E627E7"/>
    <w:rsid w:val="00E62DDE"/>
    <w:rsid w:val="00E63F9C"/>
    <w:rsid w:val="00E64839"/>
    <w:rsid w:val="00E64BB7"/>
    <w:rsid w:val="00E70C64"/>
    <w:rsid w:val="00E72ABC"/>
    <w:rsid w:val="00E82C28"/>
    <w:rsid w:val="00E851E4"/>
    <w:rsid w:val="00E875AC"/>
    <w:rsid w:val="00E90F1F"/>
    <w:rsid w:val="00E96842"/>
    <w:rsid w:val="00EA5391"/>
    <w:rsid w:val="00EA7BCD"/>
    <w:rsid w:val="00EB1132"/>
    <w:rsid w:val="00EB6C51"/>
    <w:rsid w:val="00EB7146"/>
    <w:rsid w:val="00EC2566"/>
    <w:rsid w:val="00EC5E95"/>
    <w:rsid w:val="00ED2257"/>
    <w:rsid w:val="00ED37DD"/>
    <w:rsid w:val="00ED3DEF"/>
    <w:rsid w:val="00EE54E4"/>
    <w:rsid w:val="00EF6A74"/>
    <w:rsid w:val="00F007A7"/>
    <w:rsid w:val="00F03DEE"/>
    <w:rsid w:val="00F11E53"/>
    <w:rsid w:val="00F13991"/>
    <w:rsid w:val="00F163AB"/>
    <w:rsid w:val="00F17CF8"/>
    <w:rsid w:val="00F251C5"/>
    <w:rsid w:val="00F27019"/>
    <w:rsid w:val="00F30B83"/>
    <w:rsid w:val="00F435A9"/>
    <w:rsid w:val="00F447D6"/>
    <w:rsid w:val="00F47EB8"/>
    <w:rsid w:val="00F5341B"/>
    <w:rsid w:val="00F539C3"/>
    <w:rsid w:val="00F54051"/>
    <w:rsid w:val="00F56849"/>
    <w:rsid w:val="00F56AB1"/>
    <w:rsid w:val="00F62F6B"/>
    <w:rsid w:val="00F65717"/>
    <w:rsid w:val="00F70AB8"/>
    <w:rsid w:val="00F769C9"/>
    <w:rsid w:val="00F777B1"/>
    <w:rsid w:val="00F81587"/>
    <w:rsid w:val="00F82CDB"/>
    <w:rsid w:val="00F8463F"/>
    <w:rsid w:val="00F90412"/>
    <w:rsid w:val="00F90F5F"/>
    <w:rsid w:val="00FA654B"/>
    <w:rsid w:val="00FB040E"/>
    <w:rsid w:val="00FB252A"/>
    <w:rsid w:val="00FC14EF"/>
    <w:rsid w:val="00FD2AB2"/>
    <w:rsid w:val="00FD3949"/>
    <w:rsid w:val="00FD627F"/>
    <w:rsid w:val="00FD6579"/>
    <w:rsid w:val="00FE0D22"/>
    <w:rsid w:val="00FF0103"/>
    <w:rsid w:val="00FF4199"/>
    <w:rsid w:val="00FF523A"/>
    <w:rsid w:val="00FF69F5"/>
    <w:rsid w:val="00FF7336"/>
    <w:rsid w:val="00FF7437"/>
    <w:rsid w:val="00FF75F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jc w:val="left"/>
      <w:outlineLvl w:val="0"/>
    </w:pPr>
    <w:rPr>
      <w:b/>
      <w:caps/>
      <w:lang w:val="en-US"/>
    </w:rPr>
  </w:style>
  <w:style w:type="paragraph" w:styleId="Heading2">
    <w:name w:val="heading 2"/>
    <w:basedOn w:val="Normal"/>
    <w:next w:val="Normal"/>
    <w:link w:val="Heading2Char"/>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uiPriority w:val="99"/>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uiPriority w:val="39"/>
    <w:rsid w:val="00BF1CDD"/>
    <w:pPr>
      <w:tabs>
        <w:tab w:val="clear" w:pos="360"/>
        <w:tab w:val="clear" w:pos="720"/>
        <w:tab w:val="clear" w:pos="1080"/>
      </w:tabs>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BF1CDD"/>
    <w:pPr>
      <w:tabs>
        <w:tab w:val="clear" w:pos="360"/>
        <w:tab w:val="clear" w:pos="720"/>
        <w:tab w:val="clear" w:pos="1080"/>
      </w:tabs>
      <w:spacing w:before="120"/>
      <w:ind w:left="220"/>
      <w:jc w:val="left"/>
    </w:pPr>
    <w:rPr>
      <w:rFonts w:asciiTheme="minorHAnsi" w:hAnsiTheme="minorHAnsi" w:cstheme="minorHAnsi"/>
      <w:b/>
      <w:bCs/>
      <w:szCs w:val="22"/>
    </w:rPr>
  </w:style>
  <w:style w:type="paragraph" w:styleId="TOC3">
    <w:name w:val="toc 3"/>
    <w:basedOn w:val="Normal"/>
    <w:next w:val="Normal"/>
    <w:autoRedefine/>
    <w:uiPriority w:val="39"/>
    <w:rsid w:val="00BF1CDD"/>
    <w:pPr>
      <w:tabs>
        <w:tab w:val="clear" w:pos="360"/>
        <w:tab w:val="clear" w:pos="720"/>
        <w:tab w:val="clear" w:pos="1080"/>
      </w:tabs>
      <w:ind w:left="440"/>
      <w:jc w:val="left"/>
    </w:pPr>
    <w:rPr>
      <w:rFonts w:asciiTheme="minorHAnsi" w:hAnsiTheme="minorHAnsi" w:cstheme="minorHAnsi"/>
      <w:sz w:val="20"/>
    </w:rPr>
  </w:style>
  <w:style w:type="paragraph" w:styleId="TOC4">
    <w:name w:val="toc 4"/>
    <w:basedOn w:val="Normal"/>
    <w:next w:val="Normal"/>
    <w:autoRedefine/>
    <w:semiHidden/>
    <w:rsid w:val="00BF1CDD"/>
    <w:pPr>
      <w:tabs>
        <w:tab w:val="clear" w:pos="360"/>
        <w:tab w:val="clear" w:pos="720"/>
        <w:tab w:val="clear" w:pos="1080"/>
      </w:tabs>
      <w:ind w:left="660"/>
      <w:jc w:val="left"/>
    </w:pPr>
    <w:rPr>
      <w:rFonts w:asciiTheme="minorHAnsi" w:hAnsiTheme="minorHAnsi" w:cstheme="minorHAnsi"/>
      <w:sz w:val="20"/>
    </w:rPr>
  </w:style>
  <w:style w:type="paragraph" w:styleId="TOC5">
    <w:name w:val="toc 5"/>
    <w:basedOn w:val="Normal"/>
    <w:next w:val="Normal"/>
    <w:autoRedefine/>
    <w:semiHidden/>
    <w:rsid w:val="00BF1CDD"/>
    <w:pPr>
      <w:tabs>
        <w:tab w:val="clear" w:pos="360"/>
        <w:tab w:val="clear" w:pos="720"/>
        <w:tab w:val="clear" w:pos="1080"/>
      </w:tabs>
      <w:ind w:left="880"/>
      <w:jc w:val="left"/>
    </w:pPr>
    <w:rPr>
      <w:rFonts w:asciiTheme="minorHAnsi" w:hAnsiTheme="minorHAnsi" w:cstheme="minorHAnsi"/>
      <w:sz w:val="20"/>
    </w:rPr>
  </w:style>
  <w:style w:type="paragraph" w:styleId="TOC6">
    <w:name w:val="toc 6"/>
    <w:basedOn w:val="Normal"/>
    <w:next w:val="Normal"/>
    <w:autoRedefine/>
    <w:semiHidden/>
    <w:rsid w:val="00BF1CDD"/>
    <w:pPr>
      <w:tabs>
        <w:tab w:val="clear" w:pos="360"/>
        <w:tab w:val="clear" w:pos="720"/>
        <w:tab w:val="clear" w:pos="1080"/>
      </w:tabs>
      <w:ind w:left="1100"/>
      <w:jc w:val="left"/>
    </w:pPr>
    <w:rPr>
      <w:rFonts w:asciiTheme="minorHAnsi" w:hAnsiTheme="minorHAnsi" w:cstheme="minorHAnsi"/>
      <w:sz w:val="20"/>
    </w:rPr>
  </w:style>
  <w:style w:type="paragraph" w:styleId="TOC7">
    <w:name w:val="toc 7"/>
    <w:basedOn w:val="Normal"/>
    <w:next w:val="Normal"/>
    <w:autoRedefine/>
    <w:semiHidden/>
    <w:rsid w:val="00BF1CDD"/>
    <w:pPr>
      <w:tabs>
        <w:tab w:val="clear" w:pos="360"/>
        <w:tab w:val="clear" w:pos="720"/>
        <w:tab w:val="clear" w:pos="1080"/>
      </w:tabs>
      <w:ind w:left="1320"/>
      <w:jc w:val="left"/>
    </w:pPr>
    <w:rPr>
      <w:rFonts w:asciiTheme="minorHAnsi" w:hAnsiTheme="minorHAnsi" w:cstheme="minorHAnsi"/>
      <w:sz w:val="20"/>
    </w:rPr>
  </w:style>
  <w:style w:type="paragraph" w:styleId="TOC8">
    <w:name w:val="toc 8"/>
    <w:basedOn w:val="Normal"/>
    <w:next w:val="Normal"/>
    <w:autoRedefine/>
    <w:semiHidden/>
    <w:rsid w:val="00BF1CDD"/>
    <w:pPr>
      <w:tabs>
        <w:tab w:val="clear" w:pos="360"/>
        <w:tab w:val="clear" w:pos="720"/>
        <w:tab w:val="clear" w:pos="1080"/>
      </w:tabs>
      <w:ind w:left="1540"/>
      <w:jc w:val="left"/>
    </w:pPr>
    <w:rPr>
      <w:rFonts w:asciiTheme="minorHAnsi" w:hAnsiTheme="minorHAnsi" w:cstheme="minorHAnsi"/>
      <w:sz w:val="20"/>
    </w:rPr>
  </w:style>
  <w:style w:type="paragraph" w:styleId="TOC9">
    <w:name w:val="toc 9"/>
    <w:basedOn w:val="Normal"/>
    <w:next w:val="Normal"/>
    <w:autoRedefine/>
    <w:semiHidden/>
    <w:rsid w:val="00BF1CDD"/>
    <w:pPr>
      <w:tabs>
        <w:tab w:val="clear" w:pos="360"/>
        <w:tab w:val="clear" w:pos="720"/>
        <w:tab w:val="clear" w:pos="1080"/>
      </w:tabs>
      <w:ind w:left="1760"/>
      <w:jc w:val="left"/>
    </w:pPr>
    <w:rPr>
      <w:rFonts w:asciiTheme="minorHAnsi" w:hAnsiTheme="minorHAnsi" w:cstheme="minorHAnsi"/>
      <w:sz w:val="20"/>
    </w:r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customStyle="1" w:styleId="UnresolvedMention2">
    <w:name w:val="Unresolved Mention2"/>
    <w:basedOn w:val="DefaultParagraphFont"/>
    <w:uiPriority w:val="99"/>
    <w:semiHidden/>
    <w:unhideWhenUsed/>
    <w:rsid w:val="002676BB"/>
    <w:rPr>
      <w:color w:val="605E5C"/>
      <w:shd w:val="clear" w:color="auto" w:fill="E1DFDD"/>
    </w:rPr>
  </w:style>
  <w:style w:type="paragraph" w:styleId="ListParagraph">
    <w:name w:val="List Paragraph"/>
    <w:basedOn w:val="Normal"/>
    <w:uiPriority w:val="34"/>
    <w:qFormat/>
    <w:rsid w:val="003971D4"/>
    <w:pPr>
      <w:tabs>
        <w:tab w:val="clear" w:pos="360"/>
        <w:tab w:val="clear" w:pos="720"/>
        <w:tab w:val="clear" w:pos="1080"/>
      </w:tabs>
      <w:spacing w:after="160" w:line="259" w:lineRule="auto"/>
      <w:ind w:left="720"/>
      <w:contextualSpacing/>
      <w:jc w:val="left"/>
    </w:pPr>
    <w:rPr>
      <w:rFonts w:asciiTheme="minorHAnsi" w:eastAsiaTheme="minorHAnsi" w:hAnsiTheme="minorHAnsi" w:cstheme="minorBidi"/>
      <w:snapToGrid/>
      <w:kern w:val="2"/>
      <w:szCs w:val="22"/>
      <w14:ligatures w14:val="standardContextual"/>
    </w:rPr>
  </w:style>
  <w:style w:type="character" w:customStyle="1" w:styleId="Heading2Char">
    <w:name w:val="Heading 2 Char"/>
    <w:basedOn w:val="DefaultParagraphFont"/>
    <w:link w:val="Heading2"/>
    <w:rsid w:val="00426AAE"/>
    <w:rPr>
      <w:b/>
      <w:snapToGrid w:val="0"/>
      <w:sz w:val="22"/>
      <w:lang w:eastAsia="en-US"/>
    </w:rPr>
  </w:style>
  <w:style w:type="character" w:styleId="Strong">
    <w:name w:val="Strong"/>
    <w:basedOn w:val="DefaultParagraphFont"/>
    <w:uiPriority w:val="22"/>
    <w:qFormat/>
    <w:rsid w:val="00324A13"/>
    <w:rPr>
      <w:b/>
      <w:bCs/>
    </w:rPr>
  </w:style>
  <w:style w:type="paragraph" w:customStyle="1" w:styleId="ql-indent-1">
    <w:name w:val="ql-indent-1"/>
    <w:basedOn w:val="Normal"/>
    <w:rsid w:val="00C829FB"/>
    <w:pPr>
      <w:tabs>
        <w:tab w:val="clear" w:pos="360"/>
        <w:tab w:val="clear" w:pos="720"/>
        <w:tab w:val="clear" w:pos="1080"/>
      </w:tabs>
      <w:spacing w:before="100" w:beforeAutospacing="1" w:after="100" w:afterAutospacing="1"/>
      <w:jc w:val="left"/>
    </w:pPr>
    <w:rPr>
      <w:snapToGrid/>
      <w:sz w:val="24"/>
      <w:szCs w:val="24"/>
    </w:rPr>
  </w:style>
  <w:style w:type="paragraph" w:styleId="TOCHeading">
    <w:name w:val="TOC Heading"/>
    <w:basedOn w:val="Heading1"/>
    <w:next w:val="Normal"/>
    <w:uiPriority w:val="39"/>
    <w:unhideWhenUsed/>
    <w:qFormat/>
    <w:rsid w:val="0099382D"/>
    <w:pPr>
      <w:keepLines/>
      <w:numPr>
        <w:numId w:val="0"/>
      </w:numPr>
      <w:tabs>
        <w:tab w:val="clear" w:pos="720"/>
        <w:tab w:val="clear" w:pos="1080"/>
      </w:tabs>
      <w:suppressAutoHyphens w:val="0"/>
      <w:spacing w:before="480" w:after="0" w:line="276" w:lineRule="auto"/>
      <w:outlineLvl w:val="9"/>
    </w:pPr>
    <w:rPr>
      <w:rFonts w:asciiTheme="majorHAnsi" w:eastAsiaTheme="majorEastAsia" w:hAnsiTheme="majorHAnsi" w:cstheme="majorBidi"/>
      <w:bCs/>
      <w:caps w:val="0"/>
      <w:snapToGrid/>
      <w:color w:val="2F5496" w:themeColor="accent1" w:themeShade="BF"/>
      <w:sz w:val="28"/>
      <w:szCs w:val="28"/>
    </w:rPr>
  </w:style>
  <w:style w:type="character" w:customStyle="1" w:styleId="UnresolvedMention3">
    <w:name w:val="Unresolved Mention3"/>
    <w:basedOn w:val="DefaultParagraphFont"/>
    <w:uiPriority w:val="99"/>
    <w:semiHidden/>
    <w:unhideWhenUsed/>
    <w:rsid w:val="008037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660">
      <w:bodyDiv w:val="1"/>
      <w:marLeft w:val="0"/>
      <w:marRight w:val="0"/>
      <w:marTop w:val="0"/>
      <w:marBottom w:val="0"/>
      <w:divBdr>
        <w:top w:val="none" w:sz="0" w:space="0" w:color="auto"/>
        <w:left w:val="none" w:sz="0" w:space="0" w:color="auto"/>
        <w:bottom w:val="none" w:sz="0" w:space="0" w:color="auto"/>
        <w:right w:val="none" w:sz="0" w:space="0" w:color="auto"/>
      </w:divBdr>
    </w:div>
    <w:div w:id="487330574">
      <w:bodyDiv w:val="1"/>
      <w:marLeft w:val="0"/>
      <w:marRight w:val="0"/>
      <w:marTop w:val="0"/>
      <w:marBottom w:val="0"/>
      <w:divBdr>
        <w:top w:val="none" w:sz="0" w:space="0" w:color="auto"/>
        <w:left w:val="none" w:sz="0" w:space="0" w:color="auto"/>
        <w:bottom w:val="none" w:sz="0" w:space="0" w:color="auto"/>
        <w:right w:val="none" w:sz="0" w:space="0" w:color="auto"/>
      </w:divBdr>
    </w:div>
    <w:div w:id="494495281">
      <w:bodyDiv w:val="1"/>
      <w:marLeft w:val="0"/>
      <w:marRight w:val="0"/>
      <w:marTop w:val="0"/>
      <w:marBottom w:val="0"/>
      <w:divBdr>
        <w:top w:val="none" w:sz="0" w:space="0" w:color="auto"/>
        <w:left w:val="none" w:sz="0" w:space="0" w:color="auto"/>
        <w:bottom w:val="none" w:sz="0" w:space="0" w:color="auto"/>
        <w:right w:val="none" w:sz="0" w:space="0" w:color="auto"/>
      </w:divBdr>
    </w:div>
    <w:div w:id="569655324">
      <w:bodyDiv w:val="1"/>
      <w:marLeft w:val="0"/>
      <w:marRight w:val="0"/>
      <w:marTop w:val="0"/>
      <w:marBottom w:val="0"/>
      <w:divBdr>
        <w:top w:val="none" w:sz="0" w:space="0" w:color="auto"/>
        <w:left w:val="none" w:sz="0" w:space="0" w:color="auto"/>
        <w:bottom w:val="none" w:sz="0" w:space="0" w:color="auto"/>
        <w:right w:val="none" w:sz="0" w:space="0" w:color="auto"/>
      </w:divBdr>
    </w:div>
    <w:div w:id="917131452">
      <w:bodyDiv w:val="1"/>
      <w:marLeft w:val="0"/>
      <w:marRight w:val="0"/>
      <w:marTop w:val="0"/>
      <w:marBottom w:val="0"/>
      <w:divBdr>
        <w:top w:val="none" w:sz="0" w:space="0" w:color="auto"/>
        <w:left w:val="none" w:sz="0" w:space="0" w:color="auto"/>
        <w:bottom w:val="none" w:sz="0" w:space="0" w:color="auto"/>
        <w:right w:val="none" w:sz="0" w:space="0" w:color="auto"/>
      </w:divBdr>
    </w:div>
    <w:div w:id="1012684462">
      <w:bodyDiv w:val="1"/>
      <w:marLeft w:val="0"/>
      <w:marRight w:val="0"/>
      <w:marTop w:val="0"/>
      <w:marBottom w:val="0"/>
      <w:divBdr>
        <w:top w:val="none" w:sz="0" w:space="0" w:color="auto"/>
        <w:left w:val="none" w:sz="0" w:space="0" w:color="auto"/>
        <w:bottom w:val="none" w:sz="0" w:space="0" w:color="auto"/>
        <w:right w:val="none" w:sz="0" w:space="0" w:color="auto"/>
      </w:divBdr>
    </w:div>
    <w:div w:id="1039009795">
      <w:bodyDiv w:val="1"/>
      <w:marLeft w:val="0"/>
      <w:marRight w:val="0"/>
      <w:marTop w:val="0"/>
      <w:marBottom w:val="0"/>
      <w:divBdr>
        <w:top w:val="none" w:sz="0" w:space="0" w:color="auto"/>
        <w:left w:val="none" w:sz="0" w:space="0" w:color="auto"/>
        <w:bottom w:val="none" w:sz="0" w:space="0" w:color="auto"/>
        <w:right w:val="none" w:sz="0" w:space="0" w:color="auto"/>
      </w:divBdr>
    </w:div>
    <w:div w:id="1640181528">
      <w:bodyDiv w:val="1"/>
      <w:marLeft w:val="0"/>
      <w:marRight w:val="0"/>
      <w:marTop w:val="0"/>
      <w:marBottom w:val="0"/>
      <w:divBdr>
        <w:top w:val="none" w:sz="0" w:space="0" w:color="auto"/>
        <w:left w:val="none" w:sz="0" w:space="0" w:color="auto"/>
        <w:bottom w:val="none" w:sz="0" w:space="0" w:color="auto"/>
        <w:right w:val="none" w:sz="0" w:space="0" w:color="auto"/>
      </w:divBdr>
    </w:div>
    <w:div w:id="1744718707">
      <w:bodyDiv w:val="1"/>
      <w:marLeft w:val="0"/>
      <w:marRight w:val="0"/>
      <w:marTop w:val="0"/>
      <w:marBottom w:val="0"/>
      <w:divBdr>
        <w:top w:val="none" w:sz="0" w:space="0" w:color="auto"/>
        <w:left w:val="none" w:sz="0" w:space="0" w:color="auto"/>
        <w:bottom w:val="none" w:sz="0" w:space="0" w:color="auto"/>
        <w:right w:val="none" w:sz="0" w:space="0" w:color="auto"/>
      </w:divBdr>
    </w:div>
    <w:div w:id="1772240321">
      <w:bodyDiv w:val="1"/>
      <w:marLeft w:val="0"/>
      <w:marRight w:val="0"/>
      <w:marTop w:val="0"/>
      <w:marBottom w:val="0"/>
      <w:divBdr>
        <w:top w:val="none" w:sz="0" w:space="0" w:color="auto"/>
        <w:left w:val="none" w:sz="0" w:space="0" w:color="auto"/>
        <w:bottom w:val="none" w:sz="0" w:space="0" w:color="auto"/>
        <w:right w:val="none" w:sz="0" w:space="0" w:color="auto"/>
      </w:divBdr>
    </w:div>
    <w:div w:id="1779564982">
      <w:bodyDiv w:val="1"/>
      <w:marLeft w:val="0"/>
      <w:marRight w:val="0"/>
      <w:marTop w:val="0"/>
      <w:marBottom w:val="0"/>
      <w:divBdr>
        <w:top w:val="none" w:sz="0" w:space="0" w:color="auto"/>
        <w:left w:val="none" w:sz="0" w:space="0" w:color="auto"/>
        <w:bottom w:val="none" w:sz="0" w:space="0" w:color="auto"/>
        <w:right w:val="none" w:sz="0" w:space="0" w:color="auto"/>
      </w:divBdr>
      <w:divsChild>
        <w:div w:id="1616059997">
          <w:marLeft w:val="0"/>
          <w:marRight w:val="0"/>
          <w:marTop w:val="0"/>
          <w:marBottom w:val="0"/>
          <w:divBdr>
            <w:top w:val="none" w:sz="0" w:space="0" w:color="auto"/>
            <w:left w:val="none" w:sz="0" w:space="0" w:color="auto"/>
            <w:bottom w:val="none" w:sz="0" w:space="0" w:color="auto"/>
            <w:right w:val="none" w:sz="0" w:space="0" w:color="auto"/>
          </w:divBdr>
          <w:divsChild>
            <w:div w:id="678197582">
              <w:marLeft w:val="0"/>
              <w:marRight w:val="0"/>
              <w:marTop w:val="0"/>
              <w:marBottom w:val="0"/>
              <w:divBdr>
                <w:top w:val="none" w:sz="0" w:space="0" w:color="auto"/>
                <w:left w:val="none" w:sz="0" w:space="0" w:color="auto"/>
                <w:bottom w:val="none" w:sz="0" w:space="0" w:color="auto"/>
                <w:right w:val="none" w:sz="0" w:space="0" w:color="auto"/>
              </w:divBdr>
              <w:divsChild>
                <w:div w:id="14309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05376">
      <w:bodyDiv w:val="1"/>
      <w:marLeft w:val="0"/>
      <w:marRight w:val="0"/>
      <w:marTop w:val="0"/>
      <w:marBottom w:val="0"/>
      <w:divBdr>
        <w:top w:val="none" w:sz="0" w:space="0" w:color="auto"/>
        <w:left w:val="none" w:sz="0" w:space="0" w:color="auto"/>
        <w:bottom w:val="none" w:sz="0" w:space="0" w:color="auto"/>
        <w:right w:val="none" w:sz="0" w:space="0" w:color="auto"/>
      </w:divBdr>
    </w:div>
    <w:div w:id="1899516160">
      <w:bodyDiv w:val="1"/>
      <w:marLeft w:val="0"/>
      <w:marRight w:val="0"/>
      <w:marTop w:val="0"/>
      <w:marBottom w:val="0"/>
      <w:divBdr>
        <w:top w:val="none" w:sz="0" w:space="0" w:color="auto"/>
        <w:left w:val="none" w:sz="0" w:space="0" w:color="auto"/>
        <w:bottom w:val="none" w:sz="0" w:space="0" w:color="auto"/>
        <w:right w:val="none" w:sz="0" w:space="0" w:color="auto"/>
      </w:divBdr>
    </w:div>
    <w:div w:id="207954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doi.org/10.35940/ijitee.I3092.0789S319."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knowledgehut.com/blog/big-data/big-data-technologie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areerfoundry.com/en/blog/data-analytics/big-data-tool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isel.aisnet.org/sais2014/2"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proxyinfotech.com/knowledge_hub/big-data-its-advantage-challenges-and-relevanc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datamation.com/big-data/big-data-technologi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n-ix.com" TargetMode="External"/><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2.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5C261E-D78A-4B71-84EE-61D65142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179</TotalTime>
  <Pages>23</Pages>
  <Words>7021</Words>
  <Characters>40026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46954</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Guray</cp:lastModifiedBy>
  <cp:revision>36</cp:revision>
  <cp:lastPrinted>2011-02-09T21:42:00Z</cp:lastPrinted>
  <dcterms:created xsi:type="dcterms:W3CDTF">2024-01-06T10:26:00Z</dcterms:created>
  <dcterms:modified xsi:type="dcterms:W3CDTF">2024-01-08T16:01:00Z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y fmtid="{D5CDD505-2E9C-101B-9397-08002B2CF9AE}" pid="8" name="WnCUserId">
    <vt:lpwstr>user:657c572b1efd8641d8bbc37d</vt:lpwstr>
  </property>
  <property fmtid="{D5CDD505-2E9C-101B-9397-08002B2CF9AE}" pid="9" name="WnCSubscriberId">
    <vt:lpwstr>0</vt:lpwstr>
  </property>
  <property fmtid="{D5CDD505-2E9C-101B-9397-08002B2CF9AE}" pid="10" name="WnCOutputStyleId">
    <vt:lpwstr>rwuserstyle:64d63129fb5d52231a9deaab</vt:lpwstr>
  </property>
  <property fmtid="{D5CDD505-2E9C-101B-9397-08002B2CF9AE}" pid="11" name="RWProductId">
    <vt:lpwstr>Flow</vt:lpwstr>
  </property>
  <property fmtid="{D5CDD505-2E9C-101B-9397-08002B2CF9AE}" pid="12" name="WnC4Folder">
    <vt:lpwstr>Documents///BigData_Coursework (1)(1)</vt:lpwstr>
  </property>
</Properties>
</file>