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5489" w14:textId="7A6073B7" w:rsidR="00F935C6" w:rsidRPr="009D6233" w:rsidRDefault="00F935C6" w:rsidP="00F935C6">
      <w:pPr>
        <w:pStyle w:val="Heading1"/>
        <w:rPr>
          <w:rFonts w:asciiTheme="minorHAnsi" w:hAnsiTheme="minorHAnsi" w:cstheme="minorHAnsi"/>
          <w:b/>
          <w:bCs/>
          <w:color w:val="000000" w:themeColor="text1"/>
          <w:sz w:val="24"/>
          <w:szCs w:val="24"/>
          <w:lang w:val="en-GB"/>
        </w:rPr>
      </w:pPr>
      <w:r w:rsidRPr="009D6233">
        <w:rPr>
          <w:rFonts w:asciiTheme="minorHAnsi" w:hAnsiTheme="minorHAnsi" w:cstheme="minorHAnsi"/>
          <w:b/>
          <w:bCs/>
          <w:color w:val="000000" w:themeColor="text1"/>
          <w:sz w:val="24"/>
          <w:szCs w:val="24"/>
          <w:lang w:val="en-GB"/>
        </w:rPr>
        <w:t>INDUSTRY SELECT</w:t>
      </w:r>
      <w:r w:rsidR="009D6233" w:rsidRPr="009D6233">
        <w:rPr>
          <w:rFonts w:asciiTheme="minorHAnsi" w:hAnsiTheme="minorHAnsi" w:cstheme="minorHAnsi"/>
          <w:b/>
          <w:bCs/>
          <w:color w:val="000000" w:themeColor="text1"/>
          <w:sz w:val="24"/>
          <w:szCs w:val="24"/>
          <w:lang w:val="en-GB"/>
        </w:rPr>
        <w:t>I</w:t>
      </w:r>
      <w:r w:rsidRPr="009D6233">
        <w:rPr>
          <w:rFonts w:asciiTheme="minorHAnsi" w:hAnsiTheme="minorHAnsi" w:cstheme="minorHAnsi"/>
          <w:b/>
          <w:bCs/>
          <w:color w:val="000000" w:themeColor="text1"/>
          <w:sz w:val="24"/>
          <w:szCs w:val="24"/>
          <w:lang w:val="en-GB"/>
        </w:rPr>
        <w:t>ON</w:t>
      </w:r>
    </w:p>
    <w:p w14:paraId="1E97A04A" w14:textId="6F9E2B6A" w:rsidR="00F935C6" w:rsidRPr="009D6233" w:rsidRDefault="00F935C6" w:rsidP="000018A2">
      <w:pPr>
        <w:rPr>
          <w:lang w:val="en-GB"/>
        </w:rPr>
      </w:pPr>
      <w:r w:rsidRPr="009D6233">
        <w:rPr>
          <w:lang w:val="en-GB"/>
        </w:rPr>
        <w:t>Banking and Securities</w:t>
      </w:r>
    </w:p>
    <w:p w14:paraId="0177288D" w14:textId="0B6C10B9" w:rsidR="00F935C6" w:rsidRPr="009D6233" w:rsidRDefault="00F935C6" w:rsidP="000018A2">
      <w:pPr>
        <w:pStyle w:val="Heading1"/>
        <w:rPr>
          <w:rFonts w:asciiTheme="minorHAnsi" w:hAnsiTheme="minorHAnsi" w:cstheme="minorHAnsi"/>
          <w:b/>
          <w:bCs/>
          <w:color w:val="000000" w:themeColor="text1"/>
          <w:sz w:val="24"/>
          <w:szCs w:val="24"/>
          <w:lang w:val="en-GB"/>
        </w:rPr>
      </w:pPr>
      <w:r w:rsidRPr="009D6233">
        <w:rPr>
          <w:rFonts w:asciiTheme="minorHAnsi" w:hAnsiTheme="minorHAnsi" w:cstheme="minorHAnsi"/>
          <w:b/>
          <w:bCs/>
          <w:color w:val="000000" w:themeColor="text1"/>
          <w:sz w:val="24"/>
          <w:szCs w:val="24"/>
          <w:lang w:val="en-GB"/>
        </w:rPr>
        <w:t>DETAILED INVESTIGATION</w:t>
      </w:r>
    </w:p>
    <w:p w14:paraId="1821A6ED" w14:textId="77777777" w:rsidR="00F935C6" w:rsidRPr="009D6233" w:rsidRDefault="00F935C6" w:rsidP="00F935C6">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Project Landscape:</w:t>
      </w:r>
    </w:p>
    <w:p w14:paraId="6F510F7B" w14:textId="466C06A5"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Risk Assessment and Management:</w:t>
      </w:r>
      <w:r w:rsidRPr="009D6233">
        <w:rPr>
          <w:rFonts w:cstheme="minorHAnsi"/>
          <w:color w:val="000000" w:themeColor="text1"/>
          <w:lang w:val="en-GB"/>
        </w:rPr>
        <w:t xml:space="preserve"> </w:t>
      </w:r>
      <w:r w:rsidRPr="009D6233">
        <w:rPr>
          <w:rFonts w:cstheme="minorHAnsi"/>
          <w:color w:val="000000" w:themeColor="text1"/>
          <w:lang w:val="en-GB"/>
        </w:rPr>
        <w:t xml:space="preserve">Big Data analytics are used to assess and mitigate financial risks. Machine learning algorithms </w:t>
      </w:r>
      <w:r w:rsidR="009D6233" w:rsidRPr="009D6233">
        <w:rPr>
          <w:rFonts w:cstheme="minorHAnsi"/>
          <w:color w:val="000000" w:themeColor="text1"/>
          <w:lang w:val="en-GB"/>
        </w:rPr>
        <w:t>analyse</w:t>
      </w:r>
      <w:r w:rsidRPr="009D6233">
        <w:rPr>
          <w:rFonts w:cstheme="minorHAnsi"/>
          <w:color w:val="000000" w:themeColor="text1"/>
          <w:lang w:val="en-GB"/>
        </w:rPr>
        <w:t xml:space="preserve"> large datasets to identify potential risks and develop strategies for risk management.</w:t>
      </w:r>
    </w:p>
    <w:p w14:paraId="4D16CD72" w14:textId="77777777"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Fraud Detection:</w:t>
      </w:r>
      <w:r w:rsidRPr="009D6233">
        <w:rPr>
          <w:rFonts w:cstheme="minorHAnsi"/>
          <w:color w:val="000000" w:themeColor="text1"/>
          <w:lang w:val="en-GB"/>
        </w:rPr>
        <w:t xml:space="preserve"> </w:t>
      </w:r>
      <w:r w:rsidRPr="009D6233">
        <w:rPr>
          <w:rFonts w:cstheme="minorHAnsi"/>
          <w:color w:val="000000" w:themeColor="text1"/>
          <w:lang w:val="en-GB"/>
        </w:rPr>
        <w:t>Advanced analytics and machine learning algorithms are employed to detect suspicious activities and potential fraud in real-time. This helps in preventing financial losses and ensuring the security of transactions.</w:t>
      </w:r>
    </w:p>
    <w:p w14:paraId="57FA7069" w14:textId="1ADF5C33"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Customer Insights and Personalization:</w:t>
      </w:r>
      <w:r w:rsidRPr="009D6233">
        <w:rPr>
          <w:rFonts w:cstheme="minorHAnsi"/>
          <w:color w:val="000000" w:themeColor="text1"/>
          <w:lang w:val="en-GB"/>
        </w:rPr>
        <w:t xml:space="preserve"> </w:t>
      </w:r>
      <w:r w:rsidRPr="009D6233">
        <w:rPr>
          <w:rFonts w:cstheme="minorHAnsi"/>
          <w:color w:val="000000" w:themeColor="text1"/>
          <w:lang w:val="en-GB"/>
        </w:rPr>
        <w:t xml:space="preserve">Big Data enables banks to </w:t>
      </w:r>
      <w:r w:rsidR="009D6233" w:rsidRPr="009D6233">
        <w:rPr>
          <w:rFonts w:cstheme="minorHAnsi"/>
          <w:color w:val="000000" w:themeColor="text1"/>
          <w:lang w:val="en-GB"/>
        </w:rPr>
        <w:t>analyse</w:t>
      </w:r>
      <w:r w:rsidRPr="009D6233">
        <w:rPr>
          <w:rFonts w:cstheme="minorHAnsi"/>
          <w:color w:val="000000" w:themeColor="text1"/>
          <w:lang w:val="en-GB"/>
        </w:rPr>
        <w:t xml:space="preserve"> customer </w:t>
      </w:r>
      <w:r w:rsidR="009D6233" w:rsidRPr="009D6233">
        <w:rPr>
          <w:rFonts w:cstheme="minorHAnsi"/>
          <w:color w:val="000000" w:themeColor="text1"/>
          <w:lang w:val="en-GB"/>
        </w:rPr>
        <w:t>behaviour</w:t>
      </w:r>
      <w:r w:rsidRPr="009D6233">
        <w:rPr>
          <w:rFonts w:cstheme="minorHAnsi"/>
          <w:color w:val="000000" w:themeColor="text1"/>
          <w:lang w:val="en-GB"/>
        </w:rPr>
        <w:t>, preferences, and transaction history. This information is used to offer personalized services and product recommendations, enhancing customer satisfaction and loyalty.</w:t>
      </w:r>
    </w:p>
    <w:p w14:paraId="1043332C" w14:textId="77777777"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Compliance and Regulatory Reporting:</w:t>
      </w:r>
      <w:r w:rsidRPr="009D6233">
        <w:rPr>
          <w:rFonts w:cstheme="minorHAnsi"/>
          <w:color w:val="000000" w:themeColor="text1"/>
          <w:lang w:val="en-GB"/>
        </w:rPr>
        <w:t xml:space="preserve"> </w:t>
      </w:r>
      <w:r w:rsidRPr="009D6233">
        <w:rPr>
          <w:rFonts w:cstheme="minorHAnsi"/>
          <w:color w:val="000000" w:themeColor="text1"/>
          <w:lang w:val="en-GB"/>
        </w:rPr>
        <w:t>Big Data solutions are utilized to ensure compliance with various regulatory requirements. They facilitate the collection, processing, and reporting of data needed for regulatory purposes.</w:t>
      </w:r>
    </w:p>
    <w:p w14:paraId="022C5EAB" w14:textId="77777777" w:rsidR="00F935C6" w:rsidRPr="009D6233" w:rsidRDefault="00F935C6" w:rsidP="00F935C6">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Technology Adoption:</w:t>
      </w:r>
    </w:p>
    <w:p w14:paraId="37F612BF" w14:textId="77777777" w:rsidR="00F935C6" w:rsidRPr="009D6233" w:rsidRDefault="00F935C6" w:rsidP="00F935C6">
      <w:pPr>
        <w:ind w:left="420"/>
        <w:rPr>
          <w:rFonts w:cstheme="minorHAnsi"/>
          <w:color w:val="000000" w:themeColor="text1"/>
          <w:lang w:val="en-GB"/>
        </w:rPr>
      </w:pPr>
      <w:r w:rsidRPr="009D6233">
        <w:rPr>
          <w:rFonts w:cstheme="minorHAnsi"/>
          <w:color w:val="000000" w:themeColor="text1"/>
          <w:lang w:val="en-GB"/>
        </w:rPr>
        <w:t>Key technologies and tools utilized in the Banking and Securities sector for Big Data applications include:</w:t>
      </w:r>
    </w:p>
    <w:p w14:paraId="69D7C23F" w14:textId="7777777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Hadoop: Used for distributed storage and processing of large datasets. It allows banks to handle vast amounts of data efficiently.</w:t>
      </w:r>
    </w:p>
    <w:p w14:paraId="38D4AAEC" w14:textId="7777777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NoSQL Databases: Provide flexible data models and scalability, allowing for the storage and retrieval of different types of data, including unstructured data.</w:t>
      </w:r>
    </w:p>
    <w:p w14:paraId="72AC5A99" w14:textId="1DDCE8BB"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 xml:space="preserve">Data Streaming Platforms: Used for processing and </w:t>
      </w:r>
      <w:r w:rsidR="009D6233" w:rsidRPr="009D6233">
        <w:rPr>
          <w:rFonts w:cstheme="minorHAnsi"/>
          <w:color w:val="000000" w:themeColor="text1"/>
          <w:lang w:val="en-GB"/>
        </w:rPr>
        <w:t>analysing</w:t>
      </w:r>
      <w:r w:rsidRPr="009D6233">
        <w:rPr>
          <w:rFonts w:cstheme="minorHAnsi"/>
          <w:color w:val="000000" w:themeColor="text1"/>
          <w:lang w:val="en-GB"/>
        </w:rPr>
        <w:t xml:space="preserve"> data in real-time. This is crucial for applications like fraud detection that require immediate action.</w:t>
      </w:r>
    </w:p>
    <w:p w14:paraId="0375F444" w14:textId="77777777" w:rsidR="000018A2" w:rsidRPr="009D6233" w:rsidRDefault="000018A2" w:rsidP="00F935C6">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I</w:t>
      </w:r>
      <w:r w:rsidR="00F935C6" w:rsidRPr="009D6233">
        <w:rPr>
          <w:rFonts w:cstheme="minorHAnsi"/>
          <w:b/>
          <w:bCs/>
          <w:color w:val="000000" w:themeColor="text1"/>
          <w:lang w:val="en-GB"/>
        </w:rPr>
        <w:t>mpact Analysis:</w:t>
      </w:r>
    </w:p>
    <w:p w14:paraId="7922136E" w14:textId="7777777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Direct Impacts:</w:t>
      </w:r>
    </w:p>
    <w:p w14:paraId="4892AE4C" w14:textId="77777777" w:rsidR="000018A2" w:rsidRPr="009D6233" w:rsidRDefault="00F935C6" w:rsidP="00F935C6">
      <w:pPr>
        <w:pStyle w:val="ListParagraph"/>
        <w:numPr>
          <w:ilvl w:val="2"/>
          <w:numId w:val="1"/>
        </w:numPr>
        <w:rPr>
          <w:rFonts w:cstheme="minorHAnsi"/>
          <w:color w:val="000000" w:themeColor="text1"/>
          <w:lang w:val="en-GB"/>
        </w:rPr>
      </w:pPr>
      <w:r w:rsidRPr="009D6233">
        <w:rPr>
          <w:rFonts w:cstheme="minorHAnsi"/>
          <w:color w:val="000000" w:themeColor="text1"/>
          <w:lang w:val="en-GB"/>
        </w:rPr>
        <w:t>Enhanced Risk Management: Big Data analytics improve the accuracy of risk assessments, leading to more informed decision-making.</w:t>
      </w:r>
    </w:p>
    <w:p w14:paraId="40C3620D" w14:textId="77777777" w:rsidR="000018A2" w:rsidRPr="009D6233" w:rsidRDefault="00F935C6" w:rsidP="00F935C6">
      <w:pPr>
        <w:pStyle w:val="ListParagraph"/>
        <w:numPr>
          <w:ilvl w:val="2"/>
          <w:numId w:val="1"/>
        </w:numPr>
        <w:rPr>
          <w:rFonts w:cstheme="minorHAnsi"/>
          <w:color w:val="000000" w:themeColor="text1"/>
          <w:lang w:val="en-GB"/>
        </w:rPr>
      </w:pPr>
      <w:r w:rsidRPr="009D6233">
        <w:rPr>
          <w:rFonts w:cstheme="minorHAnsi"/>
          <w:color w:val="000000" w:themeColor="text1"/>
          <w:lang w:val="en-GB"/>
        </w:rPr>
        <w:t>Improved Customer Experience: Personalization based on data insights enhances customer satisfaction and retention rates.</w:t>
      </w:r>
    </w:p>
    <w:p w14:paraId="4E248740" w14:textId="77777777" w:rsidR="000018A2" w:rsidRPr="009D6233" w:rsidRDefault="00F935C6" w:rsidP="00F935C6">
      <w:pPr>
        <w:pStyle w:val="ListParagraph"/>
        <w:numPr>
          <w:ilvl w:val="2"/>
          <w:numId w:val="1"/>
        </w:numPr>
        <w:rPr>
          <w:rFonts w:cstheme="minorHAnsi"/>
          <w:color w:val="000000" w:themeColor="text1"/>
          <w:lang w:val="en-GB"/>
        </w:rPr>
      </w:pPr>
      <w:r w:rsidRPr="009D6233">
        <w:rPr>
          <w:rFonts w:cstheme="minorHAnsi"/>
          <w:color w:val="000000" w:themeColor="text1"/>
          <w:lang w:val="en-GB"/>
        </w:rPr>
        <w:t>Efficient Fraud Detection: Real-time analysis helps in quickly identifying and preventing fraudulent activities.</w:t>
      </w:r>
    </w:p>
    <w:p w14:paraId="7A31CC57" w14:textId="7777777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Indirect Impacts:</w:t>
      </w:r>
    </w:p>
    <w:p w14:paraId="77D95FE0" w14:textId="77777777" w:rsidR="000018A2" w:rsidRPr="009D6233" w:rsidRDefault="00F935C6" w:rsidP="00F935C6">
      <w:pPr>
        <w:pStyle w:val="ListParagraph"/>
        <w:numPr>
          <w:ilvl w:val="2"/>
          <w:numId w:val="1"/>
        </w:numPr>
        <w:rPr>
          <w:rFonts w:cstheme="minorHAnsi"/>
          <w:color w:val="000000" w:themeColor="text1"/>
          <w:lang w:val="en-GB"/>
        </w:rPr>
      </w:pPr>
      <w:r w:rsidRPr="009D6233">
        <w:rPr>
          <w:rFonts w:cstheme="minorHAnsi"/>
          <w:color w:val="000000" w:themeColor="text1"/>
          <w:lang w:val="en-GB"/>
        </w:rPr>
        <w:t>Cost Reduction: Efficient data processing and analysis can lead to operational cost savings.</w:t>
      </w:r>
    </w:p>
    <w:p w14:paraId="0A7A1C19" w14:textId="77777777" w:rsidR="000018A2" w:rsidRPr="009D6233" w:rsidRDefault="00F935C6" w:rsidP="00F935C6">
      <w:pPr>
        <w:pStyle w:val="ListParagraph"/>
        <w:numPr>
          <w:ilvl w:val="2"/>
          <w:numId w:val="1"/>
        </w:numPr>
        <w:rPr>
          <w:rFonts w:cstheme="minorHAnsi"/>
          <w:color w:val="000000" w:themeColor="text1"/>
          <w:lang w:val="en-GB"/>
        </w:rPr>
      </w:pPr>
      <w:r w:rsidRPr="009D6233">
        <w:rPr>
          <w:rFonts w:cstheme="minorHAnsi"/>
          <w:color w:val="000000" w:themeColor="text1"/>
          <w:lang w:val="en-GB"/>
        </w:rPr>
        <w:t>Competitive Advantage: Banks with advanced Big Data capabilities can gain a competitive edge in the market.</w:t>
      </w:r>
    </w:p>
    <w:p w14:paraId="4B5E268E" w14:textId="2929D3C5" w:rsidR="00F935C6" w:rsidRPr="009D6233" w:rsidRDefault="00F935C6" w:rsidP="00F935C6">
      <w:pPr>
        <w:pStyle w:val="ListParagraph"/>
        <w:numPr>
          <w:ilvl w:val="2"/>
          <w:numId w:val="1"/>
        </w:numPr>
        <w:rPr>
          <w:rFonts w:cstheme="minorHAnsi"/>
          <w:color w:val="000000" w:themeColor="text1"/>
          <w:lang w:val="en-GB"/>
        </w:rPr>
      </w:pPr>
      <w:r w:rsidRPr="009D6233">
        <w:rPr>
          <w:rFonts w:cstheme="minorHAnsi"/>
          <w:color w:val="000000" w:themeColor="text1"/>
          <w:lang w:val="en-GB"/>
        </w:rPr>
        <w:t>Regulatory Compliance: Big Data solutions assist in meeting regulatory requirements, avoiding penalties.</w:t>
      </w:r>
    </w:p>
    <w:p w14:paraId="23FE0FBC" w14:textId="77777777" w:rsidR="000018A2" w:rsidRPr="009D6233" w:rsidRDefault="00F935C6" w:rsidP="00F935C6">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Solution Analysis:</w:t>
      </w:r>
    </w:p>
    <w:p w14:paraId="10D8C417" w14:textId="7777777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lastRenderedPageBreak/>
        <w:t>Advanced Analytics Platforms: These platforms integrate with existing systems to provide robust analytics capabilities for various applications like risk assessment, customer insights, and fraud detection.</w:t>
      </w:r>
    </w:p>
    <w:p w14:paraId="08363C24" w14:textId="1D4C52E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Customer Relationship Management (CRM) Systems: Enhanced with Big Data capabilities, these systems enable personalized interactions and marketing efforts.</w:t>
      </w:r>
    </w:p>
    <w:p w14:paraId="688D2619" w14:textId="775EBAEE"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Compliance and Reporting Tools: These tools automate the process of collecting and reporting data for regulatory purposes.</w:t>
      </w:r>
    </w:p>
    <w:p w14:paraId="0C9CD525" w14:textId="77777777" w:rsidR="000018A2" w:rsidRPr="009D6233" w:rsidRDefault="00F935C6" w:rsidP="00F935C6">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Data Governance &amp; ROI:</w:t>
      </w:r>
    </w:p>
    <w:p w14:paraId="6EED3662" w14:textId="77777777" w:rsidR="000018A2"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Data Governance: Banks prioritize data privacy and security. Measures such as encryption, access controls, and regular audits are implemented to ensure compliance with regulations like GDPR.</w:t>
      </w:r>
    </w:p>
    <w:p w14:paraId="3B3FDBF5" w14:textId="122508A1" w:rsidR="00F935C6" w:rsidRPr="009D6233" w:rsidRDefault="00F935C6" w:rsidP="00F935C6">
      <w:pPr>
        <w:pStyle w:val="ListParagraph"/>
        <w:numPr>
          <w:ilvl w:val="1"/>
          <w:numId w:val="1"/>
        </w:numPr>
        <w:rPr>
          <w:rFonts w:cstheme="minorHAnsi"/>
          <w:color w:val="000000" w:themeColor="text1"/>
          <w:lang w:val="en-GB"/>
        </w:rPr>
      </w:pPr>
      <w:r w:rsidRPr="009D6233">
        <w:rPr>
          <w:rFonts w:cstheme="minorHAnsi"/>
          <w:color w:val="000000" w:themeColor="text1"/>
          <w:lang w:val="en-GB"/>
        </w:rPr>
        <w:t>ROI and Gains: ROI is measured not only in monetary terms but also in terms of improved operational efficiencies, reduced fraud losses, increased customer satisfaction, and enhanced decision-making capabilities.</w:t>
      </w:r>
    </w:p>
    <w:p w14:paraId="21BB6EDB" w14:textId="3B606949" w:rsidR="000018A2" w:rsidRPr="009D6233" w:rsidRDefault="000018A2" w:rsidP="000018A2">
      <w:pPr>
        <w:pStyle w:val="Heading1"/>
        <w:rPr>
          <w:rFonts w:asciiTheme="minorHAnsi" w:hAnsiTheme="minorHAnsi" w:cstheme="minorHAnsi"/>
          <w:b/>
          <w:bCs/>
          <w:color w:val="000000" w:themeColor="text1"/>
          <w:sz w:val="24"/>
          <w:szCs w:val="24"/>
          <w:lang w:val="en-GB"/>
        </w:rPr>
      </w:pPr>
      <w:r w:rsidRPr="009D6233">
        <w:rPr>
          <w:rFonts w:asciiTheme="minorHAnsi" w:hAnsiTheme="minorHAnsi" w:cstheme="minorHAnsi"/>
          <w:b/>
          <w:bCs/>
          <w:color w:val="000000" w:themeColor="text1"/>
          <w:sz w:val="24"/>
          <w:szCs w:val="24"/>
          <w:lang w:val="en-GB"/>
        </w:rPr>
        <w:t>ACADEMIC REPORT COMPILATION</w:t>
      </w:r>
    </w:p>
    <w:p w14:paraId="394BDCA7" w14:textId="2DBEA199" w:rsidR="000018A2" w:rsidRPr="009D6233" w:rsidRDefault="000018A2" w:rsidP="000018A2">
      <w:pPr>
        <w:pStyle w:val="ListParagraph"/>
        <w:numPr>
          <w:ilvl w:val="0"/>
          <w:numId w:val="1"/>
        </w:numPr>
        <w:rPr>
          <w:rFonts w:cstheme="minorHAnsi"/>
          <w:color w:val="000000" w:themeColor="text1"/>
          <w:lang w:val="en-GB"/>
        </w:rPr>
      </w:pPr>
      <w:r w:rsidRPr="009D6233">
        <w:rPr>
          <w:rFonts w:cstheme="minorHAnsi"/>
          <w:b/>
          <w:bCs/>
          <w:color w:val="000000" w:themeColor="text1"/>
          <w:lang w:val="en-GB"/>
        </w:rPr>
        <w:t>Introduction:</w:t>
      </w:r>
      <w:r w:rsidRPr="009D6233">
        <w:rPr>
          <w:rFonts w:cstheme="minorHAnsi"/>
          <w:color w:val="000000" w:themeColor="text1"/>
          <w:lang w:val="en-GB"/>
        </w:rPr>
        <w:t xml:space="preserve"> </w:t>
      </w:r>
      <w:r w:rsidRPr="009D6233">
        <w:rPr>
          <w:rFonts w:cstheme="minorHAnsi"/>
          <w:color w:val="000000" w:themeColor="text1"/>
          <w:lang w:val="en-GB"/>
        </w:rPr>
        <w:t>The Banking and Securities sector stands at the forefront of Big Data utilization, exemplifying its pivotal role in modern finance. With the proliferation of digital transactions and the exponential growth of financial data, this industry has embraced Big Data technologies to bolster its operations and decision-making processes.</w:t>
      </w:r>
    </w:p>
    <w:p w14:paraId="7A921F8E" w14:textId="7E3B09A2" w:rsidR="000018A2" w:rsidRPr="009D6233" w:rsidRDefault="000018A2" w:rsidP="000018A2">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Challenges &amp; Data Landscape:</w:t>
      </w:r>
    </w:p>
    <w:p w14:paraId="7367285F" w14:textId="77777777" w:rsidR="000018A2" w:rsidRPr="009D6233" w:rsidRDefault="000018A2" w:rsidP="000018A2">
      <w:pPr>
        <w:pStyle w:val="ListParagraph"/>
        <w:numPr>
          <w:ilvl w:val="1"/>
          <w:numId w:val="1"/>
        </w:numPr>
        <w:rPr>
          <w:rFonts w:cstheme="minorHAnsi"/>
          <w:color w:val="000000" w:themeColor="text1"/>
          <w:lang w:val="en-GB"/>
        </w:rPr>
      </w:pPr>
      <w:r w:rsidRPr="009D6233">
        <w:rPr>
          <w:rFonts w:cstheme="minorHAnsi"/>
          <w:color w:val="000000" w:themeColor="text1"/>
          <w:lang w:val="en-GB"/>
        </w:rPr>
        <w:t>Unique Challenges:</w:t>
      </w:r>
      <w:r w:rsidRPr="009D6233">
        <w:rPr>
          <w:rFonts w:cstheme="minorHAnsi"/>
          <w:color w:val="000000" w:themeColor="text1"/>
          <w:lang w:val="en-GB"/>
        </w:rPr>
        <w:t xml:space="preserve"> </w:t>
      </w:r>
      <w:r w:rsidRPr="009D6233">
        <w:rPr>
          <w:rFonts w:cstheme="minorHAnsi"/>
          <w:color w:val="000000" w:themeColor="text1"/>
          <w:lang w:val="en-GB"/>
        </w:rPr>
        <w:t>The Banking and Securities sector grapples with multifaceted challenges, including the need for real-time risk assessment, combatting financial fraud, and ensuring compliance with a labyrinth of regulatory frameworks. Big Data emerges as a formidable solution to these issues, offering the capacity to process vast datasets swiftly and extract actionable insights in real-time.</w:t>
      </w:r>
    </w:p>
    <w:p w14:paraId="52538A59" w14:textId="25045239" w:rsidR="000018A2" w:rsidRPr="009D6233" w:rsidRDefault="000018A2" w:rsidP="000018A2">
      <w:pPr>
        <w:pStyle w:val="ListParagraph"/>
        <w:numPr>
          <w:ilvl w:val="1"/>
          <w:numId w:val="1"/>
        </w:numPr>
        <w:rPr>
          <w:rFonts w:cstheme="minorHAnsi"/>
          <w:color w:val="000000" w:themeColor="text1"/>
          <w:lang w:val="en-GB"/>
        </w:rPr>
      </w:pPr>
      <w:r w:rsidRPr="009D6233">
        <w:rPr>
          <w:rFonts w:cstheme="minorHAnsi"/>
          <w:color w:val="000000" w:themeColor="text1"/>
          <w:lang w:val="en-GB"/>
        </w:rPr>
        <w:t>Data Nature and Importance:</w:t>
      </w:r>
      <w:r w:rsidRPr="009D6233">
        <w:rPr>
          <w:rFonts w:cstheme="minorHAnsi"/>
          <w:color w:val="000000" w:themeColor="text1"/>
          <w:lang w:val="en-GB"/>
        </w:rPr>
        <w:t xml:space="preserve"> </w:t>
      </w:r>
      <w:r w:rsidRPr="009D6233">
        <w:rPr>
          <w:rFonts w:cstheme="minorHAnsi"/>
          <w:color w:val="000000" w:themeColor="text1"/>
          <w:lang w:val="en-GB"/>
        </w:rPr>
        <w:t>Data within this sector encompasses a diverse array of sources, ranging from transaction records and customer profiles to market trends and regulatory filings. The importance of this data cannot be overstated; it serves as the bedrock for informed decision-making, enabling financial institutions to navigate a complex landscape with precision.</w:t>
      </w:r>
    </w:p>
    <w:p w14:paraId="50713621" w14:textId="1B3C2A90" w:rsidR="000018A2" w:rsidRPr="009D6233" w:rsidRDefault="000018A2" w:rsidP="000018A2">
      <w:pPr>
        <w:pStyle w:val="ListParagraph"/>
        <w:numPr>
          <w:ilvl w:val="0"/>
          <w:numId w:val="1"/>
        </w:numPr>
        <w:rPr>
          <w:rFonts w:cstheme="minorHAnsi"/>
          <w:b/>
          <w:bCs/>
          <w:color w:val="000000" w:themeColor="text1"/>
          <w:lang w:val="en-GB"/>
        </w:rPr>
      </w:pPr>
      <w:r w:rsidRPr="009D6233">
        <w:rPr>
          <w:rFonts w:cstheme="minorHAnsi"/>
          <w:b/>
          <w:bCs/>
          <w:color w:val="000000" w:themeColor="text1"/>
          <w:lang w:val="en-GB"/>
        </w:rPr>
        <w:t>Technology &amp; Solution Analysis:</w:t>
      </w:r>
    </w:p>
    <w:p w14:paraId="0735E79F" w14:textId="77777777" w:rsidR="000018A2" w:rsidRPr="009D6233" w:rsidRDefault="000018A2" w:rsidP="000018A2">
      <w:pPr>
        <w:pStyle w:val="ListParagraph"/>
        <w:numPr>
          <w:ilvl w:val="1"/>
          <w:numId w:val="1"/>
        </w:numPr>
        <w:rPr>
          <w:rFonts w:cstheme="minorHAnsi"/>
          <w:color w:val="000000" w:themeColor="text1"/>
          <w:lang w:val="en-GB"/>
        </w:rPr>
      </w:pPr>
      <w:r w:rsidRPr="009D6233">
        <w:rPr>
          <w:rFonts w:cstheme="minorHAnsi"/>
          <w:color w:val="000000" w:themeColor="text1"/>
          <w:lang w:val="en-GB"/>
        </w:rPr>
        <w:t>Key Technologies:</w:t>
      </w:r>
    </w:p>
    <w:p w14:paraId="167CD6EA" w14:textId="29E65EFA" w:rsidR="000018A2" w:rsidRPr="009D6233" w:rsidRDefault="000018A2" w:rsidP="000018A2">
      <w:pPr>
        <w:pStyle w:val="ListParagraph"/>
        <w:numPr>
          <w:ilvl w:val="2"/>
          <w:numId w:val="1"/>
        </w:numPr>
        <w:rPr>
          <w:rFonts w:cstheme="minorHAnsi"/>
          <w:color w:val="000000" w:themeColor="text1"/>
          <w:lang w:val="en-GB"/>
        </w:rPr>
      </w:pPr>
      <w:r w:rsidRPr="009D6233">
        <w:rPr>
          <w:rFonts w:cstheme="minorHAnsi"/>
          <w:color w:val="000000" w:themeColor="text1"/>
          <w:lang w:val="en-GB"/>
        </w:rPr>
        <w:t>Hadoop:</w:t>
      </w:r>
      <w:r w:rsidR="009D6233" w:rsidRPr="009D6233">
        <w:rPr>
          <w:rFonts w:cstheme="minorHAnsi"/>
          <w:color w:val="000000" w:themeColor="text1"/>
          <w:lang w:val="en-GB"/>
        </w:rPr>
        <w:t xml:space="preserve"> </w:t>
      </w:r>
      <w:r w:rsidRPr="009D6233">
        <w:rPr>
          <w:rFonts w:cstheme="minorHAnsi"/>
          <w:color w:val="000000" w:themeColor="text1"/>
          <w:lang w:val="en-GB"/>
        </w:rPr>
        <w:t xml:space="preserve">A distributed data processing framework that empowers financial institutions to store and </w:t>
      </w:r>
      <w:r w:rsidR="009D6233" w:rsidRPr="009D6233">
        <w:rPr>
          <w:rFonts w:cstheme="minorHAnsi"/>
          <w:color w:val="000000" w:themeColor="text1"/>
          <w:lang w:val="en-GB"/>
        </w:rPr>
        <w:t>analyse</w:t>
      </w:r>
      <w:r w:rsidRPr="009D6233">
        <w:rPr>
          <w:rFonts w:cstheme="minorHAnsi"/>
          <w:color w:val="000000" w:themeColor="text1"/>
          <w:lang w:val="en-GB"/>
        </w:rPr>
        <w:t xml:space="preserve"> colossal volumes of data efficiently. Its fault-tolerant architecture and scalability make it indispensable in handling the industry's data demands.</w:t>
      </w:r>
    </w:p>
    <w:p w14:paraId="7B42B147" w14:textId="77777777" w:rsidR="000018A2" w:rsidRPr="009D6233" w:rsidRDefault="000018A2" w:rsidP="000018A2">
      <w:pPr>
        <w:pStyle w:val="ListParagraph"/>
        <w:numPr>
          <w:ilvl w:val="2"/>
          <w:numId w:val="1"/>
        </w:numPr>
        <w:rPr>
          <w:rFonts w:cstheme="minorHAnsi"/>
          <w:color w:val="000000" w:themeColor="text1"/>
          <w:lang w:val="en-GB"/>
        </w:rPr>
      </w:pPr>
      <w:r w:rsidRPr="009D6233">
        <w:rPr>
          <w:rFonts w:cstheme="minorHAnsi"/>
          <w:color w:val="000000" w:themeColor="text1"/>
          <w:lang w:val="en-GB"/>
        </w:rPr>
        <w:t>NoSQL Databases: These flexible, schema-less databases are adept at managing unstructured data, allowing for seamless integration of various data types. In the Banking and Securities sector, this is critical for handling diverse data sources.</w:t>
      </w:r>
    </w:p>
    <w:p w14:paraId="1676D493" w14:textId="77777777" w:rsidR="000018A2" w:rsidRPr="009D6233" w:rsidRDefault="000018A2" w:rsidP="000018A2">
      <w:pPr>
        <w:pStyle w:val="ListParagraph"/>
        <w:numPr>
          <w:ilvl w:val="2"/>
          <w:numId w:val="1"/>
        </w:numPr>
        <w:rPr>
          <w:rFonts w:cstheme="minorHAnsi"/>
          <w:color w:val="000000" w:themeColor="text1"/>
          <w:lang w:val="en-GB"/>
        </w:rPr>
      </w:pPr>
      <w:r w:rsidRPr="009D6233">
        <w:rPr>
          <w:rFonts w:cstheme="minorHAnsi"/>
          <w:color w:val="000000" w:themeColor="text1"/>
          <w:lang w:val="en-GB"/>
        </w:rPr>
        <w:t>Real-time Data Streaming Platforms: Vital for applications like fraud detection, these platforms enable instantaneous processing and analysis of data, ensuring prompt responses to emerging threats.</w:t>
      </w:r>
    </w:p>
    <w:p w14:paraId="391CB389" w14:textId="77777777" w:rsidR="000018A2" w:rsidRPr="009D6233" w:rsidRDefault="000018A2" w:rsidP="000018A2">
      <w:pPr>
        <w:pStyle w:val="ListParagraph"/>
        <w:numPr>
          <w:ilvl w:val="1"/>
          <w:numId w:val="1"/>
        </w:numPr>
        <w:rPr>
          <w:rFonts w:cstheme="minorHAnsi"/>
          <w:color w:val="000000" w:themeColor="text1"/>
          <w:lang w:val="en-GB"/>
        </w:rPr>
      </w:pPr>
      <w:r w:rsidRPr="009D6233">
        <w:rPr>
          <w:rFonts w:cstheme="minorHAnsi"/>
          <w:color w:val="000000" w:themeColor="text1"/>
          <w:lang w:val="en-GB"/>
        </w:rPr>
        <w:lastRenderedPageBreak/>
        <w:t>Relevance, Efficacy, and Perils:</w:t>
      </w:r>
    </w:p>
    <w:p w14:paraId="2326A479" w14:textId="77777777" w:rsidR="000018A2" w:rsidRPr="009D6233" w:rsidRDefault="000018A2" w:rsidP="000018A2">
      <w:pPr>
        <w:pStyle w:val="ListParagraph"/>
        <w:numPr>
          <w:ilvl w:val="2"/>
          <w:numId w:val="1"/>
        </w:numPr>
        <w:rPr>
          <w:rFonts w:cstheme="minorHAnsi"/>
          <w:color w:val="000000" w:themeColor="text1"/>
          <w:lang w:val="en-GB"/>
        </w:rPr>
      </w:pPr>
      <w:r w:rsidRPr="009D6233">
        <w:rPr>
          <w:rFonts w:cstheme="minorHAnsi"/>
          <w:color w:val="000000" w:themeColor="text1"/>
          <w:lang w:val="en-GB"/>
        </w:rPr>
        <w:t>Relevance: The adoption of these technologies addresses the industry's pressing needs for real-time analytics, compliance reporting, and personalized customer experiences.</w:t>
      </w:r>
    </w:p>
    <w:p w14:paraId="30FF7F04" w14:textId="77777777" w:rsidR="000018A2" w:rsidRPr="009D6233" w:rsidRDefault="000018A2" w:rsidP="000018A2">
      <w:pPr>
        <w:pStyle w:val="ListParagraph"/>
        <w:numPr>
          <w:ilvl w:val="2"/>
          <w:numId w:val="1"/>
        </w:numPr>
        <w:rPr>
          <w:rFonts w:cstheme="minorHAnsi"/>
          <w:color w:val="000000" w:themeColor="text1"/>
          <w:lang w:val="en-GB"/>
        </w:rPr>
      </w:pPr>
      <w:r w:rsidRPr="009D6233">
        <w:rPr>
          <w:rFonts w:cstheme="minorHAnsi"/>
          <w:color w:val="000000" w:themeColor="text1"/>
          <w:lang w:val="en-GB"/>
        </w:rPr>
        <w:t>Efficacy: Banks leveraging Big Data technologies have reported significant improvements in risk management, fraud detection rates, and customer satisfaction scores. The efficacy of these solutions is manifested in tangible outcomes.</w:t>
      </w:r>
    </w:p>
    <w:p w14:paraId="42A00922" w14:textId="11CAED55" w:rsidR="000018A2" w:rsidRPr="009D6233" w:rsidRDefault="000018A2" w:rsidP="000018A2">
      <w:pPr>
        <w:pStyle w:val="ListParagraph"/>
        <w:numPr>
          <w:ilvl w:val="2"/>
          <w:numId w:val="1"/>
        </w:numPr>
        <w:rPr>
          <w:rFonts w:cstheme="minorHAnsi"/>
          <w:color w:val="000000" w:themeColor="text1"/>
          <w:lang w:val="en-GB"/>
        </w:rPr>
      </w:pPr>
      <w:r w:rsidRPr="009D6233">
        <w:rPr>
          <w:rFonts w:cstheme="minorHAnsi"/>
          <w:color w:val="000000" w:themeColor="text1"/>
          <w:lang w:val="en-GB"/>
        </w:rPr>
        <w:t>Associated Perils: While the benefits are profound, it is imperative to acknowledge potential perils. These may include data privacy concerns, cybersecurity vulnerabilities, and the need for robust governance frameworks to ensure ethical use of data.</w:t>
      </w:r>
    </w:p>
    <w:p w14:paraId="65AE3B28" w14:textId="325EE56C" w:rsidR="00F935C6" w:rsidRPr="009D6233" w:rsidRDefault="00F935C6" w:rsidP="000018A2">
      <w:pPr>
        <w:rPr>
          <w:rFonts w:cstheme="minorHAnsi"/>
          <w:color w:val="000000" w:themeColor="text1"/>
          <w:lang w:val="en-GB"/>
        </w:rPr>
      </w:pPr>
    </w:p>
    <w:sectPr w:rsidR="00F935C6" w:rsidRPr="009D62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63E4"/>
    <w:multiLevelType w:val="hybridMultilevel"/>
    <w:tmpl w:val="ABF0C590"/>
    <w:lvl w:ilvl="0" w:tplc="FF5C0B60">
      <w:start w:val="1"/>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78B26A0"/>
    <w:multiLevelType w:val="hybridMultilevel"/>
    <w:tmpl w:val="A246DC64"/>
    <w:lvl w:ilvl="0" w:tplc="B1A0F4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736598">
    <w:abstractNumId w:val="0"/>
  </w:num>
  <w:num w:numId="2" w16cid:durableId="2064517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C6"/>
    <w:rsid w:val="000018A2"/>
    <w:rsid w:val="005B5D3C"/>
    <w:rsid w:val="009D6233"/>
    <w:rsid w:val="00A425DC"/>
    <w:rsid w:val="00F47CA7"/>
    <w:rsid w:val="00F935C6"/>
    <w:rsid w:val="00FE34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06C9"/>
  <w15:chartTrackingRefBased/>
  <w15:docId w15:val="{3023200A-F60A-0E42-8410-0B4955D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5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C6"/>
    <w:pPr>
      <w:ind w:left="720"/>
      <w:contextualSpacing/>
    </w:pPr>
  </w:style>
  <w:style w:type="character" w:customStyle="1" w:styleId="Heading1Char">
    <w:name w:val="Heading 1 Char"/>
    <w:basedOn w:val="DefaultParagraphFont"/>
    <w:link w:val="Heading1"/>
    <w:uiPriority w:val="9"/>
    <w:rsid w:val="00F935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62665">
      <w:bodyDiv w:val="1"/>
      <w:marLeft w:val="0"/>
      <w:marRight w:val="0"/>
      <w:marTop w:val="0"/>
      <w:marBottom w:val="0"/>
      <w:divBdr>
        <w:top w:val="none" w:sz="0" w:space="0" w:color="auto"/>
        <w:left w:val="none" w:sz="0" w:space="0" w:color="auto"/>
        <w:bottom w:val="none" w:sz="0" w:space="0" w:color="auto"/>
        <w:right w:val="none" w:sz="0" w:space="0" w:color="auto"/>
      </w:divBdr>
      <w:divsChild>
        <w:div w:id="2017073521">
          <w:marLeft w:val="0"/>
          <w:marRight w:val="0"/>
          <w:marTop w:val="300"/>
          <w:marBottom w:val="100"/>
          <w:divBdr>
            <w:top w:val="none" w:sz="0" w:space="0" w:color="auto"/>
            <w:left w:val="none" w:sz="0" w:space="0" w:color="auto"/>
            <w:bottom w:val="none" w:sz="0" w:space="0" w:color="auto"/>
            <w:right w:val="none" w:sz="0" w:space="0" w:color="auto"/>
          </w:divBdr>
          <w:divsChild>
            <w:div w:id="995917272">
              <w:marLeft w:val="0"/>
              <w:marRight w:val="0"/>
              <w:marTop w:val="0"/>
              <w:marBottom w:val="0"/>
              <w:divBdr>
                <w:top w:val="single" w:sz="6" w:space="0" w:color="CCCCCC"/>
                <w:left w:val="single" w:sz="6" w:space="0" w:color="CCCCCC"/>
                <w:bottom w:val="single" w:sz="6" w:space="0" w:color="CCCCCC"/>
                <w:right w:val="single" w:sz="6" w:space="0" w:color="CCCCCC"/>
              </w:divBdr>
              <w:divsChild>
                <w:div w:id="1687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824">
          <w:marLeft w:val="0"/>
          <w:marRight w:val="0"/>
          <w:marTop w:val="300"/>
          <w:marBottom w:val="100"/>
          <w:divBdr>
            <w:top w:val="none" w:sz="0" w:space="0" w:color="auto"/>
            <w:left w:val="none" w:sz="0" w:space="0" w:color="auto"/>
            <w:bottom w:val="none" w:sz="0" w:space="0" w:color="auto"/>
            <w:right w:val="none" w:sz="0" w:space="0" w:color="auto"/>
          </w:divBdr>
          <w:divsChild>
            <w:div w:id="1194418255">
              <w:marLeft w:val="0"/>
              <w:marRight w:val="0"/>
              <w:marTop w:val="0"/>
              <w:marBottom w:val="0"/>
              <w:divBdr>
                <w:top w:val="single" w:sz="6" w:space="0" w:color="CCCCCC"/>
                <w:left w:val="single" w:sz="6" w:space="0" w:color="CCCCCC"/>
                <w:bottom w:val="single" w:sz="6" w:space="0" w:color="CCCCCC"/>
                <w:right w:val="single" w:sz="6" w:space="0" w:color="CCCCCC"/>
              </w:divBdr>
              <w:divsChild>
                <w:div w:id="269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9926">
          <w:marLeft w:val="0"/>
          <w:marRight w:val="0"/>
          <w:marTop w:val="300"/>
          <w:marBottom w:val="100"/>
          <w:divBdr>
            <w:top w:val="none" w:sz="0" w:space="0" w:color="auto"/>
            <w:left w:val="none" w:sz="0" w:space="0" w:color="auto"/>
            <w:bottom w:val="none" w:sz="0" w:space="0" w:color="auto"/>
            <w:right w:val="none" w:sz="0" w:space="0" w:color="auto"/>
          </w:divBdr>
          <w:divsChild>
            <w:div w:id="731587798">
              <w:marLeft w:val="0"/>
              <w:marRight w:val="0"/>
              <w:marTop w:val="0"/>
              <w:marBottom w:val="0"/>
              <w:divBdr>
                <w:top w:val="single" w:sz="6" w:space="0" w:color="CCCCCC"/>
                <w:left w:val="single" w:sz="6" w:space="0" w:color="CCCCCC"/>
                <w:bottom w:val="single" w:sz="6" w:space="0" w:color="CCCCCC"/>
                <w:right w:val="single" w:sz="6" w:space="0" w:color="CCCCCC"/>
              </w:divBdr>
              <w:divsChild>
                <w:div w:id="10516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1</cp:revision>
  <dcterms:created xsi:type="dcterms:W3CDTF">2023-10-20T22:24:00Z</dcterms:created>
  <dcterms:modified xsi:type="dcterms:W3CDTF">2023-10-20T22:52:00Z</dcterms:modified>
</cp:coreProperties>
</file>