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942975" cy="1190625"/>
            <wp:effectExtent b="0" l="0" r="0" t="0"/>
            <wp:wrapSquare wrapText="bothSides" distB="0" distT="0" distL="114300" distR="114300"/>
            <wp:docPr descr="C:\Users\Wei Kian Chen\Desktop\champlain logo 2.jpg" id="2" name="image4.jpg"/>
            <a:graphic>
              <a:graphicData uri="http://schemas.openxmlformats.org/drawingml/2006/picture">
                <pic:pic>
                  <pic:nvPicPr>
                    <pic:cNvPr descr="C:\Users\Wei Kian Chen\Desktop\champlain logo 2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Exploring Network Tools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Assigned Date: Monday, October 21, 2019  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Date: 11:59 pm, Sunday, October 27, 2019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assignment, you will be using the network tools mentioned in class today to answer a few questions: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IP address of the champlain.edu web server?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is the web server located?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Submission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lab, you will be submitting several screenshots to Canvas and answering a question regarding the whereabouts of Champlain College’s web server (the submissions items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lab below). The most efficient way to submit these is to create a Word document that contains all four requested submissions and submitting that document.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1: nslookup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magnifying glass in the Windows taskbar and type ‘cmd’. Open the Command Prompt application that pops up.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into the command prompt window ‘nslookup champlain.edu’.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screenshot of the output of the program.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IP address shown in the ‘Non-authoritative answer’ portion is Champlain’s web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2: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‘ping x.x.x.x’ into your command prompt, replacing x.x.x.x with the Champlain.edu IP address you found in Part 1. Let the program run to completion,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screenshot 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3: Tracert (Where in the world in Champlain’s web server?)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type ‘tracert x.x.x.x’ in your command prompt, replacing x.x.x.x with the Champlain.edu IP you found in Part 1. Let the program run to completion,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screenshot of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 shows you the path your network traffic takes from your machine to champlain.edu. Analyze the path that tracert returned (take note of the names/IPs returned from each hop in the route!)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question: Based on this information, where do you think the Champlain.edu web server lives?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Submit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nslookup screenshot from Step 2</w:t>
        <w:tab/>
        <w:tab/>
        <w:t xml:space="preserve">●    Answer to question from Step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screenshot from Step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tracert screenshot from Step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2825" cy="1914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48325" cy="2381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where do you think the Champlain.edu web server lives?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 think it leaves in the 216.176.176.116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24"/>
      <w:gridCol w:w="3113"/>
      <w:gridCol w:w="3123"/>
      <w:tblGridChange w:id="0">
        <w:tblGrid>
          <w:gridCol w:w="3124"/>
          <w:gridCol w:w="3113"/>
          <w:gridCol w:w="3123"/>
        </w:tblGrid>
      </w:tblGridChange>
    </w:tblGrid>
    <w:t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SYS 140 Fall 2019</w:t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