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6C40" w14:textId="6680D4B6" w:rsidR="000915F3" w:rsidRDefault="000915F3" w:rsidP="000915F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Improving drug delivery systems for healthy cells.</w:t>
      </w:r>
    </w:p>
    <w:p w14:paraId="776D2BD2" w14:textId="77777777" w:rsidR="000915F3" w:rsidRDefault="000915F3" w:rsidP="000915F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</w:p>
    <w:p w14:paraId="48E4B470" w14:textId="5F804816" w:rsidR="000915F3" w:rsidRPr="000915F3" w:rsidRDefault="000915F3" w:rsidP="000915F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0915F3">
        <w:rPr>
          <w:rFonts w:eastAsia="Times New Roman" w:cs="Times New Roman"/>
          <w:b/>
          <w:bCs/>
          <w:kern w:val="36"/>
          <w:sz w:val="48"/>
          <w:szCs w:val="48"/>
        </w:rPr>
        <w:t>Theoretical investigation of the adsorption behaviors of fluorouracil as an anticancer drug on pristine and B-, Al-, Ga-doped C36 nanotube</w:t>
      </w:r>
    </w:p>
    <w:p w14:paraId="15231478" w14:textId="77777777" w:rsidR="000915F3" w:rsidRDefault="000915F3"/>
    <w:p w14:paraId="71747D8E" w14:textId="77777777" w:rsidR="000915F3" w:rsidRDefault="000915F3"/>
    <w:p w14:paraId="45F47E9B" w14:textId="32371219" w:rsidR="003C2734" w:rsidRDefault="000915F3">
      <w:r>
        <w:t>Density functional theory (DFT) is used to examine the formation possibility of a stable interaction between 5-fluorouracil (5-FU) drug molecule and a pristine, boron (B), aluminum (Al), and gallium (Ga)-doped carbon nanotube (CNT). The structural, electronic, optical and reactivity properties of mentioned complexes are investigated in detail. Adsorption energies between the CNT and 5-FU are calculated in the range of −3.79 and −4.38 kcal/mol. Herein, the adsorption of the 5-FU on B-doped CNT is very weak, while stronger adsorption takes place in the case of Al- and Ga-doped CNTs. The results mean that the Al and Ga dopant increases the adsorption capacity of CNT with enhancing its interactions with oxygen atoms of the 5-FU. The charge transfer from adsorbed the 5-FU to Al- and Ga-doped CNTs was confirmed by the natural bond orbital, Mulliken charges, FBO and LBO analyses. It is found that the adsorption of 5-FU on Al-doped CNT is relatively stronger than that of Ga-doped CNT. The NCI-RDG analyses also verify these findings. The first absorption peaks suggest that the B-, A, Ga doped CNTs can absorb in the visible light region. Finally, Al-doped CNT has more desirable properties to use it as a drug delivery system.</w:t>
      </w:r>
    </w:p>
    <w:p w14:paraId="05BE17D6" w14:textId="68A51C8B" w:rsidR="000915F3" w:rsidRDefault="000915F3"/>
    <w:p w14:paraId="60E08099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Carbon nanotube</w:t>
      </w:r>
    </w:p>
    <w:p w14:paraId="1FB24DA4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Fluorouracil</w:t>
      </w:r>
    </w:p>
    <w:p w14:paraId="1659612D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Doping</w:t>
      </w:r>
    </w:p>
    <w:p w14:paraId="7DF1B198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Adsorption</w:t>
      </w:r>
    </w:p>
    <w:p w14:paraId="3C37018A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NCI-RDG analysis</w:t>
      </w:r>
    </w:p>
    <w:p w14:paraId="2542E593" w14:textId="77777777" w:rsidR="000915F3" w:rsidRPr="000915F3" w:rsidRDefault="000915F3" w:rsidP="000915F3">
      <w:pPr>
        <w:spacing w:after="0" w:line="240" w:lineRule="auto"/>
        <w:rPr>
          <w:rFonts w:eastAsia="Times New Roman" w:cs="Times New Roman"/>
          <w:szCs w:val="24"/>
        </w:rPr>
      </w:pPr>
      <w:r w:rsidRPr="000915F3">
        <w:rPr>
          <w:rFonts w:eastAsia="Times New Roman" w:cs="Times New Roman"/>
          <w:szCs w:val="24"/>
        </w:rPr>
        <w:t>DFT</w:t>
      </w:r>
    </w:p>
    <w:p w14:paraId="2144FC5B" w14:textId="77777777" w:rsidR="000915F3" w:rsidRDefault="000915F3"/>
    <w:sectPr w:rsidR="000915F3" w:rsidSect="00132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0"/>
    <w:rsid w:val="000915F3"/>
    <w:rsid w:val="00132AE7"/>
    <w:rsid w:val="0035213A"/>
    <w:rsid w:val="003C2734"/>
    <w:rsid w:val="00905BED"/>
    <w:rsid w:val="00A15DAC"/>
    <w:rsid w:val="00A3482E"/>
    <w:rsid w:val="00A94050"/>
    <w:rsid w:val="00C16069"/>
    <w:rsid w:val="00C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00FE"/>
  <w15:chartTrackingRefBased/>
  <w15:docId w15:val="{F7202082-D70A-4CC6-B77B-7C4D4605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FF"/>
        <w:sz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069"/>
    <w:rPr>
      <w:rFonts w:ascii="Times New Roman" w:hAnsi="Times New Roman"/>
      <w:color w:val="auto"/>
      <w:sz w:val="24"/>
      <w:u w:val="none"/>
    </w:rPr>
  </w:style>
  <w:style w:type="paragraph" w:styleId="Balk1">
    <w:name w:val="heading 1"/>
    <w:basedOn w:val="Normal"/>
    <w:link w:val="Balk1Char"/>
    <w:uiPriority w:val="9"/>
    <w:qFormat/>
    <w:rsid w:val="000915F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15F3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u w:val="none"/>
    </w:rPr>
  </w:style>
  <w:style w:type="character" w:customStyle="1" w:styleId="title-text">
    <w:name w:val="title-text"/>
    <w:basedOn w:val="VarsaylanParagrafYazTipi"/>
    <w:rsid w:val="0009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kurban</dc:creator>
  <cp:keywords/>
  <dc:description/>
  <cp:lastModifiedBy>mustafa kurban</cp:lastModifiedBy>
  <cp:revision>2</cp:revision>
  <dcterms:created xsi:type="dcterms:W3CDTF">2020-05-04T10:38:00Z</dcterms:created>
  <dcterms:modified xsi:type="dcterms:W3CDTF">2020-05-04T10:44:00Z</dcterms:modified>
</cp:coreProperties>
</file>