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69F" w:rsidRDefault="00C70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</w:t>
      </w:r>
    </w:p>
    <w:p w:rsidR="00C70985" w:rsidRDefault="005D05F2" w:rsidP="005D0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05F2">
        <w:rPr>
          <w:rFonts w:ascii="Times New Roman" w:hAnsi="Times New Roman" w:cs="Times New Roman"/>
          <w:sz w:val="28"/>
          <w:szCs w:val="28"/>
        </w:rPr>
        <w:t>this keyword as a shortcut, a referent; it refers to an object; that is, the subject in context, or the subject of the executing code.</w:t>
      </w:r>
    </w:p>
    <w:p w:rsidR="005D05F2" w:rsidRPr="00C70985" w:rsidRDefault="005D05F2" w:rsidP="005D0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Like in practical - </w:t>
      </w:r>
      <w:r w:rsidRPr="005D05F2">
        <w:rPr>
          <w:rFonts w:ascii="Times New Roman" w:hAnsi="Times New Roman" w:cs="Times New Roman"/>
          <w:sz w:val="28"/>
          <w:szCs w:val="28"/>
        </w:rPr>
        <w:t>John is running fast because he is trying to catch the train</w:t>
      </w:r>
      <w:r>
        <w:rPr>
          <w:rFonts w:ascii="Times New Roman" w:hAnsi="Times New Roman" w:cs="Times New Roman"/>
          <w:sz w:val="28"/>
          <w:szCs w:val="28"/>
        </w:rPr>
        <w:t xml:space="preserve"> here we use he instead of jhon.</w:t>
      </w:r>
      <w:bookmarkStart w:id="0" w:name="_GoBack"/>
      <w:bookmarkEnd w:id="0"/>
    </w:p>
    <w:sectPr w:rsidR="005D05F2" w:rsidRPr="00C70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1238A"/>
    <w:multiLevelType w:val="hybridMultilevel"/>
    <w:tmpl w:val="FFAAB6E8"/>
    <w:lvl w:ilvl="0" w:tplc="3F1A4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CE"/>
    <w:rsid w:val="005D05F2"/>
    <w:rsid w:val="007472CE"/>
    <w:rsid w:val="00AB369F"/>
    <w:rsid w:val="00C7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B9418-3C1F-4199-A4B7-C1B37AB3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3</cp:revision>
  <dcterms:created xsi:type="dcterms:W3CDTF">2016-02-10T08:24:00Z</dcterms:created>
  <dcterms:modified xsi:type="dcterms:W3CDTF">2016-02-10T08:30:00Z</dcterms:modified>
</cp:coreProperties>
</file>