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1F5" w:rsidRDefault="00DE6DF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Active Record Pattern</w:t>
      </w:r>
    </w:p>
    <w:p w:rsidR="00DE6DFB" w:rsidRDefault="00DE6DFB" w:rsidP="00DE6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Problem: Database access is repetitive</w:t>
      </w:r>
    </w:p>
    <w:p w:rsidR="00DE6DFB" w:rsidRDefault="003F0679" w:rsidP="00DE6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active-record pattern is a simple data-access method that maps a database table or view into an object. The fields map one to one, usually without modification.</w:t>
      </w:r>
    </w:p>
    <w:p w:rsidR="003F0679" w:rsidRDefault="001E1F37" w:rsidP="00DE6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Active </w:t>
      </w:r>
      <w:r w:rsidR="00D40883">
        <w:rPr>
          <w:rFonts w:ascii="Times New Roman" w:hAnsi="Times New Roman" w:cs="Times New Roman"/>
          <w:sz w:val="30"/>
          <w:szCs w:val="30"/>
        </w:rPr>
        <w:t xml:space="preserve">record </w:t>
      </w:r>
      <w:r>
        <w:rPr>
          <w:rFonts w:ascii="Times New Roman" w:hAnsi="Times New Roman" w:cs="Times New Roman"/>
          <w:sz w:val="30"/>
          <w:szCs w:val="30"/>
        </w:rPr>
        <w:t>maps database records into individual object.</w:t>
      </w:r>
    </w:p>
    <w:p w:rsidR="001E1F37" w:rsidRDefault="001944C0" w:rsidP="00DE6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objects is responsible for create, read, delete &amp; update for underlying</w:t>
      </w:r>
      <w:r w:rsidR="00132AFF">
        <w:rPr>
          <w:rFonts w:ascii="Times New Roman" w:hAnsi="Times New Roman" w:cs="Times New Roman"/>
          <w:sz w:val="30"/>
          <w:szCs w:val="30"/>
        </w:rPr>
        <w:t xml:space="preserve"> database entry.</w:t>
      </w:r>
    </w:p>
    <w:p w:rsidR="00132AFF" w:rsidRDefault="00D80322" w:rsidP="00DE6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Database field transient to object properties</w:t>
      </w:r>
      <w:r w:rsidR="00DF3824">
        <w:rPr>
          <w:rFonts w:ascii="Times New Roman" w:hAnsi="Times New Roman" w:cs="Times New Roman"/>
          <w:sz w:val="30"/>
          <w:szCs w:val="30"/>
        </w:rPr>
        <w:t xml:space="preserve"> vice-versa with any manipulation.</w:t>
      </w:r>
    </w:p>
    <w:p w:rsidR="00D80322" w:rsidRDefault="00903374" w:rsidP="00903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actually powered by ORM (Object Relational Mapper)</w:t>
      </w:r>
    </w:p>
    <w:p w:rsidR="008647AF" w:rsidRDefault="008647AF" w:rsidP="008647A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Drawbacks</w:t>
      </w:r>
    </w:p>
    <w:p w:rsidR="008647AF" w:rsidRDefault="008647AF" w:rsidP="00864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Objects are tightly coupled to the database schema</w:t>
      </w:r>
    </w:p>
    <w:p w:rsidR="008647AF" w:rsidRDefault="008647AF" w:rsidP="008647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individual object properties one to one map with the database schema </w:t>
      </w:r>
      <w:r w:rsidR="0065083E">
        <w:rPr>
          <w:rFonts w:ascii="Times New Roman" w:hAnsi="Times New Roman" w:cs="Times New Roman"/>
          <w:sz w:val="30"/>
          <w:szCs w:val="30"/>
        </w:rPr>
        <w:t>so the database or objects need to change the other one also.</w:t>
      </w:r>
    </w:p>
    <w:p w:rsidR="0065083E" w:rsidRDefault="007D29E2" w:rsidP="00650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Objects are tightly coupled to the database itself</w:t>
      </w:r>
    </w:p>
    <w:p w:rsidR="00472E7C" w:rsidRDefault="00A316DA" w:rsidP="00472E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It’s hard to test the database because it’s actually use the database itself. </w:t>
      </w:r>
    </w:p>
    <w:p w:rsidR="00472E7C" w:rsidRDefault="00472E7C" w:rsidP="00472E7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Singleton </w:t>
      </w:r>
    </w:p>
    <w:p w:rsidR="00472E7C" w:rsidRDefault="00785246" w:rsidP="00472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Problem: Shared/limited resources</w:t>
      </w:r>
    </w:p>
    <w:p w:rsidR="00785246" w:rsidRDefault="00B96FFF" w:rsidP="00785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There is a single resource that shared all of the components in the application example </w:t>
      </w:r>
      <w:r w:rsidR="00F97FCA">
        <w:rPr>
          <w:rFonts w:ascii="Times New Roman" w:hAnsi="Times New Roman" w:cs="Times New Roman"/>
          <w:sz w:val="30"/>
          <w:szCs w:val="30"/>
        </w:rPr>
        <w:t xml:space="preserve">common one is </w:t>
      </w:r>
      <w:r>
        <w:rPr>
          <w:rFonts w:ascii="Times New Roman" w:hAnsi="Times New Roman" w:cs="Times New Roman"/>
          <w:sz w:val="30"/>
          <w:szCs w:val="30"/>
        </w:rPr>
        <w:t>database</w:t>
      </w:r>
      <w:r w:rsidR="00F97FCA">
        <w:rPr>
          <w:rFonts w:ascii="Times New Roman" w:hAnsi="Times New Roman" w:cs="Times New Roman"/>
          <w:sz w:val="30"/>
          <w:szCs w:val="30"/>
        </w:rPr>
        <w:t xml:space="preserve"> connection</w:t>
      </w:r>
    </w:p>
    <w:p w:rsidR="00496559" w:rsidRDefault="00315353" w:rsidP="00496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we open and close database connection in each and every request in each and every page </w:t>
      </w:r>
      <w:r w:rsidR="00FE7B3F">
        <w:rPr>
          <w:rFonts w:ascii="Times New Roman" w:hAnsi="Times New Roman" w:cs="Times New Roman"/>
          <w:sz w:val="30"/>
          <w:szCs w:val="30"/>
        </w:rPr>
        <w:t xml:space="preserve">this will lock the database and kill the database </w:t>
      </w:r>
    </w:p>
    <w:p w:rsidR="00496559" w:rsidRDefault="00496559" w:rsidP="0049655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Singleton Pattern</w:t>
      </w:r>
    </w:p>
    <w:p w:rsidR="00496559" w:rsidRDefault="00496559" w:rsidP="0049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singleton pattern restricts a given object to having </w:t>
      </w:r>
      <w:r w:rsidR="00036432">
        <w:rPr>
          <w:rFonts w:ascii="Times New Roman" w:hAnsi="Times New Roman" w:cs="Times New Roman"/>
          <w:sz w:val="30"/>
          <w:szCs w:val="30"/>
        </w:rPr>
        <w:t xml:space="preserve">one single, </w:t>
      </w:r>
      <w:r w:rsidR="00D22EC1">
        <w:rPr>
          <w:rFonts w:ascii="Times New Roman" w:hAnsi="Times New Roman" w:cs="Times New Roman"/>
          <w:sz w:val="30"/>
          <w:szCs w:val="30"/>
        </w:rPr>
        <w:t>global instance across the entire application.</w:t>
      </w:r>
    </w:p>
    <w:p w:rsidR="00245918" w:rsidRDefault="00245918" w:rsidP="00245918">
      <w:pPr>
        <w:rPr>
          <w:rFonts w:ascii="Times New Roman" w:hAnsi="Times New Roman" w:cs="Times New Roman"/>
          <w:sz w:val="30"/>
          <w:szCs w:val="30"/>
        </w:rPr>
      </w:pPr>
    </w:p>
    <w:p w:rsidR="00245918" w:rsidRDefault="00245918" w:rsidP="002459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Drawbacks</w:t>
      </w:r>
    </w:p>
    <w:p w:rsidR="00245918" w:rsidRDefault="00245918" w:rsidP="00245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Glorified Globals</w:t>
      </w:r>
    </w:p>
    <w:p w:rsidR="00245918" w:rsidRDefault="00245918" w:rsidP="00305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sounds like global variable</w:t>
      </w:r>
      <w:r w:rsidR="00A55167">
        <w:rPr>
          <w:rFonts w:ascii="Times New Roman" w:hAnsi="Times New Roman" w:cs="Times New Roman"/>
          <w:sz w:val="30"/>
          <w:szCs w:val="30"/>
        </w:rPr>
        <w:t xml:space="preserve"> unfortunately most people treated such.</w:t>
      </w:r>
    </w:p>
    <w:p w:rsidR="00305382" w:rsidRDefault="00305382" w:rsidP="00305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C++ it leaks memory</w:t>
      </w:r>
    </w:p>
    <w:p w:rsidR="006532D3" w:rsidRDefault="00305382" w:rsidP="00653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But in PHP it does not matter because objects memory </w:t>
      </w:r>
      <w:proofErr w:type="spellStart"/>
      <w:r>
        <w:rPr>
          <w:rFonts w:ascii="Times New Roman" w:hAnsi="Times New Roman" w:cs="Times New Roman"/>
          <w:sz w:val="30"/>
          <w:szCs w:val="30"/>
        </w:rPr>
        <w:t>deallocated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after page execution </w:t>
      </w:r>
      <w:r w:rsidR="003074CE">
        <w:rPr>
          <w:rFonts w:ascii="Times New Roman" w:hAnsi="Times New Roman" w:cs="Times New Roman"/>
          <w:sz w:val="30"/>
          <w:szCs w:val="30"/>
        </w:rPr>
        <w:t xml:space="preserve">but </w:t>
      </w:r>
      <w:bookmarkStart w:id="0" w:name="_GoBack"/>
      <w:bookmarkEnd w:id="0"/>
      <w:r w:rsidR="00C87E74">
        <w:rPr>
          <w:rFonts w:ascii="Times New Roman" w:hAnsi="Times New Roman" w:cs="Times New Roman"/>
          <w:sz w:val="30"/>
          <w:szCs w:val="30"/>
        </w:rPr>
        <w:t>its</w:t>
      </w:r>
      <w:r w:rsidR="003074CE">
        <w:rPr>
          <w:rFonts w:ascii="Times New Roman" w:hAnsi="Times New Roman" w:cs="Times New Roman"/>
          <w:sz w:val="30"/>
          <w:szCs w:val="30"/>
        </w:rPr>
        <w:t xml:space="preserve"> give performance problem.</w:t>
      </w:r>
    </w:p>
    <w:p w:rsidR="009F6391" w:rsidRDefault="009F6391" w:rsidP="006532D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Factory Pattern</w:t>
      </w:r>
    </w:p>
    <w:p w:rsidR="009F6391" w:rsidRDefault="009F6391" w:rsidP="009F6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Problem: Various implementations</w:t>
      </w:r>
    </w:p>
    <w:p w:rsidR="00500FDA" w:rsidRDefault="009F6391" w:rsidP="009F63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We want to get the connection regardless </w:t>
      </w:r>
      <w:r w:rsidR="00B70C66">
        <w:rPr>
          <w:rFonts w:ascii="Times New Roman" w:hAnsi="Times New Roman" w:cs="Times New Roman"/>
          <w:sz w:val="30"/>
          <w:szCs w:val="30"/>
        </w:rPr>
        <w:t xml:space="preserve">whether </w:t>
      </w:r>
      <w:proofErr w:type="spellStart"/>
      <w:r w:rsidR="00B81F7D">
        <w:rPr>
          <w:rFonts w:ascii="Times New Roman" w:hAnsi="Times New Roman" w:cs="Times New Roman"/>
          <w:sz w:val="30"/>
          <w:szCs w:val="30"/>
        </w:rPr>
        <w:t>MySql</w:t>
      </w:r>
      <w:proofErr w:type="spellEnd"/>
      <w:r w:rsidR="00B81F7D">
        <w:rPr>
          <w:rFonts w:ascii="Times New Roman" w:hAnsi="Times New Roman" w:cs="Times New Roman"/>
          <w:sz w:val="30"/>
          <w:szCs w:val="30"/>
        </w:rPr>
        <w:t>, Oracle, Sequel Server</w:t>
      </w:r>
      <w:r w:rsidR="007A4B12">
        <w:rPr>
          <w:rFonts w:ascii="Times New Roman" w:hAnsi="Times New Roman" w:cs="Times New Roman"/>
          <w:sz w:val="30"/>
          <w:szCs w:val="30"/>
        </w:rPr>
        <w:t xml:space="preserve"> </w:t>
      </w:r>
      <w:r w:rsidR="00B53AF0">
        <w:rPr>
          <w:rFonts w:ascii="Times New Roman" w:hAnsi="Times New Roman" w:cs="Times New Roman"/>
          <w:sz w:val="30"/>
          <w:szCs w:val="30"/>
        </w:rPr>
        <w:t>in the same way</w:t>
      </w:r>
      <w:r w:rsidR="007A4B12">
        <w:rPr>
          <w:rFonts w:ascii="Times New Roman" w:hAnsi="Times New Roman" w:cs="Times New Roman"/>
          <w:sz w:val="30"/>
          <w:szCs w:val="30"/>
        </w:rPr>
        <w:t xml:space="preserve"> and in the same thing do with that.</w:t>
      </w:r>
    </w:p>
    <w:p w:rsidR="006D70FF" w:rsidRDefault="00500FDA" w:rsidP="00500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Allows us to create an object without needing </w:t>
      </w:r>
      <w:r w:rsidR="00903F9E">
        <w:rPr>
          <w:rFonts w:ascii="Times New Roman" w:hAnsi="Times New Roman" w:cs="Times New Roman"/>
          <w:sz w:val="30"/>
          <w:szCs w:val="30"/>
        </w:rPr>
        <w:t>direct access to the creation logic</w:t>
      </w:r>
    </w:p>
    <w:p w:rsidR="00A12960" w:rsidRDefault="00A12960" w:rsidP="00500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is useful in s</w:t>
      </w:r>
      <w:r w:rsidR="006D70FF">
        <w:rPr>
          <w:rFonts w:ascii="Times New Roman" w:hAnsi="Times New Roman" w:cs="Times New Roman"/>
          <w:sz w:val="30"/>
          <w:szCs w:val="30"/>
        </w:rPr>
        <w:t>tan</w:t>
      </w:r>
      <w:r>
        <w:rPr>
          <w:rFonts w:ascii="Times New Roman" w:hAnsi="Times New Roman" w:cs="Times New Roman"/>
          <w:sz w:val="30"/>
          <w:szCs w:val="30"/>
        </w:rPr>
        <w:t>dar</w:t>
      </w:r>
      <w:r w:rsidR="006D70FF">
        <w:rPr>
          <w:rFonts w:ascii="Times New Roman" w:hAnsi="Times New Roman" w:cs="Times New Roman"/>
          <w:sz w:val="30"/>
          <w:szCs w:val="30"/>
        </w:rPr>
        <w:t>dizing interfaces</w:t>
      </w:r>
    </w:p>
    <w:p w:rsidR="009F6391" w:rsidRDefault="00A12960" w:rsidP="00A1296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Drawbacks</w:t>
      </w:r>
    </w:p>
    <w:p w:rsidR="00A12960" w:rsidRDefault="00A12960" w:rsidP="00A12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Refactoring to use this can be painful</w:t>
      </w:r>
    </w:p>
    <w:p w:rsidR="00A12960" w:rsidRPr="00A12960" w:rsidRDefault="00435A92" w:rsidP="00A12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Subclasses may have a lot of boilerplate</w:t>
      </w:r>
    </w:p>
    <w:p w:rsidR="006532D3" w:rsidRDefault="006532D3" w:rsidP="006532D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Mock Objects</w:t>
      </w:r>
    </w:p>
    <w:p w:rsidR="006532D3" w:rsidRDefault="006532D3" w:rsidP="00653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Problem: Side effects</w:t>
      </w:r>
    </w:p>
    <w:p w:rsidR="006532D3" w:rsidRPr="006532D3" w:rsidRDefault="006532D3" w:rsidP="00653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Mock objects are simulated objects that mimic the behavior </w:t>
      </w:r>
      <w:r w:rsidR="009A2B77">
        <w:rPr>
          <w:rFonts w:ascii="Times New Roman" w:hAnsi="Times New Roman" w:cs="Times New Roman"/>
          <w:sz w:val="30"/>
          <w:szCs w:val="30"/>
        </w:rPr>
        <w:t xml:space="preserve">of real objects </w:t>
      </w:r>
      <w:r w:rsidR="00EA7C79">
        <w:rPr>
          <w:rFonts w:ascii="Times New Roman" w:hAnsi="Times New Roman" w:cs="Times New Roman"/>
          <w:sz w:val="30"/>
          <w:szCs w:val="30"/>
        </w:rPr>
        <w:t>in controlled and specified way</w:t>
      </w:r>
      <w:r w:rsidR="00FC2A6B">
        <w:rPr>
          <w:rFonts w:ascii="Times New Roman" w:hAnsi="Times New Roman" w:cs="Times New Roman"/>
          <w:sz w:val="30"/>
          <w:szCs w:val="30"/>
        </w:rPr>
        <w:t>s.</w:t>
      </w:r>
      <w:r w:rsidR="00EA7C7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305382" w:rsidRPr="00245918" w:rsidRDefault="00305382" w:rsidP="0030538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sectPr w:rsidR="00305382" w:rsidRPr="0024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1C6F"/>
    <w:multiLevelType w:val="hybridMultilevel"/>
    <w:tmpl w:val="104A5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BB09E1"/>
    <w:multiLevelType w:val="hybridMultilevel"/>
    <w:tmpl w:val="77B83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5B333D"/>
    <w:multiLevelType w:val="hybridMultilevel"/>
    <w:tmpl w:val="87543CA0"/>
    <w:lvl w:ilvl="0" w:tplc="9410CA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C5EA8"/>
    <w:multiLevelType w:val="hybridMultilevel"/>
    <w:tmpl w:val="66041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6A644F"/>
    <w:multiLevelType w:val="hybridMultilevel"/>
    <w:tmpl w:val="63040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28"/>
    <w:rsid w:val="00036432"/>
    <w:rsid w:val="000848A1"/>
    <w:rsid w:val="00132AFF"/>
    <w:rsid w:val="001944C0"/>
    <w:rsid w:val="001E1F37"/>
    <w:rsid w:val="00245918"/>
    <w:rsid w:val="002A11F5"/>
    <w:rsid w:val="00305382"/>
    <w:rsid w:val="003074CE"/>
    <w:rsid w:val="00315353"/>
    <w:rsid w:val="003F0679"/>
    <w:rsid w:val="00435A92"/>
    <w:rsid w:val="00472E7C"/>
    <w:rsid w:val="00477B6B"/>
    <w:rsid w:val="00496559"/>
    <w:rsid w:val="00500FDA"/>
    <w:rsid w:val="0065083E"/>
    <w:rsid w:val="006532D3"/>
    <w:rsid w:val="006D70FF"/>
    <w:rsid w:val="00785246"/>
    <w:rsid w:val="007A4B12"/>
    <w:rsid w:val="007D29E2"/>
    <w:rsid w:val="008647AF"/>
    <w:rsid w:val="00903374"/>
    <w:rsid w:val="00903F9E"/>
    <w:rsid w:val="009A2B77"/>
    <w:rsid w:val="009F6391"/>
    <w:rsid w:val="00A12960"/>
    <w:rsid w:val="00A316DA"/>
    <w:rsid w:val="00A55167"/>
    <w:rsid w:val="00B53AF0"/>
    <w:rsid w:val="00B70C66"/>
    <w:rsid w:val="00B81F7D"/>
    <w:rsid w:val="00B96FFF"/>
    <w:rsid w:val="00C87E74"/>
    <w:rsid w:val="00D22EC1"/>
    <w:rsid w:val="00D40883"/>
    <w:rsid w:val="00D80322"/>
    <w:rsid w:val="00DE6DFB"/>
    <w:rsid w:val="00DF3824"/>
    <w:rsid w:val="00EA7C79"/>
    <w:rsid w:val="00F97FCA"/>
    <w:rsid w:val="00FC2A6B"/>
    <w:rsid w:val="00FE3928"/>
    <w:rsid w:val="00F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764F9-928C-4BA9-B786-5125B258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44</cp:revision>
  <dcterms:created xsi:type="dcterms:W3CDTF">2016-02-12T12:46:00Z</dcterms:created>
  <dcterms:modified xsi:type="dcterms:W3CDTF">2016-02-16T07:00:00Z</dcterms:modified>
</cp:coreProperties>
</file>