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B25" w:rsidRDefault="00BC743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Active Record Design Pattern</w:t>
      </w:r>
    </w:p>
    <w:p w:rsidR="00BC7432" w:rsidRDefault="00106D14" w:rsidP="00106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Active Record design pattern was named by Martin Fowler in 2003 in his book Patterns of Enterprise Application Architecture.</w:t>
      </w:r>
    </w:p>
    <w:p w:rsidR="00106D14" w:rsidRDefault="00106D14" w:rsidP="00106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Active Records are commonly used in Ruby as a means of persisting data, i.e., of saving data persistently, so that it can be recalled for later use, even after you’ve closed the program that created </w:t>
      </w:r>
      <w:r w:rsidR="00B7294E">
        <w:rPr>
          <w:rFonts w:ascii="Times New Roman" w:hAnsi="Times New Roman" w:cs="Times New Roman"/>
          <w:sz w:val="30"/>
          <w:szCs w:val="30"/>
        </w:rPr>
        <w:t>the data, and turned off your computer.</w:t>
      </w:r>
    </w:p>
    <w:p w:rsidR="00B7294E" w:rsidRDefault="00B7294E" w:rsidP="00106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More specifically, the Active Record Pattern is used to access data stored in relational database – it allows us to perform CRUD operations without worrying about the specific underlying database technology (e.g., SQLite, MySQL, PostgreSQL, SQL Server, Oracle etc.).</w:t>
      </w:r>
    </w:p>
    <w:p w:rsidR="00FF5F23" w:rsidRDefault="00FF5F23" w:rsidP="00106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Most software applications today are written using some OO language, and often it is necessary to persist (i.e., save and later retrieve) the objects associated with these applications.</w:t>
      </w:r>
    </w:p>
    <w:p w:rsidR="00FF5F23" w:rsidRDefault="00FF5F23" w:rsidP="00106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There’s a big problem: The classes and objects associated with an OO language are incompatible with the structure of relational databases.</w:t>
      </w:r>
    </w:p>
    <w:p w:rsidR="00FF5F23" w:rsidRDefault="00FF5F23" w:rsidP="00106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Active Records to the Rescue: This design pattern encapsulates that notion an object-relational mapping (ORM), i.e., a mapping between OO language constructs and relational database constructs.</w:t>
      </w:r>
    </w:p>
    <w:p w:rsidR="00FF5F23" w:rsidRDefault="00FF5F23" w:rsidP="00106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ORM provided by Active Records automatically converts object into constructs that can be stored in a database (and converts them back upon retrieval</w:t>
      </w:r>
      <w:r w:rsidR="00967728">
        <w:rPr>
          <w:rFonts w:ascii="Times New Roman" w:hAnsi="Times New Roman" w:cs="Times New Roman"/>
          <w:sz w:val="30"/>
          <w:szCs w:val="30"/>
        </w:rPr>
        <w:t>).</w:t>
      </w:r>
    </w:p>
    <w:p w:rsidR="00F458F6" w:rsidRDefault="00F458F6" w:rsidP="00106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This creates, effect, a “virtual object database” that can be used form within an OO language.</w:t>
      </w:r>
    </w:p>
    <w:p w:rsidR="0069714D" w:rsidRDefault="0069714D" w:rsidP="0069714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ORM – How </w:t>
      </w:r>
      <w:r w:rsidR="00315AB9">
        <w:rPr>
          <w:rFonts w:ascii="Times New Roman" w:hAnsi="Times New Roman" w:cs="Times New Roman"/>
          <w:sz w:val="30"/>
          <w:szCs w:val="30"/>
        </w:rPr>
        <w:t>it’s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315AB9">
        <w:rPr>
          <w:rFonts w:ascii="Times New Roman" w:hAnsi="Times New Roman" w:cs="Times New Roman"/>
          <w:sz w:val="30"/>
          <w:szCs w:val="30"/>
        </w:rPr>
        <w:t>done</w:t>
      </w:r>
    </w:p>
    <w:p w:rsidR="00315AB9" w:rsidRDefault="00315AB9" w:rsidP="0069714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Active</w:t>
      </w:r>
      <w:r w:rsidR="00D332B5">
        <w:rPr>
          <w:rFonts w:ascii="Times New Roman" w:hAnsi="Times New Roman" w:cs="Times New Roman"/>
          <w:sz w:val="30"/>
          <w:szCs w:val="30"/>
        </w:rPr>
        <w:t xml:space="preserve"> Records use the following 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315AB9" w:rsidTr="00315AB9">
        <w:tc>
          <w:tcPr>
            <w:tcW w:w="4405" w:type="dxa"/>
          </w:tcPr>
          <w:p w:rsidR="00315AB9" w:rsidRDefault="00315AB9" w:rsidP="0069714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OO Language Feature</w:t>
            </w:r>
          </w:p>
        </w:tc>
        <w:tc>
          <w:tcPr>
            <w:tcW w:w="4945" w:type="dxa"/>
          </w:tcPr>
          <w:p w:rsidR="00315AB9" w:rsidRDefault="00315AB9" w:rsidP="0069714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Relations DB Item</w:t>
            </w:r>
          </w:p>
        </w:tc>
      </w:tr>
      <w:tr w:rsidR="00315AB9" w:rsidTr="00315AB9">
        <w:tc>
          <w:tcPr>
            <w:tcW w:w="4405" w:type="dxa"/>
          </w:tcPr>
          <w:p w:rsidR="00315AB9" w:rsidRDefault="00315AB9" w:rsidP="0069714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Classes</w:t>
            </w:r>
          </w:p>
        </w:tc>
        <w:tc>
          <w:tcPr>
            <w:tcW w:w="4945" w:type="dxa"/>
          </w:tcPr>
          <w:p w:rsidR="00315AB9" w:rsidRDefault="00315AB9" w:rsidP="0069714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Tables</w:t>
            </w:r>
          </w:p>
        </w:tc>
      </w:tr>
      <w:tr w:rsidR="00315AB9" w:rsidTr="00315AB9">
        <w:tc>
          <w:tcPr>
            <w:tcW w:w="4405" w:type="dxa"/>
          </w:tcPr>
          <w:p w:rsidR="00315AB9" w:rsidRDefault="00315AB9" w:rsidP="0069714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Objects</w:t>
            </w:r>
          </w:p>
        </w:tc>
        <w:tc>
          <w:tcPr>
            <w:tcW w:w="4945" w:type="dxa"/>
          </w:tcPr>
          <w:p w:rsidR="00315AB9" w:rsidRDefault="00315AB9" w:rsidP="0069714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Records (Rows in a Table)</w:t>
            </w:r>
          </w:p>
        </w:tc>
      </w:tr>
      <w:tr w:rsidR="00315AB9" w:rsidTr="00315AB9">
        <w:tc>
          <w:tcPr>
            <w:tcW w:w="4405" w:type="dxa"/>
          </w:tcPr>
          <w:p w:rsidR="00315AB9" w:rsidRDefault="00315AB9" w:rsidP="0069714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Attributes</w:t>
            </w:r>
          </w:p>
        </w:tc>
        <w:tc>
          <w:tcPr>
            <w:tcW w:w="4945" w:type="dxa"/>
          </w:tcPr>
          <w:p w:rsidR="00315AB9" w:rsidRDefault="00315AB9" w:rsidP="0069714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Record Values (Columns in a Table) </w:t>
            </w:r>
          </w:p>
        </w:tc>
      </w:tr>
    </w:tbl>
    <w:p w:rsidR="00315AB9" w:rsidRDefault="00315AB9" w:rsidP="0069714D">
      <w:pPr>
        <w:rPr>
          <w:rFonts w:ascii="Times New Roman" w:hAnsi="Times New Roman" w:cs="Times New Roman"/>
          <w:sz w:val="30"/>
          <w:szCs w:val="30"/>
        </w:rPr>
      </w:pPr>
    </w:p>
    <w:p w:rsidR="00E537E4" w:rsidRDefault="00E537E4" w:rsidP="00E537E4">
      <w:pPr>
        <w:rPr>
          <w:rFonts w:ascii="Times New Roman" w:hAnsi="Times New Roman" w:cs="Times New Roman"/>
          <w:sz w:val="30"/>
          <w:szCs w:val="30"/>
        </w:rPr>
      </w:pPr>
    </w:p>
    <w:p w:rsidR="00E537E4" w:rsidRDefault="00E537E4" w:rsidP="00E537E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Active Records in Ruby</w:t>
      </w:r>
    </w:p>
    <w:p w:rsidR="00E537E4" w:rsidRDefault="00E537E4" w:rsidP="00E537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Active Record design pattern is provided in a Ruby module called ActiveRecord.</w:t>
      </w:r>
    </w:p>
    <w:p w:rsidR="00E537E4" w:rsidRDefault="00E537E4" w:rsidP="00E537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Using the functionality provided by this </w:t>
      </w:r>
      <w:r w:rsidR="00130821">
        <w:rPr>
          <w:rFonts w:ascii="Times New Roman" w:hAnsi="Times New Roman" w:cs="Times New Roman"/>
          <w:sz w:val="30"/>
          <w:szCs w:val="30"/>
        </w:rPr>
        <w:t>module you can:</w:t>
      </w:r>
    </w:p>
    <w:p w:rsidR="00130821" w:rsidRDefault="00130821" w:rsidP="001308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Establish a connection to a database.</w:t>
      </w:r>
    </w:p>
    <w:p w:rsidR="00130821" w:rsidRDefault="00130821" w:rsidP="001308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Create database tables.</w:t>
      </w:r>
    </w:p>
    <w:p w:rsidR="00130821" w:rsidRDefault="00130821" w:rsidP="001308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Specify associations between tables that correspond to associations between the Ruby classes.</w:t>
      </w:r>
    </w:p>
    <w:p w:rsidR="00130821" w:rsidRDefault="00130821" w:rsidP="001308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Establish an ORM between Ruby classes/objects/attributes and the tables/rows/columns in the underlying database.</w:t>
      </w:r>
    </w:p>
    <w:p w:rsidR="00130821" w:rsidRDefault="00130821" w:rsidP="001308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Perform CRUD operations on Ruby ActiveRecord objects.</w:t>
      </w:r>
    </w:p>
    <w:p w:rsidR="000655D5" w:rsidRPr="000655D5" w:rsidRDefault="000655D5" w:rsidP="000655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ActiveRecord module is built into Rails </w:t>
      </w:r>
      <w:r w:rsidR="00620265">
        <w:rPr>
          <w:rFonts w:ascii="Times New Roman" w:hAnsi="Times New Roman" w:cs="Times New Roman"/>
          <w:sz w:val="30"/>
          <w:szCs w:val="30"/>
        </w:rPr>
        <w:t>–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620265">
        <w:rPr>
          <w:rFonts w:ascii="Times New Roman" w:hAnsi="Times New Roman" w:cs="Times New Roman"/>
          <w:sz w:val="30"/>
          <w:szCs w:val="30"/>
        </w:rPr>
        <w:t>the functionalities above are utilized when we create a Rails app and run scaffold and model generators.</w:t>
      </w:r>
      <w:bookmarkStart w:id="0" w:name="_GoBack"/>
      <w:bookmarkEnd w:id="0"/>
    </w:p>
    <w:sectPr w:rsidR="000655D5" w:rsidRPr="00065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813B2"/>
    <w:multiLevelType w:val="hybridMultilevel"/>
    <w:tmpl w:val="813A2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17561"/>
    <w:multiLevelType w:val="hybridMultilevel"/>
    <w:tmpl w:val="B93E0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759D3"/>
    <w:multiLevelType w:val="hybridMultilevel"/>
    <w:tmpl w:val="735E4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7E0164"/>
    <w:multiLevelType w:val="hybridMultilevel"/>
    <w:tmpl w:val="0FA4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5D6BF1"/>
    <w:multiLevelType w:val="hybridMultilevel"/>
    <w:tmpl w:val="A97C72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78A39ED"/>
    <w:multiLevelType w:val="hybridMultilevel"/>
    <w:tmpl w:val="EA1E25A6"/>
    <w:lvl w:ilvl="0" w:tplc="E05CBC1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30"/>
    <w:rsid w:val="000655D5"/>
    <w:rsid w:val="00106D14"/>
    <w:rsid w:val="00130821"/>
    <w:rsid w:val="00134E30"/>
    <w:rsid w:val="00315AB9"/>
    <w:rsid w:val="00620265"/>
    <w:rsid w:val="0069714D"/>
    <w:rsid w:val="00967728"/>
    <w:rsid w:val="00A14B25"/>
    <w:rsid w:val="00AE0A5B"/>
    <w:rsid w:val="00B7294E"/>
    <w:rsid w:val="00BC7432"/>
    <w:rsid w:val="00D332B5"/>
    <w:rsid w:val="00E537E4"/>
    <w:rsid w:val="00F458F6"/>
    <w:rsid w:val="00F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193C6-9CA5-43F3-9E5F-1F419E32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D14"/>
    <w:pPr>
      <w:ind w:left="720"/>
      <w:contextualSpacing/>
    </w:pPr>
  </w:style>
  <w:style w:type="table" w:styleId="TableGrid">
    <w:name w:val="Table Grid"/>
    <w:basedOn w:val="TableNormal"/>
    <w:uiPriority w:val="39"/>
    <w:rsid w:val="00315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2015-11-16T05:21:00Z</dcterms:created>
  <dcterms:modified xsi:type="dcterms:W3CDTF">2015-11-16T06:27:00Z</dcterms:modified>
</cp:coreProperties>
</file>