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C093B" w14:textId="77777777" w:rsidR="00FE7A33" w:rsidRPr="00C42173" w:rsidRDefault="00FE7A33" w:rsidP="00FE7A33">
      <w:pPr>
        <w:jc w:val="center"/>
        <w:rPr>
          <w:rFonts w:cstheme="minorHAnsi"/>
          <w:b/>
          <w:bCs/>
          <w:lang w:val="en-US"/>
        </w:rPr>
      </w:pPr>
    </w:p>
    <w:p w14:paraId="661B0FAC" w14:textId="77777777" w:rsidR="00FE7A33" w:rsidRPr="00C42173" w:rsidRDefault="00FE7A33" w:rsidP="00FE7A33">
      <w:pPr>
        <w:jc w:val="center"/>
        <w:rPr>
          <w:rFonts w:cstheme="minorHAnsi"/>
          <w:b/>
          <w:bCs/>
          <w:lang w:val="en-US"/>
        </w:rPr>
      </w:pPr>
    </w:p>
    <w:p w14:paraId="37352169" w14:textId="77777777" w:rsidR="00FE7A33" w:rsidRPr="00C42173" w:rsidRDefault="00FE7A33" w:rsidP="00FE7A33">
      <w:pPr>
        <w:jc w:val="center"/>
        <w:rPr>
          <w:rFonts w:cstheme="minorHAnsi"/>
          <w:b/>
          <w:bCs/>
          <w:lang w:val="en-US"/>
        </w:rPr>
      </w:pPr>
    </w:p>
    <w:p w14:paraId="0C4F9084" w14:textId="77777777" w:rsidR="00FE7A33" w:rsidRPr="00C42173" w:rsidRDefault="00FE7A33" w:rsidP="00FE7A33">
      <w:pPr>
        <w:jc w:val="center"/>
        <w:rPr>
          <w:rFonts w:cstheme="minorHAnsi"/>
          <w:b/>
          <w:bCs/>
          <w:lang w:val="en-US"/>
        </w:rPr>
      </w:pPr>
    </w:p>
    <w:p w14:paraId="6367C37C" w14:textId="77777777" w:rsidR="00FE7A33" w:rsidRPr="00C42173" w:rsidRDefault="00FE7A33" w:rsidP="00FE7A33">
      <w:pPr>
        <w:jc w:val="center"/>
        <w:rPr>
          <w:rFonts w:cstheme="minorHAnsi"/>
          <w:b/>
          <w:bCs/>
          <w:lang w:val="en-US"/>
        </w:rPr>
      </w:pPr>
    </w:p>
    <w:p w14:paraId="1EC35A58" w14:textId="77777777" w:rsidR="00FE7A33" w:rsidRPr="00C42173" w:rsidRDefault="00FE7A33" w:rsidP="00FE7A33">
      <w:pPr>
        <w:jc w:val="center"/>
        <w:rPr>
          <w:rFonts w:cstheme="minorHAnsi"/>
          <w:b/>
          <w:bCs/>
          <w:lang w:val="en-US"/>
        </w:rPr>
      </w:pPr>
    </w:p>
    <w:p w14:paraId="476DA3D5" w14:textId="77777777" w:rsidR="00FE7A33" w:rsidRPr="00C42173" w:rsidRDefault="00FE7A33" w:rsidP="00FE7A33">
      <w:pPr>
        <w:jc w:val="center"/>
        <w:rPr>
          <w:rFonts w:cstheme="minorHAnsi"/>
          <w:b/>
          <w:bCs/>
          <w:lang w:val="en-US"/>
        </w:rPr>
      </w:pPr>
    </w:p>
    <w:p w14:paraId="5432EF41" w14:textId="77777777" w:rsidR="00FE7A33" w:rsidRPr="004B0116" w:rsidRDefault="00FE7A33" w:rsidP="00FE7A33">
      <w:pPr>
        <w:jc w:val="center"/>
        <w:rPr>
          <w:rFonts w:cstheme="minorHAnsi"/>
          <w:b/>
          <w:bCs/>
          <w:sz w:val="32"/>
          <w:szCs w:val="32"/>
          <w:lang w:val="en-US"/>
        </w:rPr>
      </w:pPr>
      <w:r w:rsidRPr="004B0116">
        <w:rPr>
          <w:rFonts w:cstheme="minorHAnsi"/>
          <w:b/>
          <w:bCs/>
          <w:sz w:val="32"/>
          <w:szCs w:val="32"/>
          <w:lang w:val="en-US"/>
        </w:rPr>
        <w:t xml:space="preserve">COMP </w:t>
      </w:r>
      <w:r>
        <w:rPr>
          <w:rFonts w:cstheme="minorHAnsi"/>
          <w:b/>
          <w:bCs/>
          <w:sz w:val="32"/>
          <w:szCs w:val="32"/>
          <w:lang w:val="en-US"/>
        </w:rPr>
        <w:t>1800</w:t>
      </w:r>
    </w:p>
    <w:p w14:paraId="41117864" w14:textId="1CB4FF67" w:rsidR="00FE7A33" w:rsidRPr="004B0116" w:rsidRDefault="00FE7A33" w:rsidP="00FE7A33">
      <w:pPr>
        <w:jc w:val="center"/>
        <w:rPr>
          <w:rFonts w:eastAsia="Times New Roman" w:cstheme="minorHAnsi"/>
          <w:b/>
          <w:bCs/>
          <w:sz w:val="32"/>
          <w:szCs w:val="32"/>
          <w:lang w:val="en-US"/>
        </w:rPr>
      </w:pPr>
      <w:r>
        <w:rPr>
          <w:rFonts w:eastAsia="Times New Roman" w:cstheme="minorHAnsi"/>
          <w:b/>
          <w:bCs/>
          <w:sz w:val="32"/>
          <w:szCs w:val="32"/>
          <w:lang w:val="en-US"/>
        </w:rPr>
        <w:t>Data Visualization</w:t>
      </w:r>
      <w:r w:rsidRPr="004B0116">
        <w:rPr>
          <w:rFonts w:eastAsia="Times New Roman" w:cstheme="minorHAnsi"/>
          <w:b/>
          <w:bCs/>
          <w:sz w:val="32"/>
          <w:szCs w:val="32"/>
          <w:lang w:val="en-US"/>
        </w:rPr>
        <w:t xml:space="preserve">: </w:t>
      </w:r>
      <w:r>
        <w:rPr>
          <w:rFonts w:eastAsia="Times New Roman" w:cstheme="minorHAnsi"/>
          <w:b/>
          <w:bCs/>
          <w:sz w:val="32"/>
          <w:szCs w:val="32"/>
          <w:lang w:val="en-US"/>
        </w:rPr>
        <w:t>Coursework</w:t>
      </w:r>
    </w:p>
    <w:p w14:paraId="56445DC2" w14:textId="77777777" w:rsidR="00FE7A33" w:rsidRPr="00C42173" w:rsidRDefault="00FE7A33" w:rsidP="00FE7A33">
      <w:pPr>
        <w:jc w:val="center"/>
        <w:rPr>
          <w:rFonts w:eastAsia="Times New Roman" w:cstheme="minorHAnsi"/>
          <w:b/>
          <w:bCs/>
        </w:rPr>
      </w:pPr>
    </w:p>
    <w:p w14:paraId="17CDB59E" w14:textId="77777777" w:rsidR="00FE7A33" w:rsidRPr="00C42173" w:rsidRDefault="00FE7A33" w:rsidP="00FE7A33">
      <w:pPr>
        <w:jc w:val="center"/>
        <w:rPr>
          <w:rFonts w:eastAsia="Times New Roman" w:cstheme="minorHAnsi"/>
          <w:b/>
          <w:bCs/>
        </w:rPr>
      </w:pPr>
    </w:p>
    <w:p w14:paraId="49BD3594" w14:textId="77777777" w:rsidR="00FE7A33" w:rsidRPr="00C42173" w:rsidRDefault="00FE7A33" w:rsidP="00FE7A33">
      <w:pPr>
        <w:jc w:val="center"/>
        <w:rPr>
          <w:rFonts w:eastAsia="Times New Roman" w:cstheme="minorHAnsi"/>
          <w:b/>
          <w:bCs/>
        </w:rPr>
      </w:pPr>
    </w:p>
    <w:p w14:paraId="7ABD5E08" w14:textId="77777777" w:rsidR="00FE7A33" w:rsidRPr="00C42173" w:rsidRDefault="00FE7A33" w:rsidP="00FE7A33">
      <w:pPr>
        <w:jc w:val="center"/>
        <w:rPr>
          <w:rFonts w:eastAsia="Times New Roman" w:cstheme="minorHAnsi"/>
          <w:b/>
          <w:bCs/>
        </w:rPr>
      </w:pPr>
    </w:p>
    <w:p w14:paraId="4DCD4EFE" w14:textId="77777777" w:rsidR="00FE7A33" w:rsidRDefault="00FE7A33" w:rsidP="00FE7A33">
      <w:pPr>
        <w:jc w:val="center"/>
        <w:rPr>
          <w:rFonts w:eastAsia="Times New Roman" w:cstheme="minorHAnsi"/>
          <w:b/>
          <w:bCs/>
        </w:rPr>
      </w:pPr>
    </w:p>
    <w:p w14:paraId="585C4A4D" w14:textId="77777777" w:rsidR="00FE7A33" w:rsidRDefault="00FE7A33" w:rsidP="00FE7A33">
      <w:pPr>
        <w:jc w:val="center"/>
        <w:rPr>
          <w:rFonts w:eastAsia="Times New Roman" w:cstheme="minorHAnsi"/>
          <w:b/>
          <w:bCs/>
        </w:rPr>
      </w:pPr>
    </w:p>
    <w:p w14:paraId="679B589E" w14:textId="77777777" w:rsidR="00FE7A33" w:rsidRDefault="00FE7A33" w:rsidP="00FE7A33">
      <w:pPr>
        <w:jc w:val="center"/>
        <w:rPr>
          <w:rFonts w:eastAsia="Times New Roman" w:cstheme="minorHAnsi"/>
          <w:b/>
          <w:bCs/>
        </w:rPr>
      </w:pPr>
    </w:p>
    <w:p w14:paraId="4DA38DC6" w14:textId="77777777" w:rsidR="00FE7A33" w:rsidRDefault="00FE7A33" w:rsidP="00FE7A33">
      <w:pPr>
        <w:jc w:val="center"/>
        <w:rPr>
          <w:rFonts w:eastAsia="Times New Roman" w:cstheme="minorHAnsi"/>
          <w:b/>
          <w:bCs/>
        </w:rPr>
      </w:pPr>
    </w:p>
    <w:p w14:paraId="1682BFBF" w14:textId="77777777" w:rsidR="00FE7A33" w:rsidRDefault="00FE7A33" w:rsidP="00FE7A33">
      <w:pPr>
        <w:jc w:val="center"/>
        <w:rPr>
          <w:rFonts w:eastAsia="Times New Roman" w:cstheme="minorHAnsi"/>
          <w:b/>
          <w:bCs/>
        </w:rPr>
      </w:pPr>
    </w:p>
    <w:p w14:paraId="3102BB8F" w14:textId="77777777" w:rsidR="00FE7A33" w:rsidRDefault="00FE7A33" w:rsidP="00FE7A33">
      <w:pPr>
        <w:jc w:val="center"/>
        <w:rPr>
          <w:rFonts w:eastAsia="Times New Roman" w:cstheme="minorHAnsi"/>
          <w:b/>
          <w:bCs/>
        </w:rPr>
      </w:pPr>
    </w:p>
    <w:p w14:paraId="50E22721" w14:textId="77777777" w:rsidR="00FE7A33" w:rsidRDefault="00FE7A33" w:rsidP="00FE7A33">
      <w:pPr>
        <w:jc w:val="center"/>
        <w:rPr>
          <w:rFonts w:eastAsia="Times New Roman" w:cstheme="minorHAnsi"/>
          <w:b/>
          <w:bCs/>
        </w:rPr>
      </w:pPr>
    </w:p>
    <w:p w14:paraId="0F03F016" w14:textId="77777777" w:rsidR="00FE7A33" w:rsidRDefault="00FE7A33" w:rsidP="00FE7A33">
      <w:pPr>
        <w:jc w:val="center"/>
        <w:rPr>
          <w:rFonts w:eastAsia="Times New Roman" w:cstheme="minorHAnsi"/>
          <w:b/>
          <w:bCs/>
        </w:rPr>
      </w:pPr>
    </w:p>
    <w:p w14:paraId="251E4054" w14:textId="77777777" w:rsidR="00FE7A33" w:rsidRDefault="00FE7A33" w:rsidP="00FE7A33">
      <w:pPr>
        <w:jc w:val="center"/>
        <w:rPr>
          <w:rFonts w:eastAsia="Times New Roman" w:cstheme="minorHAnsi"/>
          <w:b/>
          <w:bCs/>
        </w:rPr>
      </w:pPr>
    </w:p>
    <w:p w14:paraId="1496A32C" w14:textId="77777777" w:rsidR="00FE7A33" w:rsidRDefault="00FE7A33" w:rsidP="00FE7A33">
      <w:pPr>
        <w:jc w:val="center"/>
        <w:rPr>
          <w:rFonts w:eastAsia="Times New Roman" w:cstheme="minorHAnsi"/>
          <w:b/>
          <w:bCs/>
        </w:rPr>
      </w:pPr>
    </w:p>
    <w:p w14:paraId="71FE7B7D" w14:textId="77777777" w:rsidR="00FE7A33" w:rsidRDefault="00FE7A33" w:rsidP="00FE7A33">
      <w:pPr>
        <w:jc w:val="center"/>
        <w:rPr>
          <w:rFonts w:eastAsia="Times New Roman" w:cstheme="minorHAnsi"/>
          <w:b/>
          <w:bCs/>
        </w:rPr>
      </w:pPr>
    </w:p>
    <w:p w14:paraId="4AD46691" w14:textId="77777777" w:rsidR="00FE7A33" w:rsidRPr="00C42173" w:rsidRDefault="00FE7A33" w:rsidP="00FE7A33">
      <w:pPr>
        <w:jc w:val="center"/>
        <w:rPr>
          <w:rFonts w:eastAsia="Times New Roman" w:cstheme="minorHAnsi"/>
          <w:b/>
          <w:bCs/>
        </w:rPr>
      </w:pPr>
    </w:p>
    <w:p w14:paraId="516FA1C4" w14:textId="77777777" w:rsidR="00FE7A33" w:rsidRPr="00C42173" w:rsidRDefault="00FE7A33" w:rsidP="00FE7A33">
      <w:pPr>
        <w:jc w:val="center"/>
        <w:rPr>
          <w:rFonts w:eastAsia="Times New Roman" w:cstheme="minorHAnsi"/>
          <w:b/>
          <w:bCs/>
        </w:rPr>
      </w:pPr>
    </w:p>
    <w:p w14:paraId="429DB4EB" w14:textId="77777777" w:rsidR="00FE7A33" w:rsidRPr="00C42173" w:rsidRDefault="00FE7A33" w:rsidP="00FE7A33">
      <w:pPr>
        <w:jc w:val="center"/>
        <w:rPr>
          <w:rFonts w:eastAsia="Times New Roman" w:cstheme="minorHAnsi"/>
          <w:b/>
          <w:bCs/>
        </w:rPr>
      </w:pPr>
    </w:p>
    <w:p w14:paraId="3732779C" w14:textId="77777777" w:rsidR="00FE7A33" w:rsidRPr="00C42173" w:rsidRDefault="00FE7A33" w:rsidP="00FE7A33">
      <w:pPr>
        <w:jc w:val="center"/>
        <w:rPr>
          <w:rFonts w:eastAsia="Times New Roman" w:cstheme="minorHAnsi"/>
          <w:b/>
          <w:bCs/>
        </w:rPr>
      </w:pPr>
    </w:p>
    <w:p w14:paraId="26236627" w14:textId="77777777" w:rsidR="00FE7A33" w:rsidRPr="004B0116" w:rsidRDefault="00FE7A33" w:rsidP="00FE7A33">
      <w:pPr>
        <w:jc w:val="center"/>
        <w:rPr>
          <w:rFonts w:eastAsia="Times New Roman" w:cstheme="minorHAnsi"/>
          <w:sz w:val="28"/>
          <w:szCs w:val="28"/>
          <w:lang w:val="en-US"/>
        </w:rPr>
      </w:pPr>
      <w:r w:rsidRPr="004B0116">
        <w:rPr>
          <w:rFonts w:eastAsia="Times New Roman" w:cstheme="minorHAnsi"/>
          <w:sz w:val="28"/>
          <w:szCs w:val="28"/>
          <w:lang w:val="en-US"/>
        </w:rPr>
        <w:t>Khassan Nazhem</w:t>
      </w:r>
    </w:p>
    <w:p w14:paraId="3712AEC6" w14:textId="77777777" w:rsidR="00FE7A33" w:rsidRPr="004B0116" w:rsidRDefault="00FE7A33" w:rsidP="00FE7A33">
      <w:pPr>
        <w:jc w:val="center"/>
        <w:rPr>
          <w:rFonts w:eastAsia="Times New Roman" w:cstheme="minorHAnsi"/>
          <w:sz w:val="28"/>
          <w:szCs w:val="28"/>
          <w:lang w:val="en-US"/>
        </w:rPr>
      </w:pPr>
      <w:r w:rsidRPr="004B0116">
        <w:rPr>
          <w:rFonts w:eastAsia="Times New Roman" w:cstheme="minorHAnsi"/>
          <w:sz w:val="28"/>
          <w:szCs w:val="28"/>
          <w:lang w:val="en-US"/>
        </w:rPr>
        <w:t>001151725</w:t>
      </w:r>
    </w:p>
    <w:p w14:paraId="62C7BC24" w14:textId="6E910F71" w:rsidR="00FE7A33" w:rsidRPr="004B0116" w:rsidRDefault="00FE7A33" w:rsidP="00FE7A33">
      <w:pPr>
        <w:jc w:val="center"/>
        <w:rPr>
          <w:rFonts w:eastAsia="Times New Roman" w:cstheme="minorHAnsi"/>
          <w:sz w:val="28"/>
          <w:szCs w:val="28"/>
          <w:lang w:val="en-US"/>
        </w:rPr>
      </w:pPr>
      <w:r w:rsidRPr="004B0116">
        <w:rPr>
          <w:rFonts w:eastAsia="Times New Roman" w:cstheme="minorHAnsi"/>
          <w:sz w:val="28"/>
          <w:szCs w:val="28"/>
          <w:lang w:val="en-US"/>
        </w:rPr>
        <w:t xml:space="preserve">Dr. </w:t>
      </w:r>
      <w:r>
        <w:rPr>
          <w:rFonts w:eastAsia="Times New Roman" w:cstheme="minorHAnsi"/>
          <w:sz w:val="28"/>
          <w:szCs w:val="28"/>
          <w:lang w:val="en-US"/>
        </w:rPr>
        <w:t xml:space="preserve">Christopher </w:t>
      </w:r>
      <w:proofErr w:type="spellStart"/>
      <w:r w:rsidR="00CF6206" w:rsidRPr="00CF6206">
        <w:rPr>
          <w:rFonts w:eastAsia="Times New Roman" w:cstheme="minorHAnsi"/>
          <w:sz w:val="28"/>
          <w:szCs w:val="28"/>
          <w:lang w:val="en-US"/>
        </w:rPr>
        <w:t>Walshaw</w:t>
      </w:r>
      <w:proofErr w:type="spellEnd"/>
    </w:p>
    <w:p w14:paraId="2389A598" w14:textId="5F61B58C" w:rsidR="00FE7A33" w:rsidRPr="004B0116" w:rsidRDefault="00FE7A33" w:rsidP="00FE7A33">
      <w:pPr>
        <w:jc w:val="center"/>
        <w:rPr>
          <w:rFonts w:eastAsia="Times New Roman" w:cstheme="minorHAnsi"/>
          <w:sz w:val="28"/>
          <w:szCs w:val="28"/>
          <w:lang w:val="en-US"/>
        </w:rPr>
      </w:pPr>
      <w:r w:rsidRPr="004B0116">
        <w:rPr>
          <w:rFonts w:eastAsia="Times New Roman" w:cstheme="minorHAnsi"/>
          <w:sz w:val="28"/>
          <w:szCs w:val="28"/>
          <w:lang w:val="en-US"/>
        </w:rPr>
        <w:t xml:space="preserve">March </w:t>
      </w:r>
      <w:r w:rsidR="00E80C12">
        <w:rPr>
          <w:rFonts w:eastAsia="Times New Roman" w:cstheme="minorHAnsi"/>
          <w:sz w:val="28"/>
          <w:szCs w:val="28"/>
          <w:lang w:val="en-US"/>
        </w:rPr>
        <w:t>26</w:t>
      </w:r>
      <w:r w:rsidRPr="004B0116">
        <w:rPr>
          <w:rFonts w:eastAsia="Times New Roman" w:cstheme="minorHAnsi"/>
          <w:sz w:val="28"/>
          <w:szCs w:val="28"/>
          <w:lang w:val="en-US"/>
        </w:rPr>
        <w:t>, 2021</w:t>
      </w:r>
    </w:p>
    <w:p w14:paraId="72A27D00" w14:textId="77777777" w:rsidR="00FE7A33" w:rsidRPr="00195F31" w:rsidRDefault="00FE7A33" w:rsidP="00FE7A33">
      <w:pPr>
        <w:jc w:val="center"/>
        <w:rPr>
          <w:rFonts w:eastAsia="Times New Roman" w:cstheme="minorHAnsi"/>
        </w:rPr>
      </w:pPr>
    </w:p>
    <w:p w14:paraId="5EA25F76" w14:textId="77777777" w:rsidR="00FE7A33" w:rsidRPr="00C42173" w:rsidRDefault="00FE7A33" w:rsidP="00FE7A33">
      <w:pPr>
        <w:jc w:val="center"/>
        <w:rPr>
          <w:rFonts w:eastAsia="Times New Roman" w:cstheme="minorHAnsi"/>
          <w:lang w:val="en-US"/>
        </w:rPr>
      </w:pPr>
    </w:p>
    <w:p w14:paraId="16351274" w14:textId="77777777" w:rsidR="00FE7A33" w:rsidRPr="00C42173" w:rsidRDefault="00FE7A33" w:rsidP="00FE7A33">
      <w:pPr>
        <w:jc w:val="center"/>
        <w:rPr>
          <w:rFonts w:eastAsia="Times New Roman" w:cstheme="minorHAnsi"/>
          <w:lang w:val="en-US"/>
        </w:rPr>
      </w:pPr>
    </w:p>
    <w:p w14:paraId="0D11A4CA" w14:textId="77777777" w:rsidR="00FE7A33" w:rsidRPr="00C42173" w:rsidRDefault="00FE7A33" w:rsidP="00FE7A33">
      <w:pPr>
        <w:jc w:val="center"/>
        <w:rPr>
          <w:rFonts w:eastAsia="Times New Roman" w:cstheme="minorHAnsi"/>
          <w:lang w:val="en-US"/>
        </w:rPr>
      </w:pPr>
    </w:p>
    <w:p w14:paraId="78EB9925" w14:textId="77777777" w:rsidR="00FE7A33" w:rsidRPr="00C42173" w:rsidRDefault="00FE7A33" w:rsidP="00FE7A33">
      <w:pPr>
        <w:jc w:val="center"/>
        <w:rPr>
          <w:rFonts w:eastAsia="Times New Roman" w:cstheme="minorHAnsi"/>
          <w:lang w:val="en-US"/>
        </w:rPr>
      </w:pPr>
    </w:p>
    <w:p w14:paraId="015F1063" w14:textId="46F25427" w:rsidR="00FE7A33" w:rsidRDefault="00FE7A33" w:rsidP="00FE7A33">
      <w:pPr>
        <w:jc w:val="center"/>
        <w:rPr>
          <w:rFonts w:eastAsia="Times New Roman" w:cstheme="minorHAnsi"/>
          <w:lang w:val="en-US"/>
        </w:rPr>
      </w:pPr>
    </w:p>
    <w:p w14:paraId="599323BA" w14:textId="7CCE72F4" w:rsidR="00610267" w:rsidRDefault="00610267" w:rsidP="00FE7A33">
      <w:pPr>
        <w:jc w:val="center"/>
        <w:rPr>
          <w:rFonts w:eastAsia="Times New Roman" w:cstheme="minorHAnsi"/>
          <w:lang w:val="en-US"/>
        </w:rPr>
      </w:pPr>
    </w:p>
    <w:p w14:paraId="171CF96C" w14:textId="4D996499" w:rsidR="00610267" w:rsidRDefault="00610267" w:rsidP="00FE7A33">
      <w:pPr>
        <w:jc w:val="center"/>
        <w:rPr>
          <w:rFonts w:eastAsia="Times New Roman" w:cstheme="minorHAnsi"/>
          <w:lang w:val="en-US"/>
        </w:rPr>
      </w:pPr>
    </w:p>
    <w:p w14:paraId="10B51C8C" w14:textId="0F14EDF8" w:rsidR="00610267" w:rsidRDefault="00610267" w:rsidP="00FE7A33">
      <w:pPr>
        <w:jc w:val="center"/>
        <w:rPr>
          <w:rFonts w:eastAsia="Times New Roman" w:cstheme="minorHAnsi"/>
          <w:lang w:val="en-US"/>
        </w:rPr>
      </w:pPr>
    </w:p>
    <w:p w14:paraId="6365AA11" w14:textId="77777777" w:rsidR="00FE7A33" w:rsidRDefault="00FE7A33" w:rsidP="009F0782">
      <w:pPr>
        <w:rPr>
          <w:rFonts w:eastAsia="Times New Roman" w:cstheme="minorHAnsi"/>
          <w:lang w:val="en-US"/>
        </w:rPr>
      </w:pPr>
    </w:p>
    <w:p w14:paraId="7F77D830" w14:textId="52152038" w:rsidR="008869CC" w:rsidRPr="008869CC" w:rsidRDefault="009F0782" w:rsidP="00C10EFD">
      <w:pPr>
        <w:jc w:val="both"/>
        <w:rPr>
          <w:lang w:val="en-US"/>
        </w:rPr>
      </w:pPr>
      <w:r>
        <w:lastRenderedPageBreak/>
        <w:tab/>
      </w:r>
      <w:r w:rsidR="008869CC" w:rsidRPr="008869CC">
        <w:rPr>
          <w:lang w:val="en-US"/>
        </w:rPr>
        <w:t>In the age of Big Data, the demand for the visualization is increasing drastically. Data visualization is a tool that helps make sense of the amounts of data through graphical representation</w:t>
      </w:r>
      <w:r w:rsidR="00E717C4">
        <w:rPr>
          <w:lang w:val="en-US"/>
        </w:rPr>
        <w:t xml:space="preserve">. This can be applied </w:t>
      </w:r>
      <w:r w:rsidR="00E717C4" w:rsidRPr="008869CC">
        <w:rPr>
          <w:lang w:val="en-US"/>
        </w:rPr>
        <w:t>in</w:t>
      </w:r>
      <w:r w:rsidR="008869CC" w:rsidRPr="008869CC">
        <w:rPr>
          <w:lang w:val="en-US"/>
        </w:rPr>
        <w:t xml:space="preserve"> many careers </w:t>
      </w:r>
      <w:r w:rsidR="00E717C4">
        <w:rPr>
          <w:lang w:val="en-US"/>
        </w:rPr>
        <w:t>such as</w:t>
      </w:r>
      <w:r w:rsidR="008869CC" w:rsidRPr="008869CC">
        <w:rPr>
          <w:lang w:val="en-US"/>
        </w:rPr>
        <w:t xml:space="preserve"> education, finance, biology</w:t>
      </w:r>
      <w:r w:rsidR="00E717C4">
        <w:rPr>
          <w:lang w:val="en-US"/>
        </w:rPr>
        <w:t xml:space="preserve"> to name the least</w:t>
      </w:r>
      <w:r w:rsidR="008869CC" w:rsidRPr="008869CC">
        <w:rPr>
          <w:lang w:val="en-US"/>
        </w:rPr>
        <w:t xml:space="preserve">. </w:t>
      </w:r>
      <w:r w:rsidR="00E717C4">
        <w:rPr>
          <w:lang w:val="en-US"/>
        </w:rPr>
        <w:t>Nowadays, it has become</w:t>
      </w:r>
      <w:r w:rsidR="008869CC" w:rsidRPr="008869CC">
        <w:rPr>
          <w:lang w:val="en-US"/>
        </w:rPr>
        <w:t xml:space="preserve"> one of the most useful professional skills to </w:t>
      </w:r>
      <w:r w:rsidR="00E717C4">
        <w:rPr>
          <w:lang w:val="en-US"/>
        </w:rPr>
        <w:t>learn</w:t>
      </w:r>
      <w:r w:rsidR="008869CC" w:rsidRPr="008869CC">
        <w:rPr>
          <w:lang w:val="en-US"/>
        </w:rPr>
        <w:t xml:space="preserve">. It allows scientists and users to arrange the data into a form of coherent and handy information. This information makes it easier to interpret the study’s trends, highlights, and outliers through applying different representation types like bar graphs, line plots, and heat maps. Each of these types can be helpful to gain various insights into the given data. </w:t>
      </w:r>
    </w:p>
    <w:p w14:paraId="33ADB268" w14:textId="77777777" w:rsidR="008869CC" w:rsidRPr="008869CC" w:rsidRDefault="008869CC" w:rsidP="008869CC">
      <w:pPr>
        <w:jc w:val="both"/>
        <w:rPr>
          <w:lang w:val="en-US"/>
        </w:rPr>
      </w:pPr>
    </w:p>
    <w:p w14:paraId="64BE9851" w14:textId="22B53725" w:rsidR="009F0782" w:rsidRPr="008A7C1E" w:rsidRDefault="008A7C1E" w:rsidP="008A7C1E">
      <w:pPr>
        <w:ind w:firstLine="720"/>
        <w:jc w:val="both"/>
        <w:rPr>
          <w:lang w:val="en-US"/>
        </w:rPr>
      </w:pPr>
      <w:r>
        <w:rPr>
          <w:lang w:val="en-US"/>
        </w:rPr>
        <w:t>This report will focus on a</w:t>
      </w:r>
      <w:r w:rsidRPr="008A7C1E">
        <w:rPr>
          <w:lang w:val="en-US"/>
        </w:rPr>
        <w:t xml:space="preserve"> dataset </w:t>
      </w:r>
      <w:r>
        <w:rPr>
          <w:lang w:val="en-US"/>
        </w:rPr>
        <w:t xml:space="preserve">that includes </w:t>
      </w:r>
      <w:r w:rsidRPr="008A7C1E">
        <w:rPr>
          <w:lang w:val="en-US"/>
        </w:rPr>
        <w:t>the company's 40 stores, each identified by a unique 3 letter cod</w:t>
      </w:r>
      <w:r>
        <w:rPr>
          <w:lang w:val="en-US"/>
        </w:rPr>
        <w:t xml:space="preserve">e. The </w:t>
      </w:r>
      <w:r w:rsidR="00AF1843">
        <w:rPr>
          <w:lang w:val="en-US"/>
        </w:rPr>
        <w:t xml:space="preserve">main </w:t>
      </w:r>
      <w:r>
        <w:rPr>
          <w:lang w:val="en-US"/>
        </w:rPr>
        <w:t>targets are</w:t>
      </w:r>
      <w:r w:rsidRPr="008A7C1E">
        <w:rPr>
          <w:lang w:val="en-US"/>
        </w:rPr>
        <w:t xml:space="preserve"> large and medium sized stores</w:t>
      </w:r>
      <w:r w:rsidR="00AF1843">
        <w:rPr>
          <w:lang w:val="en-US"/>
        </w:rPr>
        <w:t>, shedding light on their trends and highlights</w:t>
      </w:r>
      <w:r w:rsidRPr="008A7C1E">
        <w:rPr>
          <w:lang w:val="en-US"/>
        </w:rPr>
        <w:t xml:space="preserve">. </w:t>
      </w:r>
      <w:r w:rsidR="00E6730B">
        <w:rPr>
          <w:lang w:val="en-US"/>
        </w:rPr>
        <w:t>Nevertheless</w:t>
      </w:r>
      <w:r>
        <w:rPr>
          <w:lang w:val="en-US"/>
        </w:rPr>
        <w:t>, the report will</w:t>
      </w:r>
      <w:r w:rsidR="00AF1843">
        <w:rPr>
          <w:lang w:val="en-US"/>
        </w:rPr>
        <w:t xml:space="preserve"> also</w:t>
      </w:r>
      <w:r w:rsidRPr="008A7C1E">
        <w:rPr>
          <w:lang w:val="en-US"/>
        </w:rPr>
        <w:t xml:space="preserve"> identify new stores that have been opened </w:t>
      </w:r>
      <w:r w:rsidR="00E717C4">
        <w:rPr>
          <w:lang w:val="en-US"/>
        </w:rPr>
        <w:t>or</w:t>
      </w:r>
      <w:r w:rsidRPr="008A7C1E">
        <w:rPr>
          <w:lang w:val="en-US"/>
        </w:rPr>
        <w:t xml:space="preserve"> closed during the year.</w:t>
      </w:r>
      <w:r>
        <w:rPr>
          <w:lang w:val="en-US"/>
        </w:rPr>
        <w:t xml:space="preserve"> </w:t>
      </w:r>
      <w:r w:rsidR="008869CC" w:rsidRPr="008869CC">
        <w:rPr>
          <w:lang w:val="en-US"/>
        </w:rPr>
        <w:t xml:space="preserve">The most common trend discovered in visualization is how </w:t>
      </w:r>
      <w:r w:rsidR="00E6730B">
        <w:rPr>
          <w:lang w:val="en-US"/>
        </w:rPr>
        <w:t xml:space="preserve">the data </w:t>
      </w:r>
      <w:r w:rsidR="008869CC" w:rsidRPr="008869CC">
        <w:rPr>
          <w:lang w:val="en-US"/>
        </w:rPr>
        <w:t>shifts through time. This trend generally gives an insight into whether the feature under</w:t>
      </w:r>
      <w:r w:rsidR="00E717C4">
        <w:rPr>
          <w:lang w:val="en-US"/>
        </w:rPr>
        <w:t xml:space="preserve"> </w:t>
      </w:r>
      <w:r w:rsidR="008869CC" w:rsidRPr="008869CC">
        <w:rPr>
          <w:lang w:val="en-US"/>
        </w:rPr>
        <w:t xml:space="preserve">study is changing positively or negatively. </w:t>
      </w:r>
      <w:r w:rsidR="00AF1843">
        <w:rPr>
          <w:lang w:val="en-US"/>
        </w:rPr>
        <w:t>Moreover, it</w:t>
      </w:r>
      <w:r w:rsidR="008869CC" w:rsidRPr="008869CC">
        <w:rPr>
          <w:lang w:val="en-US"/>
        </w:rPr>
        <w:t xml:space="preserve"> determines how relevant the change is with respect to </w:t>
      </w:r>
      <w:r w:rsidR="00AF1843">
        <w:rPr>
          <w:lang w:val="en-US"/>
        </w:rPr>
        <w:t>the</w:t>
      </w:r>
      <w:r w:rsidR="008869CC" w:rsidRPr="008869CC">
        <w:rPr>
          <w:lang w:val="en-US"/>
        </w:rPr>
        <w:t xml:space="preserve"> frequency</w:t>
      </w:r>
      <w:r w:rsidR="00AF1843">
        <w:rPr>
          <w:lang w:val="en-US"/>
        </w:rPr>
        <w:t xml:space="preserve"> of customers visitors</w:t>
      </w:r>
      <w:r w:rsidR="008869CC" w:rsidRPr="008869CC">
        <w:rPr>
          <w:lang w:val="en-US"/>
        </w:rPr>
        <w:t xml:space="preserve"> throughout </w:t>
      </w:r>
      <w:r w:rsidR="00AF1843">
        <w:rPr>
          <w:lang w:val="en-US"/>
        </w:rPr>
        <w:t>the year</w:t>
      </w:r>
      <w:r w:rsidR="008869CC" w:rsidRPr="008869CC">
        <w:rPr>
          <w:lang w:val="en-US"/>
        </w:rPr>
        <w:t>.</w:t>
      </w:r>
      <w:r w:rsidR="00E717C4">
        <w:rPr>
          <w:lang w:val="en-US"/>
        </w:rPr>
        <w:t xml:space="preserve"> I</w:t>
      </w:r>
      <w:r w:rsidR="008869CC" w:rsidRPr="008869CC">
        <w:rPr>
          <w:lang w:val="en-US"/>
        </w:rPr>
        <w:t xml:space="preserve">t is difficult to determine the correlation between elements without visualizations because such correlations </w:t>
      </w:r>
      <w:r w:rsidR="00E717C4">
        <w:rPr>
          <w:lang w:val="en-US"/>
        </w:rPr>
        <w:t>are</w:t>
      </w:r>
      <w:r w:rsidR="008869CC" w:rsidRPr="008869CC">
        <w:rPr>
          <w:lang w:val="en-US"/>
        </w:rPr>
        <w:t xml:space="preserve"> critical to understand </w:t>
      </w:r>
      <w:r w:rsidR="00E717C4">
        <w:rPr>
          <w:lang w:val="en-US"/>
        </w:rPr>
        <w:t xml:space="preserve">and perceive </w:t>
      </w:r>
      <w:r w:rsidR="008869CC" w:rsidRPr="008869CC">
        <w:rPr>
          <w:lang w:val="en-US"/>
        </w:rPr>
        <w:t>the cause of existing trend</w:t>
      </w:r>
      <w:r w:rsidR="00E717C4">
        <w:rPr>
          <w:lang w:val="en-US"/>
        </w:rPr>
        <w:t>s.</w:t>
      </w:r>
      <w:r w:rsidR="008869CC" w:rsidRPr="008869CC">
        <w:rPr>
          <w:lang w:val="en-US"/>
        </w:rPr>
        <w:t xml:space="preserve"> </w:t>
      </w:r>
      <w:r w:rsidR="00E717C4">
        <w:rPr>
          <w:lang w:val="en-US"/>
        </w:rPr>
        <w:t>Hence</w:t>
      </w:r>
      <w:r w:rsidR="008869CC" w:rsidRPr="008869CC">
        <w:rPr>
          <w:lang w:val="en-US"/>
        </w:rPr>
        <w:t xml:space="preserve">, data visualization provides precise analysis to identify correlations between </w:t>
      </w:r>
      <w:r w:rsidR="00AF1843">
        <w:rPr>
          <w:lang w:val="en-US"/>
        </w:rPr>
        <w:t>the given features</w:t>
      </w:r>
      <w:r w:rsidR="008869CC" w:rsidRPr="008869CC">
        <w:rPr>
          <w:lang w:val="en-US"/>
        </w:rPr>
        <w:t xml:space="preserve">. For example, brands tend to discover which audience to target with their current released products. So, they analyze the relationship between the locations and the number of sales to identify the target audience. Finally, data visualization has an impact on determining metrics such as value and risk computation. </w:t>
      </w:r>
      <w:r w:rsidR="00AF1843">
        <w:rPr>
          <w:lang w:val="en-US"/>
        </w:rPr>
        <w:t>Such</w:t>
      </w:r>
      <w:r w:rsidR="008869CC" w:rsidRPr="008869CC">
        <w:rPr>
          <w:lang w:val="en-US"/>
        </w:rPr>
        <w:t xml:space="preserve"> calculations require many different variables</w:t>
      </w:r>
      <w:r w:rsidR="00E717C4">
        <w:rPr>
          <w:lang w:val="en-US"/>
        </w:rPr>
        <w:t>;</w:t>
      </w:r>
      <w:r w:rsidR="008869CC" w:rsidRPr="008869CC">
        <w:rPr>
          <w:lang w:val="en-US"/>
        </w:rPr>
        <w:t xml:space="preserve"> the graphs presented are color-code</w:t>
      </w:r>
      <w:r w:rsidR="00E717C4">
        <w:rPr>
          <w:lang w:val="en-US"/>
        </w:rPr>
        <w:t>d</w:t>
      </w:r>
      <w:r w:rsidR="008869CC" w:rsidRPr="008869CC">
        <w:rPr>
          <w:lang w:val="en-US"/>
        </w:rPr>
        <w:t xml:space="preserve"> to show whether the elements are valuable or risky. With that being said, the given data and the visuals need to work in coherence to create the art of combining analysis with presentations.</w:t>
      </w:r>
    </w:p>
    <w:p w14:paraId="2921C804" w14:textId="10030A49" w:rsidR="00FD7F69" w:rsidRDefault="00FD7F69" w:rsidP="009F0782">
      <w:pPr>
        <w:jc w:val="both"/>
      </w:pPr>
    </w:p>
    <w:p w14:paraId="29B53E0A" w14:textId="2919CB2B" w:rsidR="00FD7F69" w:rsidRDefault="00FD7F69" w:rsidP="009F0782">
      <w:pPr>
        <w:jc w:val="both"/>
      </w:pPr>
    </w:p>
    <w:p w14:paraId="5D93F9AD" w14:textId="10DE3F83" w:rsidR="00FD7F69" w:rsidRDefault="00FD7F69" w:rsidP="009F0782">
      <w:pPr>
        <w:jc w:val="both"/>
      </w:pPr>
    </w:p>
    <w:p w14:paraId="39373A04" w14:textId="16B9727D" w:rsidR="00FD7F69" w:rsidRDefault="00FD7F69" w:rsidP="009F0782">
      <w:pPr>
        <w:jc w:val="both"/>
      </w:pPr>
    </w:p>
    <w:p w14:paraId="6369E060" w14:textId="6FD1C134" w:rsidR="00FD7F69" w:rsidRDefault="00FD7F69" w:rsidP="009F0782">
      <w:pPr>
        <w:jc w:val="both"/>
      </w:pPr>
    </w:p>
    <w:p w14:paraId="5CEDCB2B" w14:textId="29982463" w:rsidR="00FD7F69" w:rsidRDefault="00FD7F69" w:rsidP="009F0782">
      <w:pPr>
        <w:jc w:val="both"/>
      </w:pPr>
    </w:p>
    <w:p w14:paraId="4CB8B5CB" w14:textId="6522FFB1" w:rsidR="00FD7F69" w:rsidRDefault="00FD7F69" w:rsidP="009F0782">
      <w:pPr>
        <w:jc w:val="both"/>
      </w:pPr>
    </w:p>
    <w:p w14:paraId="0AB80611" w14:textId="50CD68B5" w:rsidR="00FD7F69" w:rsidRDefault="00FD7F69" w:rsidP="009F0782">
      <w:pPr>
        <w:jc w:val="both"/>
      </w:pPr>
    </w:p>
    <w:p w14:paraId="7336B9DF" w14:textId="1585A337" w:rsidR="00FD7F69" w:rsidRDefault="00FD7F69" w:rsidP="009F0782">
      <w:pPr>
        <w:jc w:val="both"/>
      </w:pPr>
    </w:p>
    <w:p w14:paraId="42D32A8E" w14:textId="3A145E8E" w:rsidR="00FD7F69" w:rsidRDefault="00FD7F69" w:rsidP="009F0782">
      <w:pPr>
        <w:jc w:val="both"/>
      </w:pPr>
    </w:p>
    <w:p w14:paraId="3A7C46AD" w14:textId="057F8150" w:rsidR="00FD7F69" w:rsidRDefault="00FD7F69" w:rsidP="009F0782">
      <w:pPr>
        <w:jc w:val="both"/>
      </w:pPr>
    </w:p>
    <w:p w14:paraId="07908F57" w14:textId="4FD7B5B3" w:rsidR="00DD2953" w:rsidRDefault="00DD2953" w:rsidP="009F0782">
      <w:pPr>
        <w:jc w:val="both"/>
      </w:pPr>
    </w:p>
    <w:p w14:paraId="21627D9A" w14:textId="5A795429" w:rsidR="00DD2953" w:rsidRDefault="00DD2953" w:rsidP="009F0782">
      <w:pPr>
        <w:jc w:val="both"/>
      </w:pPr>
    </w:p>
    <w:p w14:paraId="7B9E9337" w14:textId="0D829B85" w:rsidR="00DD2953" w:rsidRDefault="00DD2953" w:rsidP="009F0782">
      <w:pPr>
        <w:jc w:val="both"/>
      </w:pPr>
    </w:p>
    <w:p w14:paraId="6694FE94" w14:textId="7CF7559E" w:rsidR="00DD2953" w:rsidRDefault="00DD2953" w:rsidP="009F0782">
      <w:pPr>
        <w:jc w:val="both"/>
      </w:pPr>
    </w:p>
    <w:p w14:paraId="379C9725" w14:textId="0D5F2CF4" w:rsidR="00DD2953" w:rsidRDefault="00DD2953" w:rsidP="009F0782">
      <w:pPr>
        <w:jc w:val="both"/>
      </w:pPr>
    </w:p>
    <w:p w14:paraId="174C3D32" w14:textId="62D4759D" w:rsidR="00DD2953" w:rsidRDefault="00DD2953" w:rsidP="009F0782">
      <w:pPr>
        <w:jc w:val="both"/>
      </w:pPr>
    </w:p>
    <w:p w14:paraId="63B94CC8" w14:textId="34067413" w:rsidR="00DD2953" w:rsidRPr="008513E3" w:rsidRDefault="00DD2953" w:rsidP="00DD2953">
      <w:pPr>
        <w:ind w:firstLine="720"/>
        <w:jc w:val="both"/>
        <w:rPr>
          <w:lang w:val="en-US"/>
        </w:rPr>
      </w:pPr>
      <w:r w:rsidRPr="00E529DC">
        <w:rPr>
          <w:lang w:val="en-US"/>
        </w:rPr>
        <w:lastRenderedPageBreak/>
        <w:t xml:space="preserve">To begin with the investigation for the company’s data, </w:t>
      </w:r>
      <w:r w:rsidRPr="00D06ECC">
        <w:rPr>
          <w:b/>
          <w:bCs/>
          <w:lang w:val="en-US"/>
        </w:rPr>
        <w:t>Figure 1</w:t>
      </w:r>
      <w:r w:rsidRPr="00E529DC">
        <w:rPr>
          <w:lang w:val="en-US"/>
        </w:rPr>
        <w:t xml:space="preserve"> presents a broad understanding of how each of the five features var</w:t>
      </w:r>
      <w:r w:rsidR="00E6730B">
        <w:rPr>
          <w:lang w:val="en-US"/>
        </w:rPr>
        <w:t>y</w:t>
      </w:r>
      <w:r w:rsidRPr="00E529DC">
        <w:rPr>
          <w:lang w:val="en-US"/>
        </w:rPr>
        <w:t xml:space="preserve"> between </w:t>
      </w:r>
      <w:r w:rsidR="00E6730B">
        <w:rPr>
          <w:lang w:val="en-US"/>
        </w:rPr>
        <w:t>the 40 stores</w:t>
      </w:r>
      <w:r w:rsidRPr="00E529DC">
        <w:rPr>
          <w:lang w:val="en-US"/>
        </w:rPr>
        <w:t>. In this case,</w:t>
      </w:r>
      <w:r w:rsidR="00D06ECC">
        <w:rPr>
          <w:lang w:val="en-US"/>
        </w:rPr>
        <w:t xml:space="preserve"> a</w:t>
      </w:r>
      <w:r w:rsidR="00D06ECC" w:rsidRPr="00E529DC">
        <w:rPr>
          <w:lang w:val="en-US"/>
        </w:rPr>
        <w:t xml:space="preserve"> bar graph plotting is essential to compare </w:t>
      </w:r>
      <w:r w:rsidR="00D06ECC">
        <w:rPr>
          <w:lang w:val="en-US"/>
        </w:rPr>
        <w:t xml:space="preserve">the variations </w:t>
      </w:r>
      <w:r w:rsidR="00D06ECC" w:rsidRPr="00E529DC">
        <w:rPr>
          <w:lang w:val="en-US"/>
        </w:rPr>
        <w:t>under different circumstances</w:t>
      </w:r>
      <w:r w:rsidR="00E717C4">
        <w:rPr>
          <w:lang w:val="en-US"/>
        </w:rPr>
        <w:t>.</w:t>
      </w:r>
      <w:r w:rsidRPr="00E529DC">
        <w:rPr>
          <w:lang w:val="en-US"/>
        </w:rPr>
        <w:t xml:space="preserve"> </w:t>
      </w:r>
      <w:r w:rsidR="00E717C4">
        <w:rPr>
          <w:lang w:val="en-US"/>
        </w:rPr>
        <w:t>T</w:t>
      </w:r>
      <w:r w:rsidRPr="00E529DC">
        <w:rPr>
          <w:lang w:val="en-US"/>
        </w:rPr>
        <w:t>he features</w:t>
      </w:r>
      <w:r w:rsidR="00E717C4">
        <w:rPr>
          <w:lang w:val="en-US"/>
        </w:rPr>
        <w:t xml:space="preserve"> </w:t>
      </w:r>
      <w:r w:rsidRPr="00E529DC">
        <w:rPr>
          <w:lang w:val="en-US"/>
        </w:rPr>
        <w:t xml:space="preserve">include the number of customer visits, marketing expenses, store size, staff number, and overhead costs. So, through this bar graph, we can distinguish between trends and outliers faster than a table of numerical data. The y-axis holds the values of the features, whereas each bar presents a different </w:t>
      </w:r>
      <w:r w:rsidR="00D06ECC">
        <w:rPr>
          <w:lang w:val="en-US"/>
        </w:rPr>
        <w:t>store</w:t>
      </w:r>
      <w:r w:rsidRPr="00E529DC">
        <w:rPr>
          <w:lang w:val="en-US"/>
        </w:rPr>
        <w:t>.</w:t>
      </w:r>
    </w:p>
    <w:p w14:paraId="56C381E7" w14:textId="77777777" w:rsidR="00DD2953" w:rsidRDefault="00DD2953" w:rsidP="00DD2953">
      <w:pPr>
        <w:jc w:val="both"/>
        <w:rPr>
          <w:lang w:val="en-US"/>
        </w:rPr>
      </w:pPr>
    </w:p>
    <w:p w14:paraId="255B4E51" w14:textId="54792E24" w:rsidR="00DD2953" w:rsidRDefault="00DD2953" w:rsidP="00DD2953">
      <w:pPr>
        <w:jc w:val="both"/>
        <w:rPr>
          <w:lang w:val="en-US"/>
        </w:rPr>
      </w:pPr>
      <w:r w:rsidRPr="00D06ECC">
        <w:rPr>
          <w:b/>
          <w:bCs/>
          <w:lang w:val="en-US"/>
        </w:rPr>
        <w:tab/>
        <w:t>Figure 1</w:t>
      </w:r>
      <w:r w:rsidRPr="00CB147C">
        <w:rPr>
          <w:lang w:val="en-US"/>
        </w:rPr>
        <w:t xml:space="preserve"> </w:t>
      </w:r>
      <w:r w:rsidR="00E717C4">
        <w:rPr>
          <w:lang w:val="en-US"/>
        </w:rPr>
        <w:t>suggests</w:t>
      </w:r>
      <w:r w:rsidRPr="00CB147C">
        <w:rPr>
          <w:lang w:val="en-US"/>
        </w:rPr>
        <w:t xml:space="preserve"> that there are several patterns to be discovered. The marketing expenses subplot shows that there at least four stores that are putting a </w:t>
      </w:r>
      <w:r w:rsidR="006D6CDE">
        <w:rPr>
          <w:lang w:val="en-US"/>
        </w:rPr>
        <w:t xml:space="preserve">high </w:t>
      </w:r>
      <w:r w:rsidRPr="00CB147C">
        <w:rPr>
          <w:lang w:val="en-US"/>
        </w:rPr>
        <w:t>budget on marketing their products</w:t>
      </w:r>
      <w:r w:rsidR="006D6CDE">
        <w:rPr>
          <w:lang w:val="en-US"/>
        </w:rPr>
        <w:t>,</w:t>
      </w:r>
      <w:r w:rsidRPr="00CB147C">
        <w:rPr>
          <w:lang w:val="en-US"/>
        </w:rPr>
        <w:t xml:space="preserve"> </w:t>
      </w:r>
      <w:r w:rsidR="006D6CDE">
        <w:rPr>
          <w:lang w:val="en-US"/>
        </w:rPr>
        <w:t>s</w:t>
      </w:r>
      <w:r w:rsidRPr="00CB147C">
        <w:rPr>
          <w:lang w:val="en-US"/>
        </w:rPr>
        <w:t>uch observations can create further speculations. To follow up with the number of customers that are visiting the given stores, it is seen that there are also at least four stores that have a very high number of customers. Is that related to the marketing expenses? Which stores are they? There also seem</w:t>
      </w:r>
      <w:r w:rsidR="00E717C4">
        <w:rPr>
          <w:lang w:val="en-US"/>
        </w:rPr>
        <w:t>s</w:t>
      </w:r>
      <w:r w:rsidRPr="00CB147C">
        <w:rPr>
          <w:lang w:val="en-US"/>
        </w:rPr>
        <w:t xml:space="preserve"> to be eight other stores having a medium range of marketing expenses and customer visits. </w:t>
      </w:r>
      <w:r w:rsidR="00E717C4">
        <w:rPr>
          <w:lang w:val="en-US"/>
        </w:rPr>
        <w:t>Furthermore,</w:t>
      </w:r>
      <w:r w:rsidRPr="00CB147C">
        <w:rPr>
          <w:lang w:val="en-US"/>
        </w:rPr>
        <w:t xml:space="preserve"> </w:t>
      </w:r>
      <w:r w:rsidR="00E717C4">
        <w:rPr>
          <w:lang w:val="en-US"/>
        </w:rPr>
        <w:t>the bar chart proposes a</w:t>
      </w:r>
      <w:r w:rsidRPr="00CB147C">
        <w:rPr>
          <w:lang w:val="en-US"/>
        </w:rPr>
        <w:t xml:space="preserve"> positive correlation</w:t>
      </w:r>
      <w:r w:rsidR="00E717C4">
        <w:rPr>
          <w:lang w:val="en-US"/>
        </w:rPr>
        <w:t xml:space="preserve"> </w:t>
      </w:r>
      <w:r w:rsidRPr="00CB147C">
        <w:rPr>
          <w:lang w:val="en-US"/>
        </w:rPr>
        <w:t>between the store size and the number of employees working at that specific store. These stores need further investigation in order to ascertain whether there exists a positive correlation</w:t>
      </w:r>
      <w:r w:rsidR="00E717C4">
        <w:rPr>
          <w:lang w:val="en-US"/>
        </w:rPr>
        <w:t xml:space="preserve"> between these variables</w:t>
      </w:r>
      <w:r w:rsidRPr="00CB147C">
        <w:rPr>
          <w:lang w:val="en-US"/>
        </w:rPr>
        <w:t xml:space="preserve"> or not.</w:t>
      </w:r>
    </w:p>
    <w:p w14:paraId="3AD83345" w14:textId="77777777" w:rsidR="00DD2953" w:rsidRDefault="00DD2953" w:rsidP="00DD2953">
      <w:pPr>
        <w:jc w:val="both"/>
        <w:rPr>
          <w:lang w:val="en-US"/>
        </w:rPr>
      </w:pPr>
      <w:r>
        <w:rPr>
          <w:lang w:val="en-US"/>
        </w:rPr>
        <w:tab/>
      </w:r>
    </w:p>
    <w:p w14:paraId="1333C09A" w14:textId="4E47C462" w:rsidR="00DD2953" w:rsidRDefault="00DD2953" w:rsidP="00DD2953">
      <w:pPr>
        <w:jc w:val="both"/>
        <w:rPr>
          <w:lang w:val="en-US"/>
        </w:rPr>
      </w:pPr>
      <w:r>
        <w:rPr>
          <w:lang w:val="en-US"/>
        </w:rPr>
        <w:tab/>
      </w:r>
      <w:r w:rsidRPr="00CB147C">
        <w:rPr>
          <w:lang w:val="en-US"/>
        </w:rPr>
        <w:t xml:space="preserve">This process is proceeded by separating the </w:t>
      </w:r>
      <w:r w:rsidR="00D06ECC">
        <w:rPr>
          <w:lang w:val="en-US"/>
        </w:rPr>
        <w:t>store</w:t>
      </w:r>
      <w:r w:rsidRPr="00CB147C">
        <w:rPr>
          <w:lang w:val="en-US"/>
        </w:rPr>
        <w:t>s into three different criteria based on the number of customers visiting, leading to three-segmented sections: high, medium, and low. These categories will be useful for further investigation.</w:t>
      </w:r>
      <w:r>
        <w:rPr>
          <w:lang w:val="en-US"/>
        </w:rPr>
        <w:t xml:space="preserve"> High </w:t>
      </w:r>
      <w:r w:rsidR="00D06ECC">
        <w:rPr>
          <w:lang w:val="en-US"/>
        </w:rPr>
        <w:t>store</w:t>
      </w:r>
      <w:r>
        <w:rPr>
          <w:lang w:val="en-US"/>
        </w:rPr>
        <w:t xml:space="preserve">s include: RAH, SGA, SMM &amp; QSN. Medium </w:t>
      </w:r>
      <w:r w:rsidR="00D06ECC">
        <w:rPr>
          <w:lang w:val="en-US"/>
        </w:rPr>
        <w:t>store</w:t>
      </w:r>
      <w:r>
        <w:rPr>
          <w:lang w:val="en-US"/>
        </w:rPr>
        <w:t xml:space="preserve">s include: PAA, RGS, QMD, OSG, NAQ, PGL, OMV &amp; MUY. The rest are low sized </w:t>
      </w:r>
      <w:r w:rsidR="00D06ECC">
        <w:rPr>
          <w:lang w:val="en-US"/>
        </w:rPr>
        <w:t>store</w:t>
      </w:r>
      <w:r>
        <w:rPr>
          <w:lang w:val="en-US"/>
        </w:rPr>
        <w:t>s.</w:t>
      </w:r>
    </w:p>
    <w:p w14:paraId="215F652E" w14:textId="77777777" w:rsidR="00DD2953" w:rsidRDefault="00DD2953" w:rsidP="009F0782">
      <w:pPr>
        <w:jc w:val="both"/>
      </w:pPr>
    </w:p>
    <w:p w14:paraId="54B3C82A" w14:textId="77777777" w:rsidR="008513E3" w:rsidRDefault="00E43A5E" w:rsidP="00DD2953">
      <w:pPr>
        <w:keepNext/>
        <w:jc w:val="center"/>
      </w:pPr>
      <w:r w:rsidRPr="00E43A5E">
        <w:rPr>
          <w:noProof/>
          <w:lang w:val="en-US"/>
        </w:rPr>
        <w:drawing>
          <wp:inline distT="0" distB="0" distL="0" distR="0" wp14:anchorId="728448A7" wp14:editId="4296E424">
            <wp:extent cx="4953837" cy="3385820"/>
            <wp:effectExtent l="0" t="0" r="0" b="5080"/>
            <wp:docPr id="19" name="Picture 19"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 application&#10;&#10;Description automatically generated"/>
                    <pic:cNvPicPr/>
                  </pic:nvPicPr>
                  <pic:blipFill rotWithShape="1">
                    <a:blip r:embed="rId7"/>
                    <a:srcRect l="1756"/>
                    <a:stretch/>
                  </pic:blipFill>
                  <pic:spPr bwMode="auto">
                    <a:xfrm>
                      <a:off x="0" y="0"/>
                      <a:ext cx="4975020" cy="3400298"/>
                    </a:xfrm>
                    <a:prstGeom prst="rect">
                      <a:avLst/>
                    </a:prstGeom>
                    <a:ln>
                      <a:noFill/>
                    </a:ln>
                    <a:extLst>
                      <a:ext uri="{53640926-AAD7-44D8-BBD7-CCE9431645EC}">
                        <a14:shadowObscured xmlns:a14="http://schemas.microsoft.com/office/drawing/2010/main"/>
                      </a:ext>
                    </a:extLst>
                  </pic:spPr>
                </pic:pic>
              </a:graphicData>
            </a:graphic>
          </wp:inline>
        </w:drawing>
      </w:r>
    </w:p>
    <w:p w14:paraId="15BA02E5" w14:textId="3BFF6181" w:rsidR="00FD7F69" w:rsidRDefault="008513E3" w:rsidP="00DD2953">
      <w:pPr>
        <w:pStyle w:val="Caption"/>
        <w:jc w:val="center"/>
        <w:rPr>
          <w:lang w:val="en-US"/>
        </w:rPr>
      </w:pPr>
      <w:r w:rsidRPr="00D06ECC">
        <w:rPr>
          <w:b/>
          <w:bCs/>
        </w:rPr>
        <w:t xml:space="preserve">Figure </w:t>
      </w:r>
      <w:r w:rsidR="005F291A" w:rsidRPr="00D06ECC">
        <w:rPr>
          <w:b/>
          <w:bCs/>
        </w:rPr>
        <w:fldChar w:fldCharType="begin"/>
      </w:r>
      <w:r w:rsidR="005F291A" w:rsidRPr="00D06ECC">
        <w:rPr>
          <w:b/>
          <w:bCs/>
        </w:rPr>
        <w:instrText xml:space="preserve"> SEQ Figure \* ARABIC </w:instrText>
      </w:r>
      <w:r w:rsidR="005F291A" w:rsidRPr="00D06ECC">
        <w:rPr>
          <w:b/>
          <w:bCs/>
        </w:rPr>
        <w:fldChar w:fldCharType="separate"/>
      </w:r>
      <w:r w:rsidR="008E150E" w:rsidRPr="00D06ECC">
        <w:rPr>
          <w:b/>
          <w:bCs/>
          <w:noProof/>
        </w:rPr>
        <w:t>1</w:t>
      </w:r>
      <w:r w:rsidR="005F291A" w:rsidRPr="00D06ECC">
        <w:rPr>
          <w:b/>
          <w:bCs/>
          <w:noProof/>
        </w:rPr>
        <w:fldChar w:fldCharType="end"/>
      </w:r>
      <w:r>
        <w:rPr>
          <w:lang w:val="en-US"/>
        </w:rPr>
        <w:t>. Bar charts</w:t>
      </w:r>
      <w:r w:rsidR="000E7C5A">
        <w:rPr>
          <w:lang w:val="en-US"/>
        </w:rPr>
        <w:t xml:space="preserve"> of all features and </w:t>
      </w:r>
      <w:r w:rsidR="00D06ECC">
        <w:rPr>
          <w:lang w:val="en-US"/>
        </w:rPr>
        <w:t>store</w:t>
      </w:r>
      <w:r w:rsidR="000E7C5A">
        <w:rPr>
          <w:lang w:val="en-US"/>
        </w:rPr>
        <w:t>s</w:t>
      </w:r>
    </w:p>
    <w:p w14:paraId="18C8C494" w14:textId="008B50C3" w:rsidR="00AB6249" w:rsidRPr="00AB6249" w:rsidRDefault="00DD2953" w:rsidP="00DD2953">
      <w:pPr>
        <w:ind w:firstLine="720"/>
        <w:jc w:val="both"/>
        <w:rPr>
          <w:lang w:val="en-US"/>
        </w:rPr>
      </w:pPr>
      <w:r w:rsidRPr="00D06ECC">
        <w:rPr>
          <w:b/>
          <w:bCs/>
          <w:lang w:val="en-US"/>
        </w:rPr>
        <w:lastRenderedPageBreak/>
        <w:t>F</w:t>
      </w:r>
      <w:r w:rsidR="00AB6249" w:rsidRPr="00D06ECC">
        <w:rPr>
          <w:b/>
          <w:bCs/>
          <w:lang w:val="en-US"/>
        </w:rPr>
        <w:t>igure 2</w:t>
      </w:r>
      <w:r w:rsidR="00AB6249" w:rsidRPr="00AB6249">
        <w:rPr>
          <w:lang w:val="en-US"/>
        </w:rPr>
        <w:t xml:space="preserve"> presents a line graph for the medium </w:t>
      </w:r>
      <w:r w:rsidR="00D06ECC">
        <w:rPr>
          <w:lang w:val="en-US"/>
        </w:rPr>
        <w:t>store</w:t>
      </w:r>
      <w:r w:rsidR="00AB6249" w:rsidRPr="00AB6249">
        <w:rPr>
          <w:lang w:val="en-US"/>
        </w:rPr>
        <w:t xml:space="preserve">s. It includes eight different </w:t>
      </w:r>
      <w:r w:rsidR="00D06ECC">
        <w:rPr>
          <w:lang w:val="en-US"/>
        </w:rPr>
        <w:t>store</w:t>
      </w:r>
      <w:r w:rsidR="00AB6249" w:rsidRPr="00AB6249">
        <w:rPr>
          <w:lang w:val="en-US"/>
        </w:rPr>
        <w:t xml:space="preserve">s with 30 days rolling average of customer visits. Since we </w:t>
      </w:r>
      <w:r w:rsidR="00143F83">
        <w:rPr>
          <w:lang w:val="en-US"/>
        </w:rPr>
        <w:t xml:space="preserve">are working with large </w:t>
      </w:r>
      <w:r w:rsidR="00AB6249" w:rsidRPr="00AB6249">
        <w:rPr>
          <w:lang w:val="en-US"/>
        </w:rPr>
        <w:t>amount</w:t>
      </w:r>
      <w:r w:rsidR="00143F83">
        <w:rPr>
          <w:lang w:val="en-US"/>
        </w:rPr>
        <w:t xml:space="preserve">s </w:t>
      </w:r>
      <w:r w:rsidR="00AB6249" w:rsidRPr="00AB6249">
        <w:rPr>
          <w:lang w:val="en-US"/>
        </w:rPr>
        <w:t xml:space="preserve">of data, a rolling average is applied to avoid the unnecessary accumulation of line plots of data, making the line plot more visible. This line graph displays the frequency of customer visits during that year, where the y-axis holds the number of visits, and the </w:t>
      </w:r>
      <w:r w:rsidR="006D6CDE">
        <w:rPr>
          <w:lang w:val="en-US"/>
        </w:rPr>
        <w:t>x</w:t>
      </w:r>
      <w:r w:rsidR="00AB6249" w:rsidRPr="00AB6249">
        <w:rPr>
          <w:lang w:val="en-US"/>
        </w:rPr>
        <w:t>-axis represents the time series.</w:t>
      </w:r>
    </w:p>
    <w:p w14:paraId="692A190F" w14:textId="77777777" w:rsidR="00AB6249" w:rsidRPr="00AB6249" w:rsidRDefault="00AB6249" w:rsidP="00AB6249">
      <w:pPr>
        <w:jc w:val="both"/>
        <w:rPr>
          <w:lang w:val="en-US"/>
        </w:rPr>
      </w:pPr>
    </w:p>
    <w:p w14:paraId="3765AFAA" w14:textId="28E586C2" w:rsidR="00DD2953" w:rsidRDefault="0007074F" w:rsidP="00DD2953">
      <w:pPr>
        <w:jc w:val="both"/>
        <w:rPr>
          <w:noProof/>
          <w:lang w:val="en-US"/>
        </w:rPr>
      </w:pPr>
      <w:r>
        <w:rPr>
          <w:lang w:val="en-US"/>
        </w:rPr>
        <w:t>Following up with</w:t>
      </w:r>
      <w:r w:rsidR="00AB6249" w:rsidRPr="00AB6249">
        <w:rPr>
          <w:lang w:val="en-US"/>
        </w:rPr>
        <w:t xml:space="preserve"> </w:t>
      </w:r>
      <w:r w:rsidR="00AB6249" w:rsidRPr="00D06ECC">
        <w:rPr>
          <w:b/>
          <w:bCs/>
          <w:lang w:val="en-US"/>
        </w:rPr>
        <w:t>Figure 2</w:t>
      </w:r>
      <w:r>
        <w:rPr>
          <w:lang w:val="en-US"/>
        </w:rPr>
        <w:t>, it</w:t>
      </w:r>
      <w:r w:rsidR="00AB6249" w:rsidRPr="00AB6249">
        <w:rPr>
          <w:lang w:val="en-US"/>
        </w:rPr>
        <w:t xml:space="preserve"> only sheds light on two stores which are QMD and OSG. Such aspect is a key for these two stores because</w:t>
      </w:r>
      <w:r w:rsidR="00143F83">
        <w:rPr>
          <w:lang w:val="en-US"/>
        </w:rPr>
        <w:t xml:space="preserve"> it was apparent that</w:t>
      </w:r>
      <w:r w:rsidR="00AB6249" w:rsidRPr="00AB6249">
        <w:rPr>
          <w:lang w:val="en-US"/>
        </w:rPr>
        <w:t xml:space="preserve"> QMD kept gaining visitors with a major </w:t>
      </w:r>
      <w:r w:rsidR="00143F83">
        <w:rPr>
          <w:lang w:val="en-US"/>
        </w:rPr>
        <w:t>ups and downs</w:t>
      </w:r>
      <w:r w:rsidR="00AB6249" w:rsidRPr="00AB6249">
        <w:rPr>
          <w:lang w:val="en-US"/>
        </w:rPr>
        <w:t xml:space="preserve"> throughout the year, whereas OSG had minor ups and downs and a semi-constant number of customers. Knowing that both QMD and OSG put 16000 on their marketing expenses, perhaps </w:t>
      </w:r>
      <w:r>
        <w:rPr>
          <w:lang w:val="en-US"/>
        </w:rPr>
        <w:t xml:space="preserve">one of the other features like store size </w:t>
      </w:r>
      <w:r w:rsidR="00AB6249" w:rsidRPr="00AB6249">
        <w:rPr>
          <w:lang w:val="en-US"/>
        </w:rPr>
        <w:t xml:space="preserve">show </w:t>
      </w:r>
      <w:r>
        <w:rPr>
          <w:lang w:val="en-US"/>
        </w:rPr>
        <w:t xml:space="preserve">more </w:t>
      </w:r>
      <w:r w:rsidR="00AB6249" w:rsidRPr="00AB6249">
        <w:rPr>
          <w:lang w:val="en-US"/>
        </w:rPr>
        <w:t xml:space="preserve">effectiveness </w:t>
      </w:r>
      <w:r>
        <w:rPr>
          <w:lang w:val="en-US"/>
        </w:rPr>
        <w:t xml:space="preserve">rather than </w:t>
      </w:r>
      <w:r w:rsidRPr="00AB6249">
        <w:rPr>
          <w:lang w:val="en-US"/>
        </w:rPr>
        <w:t>marketing expenses</w:t>
      </w:r>
      <w:r w:rsidR="00AB6249" w:rsidRPr="00AB6249">
        <w:rPr>
          <w:lang w:val="en-US"/>
        </w:rPr>
        <w:t>.</w:t>
      </w:r>
      <w:r w:rsidR="00DD2953" w:rsidRPr="00DD2953">
        <w:rPr>
          <w:noProof/>
          <w:lang w:val="en-US"/>
        </w:rPr>
        <w:t xml:space="preserve"> </w:t>
      </w:r>
    </w:p>
    <w:p w14:paraId="4BEDFECB" w14:textId="77777777" w:rsidR="00DD2953" w:rsidRDefault="00DD2953" w:rsidP="00DD2953">
      <w:pPr>
        <w:jc w:val="both"/>
        <w:rPr>
          <w:noProof/>
          <w:lang w:val="en-US"/>
        </w:rPr>
      </w:pPr>
    </w:p>
    <w:p w14:paraId="10D370CB" w14:textId="50D5DBFF" w:rsidR="00DC6045" w:rsidRDefault="00DD2953" w:rsidP="00DD2953">
      <w:pPr>
        <w:jc w:val="center"/>
        <w:rPr>
          <w:noProof/>
          <w:lang w:val="en-US"/>
        </w:rPr>
      </w:pPr>
      <w:r w:rsidRPr="00822C2B">
        <w:rPr>
          <w:noProof/>
          <w:lang w:val="en-US"/>
        </w:rPr>
        <w:drawing>
          <wp:inline distT="0" distB="0" distL="0" distR="0" wp14:anchorId="0B8BF158" wp14:editId="12B67265">
            <wp:extent cx="5747263" cy="5082480"/>
            <wp:effectExtent l="0" t="0" r="0" b="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rotWithShape="1">
                    <a:blip r:embed="rId8"/>
                    <a:srcRect l="1542" r="7361" b="5308"/>
                    <a:stretch/>
                  </pic:blipFill>
                  <pic:spPr bwMode="auto">
                    <a:xfrm>
                      <a:off x="0" y="0"/>
                      <a:ext cx="5775424" cy="5107384"/>
                    </a:xfrm>
                    <a:prstGeom prst="rect">
                      <a:avLst/>
                    </a:prstGeom>
                    <a:ln>
                      <a:noFill/>
                    </a:ln>
                    <a:extLst>
                      <a:ext uri="{53640926-AAD7-44D8-BBD7-CCE9431645EC}">
                        <a14:shadowObscured xmlns:a14="http://schemas.microsoft.com/office/drawing/2010/main"/>
                      </a:ext>
                    </a:extLst>
                  </pic:spPr>
                </pic:pic>
              </a:graphicData>
            </a:graphic>
          </wp:inline>
        </w:drawing>
      </w:r>
    </w:p>
    <w:p w14:paraId="52FAFC00" w14:textId="00A9A9C4" w:rsidR="00DD2953" w:rsidRDefault="00DD2953" w:rsidP="00DD2953">
      <w:pPr>
        <w:pStyle w:val="Caption"/>
        <w:jc w:val="center"/>
        <w:rPr>
          <w:lang w:val="en-US"/>
        </w:rPr>
      </w:pPr>
      <w:r w:rsidRPr="00D06ECC">
        <w:rPr>
          <w:b/>
          <w:bCs/>
        </w:rPr>
        <w:t>Figure</w:t>
      </w:r>
      <w:r>
        <w:t xml:space="preserve"> </w:t>
      </w:r>
      <w:r w:rsidR="005F291A" w:rsidRPr="00D06ECC">
        <w:rPr>
          <w:b/>
          <w:bCs/>
        </w:rPr>
        <w:fldChar w:fldCharType="begin"/>
      </w:r>
      <w:r w:rsidR="005F291A" w:rsidRPr="00D06ECC">
        <w:rPr>
          <w:b/>
          <w:bCs/>
        </w:rPr>
        <w:instrText xml:space="preserve"> SEQ Figure \* ARABIC </w:instrText>
      </w:r>
      <w:r w:rsidR="005F291A" w:rsidRPr="00D06ECC">
        <w:rPr>
          <w:b/>
          <w:bCs/>
        </w:rPr>
        <w:fldChar w:fldCharType="separate"/>
      </w:r>
      <w:r w:rsidRPr="00D06ECC">
        <w:rPr>
          <w:b/>
          <w:bCs/>
          <w:noProof/>
        </w:rPr>
        <w:t>2</w:t>
      </w:r>
      <w:r w:rsidR="005F291A" w:rsidRPr="00D06ECC">
        <w:rPr>
          <w:b/>
          <w:bCs/>
          <w:noProof/>
        </w:rPr>
        <w:fldChar w:fldCharType="end"/>
      </w:r>
      <w:r>
        <w:rPr>
          <w:lang w:val="en-US"/>
        </w:rPr>
        <w:t xml:space="preserve">. </w:t>
      </w:r>
      <w:r w:rsidR="000E7C5A">
        <w:rPr>
          <w:lang w:val="en-US"/>
        </w:rPr>
        <w:t>Graph for m</w:t>
      </w:r>
      <w:r>
        <w:rPr>
          <w:lang w:val="en-US"/>
        </w:rPr>
        <w:t xml:space="preserve">edium </w:t>
      </w:r>
      <w:r w:rsidR="009C3D20">
        <w:rPr>
          <w:lang w:val="en-US"/>
        </w:rPr>
        <w:t>visitor’s</w:t>
      </w:r>
      <w:r>
        <w:rPr>
          <w:lang w:val="en-US"/>
        </w:rPr>
        <w:t xml:space="preserve"> range </w:t>
      </w:r>
      <w:r w:rsidR="00D06ECC">
        <w:rPr>
          <w:lang w:val="en-US"/>
        </w:rPr>
        <w:t>store</w:t>
      </w:r>
      <w:r>
        <w:rPr>
          <w:lang w:val="en-US"/>
        </w:rPr>
        <w:t>s</w:t>
      </w:r>
    </w:p>
    <w:p w14:paraId="721CB93B" w14:textId="77777777" w:rsidR="00DD2953" w:rsidRPr="008C268A" w:rsidRDefault="00DD2953" w:rsidP="00C6130E">
      <w:pPr>
        <w:jc w:val="both"/>
        <w:rPr>
          <w:lang w:val="en-US"/>
        </w:rPr>
      </w:pPr>
    </w:p>
    <w:p w14:paraId="648A83EB" w14:textId="5A373CD4" w:rsidR="00667ED6" w:rsidRDefault="00667ED6" w:rsidP="00667ED6">
      <w:pPr>
        <w:ind w:firstLine="720"/>
        <w:jc w:val="both"/>
        <w:rPr>
          <w:lang w:val="en-US"/>
        </w:rPr>
      </w:pPr>
      <w:r w:rsidRPr="00AB2087">
        <w:rPr>
          <w:b/>
          <w:bCs/>
          <w:lang w:val="en-US"/>
        </w:rPr>
        <w:lastRenderedPageBreak/>
        <w:t xml:space="preserve">Figure </w:t>
      </w:r>
      <w:r w:rsidR="006E6F67" w:rsidRPr="00AB2087">
        <w:rPr>
          <w:b/>
          <w:bCs/>
          <w:lang w:val="en-US"/>
        </w:rPr>
        <w:t>3</w:t>
      </w:r>
      <w:r>
        <w:rPr>
          <w:lang w:val="en-US"/>
        </w:rPr>
        <w:t xml:space="preserve"> </w:t>
      </w:r>
      <w:r w:rsidR="00143F83">
        <w:rPr>
          <w:lang w:val="en-US"/>
        </w:rPr>
        <w:t>also illustrates</w:t>
      </w:r>
      <w:r>
        <w:rPr>
          <w:lang w:val="en-US"/>
        </w:rPr>
        <w:t xml:space="preserve"> a line graph for the medium </w:t>
      </w:r>
      <w:r w:rsidR="00D06ECC">
        <w:rPr>
          <w:lang w:val="en-US"/>
        </w:rPr>
        <w:t>store</w:t>
      </w:r>
      <w:r>
        <w:rPr>
          <w:lang w:val="en-US"/>
        </w:rPr>
        <w:t xml:space="preserve">s. It includes </w:t>
      </w:r>
      <w:r w:rsidR="0009391B">
        <w:rPr>
          <w:lang w:val="en-US"/>
        </w:rPr>
        <w:t>twenty-eight</w:t>
      </w:r>
      <w:r>
        <w:rPr>
          <w:lang w:val="en-US"/>
        </w:rPr>
        <w:t xml:space="preserve"> different </w:t>
      </w:r>
      <w:r w:rsidR="00D06ECC">
        <w:rPr>
          <w:lang w:val="en-US"/>
        </w:rPr>
        <w:t>store</w:t>
      </w:r>
      <w:r>
        <w:rPr>
          <w:lang w:val="en-US"/>
        </w:rPr>
        <w:t xml:space="preserve">s with 30 days rolling average of customers visits. </w:t>
      </w:r>
      <w:r w:rsidR="00143F83">
        <w:rPr>
          <w:lang w:val="en-US"/>
        </w:rPr>
        <w:t>A</w:t>
      </w:r>
      <w:r w:rsidR="00AB6249" w:rsidRPr="00AB6249">
        <w:rPr>
          <w:lang w:val="en-US"/>
        </w:rPr>
        <w:t xml:space="preserve"> rolling average </w:t>
      </w:r>
      <w:r w:rsidR="00143F83">
        <w:rPr>
          <w:lang w:val="en-US"/>
        </w:rPr>
        <w:t>was also</w:t>
      </w:r>
      <w:r w:rsidR="00AB6249" w:rsidRPr="00AB6249">
        <w:rPr>
          <w:lang w:val="en-US"/>
        </w:rPr>
        <w:t xml:space="preserve"> applied </w:t>
      </w:r>
      <w:r w:rsidR="00143F83">
        <w:rPr>
          <w:lang w:val="en-US"/>
        </w:rPr>
        <w:t xml:space="preserve">to this dataset </w:t>
      </w:r>
      <w:r w:rsidR="00AB6249" w:rsidRPr="00AB6249">
        <w:rPr>
          <w:lang w:val="en-US"/>
        </w:rPr>
        <w:t xml:space="preserve">to avoid unnecessary accumulation of line </w:t>
      </w:r>
      <w:r w:rsidR="00143F83">
        <w:rPr>
          <w:lang w:val="en-US"/>
        </w:rPr>
        <w:t>plots.</w:t>
      </w:r>
      <w:r w:rsidR="00AB6249" w:rsidRPr="00AB6249">
        <w:rPr>
          <w:lang w:val="en-US"/>
        </w:rPr>
        <w:t xml:space="preserve"> This line graph displays the frequency of customer visits during that year, where the y-axis holds the number of visits, and the </w:t>
      </w:r>
      <w:r w:rsidR="00F70CA3">
        <w:rPr>
          <w:lang w:val="en-US"/>
        </w:rPr>
        <w:t>x-</w:t>
      </w:r>
      <w:r w:rsidR="00AB6249" w:rsidRPr="00AB6249">
        <w:rPr>
          <w:lang w:val="en-US"/>
        </w:rPr>
        <w:t>axis represents the time series.</w:t>
      </w:r>
    </w:p>
    <w:p w14:paraId="6EE2D076" w14:textId="70876A7D" w:rsidR="00E45E81" w:rsidRDefault="00E45E81" w:rsidP="00667ED6">
      <w:pPr>
        <w:ind w:firstLine="720"/>
        <w:jc w:val="both"/>
        <w:rPr>
          <w:lang w:val="en-US"/>
        </w:rPr>
      </w:pPr>
    </w:p>
    <w:p w14:paraId="33545AD9" w14:textId="0163D68F" w:rsidR="00DD2953" w:rsidRDefault="0009391B" w:rsidP="0009391B">
      <w:pPr>
        <w:ind w:firstLine="720"/>
        <w:jc w:val="both"/>
        <w:rPr>
          <w:noProof/>
        </w:rPr>
      </w:pPr>
      <w:r w:rsidRPr="0009391B">
        <w:rPr>
          <w:lang w:val="en-US"/>
        </w:rPr>
        <w:t xml:space="preserve">Through </w:t>
      </w:r>
      <w:r w:rsidRPr="00AB2087">
        <w:rPr>
          <w:b/>
          <w:bCs/>
          <w:lang w:val="en-US"/>
        </w:rPr>
        <w:t xml:space="preserve">Figure </w:t>
      </w:r>
      <w:r w:rsidR="00AB2087">
        <w:rPr>
          <w:b/>
          <w:bCs/>
          <w:lang w:val="en-US"/>
        </w:rPr>
        <w:t>3</w:t>
      </w:r>
      <w:r w:rsidRPr="0009391B">
        <w:rPr>
          <w:lang w:val="en-US"/>
        </w:rPr>
        <w:t xml:space="preserve">, the reader can extract the </w:t>
      </w:r>
      <w:r w:rsidR="00D06ECC">
        <w:rPr>
          <w:lang w:val="en-US"/>
        </w:rPr>
        <w:t>store</w:t>
      </w:r>
      <w:r w:rsidRPr="0009391B">
        <w:rPr>
          <w:lang w:val="en-US"/>
        </w:rPr>
        <w:t xml:space="preserve">s that have closed at a certain point since there was a </w:t>
      </w:r>
      <w:r w:rsidR="00522C8D">
        <w:rPr>
          <w:lang w:val="en-US"/>
        </w:rPr>
        <w:t xml:space="preserve">sudden </w:t>
      </w:r>
      <w:r w:rsidRPr="0009391B">
        <w:rPr>
          <w:lang w:val="en-US"/>
        </w:rPr>
        <w:t xml:space="preserve">decrease of customer visits to zero. </w:t>
      </w:r>
      <w:r w:rsidR="00143F83">
        <w:rPr>
          <w:lang w:val="en-US"/>
        </w:rPr>
        <w:t>Additionally</w:t>
      </w:r>
      <w:r w:rsidRPr="0009391B">
        <w:rPr>
          <w:lang w:val="en-US"/>
        </w:rPr>
        <w:t>,</w:t>
      </w:r>
      <w:r w:rsidR="00143F83">
        <w:rPr>
          <w:lang w:val="en-US"/>
        </w:rPr>
        <w:t xml:space="preserve"> the graph also shows</w:t>
      </w:r>
      <w:r w:rsidRPr="0009391B">
        <w:rPr>
          <w:lang w:val="en-US"/>
        </w:rPr>
        <w:t xml:space="preserve"> the new </w:t>
      </w:r>
      <w:r w:rsidR="00D06ECC">
        <w:rPr>
          <w:lang w:val="en-US"/>
        </w:rPr>
        <w:t>store</w:t>
      </w:r>
      <w:r w:rsidRPr="0009391B">
        <w:rPr>
          <w:lang w:val="en-US"/>
        </w:rPr>
        <w:t xml:space="preserve">s that opened during </w:t>
      </w:r>
      <w:r w:rsidR="00143F83">
        <w:rPr>
          <w:lang w:val="en-US"/>
        </w:rPr>
        <w:t>the year, where it was</w:t>
      </w:r>
      <w:r w:rsidRPr="0009391B">
        <w:rPr>
          <w:lang w:val="en-US"/>
        </w:rPr>
        <w:t xml:space="preserve"> observed </w:t>
      </w:r>
      <w:r w:rsidR="00143F83">
        <w:rPr>
          <w:lang w:val="en-US"/>
        </w:rPr>
        <w:t>that</w:t>
      </w:r>
      <w:r w:rsidRPr="0009391B">
        <w:rPr>
          <w:lang w:val="en-US"/>
        </w:rPr>
        <w:t xml:space="preserve"> </w:t>
      </w:r>
      <w:r w:rsidR="00143F83">
        <w:rPr>
          <w:lang w:val="en-US"/>
        </w:rPr>
        <w:t>the number of</w:t>
      </w:r>
      <w:r w:rsidRPr="0009391B">
        <w:rPr>
          <w:lang w:val="en-US"/>
        </w:rPr>
        <w:t xml:space="preserve"> customers </w:t>
      </w:r>
      <w:r w:rsidR="00143F83">
        <w:rPr>
          <w:lang w:val="en-US"/>
        </w:rPr>
        <w:t>gradually increased over time</w:t>
      </w:r>
      <w:r w:rsidRPr="0009391B">
        <w:rPr>
          <w:lang w:val="en-US"/>
        </w:rPr>
        <w:t xml:space="preserve">. The </w:t>
      </w:r>
      <w:r w:rsidR="00D06ECC">
        <w:rPr>
          <w:lang w:val="en-US"/>
        </w:rPr>
        <w:t>store</w:t>
      </w:r>
      <w:r w:rsidRPr="0009391B">
        <w:rPr>
          <w:lang w:val="en-US"/>
        </w:rPr>
        <w:t>s that closed are XSV</w:t>
      </w:r>
      <w:r w:rsidR="00143F83">
        <w:rPr>
          <w:lang w:val="en-US"/>
        </w:rPr>
        <w:t xml:space="preserve"> and </w:t>
      </w:r>
      <w:r w:rsidRPr="0009391B">
        <w:rPr>
          <w:lang w:val="en-US"/>
        </w:rPr>
        <w:t xml:space="preserve">ZMS.  The </w:t>
      </w:r>
      <w:r w:rsidR="00D06ECC">
        <w:rPr>
          <w:lang w:val="en-US"/>
        </w:rPr>
        <w:t>store</w:t>
      </w:r>
      <w:r w:rsidRPr="0009391B">
        <w:rPr>
          <w:lang w:val="en-US"/>
        </w:rPr>
        <w:t>s that opened are NMO, AEI, NGB, YYO, MAJ</w:t>
      </w:r>
      <w:r w:rsidR="00143F83">
        <w:rPr>
          <w:lang w:val="en-US"/>
        </w:rPr>
        <w:t xml:space="preserve"> and</w:t>
      </w:r>
      <w:r w:rsidRPr="0009391B">
        <w:rPr>
          <w:lang w:val="en-US"/>
        </w:rPr>
        <w:t xml:space="preserve"> ZSD. This data can be significant for the company’s sales department</w:t>
      </w:r>
      <w:r w:rsidR="00522C8D">
        <w:rPr>
          <w:lang w:val="en-US"/>
        </w:rPr>
        <w:t xml:space="preserve"> to</w:t>
      </w:r>
      <w:r w:rsidRPr="0009391B">
        <w:rPr>
          <w:lang w:val="en-US"/>
        </w:rPr>
        <w:t xml:space="preserve"> </w:t>
      </w:r>
      <w:r w:rsidR="00522C8D">
        <w:rPr>
          <w:lang w:val="en-US"/>
        </w:rPr>
        <w:t>c</w:t>
      </w:r>
      <w:r w:rsidRPr="0009391B">
        <w:rPr>
          <w:lang w:val="en-US"/>
        </w:rPr>
        <w:t>reat</w:t>
      </w:r>
      <w:r w:rsidR="00522C8D">
        <w:rPr>
          <w:lang w:val="en-US"/>
        </w:rPr>
        <w:t>e certain c</w:t>
      </w:r>
      <w:r w:rsidRPr="0009391B">
        <w:rPr>
          <w:lang w:val="en-US"/>
        </w:rPr>
        <w:t xml:space="preserve">laims </w:t>
      </w:r>
      <w:r w:rsidR="00522C8D">
        <w:rPr>
          <w:lang w:val="en-US"/>
        </w:rPr>
        <w:t>behind</w:t>
      </w:r>
      <w:r w:rsidRPr="0009391B">
        <w:rPr>
          <w:lang w:val="en-US"/>
        </w:rPr>
        <w:t xml:space="preserve"> the reason </w:t>
      </w:r>
      <w:r w:rsidR="00143F83">
        <w:rPr>
          <w:lang w:val="en-US"/>
        </w:rPr>
        <w:t>to why</w:t>
      </w:r>
      <w:r w:rsidRPr="0009391B">
        <w:rPr>
          <w:lang w:val="en-US"/>
        </w:rPr>
        <w:t xml:space="preserve"> the </w:t>
      </w:r>
      <w:r w:rsidR="00D06ECC">
        <w:rPr>
          <w:lang w:val="en-US"/>
        </w:rPr>
        <w:t>stor</w:t>
      </w:r>
      <w:r w:rsidR="00143F83">
        <w:rPr>
          <w:lang w:val="en-US"/>
        </w:rPr>
        <w:t>es</w:t>
      </w:r>
      <w:r w:rsidRPr="0009391B">
        <w:rPr>
          <w:lang w:val="en-US"/>
        </w:rPr>
        <w:t xml:space="preserve"> </w:t>
      </w:r>
      <w:r w:rsidR="00143F83">
        <w:rPr>
          <w:lang w:val="en-US"/>
        </w:rPr>
        <w:t>are</w:t>
      </w:r>
      <w:r w:rsidRPr="0009391B">
        <w:rPr>
          <w:lang w:val="en-US"/>
        </w:rPr>
        <w:t xml:space="preserve"> clo</w:t>
      </w:r>
      <w:r w:rsidR="00143F83">
        <w:rPr>
          <w:lang w:val="en-US"/>
        </w:rPr>
        <w:t>sing</w:t>
      </w:r>
      <w:r w:rsidRPr="0009391B">
        <w:rPr>
          <w:lang w:val="en-US"/>
        </w:rPr>
        <w:t xml:space="preserve"> and why the new opening </w:t>
      </w:r>
      <w:r w:rsidR="00D06ECC">
        <w:rPr>
          <w:lang w:val="en-US"/>
        </w:rPr>
        <w:t>store</w:t>
      </w:r>
      <w:r w:rsidRPr="0009391B">
        <w:rPr>
          <w:lang w:val="en-US"/>
        </w:rPr>
        <w:t>s are</w:t>
      </w:r>
      <w:r w:rsidR="00143F83">
        <w:rPr>
          <w:lang w:val="en-US"/>
        </w:rPr>
        <w:t xml:space="preserve"> successful</w:t>
      </w:r>
      <w:r w:rsidRPr="0009391B">
        <w:rPr>
          <w:lang w:val="en-US"/>
        </w:rPr>
        <w:t>.</w:t>
      </w:r>
      <w:r w:rsidR="00DD2953" w:rsidRPr="00DD2953">
        <w:rPr>
          <w:noProof/>
        </w:rPr>
        <w:t xml:space="preserve"> </w:t>
      </w:r>
    </w:p>
    <w:p w14:paraId="11667DF0" w14:textId="77777777" w:rsidR="00DD2953" w:rsidRDefault="00DD2953" w:rsidP="0009391B">
      <w:pPr>
        <w:ind w:firstLine="720"/>
        <w:jc w:val="both"/>
        <w:rPr>
          <w:noProof/>
        </w:rPr>
      </w:pPr>
    </w:p>
    <w:p w14:paraId="08E3DE0E" w14:textId="6BF299D1" w:rsidR="007A3247" w:rsidRDefault="00DD2953" w:rsidP="00DD2953">
      <w:pPr>
        <w:ind w:firstLine="720"/>
        <w:rPr>
          <w:lang w:val="en-US"/>
        </w:rPr>
      </w:pPr>
      <w:r w:rsidRPr="00E45E81">
        <w:rPr>
          <w:noProof/>
        </w:rPr>
        <w:drawing>
          <wp:inline distT="0" distB="0" distL="0" distR="0" wp14:anchorId="19678F38" wp14:editId="62FB812B">
            <wp:extent cx="5354589" cy="5047861"/>
            <wp:effectExtent l="0" t="0" r="5080" b="0"/>
            <wp:docPr id="25" name="Picture 2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chart&#10;&#10;Description automatically generated"/>
                    <pic:cNvPicPr/>
                  </pic:nvPicPr>
                  <pic:blipFill rotWithShape="1">
                    <a:blip r:embed="rId9"/>
                    <a:srcRect l="1964" r="7089"/>
                    <a:stretch/>
                  </pic:blipFill>
                  <pic:spPr bwMode="auto">
                    <a:xfrm>
                      <a:off x="0" y="0"/>
                      <a:ext cx="5388531" cy="5079858"/>
                    </a:xfrm>
                    <a:prstGeom prst="rect">
                      <a:avLst/>
                    </a:prstGeom>
                    <a:ln>
                      <a:noFill/>
                    </a:ln>
                    <a:extLst>
                      <a:ext uri="{53640926-AAD7-44D8-BBD7-CCE9431645EC}">
                        <a14:shadowObscured xmlns:a14="http://schemas.microsoft.com/office/drawing/2010/main"/>
                      </a:ext>
                    </a:extLst>
                  </pic:spPr>
                </pic:pic>
              </a:graphicData>
            </a:graphic>
          </wp:inline>
        </w:drawing>
      </w:r>
    </w:p>
    <w:p w14:paraId="438C6F45" w14:textId="6E2AE0FF" w:rsidR="00DD2953" w:rsidRDefault="00DD2953" w:rsidP="00143F83">
      <w:pPr>
        <w:pStyle w:val="Caption"/>
        <w:jc w:val="center"/>
        <w:rPr>
          <w:lang w:val="en-US"/>
        </w:rP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3</w:t>
      </w:r>
      <w:r w:rsidR="005F291A" w:rsidRPr="00522C8D">
        <w:rPr>
          <w:b/>
          <w:bCs/>
          <w:noProof/>
        </w:rPr>
        <w:fldChar w:fldCharType="end"/>
      </w:r>
      <w:r w:rsidRPr="00522C8D">
        <w:rPr>
          <w:b/>
          <w:bCs/>
          <w:lang w:val="en-US"/>
        </w:rPr>
        <w:t>.</w:t>
      </w:r>
      <w:r w:rsidR="00105EB7">
        <w:rPr>
          <w:lang w:val="en-US"/>
        </w:rPr>
        <w:t xml:space="preserve"> Graph for l</w:t>
      </w:r>
      <w:r>
        <w:rPr>
          <w:lang w:val="en-US"/>
        </w:rPr>
        <w:t xml:space="preserve">ow </w:t>
      </w:r>
      <w:r w:rsidR="009C3D20">
        <w:rPr>
          <w:lang w:val="en-US"/>
        </w:rPr>
        <w:t>visitor’s</w:t>
      </w:r>
      <w:r w:rsidRPr="0004410C">
        <w:rPr>
          <w:lang w:val="en-US"/>
        </w:rPr>
        <w:t xml:space="preserve"> range </w:t>
      </w:r>
      <w:r w:rsidR="00D06ECC">
        <w:rPr>
          <w:lang w:val="en-US"/>
        </w:rPr>
        <w:t>store</w:t>
      </w:r>
      <w:r w:rsidRPr="0004410C">
        <w:rPr>
          <w:lang w:val="en-US"/>
        </w:rPr>
        <w:t>s</w:t>
      </w:r>
    </w:p>
    <w:p w14:paraId="2D5882A2" w14:textId="0B78BEF7" w:rsidR="00954DA2" w:rsidRDefault="00954DA2" w:rsidP="00954DA2">
      <w:pPr>
        <w:jc w:val="both"/>
        <w:rPr>
          <w:lang w:val="en-US"/>
        </w:rPr>
      </w:pPr>
      <w:r>
        <w:rPr>
          <w:lang w:val="en-US"/>
        </w:rPr>
        <w:lastRenderedPageBreak/>
        <w:tab/>
      </w:r>
      <w:r w:rsidR="00F83267" w:rsidRPr="00F83267">
        <w:rPr>
          <w:lang w:val="en-US"/>
        </w:rPr>
        <w:t xml:space="preserve">Since the company cares about understanding the high visits </w:t>
      </w:r>
      <w:r w:rsidR="00D06ECC">
        <w:rPr>
          <w:lang w:val="en-US"/>
        </w:rPr>
        <w:t>store</w:t>
      </w:r>
      <w:r w:rsidR="00F83267" w:rsidRPr="00F83267">
        <w:rPr>
          <w:lang w:val="en-US"/>
        </w:rPr>
        <w:t>s and how they brought the corresponding value</w:t>
      </w:r>
      <w:r w:rsidR="00143F83">
        <w:rPr>
          <w:lang w:val="en-US"/>
        </w:rPr>
        <w:t>,</w:t>
      </w:r>
      <w:r w:rsidR="00F83267" w:rsidRPr="00F83267">
        <w:rPr>
          <w:lang w:val="en-US"/>
        </w:rPr>
        <w:t xml:space="preserve"> a box plot </w:t>
      </w:r>
      <w:r w:rsidR="00143F83">
        <w:rPr>
          <w:lang w:val="en-US"/>
        </w:rPr>
        <w:t xml:space="preserve">was applied </w:t>
      </w:r>
      <w:r w:rsidR="00F83267" w:rsidRPr="00F83267">
        <w:rPr>
          <w:lang w:val="en-US"/>
        </w:rPr>
        <w:t xml:space="preserve">on high visits data to introduce diversity and a clearer vision as shown in </w:t>
      </w:r>
      <w:r w:rsidR="00F83267" w:rsidRPr="00522C8D">
        <w:rPr>
          <w:b/>
          <w:bCs/>
          <w:lang w:val="en-US"/>
        </w:rPr>
        <w:t>Figure 4</w:t>
      </w:r>
      <w:r w:rsidR="00F83267" w:rsidRPr="00F83267">
        <w:rPr>
          <w:lang w:val="en-US"/>
        </w:rPr>
        <w:t>.</w:t>
      </w:r>
      <w:r w:rsidR="00143F83">
        <w:rPr>
          <w:lang w:val="en-US"/>
        </w:rPr>
        <w:t xml:space="preserve"> Similar to a line graph, a </w:t>
      </w:r>
      <w:r w:rsidR="00F83267" w:rsidRPr="00F83267">
        <w:rPr>
          <w:lang w:val="en-US"/>
        </w:rPr>
        <w:t xml:space="preserve">boxplot can handle a large number of data as well. </w:t>
      </w:r>
      <w:r w:rsidR="00143F83">
        <w:rPr>
          <w:lang w:val="en-US"/>
        </w:rPr>
        <w:t>Box plots show</w:t>
      </w:r>
      <w:r w:rsidR="00F83267" w:rsidRPr="00F83267">
        <w:rPr>
          <w:lang w:val="en-US"/>
        </w:rPr>
        <w:t xml:space="preserve"> the median, which points to the midpoint of the visits data for each </w:t>
      </w:r>
      <w:r w:rsidR="00D06ECC">
        <w:rPr>
          <w:lang w:val="en-US"/>
        </w:rPr>
        <w:t>store</w:t>
      </w:r>
      <w:r w:rsidR="00F83267" w:rsidRPr="00F83267">
        <w:rPr>
          <w:lang w:val="en-US"/>
        </w:rPr>
        <w:t xml:space="preserve">, presented as a yellow line in the center of the box. </w:t>
      </w:r>
      <w:r w:rsidR="00143F83">
        <w:rPr>
          <w:lang w:val="en-US"/>
        </w:rPr>
        <w:t>Further, t</w:t>
      </w:r>
      <w:r w:rsidR="00F83267" w:rsidRPr="00F83267">
        <w:rPr>
          <w:lang w:val="en-US"/>
        </w:rPr>
        <w:t xml:space="preserve">he upper and lower qualifier present the minimum and maximum values of the store visits. The data that falls outside the minimum and maximum are </w:t>
      </w:r>
      <w:r w:rsidR="00143F83">
        <w:rPr>
          <w:lang w:val="en-US"/>
        </w:rPr>
        <w:t>known as</w:t>
      </w:r>
      <w:r w:rsidR="00F83267" w:rsidRPr="00F83267">
        <w:rPr>
          <w:lang w:val="en-US"/>
        </w:rPr>
        <w:t xml:space="preserve"> outliers.</w:t>
      </w:r>
    </w:p>
    <w:p w14:paraId="0B543822" w14:textId="38FA2387" w:rsidR="001B2BB2" w:rsidRDefault="001B2BB2" w:rsidP="00954DA2">
      <w:pPr>
        <w:jc w:val="both"/>
        <w:rPr>
          <w:lang w:val="en-US"/>
        </w:rPr>
      </w:pPr>
    </w:p>
    <w:p w14:paraId="4CA43356" w14:textId="0958C54C" w:rsidR="00DD2953" w:rsidRPr="00143F83" w:rsidRDefault="00CD2A5D" w:rsidP="005630CE">
      <w:pPr>
        <w:jc w:val="both"/>
        <w:rPr>
          <w:noProof/>
          <w:lang w:val="en-US"/>
        </w:rPr>
      </w:pPr>
      <w:r>
        <w:tab/>
      </w:r>
      <w:r w:rsidR="00F83267" w:rsidRPr="00F83267">
        <w:rPr>
          <w:lang w:val="en-US"/>
        </w:rPr>
        <w:t xml:space="preserve">Based on </w:t>
      </w:r>
      <w:r w:rsidR="00F83267" w:rsidRPr="00522C8D">
        <w:rPr>
          <w:b/>
          <w:bCs/>
          <w:lang w:val="en-US"/>
        </w:rPr>
        <w:t>Figure 4</w:t>
      </w:r>
      <w:r w:rsidR="00F83267" w:rsidRPr="00F83267">
        <w:rPr>
          <w:lang w:val="en-US"/>
        </w:rPr>
        <w:t>, the first conclusion is that all of the top 4 stores are normally distributed</w:t>
      </w:r>
      <w:r w:rsidR="00840A03">
        <w:rPr>
          <w:lang w:val="en-US"/>
        </w:rPr>
        <w:t xml:space="preserve"> except for ‘RAH’ because it has a low range</w:t>
      </w:r>
      <w:r w:rsidR="00F83267" w:rsidRPr="00F83267">
        <w:rPr>
          <w:lang w:val="en-US"/>
        </w:rPr>
        <w:t xml:space="preserve">. This is due to the fact that all of the </w:t>
      </w:r>
      <w:r w:rsidR="00D06ECC">
        <w:rPr>
          <w:lang w:val="en-US"/>
        </w:rPr>
        <w:t>store</w:t>
      </w:r>
      <w:r w:rsidR="00F83267" w:rsidRPr="00F83267">
        <w:rPr>
          <w:lang w:val="en-US"/>
        </w:rPr>
        <w:t xml:space="preserve">’s medians are centered in the box between the 1st and 3rd quartile. RAH has the highest median out of all four </w:t>
      </w:r>
      <w:r w:rsidR="00D06ECC">
        <w:rPr>
          <w:lang w:val="en-US"/>
        </w:rPr>
        <w:t>store</w:t>
      </w:r>
      <w:r w:rsidR="00F83267" w:rsidRPr="00F83267">
        <w:rPr>
          <w:lang w:val="en-US"/>
        </w:rPr>
        <w:t xml:space="preserve">s, making a median of 1050 visits, </w:t>
      </w:r>
      <w:r w:rsidR="00143F83">
        <w:rPr>
          <w:lang w:val="en-US"/>
        </w:rPr>
        <w:t>whilst the median for</w:t>
      </w:r>
      <w:r w:rsidR="00F83267" w:rsidRPr="00F83267">
        <w:rPr>
          <w:lang w:val="en-US"/>
        </w:rPr>
        <w:t xml:space="preserve"> SGA, SMM </w:t>
      </w:r>
      <w:r w:rsidR="00143F83">
        <w:rPr>
          <w:lang w:val="en-US"/>
        </w:rPr>
        <w:t xml:space="preserve">and </w:t>
      </w:r>
      <w:r w:rsidR="00F83267" w:rsidRPr="00F83267">
        <w:rPr>
          <w:lang w:val="en-US"/>
        </w:rPr>
        <w:t xml:space="preserve">QSN </w:t>
      </w:r>
      <w:r w:rsidR="00143F83">
        <w:rPr>
          <w:lang w:val="en-US"/>
        </w:rPr>
        <w:t>are 950, 930 and 900 respectively</w:t>
      </w:r>
      <w:r w:rsidR="00F83267" w:rsidRPr="00F83267">
        <w:rPr>
          <w:lang w:val="en-US"/>
        </w:rPr>
        <w:t xml:space="preserve">. Regardless, SGA </w:t>
      </w:r>
      <w:r w:rsidR="00472FCB">
        <w:rPr>
          <w:lang w:val="en-US"/>
        </w:rPr>
        <w:t xml:space="preserve">and QSN </w:t>
      </w:r>
      <w:r w:rsidR="00F83267" w:rsidRPr="00F83267">
        <w:rPr>
          <w:lang w:val="en-US"/>
        </w:rPr>
        <w:t>seem to have higher values and range of visits than RAH, where SGA has a range between 700 and 1200</w:t>
      </w:r>
      <w:r w:rsidR="00B477F7">
        <w:rPr>
          <w:lang w:val="en-US"/>
        </w:rPr>
        <w:t xml:space="preserve"> yet</w:t>
      </w:r>
      <w:r w:rsidR="00472FCB">
        <w:rPr>
          <w:lang w:val="en-US"/>
        </w:rPr>
        <w:t xml:space="preserve"> QSN has a range of 600-1150</w:t>
      </w:r>
      <w:r w:rsidR="00F83267" w:rsidRPr="00F83267">
        <w:rPr>
          <w:lang w:val="en-US"/>
        </w:rPr>
        <w:t xml:space="preserve"> and RAH ranges between 850 and </w:t>
      </w:r>
      <w:r w:rsidR="00B477F7">
        <w:rPr>
          <w:lang w:val="en-US"/>
        </w:rPr>
        <w:t>1</w:t>
      </w:r>
      <w:r w:rsidR="00F83267" w:rsidRPr="00F83267">
        <w:rPr>
          <w:lang w:val="en-US"/>
        </w:rPr>
        <w:t>1</w:t>
      </w:r>
      <w:r w:rsidR="00B477F7">
        <w:rPr>
          <w:lang w:val="en-US"/>
        </w:rPr>
        <w:t>00</w:t>
      </w:r>
      <w:r w:rsidR="00F83267" w:rsidRPr="00F83267">
        <w:rPr>
          <w:lang w:val="en-US"/>
        </w:rPr>
        <w:t>.</w:t>
      </w:r>
    </w:p>
    <w:p w14:paraId="092EBF80" w14:textId="77777777" w:rsidR="00DD2953" w:rsidRDefault="00DD2953" w:rsidP="005630CE">
      <w:pPr>
        <w:jc w:val="both"/>
        <w:rPr>
          <w:noProof/>
        </w:rPr>
      </w:pPr>
    </w:p>
    <w:p w14:paraId="4EAE83B8" w14:textId="01508B4B" w:rsidR="00954DA2" w:rsidRDefault="00DD2953" w:rsidP="00DD2953">
      <w:pPr>
        <w:jc w:val="center"/>
        <w:rPr>
          <w:lang w:val="en-US"/>
        </w:rPr>
      </w:pPr>
      <w:r>
        <w:rPr>
          <w:noProof/>
        </w:rPr>
        <w:drawing>
          <wp:inline distT="0" distB="0" distL="0" distR="0" wp14:anchorId="25EE9B48" wp14:editId="1A9DAB60">
            <wp:extent cx="5036211" cy="4674636"/>
            <wp:effectExtent l="0" t="0" r="5715"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0520" cy="4715764"/>
                    </a:xfrm>
                    <a:prstGeom prst="rect">
                      <a:avLst/>
                    </a:prstGeom>
                  </pic:spPr>
                </pic:pic>
              </a:graphicData>
            </a:graphic>
          </wp:inline>
        </w:drawing>
      </w:r>
    </w:p>
    <w:p w14:paraId="32C46FFD" w14:textId="77777777" w:rsidR="00DD2953" w:rsidRDefault="00DD2953" w:rsidP="00DD2953">
      <w:pPr>
        <w:keepNext/>
      </w:pPr>
    </w:p>
    <w:p w14:paraId="3508FCF0" w14:textId="62FC7284" w:rsidR="00DD2953" w:rsidRDefault="00DD2953" w:rsidP="00DD2953">
      <w:pPr>
        <w:pStyle w:val="Caption"/>
        <w:jc w:val="center"/>
        <w:rPr>
          <w:lang w:val="en-US"/>
        </w:rP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4</w:t>
      </w:r>
      <w:r w:rsidR="005F291A" w:rsidRPr="00522C8D">
        <w:rPr>
          <w:b/>
          <w:bCs/>
          <w:noProof/>
        </w:rPr>
        <w:fldChar w:fldCharType="end"/>
      </w:r>
      <w:r>
        <w:rPr>
          <w:lang w:val="en-US"/>
        </w:rPr>
        <w:t xml:space="preserve">. High visits </w:t>
      </w:r>
      <w:r w:rsidR="00D06ECC">
        <w:rPr>
          <w:lang w:val="en-US"/>
        </w:rPr>
        <w:t>store</w:t>
      </w:r>
      <w:r>
        <w:rPr>
          <w:lang w:val="en-US"/>
        </w:rPr>
        <w:t xml:space="preserve"> boxplot</w:t>
      </w:r>
    </w:p>
    <w:p w14:paraId="27F49F48" w14:textId="4A6830D2" w:rsidR="005630CE" w:rsidRDefault="00151777" w:rsidP="00522C8D">
      <w:pPr>
        <w:ind w:firstLine="720"/>
        <w:jc w:val="both"/>
        <w:rPr>
          <w:lang w:val="en-US"/>
        </w:rPr>
      </w:pPr>
      <w:r w:rsidRPr="00522C8D">
        <w:rPr>
          <w:b/>
          <w:bCs/>
          <w:lang w:val="en-US"/>
        </w:rPr>
        <w:lastRenderedPageBreak/>
        <w:t>Figure 5</w:t>
      </w:r>
      <w:r w:rsidRPr="00151777">
        <w:rPr>
          <w:lang w:val="en-US"/>
        </w:rPr>
        <w:t xml:space="preserve"> presents four autocorrelation subplots. The properties of customer visits over time series for the stores with a high number of visitors (RAH, SMM, SGA, QSN). Are they positively correlated, negatively correlated, or independent from one another? The horizontal axis shows the “Lag” size between the peaks of the time series. The correlation peaks in a time series and the existing lags aid in measuring with a one-day lag and then with a two-day</w:t>
      </w:r>
      <w:r w:rsidR="00B477F7">
        <w:rPr>
          <w:lang w:val="en-US"/>
        </w:rPr>
        <w:t>. T</w:t>
      </w:r>
      <w:r w:rsidRPr="00151777">
        <w:rPr>
          <w:lang w:val="en-US"/>
        </w:rPr>
        <w:t>hese discovered peaks are referred to as seasonality.</w:t>
      </w:r>
    </w:p>
    <w:p w14:paraId="7208F8F9" w14:textId="77777777" w:rsidR="00151777" w:rsidRDefault="00151777" w:rsidP="00151777">
      <w:pPr>
        <w:jc w:val="both"/>
        <w:rPr>
          <w:lang w:val="en-US"/>
        </w:rPr>
      </w:pPr>
    </w:p>
    <w:p w14:paraId="5900C60B" w14:textId="20AC2197" w:rsidR="00DD2953" w:rsidRDefault="00151777" w:rsidP="0053328D">
      <w:pPr>
        <w:ind w:firstLine="720"/>
        <w:jc w:val="both"/>
        <w:rPr>
          <w:noProof/>
        </w:rPr>
      </w:pPr>
      <w:r w:rsidRPr="00151777">
        <w:rPr>
          <w:lang w:val="en-US"/>
        </w:rPr>
        <w:t xml:space="preserve">For </w:t>
      </w:r>
      <w:r w:rsidR="00B477F7">
        <w:rPr>
          <w:lang w:val="en-US"/>
        </w:rPr>
        <w:t>instance</w:t>
      </w:r>
      <w:r w:rsidRPr="00151777">
        <w:rPr>
          <w:lang w:val="en-US"/>
        </w:rPr>
        <w:t xml:space="preserve">, in </w:t>
      </w:r>
      <w:r w:rsidRPr="00522C8D">
        <w:rPr>
          <w:b/>
          <w:bCs/>
          <w:lang w:val="en-US"/>
        </w:rPr>
        <w:t>Figure 5</w:t>
      </w:r>
      <w:r w:rsidR="00B477F7">
        <w:rPr>
          <w:lang w:val="en-US"/>
        </w:rPr>
        <w:t>,</w:t>
      </w:r>
      <w:r w:rsidRPr="00151777">
        <w:rPr>
          <w:lang w:val="en-US"/>
        </w:rPr>
        <w:t xml:space="preserve"> the focus is on the spikes that rise above the dashed lines. Such spikes are usually statistically significant, which is evidence of autocorrelation. What makes it interesting is that all of the four top stores present a peak every seven days</w:t>
      </w:r>
      <w:r w:rsidR="00F33EE7">
        <w:rPr>
          <w:lang w:val="en-US"/>
        </w:rPr>
        <w:t>, thus presenting a weekly distribution</w:t>
      </w:r>
      <w:r w:rsidRPr="00151777">
        <w:rPr>
          <w:lang w:val="en-US"/>
        </w:rPr>
        <w:t xml:space="preserve"> (seen on x-axis:7-14, 14-21, and so on). Such seasonality could be occurring because of several reasons like weekends, holidays, and sales. Besides, this means that the store’s numbers of visiting customers are correlated with each other. To elaborate more, </w:t>
      </w:r>
      <w:r w:rsidR="00522C8D">
        <w:rPr>
          <w:lang w:val="en-US"/>
        </w:rPr>
        <w:t xml:space="preserve">when </w:t>
      </w:r>
      <w:r w:rsidRPr="00151777">
        <w:rPr>
          <w:lang w:val="en-US"/>
        </w:rPr>
        <w:t xml:space="preserve">the number of visitors rises, </w:t>
      </w:r>
      <w:r w:rsidR="00B477F7">
        <w:rPr>
          <w:lang w:val="en-US"/>
        </w:rPr>
        <w:t>the lines seen on the graphs</w:t>
      </w:r>
      <w:r w:rsidRPr="00151777">
        <w:rPr>
          <w:lang w:val="en-US"/>
        </w:rPr>
        <w:t xml:space="preserve"> tend to </w:t>
      </w:r>
      <w:r w:rsidR="00B477F7">
        <w:rPr>
          <w:lang w:val="en-US"/>
        </w:rPr>
        <w:t>also rise,</w:t>
      </w:r>
      <w:r w:rsidRPr="00151777">
        <w:rPr>
          <w:lang w:val="en-US"/>
        </w:rPr>
        <w:t xml:space="preserve"> and vice versa.</w:t>
      </w:r>
      <w:r w:rsidR="00DD2953" w:rsidRPr="00DD2953">
        <w:rPr>
          <w:noProof/>
        </w:rPr>
        <w:t xml:space="preserve"> </w:t>
      </w:r>
    </w:p>
    <w:p w14:paraId="22098933" w14:textId="77777777" w:rsidR="00DD2953" w:rsidRDefault="00DD2953" w:rsidP="0053328D">
      <w:pPr>
        <w:ind w:firstLine="720"/>
        <w:jc w:val="both"/>
        <w:rPr>
          <w:noProof/>
        </w:rPr>
      </w:pPr>
    </w:p>
    <w:p w14:paraId="2F6C3E6B" w14:textId="62E120AC" w:rsidR="00151777" w:rsidRDefault="00DD2953" w:rsidP="0053328D">
      <w:pPr>
        <w:ind w:firstLine="720"/>
        <w:jc w:val="both"/>
        <w:rPr>
          <w:lang w:val="en-US"/>
        </w:rPr>
      </w:pPr>
      <w:r w:rsidRPr="00E54B7D">
        <w:rPr>
          <w:noProof/>
        </w:rPr>
        <w:drawing>
          <wp:inline distT="0" distB="0" distL="0" distR="0" wp14:anchorId="055899EB" wp14:editId="43626B60">
            <wp:extent cx="2870835" cy="3893559"/>
            <wp:effectExtent l="0" t="0" r="0"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1"/>
                    <a:srcRect l="2639" r="1"/>
                    <a:stretch/>
                  </pic:blipFill>
                  <pic:spPr bwMode="auto">
                    <a:xfrm>
                      <a:off x="0" y="0"/>
                      <a:ext cx="2891927" cy="3922165"/>
                    </a:xfrm>
                    <a:prstGeom prst="rect">
                      <a:avLst/>
                    </a:prstGeom>
                    <a:ln>
                      <a:noFill/>
                    </a:ln>
                    <a:extLst>
                      <a:ext uri="{53640926-AAD7-44D8-BBD7-CCE9431645EC}">
                        <a14:shadowObscured xmlns:a14="http://schemas.microsoft.com/office/drawing/2010/main"/>
                      </a:ext>
                    </a:extLst>
                  </pic:spPr>
                </pic:pic>
              </a:graphicData>
            </a:graphic>
          </wp:inline>
        </w:drawing>
      </w:r>
      <w:r w:rsidRPr="00D06F45">
        <w:rPr>
          <w:noProof/>
        </w:rPr>
        <w:drawing>
          <wp:inline distT="0" distB="0" distL="0" distR="0" wp14:anchorId="60945346" wp14:editId="354B8DDB">
            <wp:extent cx="2581275" cy="3411740"/>
            <wp:effectExtent l="0" t="0" r="0" b="508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rotWithShape="1">
                    <a:blip r:embed="rId12"/>
                    <a:srcRect t="3057"/>
                    <a:stretch/>
                  </pic:blipFill>
                  <pic:spPr bwMode="auto">
                    <a:xfrm>
                      <a:off x="0" y="0"/>
                      <a:ext cx="2609388" cy="3448898"/>
                    </a:xfrm>
                    <a:prstGeom prst="rect">
                      <a:avLst/>
                    </a:prstGeom>
                    <a:ln>
                      <a:noFill/>
                    </a:ln>
                    <a:extLst>
                      <a:ext uri="{53640926-AAD7-44D8-BBD7-CCE9431645EC}">
                        <a14:shadowObscured xmlns:a14="http://schemas.microsoft.com/office/drawing/2010/main"/>
                      </a:ext>
                    </a:extLst>
                  </pic:spPr>
                </pic:pic>
              </a:graphicData>
            </a:graphic>
          </wp:inline>
        </w:drawing>
      </w:r>
    </w:p>
    <w:p w14:paraId="71AF5AB2" w14:textId="7581AE73" w:rsidR="00DD2953" w:rsidRPr="005630CE" w:rsidRDefault="00DD2953" w:rsidP="00DD2953">
      <w:pPr>
        <w:pStyle w:val="Caption"/>
        <w:jc w:val="center"/>
        <w:rPr>
          <w:lang w:val="en-US"/>
        </w:rP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5</w:t>
      </w:r>
      <w:r w:rsidR="005F291A" w:rsidRPr="00522C8D">
        <w:rPr>
          <w:b/>
          <w:bCs/>
          <w:noProof/>
        </w:rPr>
        <w:fldChar w:fldCharType="end"/>
      </w:r>
      <w:r w:rsidRPr="00522C8D">
        <w:rPr>
          <w:b/>
          <w:bCs/>
          <w:lang w:val="en-US"/>
        </w:rPr>
        <w:t>.</w:t>
      </w:r>
      <w:r>
        <w:rPr>
          <w:lang w:val="en-US"/>
        </w:rPr>
        <w:t xml:space="preserve"> High </w:t>
      </w:r>
      <w:r w:rsidR="00D06ECC">
        <w:rPr>
          <w:lang w:val="en-US"/>
        </w:rPr>
        <w:t>store</w:t>
      </w:r>
      <w:r>
        <w:rPr>
          <w:lang w:val="en-US"/>
        </w:rPr>
        <w:t>s</w:t>
      </w:r>
      <w:r w:rsidR="009C3D20">
        <w:rPr>
          <w:lang w:val="en-US"/>
        </w:rPr>
        <w:t xml:space="preserve"> autocorrelation plots</w:t>
      </w:r>
      <w:r>
        <w:rPr>
          <w:lang w:val="en-US"/>
        </w:rPr>
        <w:t xml:space="preserve"> </w:t>
      </w:r>
      <w:r w:rsidR="009C3D20">
        <w:rPr>
          <w:lang w:val="en-US"/>
        </w:rPr>
        <w:t>(</w:t>
      </w:r>
      <w:r>
        <w:rPr>
          <w:lang w:val="en-US"/>
        </w:rPr>
        <w:t>seasonality</w:t>
      </w:r>
      <w:r w:rsidR="009C3D20">
        <w:rPr>
          <w:lang w:val="en-US"/>
        </w:rPr>
        <w:t>)</w:t>
      </w:r>
    </w:p>
    <w:p w14:paraId="41156E0E" w14:textId="397BA1EE" w:rsidR="004D7A95" w:rsidRDefault="004D7A95" w:rsidP="004D7A95">
      <w:pPr>
        <w:keepNext/>
      </w:pPr>
    </w:p>
    <w:p w14:paraId="304CC585" w14:textId="0C425E2E" w:rsidR="004D7A95" w:rsidRDefault="004D7A95" w:rsidP="004D7A95">
      <w:pPr>
        <w:rPr>
          <w:lang w:val="en-US"/>
        </w:rPr>
      </w:pPr>
    </w:p>
    <w:p w14:paraId="383C4432" w14:textId="77777777" w:rsidR="00DD2953" w:rsidRDefault="004D7A95" w:rsidP="002E1FE6">
      <w:pPr>
        <w:jc w:val="lowKashida"/>
        <w:rPr>
          <w:lang w:val="en-US"/>
        </w:rPr>
      </w:pPr>
      <w:r>
        <w:rPr>
          <w:lang w:val="en-US"/>
        </w:rPr>
        <w:tab/>
      </w:r>
    </w:p>
    <w:p w14:paraId="58EC49B0" w14:textId="77777777" w:rsidR="00DD2953" w:rsidRDefault="00DD2953" w:rsidP="002E1FE6">
      <w:pPr>
        <w:jc w:val="lowKashida"/>
        <w:rPr>
          <w:lang w:val="en-US"/>
        </w:rPr>
      </w:pPr>
    </w:p>
    <w:p w14:paraId="07950F96" w14:textId="77777777" w:rsidR="00DD2953" w:rsidRDefault="00DD2953" w:rsidP="002E1FE6">
      <w:pPr>
        <w:jc w:val="lowKashida"/>
        <w:rPr>
          <w:lang w:val="en-US"/>
        </w:rPr>
      </w:pPr>
    </w:p>
    <w:p w14:paraId="78CD0F28" w14:textId="0674EA2B" w:rsidR="002E1FE6" w:rsidRDefault="002E1FE6" w:rsidP="00DD2953">
      <w:pPr>
        <w:ind w:firstLine="720"/>
        <w:jc w:val="lowKashida"/>
        <w:rPr>
          <w:lang w:val="en-US"/>
        </w:rPr>
      </w:pPr>
      <w:r>
        <w:rPr>
          <w:lang w:val="en-US"/>
        </w:rPr>
        <w:lastRenderedPageBreak/>
        <w:t xml:space="preserve">After studying the store’s number of customers visiting, it is important to understand the reasons why some stores are more successful than the others. </w:t>
      </w:r>
      <w:r w:rsidR="004D7A95">
        <w:rPr>
          <w:lang w:val="en-US"/>
        </w:rPr>
        <w:t xml:space="preserve">The </w:t>
      </w:r>
      <w:r>
        <w:rPr>
          <w:lang w:val="en-US"/>
        </w:rPr>
        <w:t>scatter</w:t>
      </w:r>
      <w:r w:rsidR="004D7A95">
        <w:rPr>
          <w:lang w:val="en-US"/>
        </w:rPr>
        <w:t xml:space="preserve"> plot</w:t>
      </w:r>
      <w:r>
        <w:rPr>
          <w:lang w:val="en-US"/>
        </w:rPr>
        <w:t>s</w:t>
      </w:r>
      <w:r w:rsidR="004D7A95">
        <w:rPr>
          <w:lang w:val="en-US"/>
        </w:rPr>
        <w:t xml:space="preserve"> in </w:t>
      </w:r>
      <w:r w:rsidR="004D7A95" w:rsidRPr="00522C8D">
        <w:rPr>
          <w:b/>
          <w:bCs/>
          <w:lang w:val="en-US"/>
        </w:rPr>
        <w:t>Figure 6</w:t>
      </w:r>
      <w:r w:rsidR="004D7A95">
        <w:rPr>
          <w:lang w:val="en-US"/>
        </w:rPr>
        <w:t xml:space="preserve"> are used to </w:t>
      </w:r>
      <w:r w:rsidR="00B477F7">
        <w:rPr>
          <w:lang w:val="en-US"/>
        </w:rPr>
        <w:t>identify</w:t>
      </w:r>
      <w:r>
        <w:rPr>
          <w:lang w:val="en-US"/>
        </w:rPr>
        <w:t xml:space="preserve"> whether there is a correlation between all of the given features for all the stores. The scattered </w:t>
      </w:r>
      <w:r w:rsidRPr="002E1FE6">
        <w:rPr>
          <w:lang w:val="en-US"/>
        </w:rPr>
        <w:t xml:space="preserve">dots represent values for two different </w:t>
      </w:r>
      <w:r>
        <w:rPr>
          <w:lang w:val="en-US"/>
        </w:rPr>
        <w:t>features</w:t>
      </w:r>
      <w:r w:rsidR="00B477F7">
        <w:rPr>
          <w:lang w:val="en-US"/>
        </w:rPr>
        <w:t xml:space="preserve"> that are compared</w:t>
      </w:r>
      <w:r>
        <w:rPr>
          <w:lang w:val="en-US"/>
        </w:rPr>
        <w:t xml:space="preserve"> together, </w:t>
      </w:r>
      <w:r w:rsidR="00B477F7">
        <w:rPr>
          <w:lang w:val="en-US"/>
        </w:rPr>
        <w:t>reaching a</w:t>
      </w:r>
      <w:r>
        <w:rPr>
          <w:lang w:val="en-US"/>
        </w:rPr>
        <w:t xml:space="preserve"> total of 10 scatter subplots</w:t>
      </w:r>
      <w:r w:rsidRPr="002E1FE6">
        <w:rPr>
          <w:lang w:val="en-US"/>
        </w:rPr>
        <w:t>. The dot</w:t>
      </w:r>
      <w:r>
        <w:rPr>
          <w:lang w:val="en-US"/>
        </w:rPr>
        <w:t xml:space="preserve">’s alignment </w:t>
      </w:r>
      <w:r w:rsidRPr="002E1FE6">
        <w:rPr>
          <w:lang w:val="en-US"/>
        </w:rPr>
        <w:t>o</w:t>
      </w:r>
      <w:r>
        <w:rPr>
          <w:lang w:val="en-US"/>
        </w:rPr>
        <w:t>ver</w:t>
      </w:r>
      <w:r w:rsidRPr="002E1FE6">
        <w:rPr>
          <w:lang w:val="en-US"/>
        </w:rPr>
        <w:t xml:space="preserve"> the </w:t>
      </w:r>
      <w:r>
        <w:rPr>
          <w:lang w:val="en-US"/>
        </w:rPr>
        <w:t>x-axis and</w:t>
      </w:r>
      <w:r w:rsidRPr="002E1FE6">
        <w:rPr>
          <w:lang w:val="en-US"/>
        </w:rPr>
        <w:t xml:space="preserve"> </w:t>
      </w:r>
      <w:r>
        <w:rPr>
          <w:lang w:val="en-US"/>
        </w:rPr>
        <w:t>y-</w:t>
      </w:r>
      <w:r w:rsidRPr="002E1FE6">
        <w:rPr>
          <w:lang w:val="en-US"/>
        </w:rPr>
        <w:t xml:space="preserve">axis signifies </w:t>
      </w:r>
      <w:r>
        <w:rPr>
          <w:lang w:val="en-US"/>
        </w:rPr>
        <w:t xml:space="preserve">the </w:t>
      </w:r>
      <w:r w:rsidRPr="002E1FE6">
        <w:rPr>
          <w:lang w:val="en-US"/>
        </w:rPr>
        <w:t xml:space="preserve">value for an individual </w:t>
      </w:r>
      <w:r>
        <w:rPr>
          <w:lang w:val="en-US"/>
        </w:rPr>
        <w:t>feature</w:t>
      </w:r>
      <w:r w:rsidRPr="002E1FE6">
        <w:rPr>
          <w:lang w:val="en-US"/>
        </w:rPr>
        <w:t xml:space="preserve">. </w:t>
      </w:r>
      <w:r>
        <w:rPr>
          <w:lang w:val="en-US"/>
        </w:rPr>
        <w:t xml:space="preserve">In addition, its diagonal presents a bar plot for every feature, so it presents 5 bar plots. Each bar plot consists </w:t>
      </w:r>
      <w:r w:rsidR="00736E5C">
        <w:rPr>
          <w:lang w:val="en-US"/>
        </w:rPr>
        <w:t xml:space="preserve">of the frequency of the </w:t>
      </w:r>
      <w:r w:rsidR="00320517">
        <w:rPr>
          <w:lang w:val="en-US"/>
        </w:rPr>
        <w:t>feature’s values</w:t>
      </w:r>
      <w:r w:rsidR="00736E5C">
        <w:rPr>
          <w:lang w:val="en-US"/>
        </w:rPr>
        <w:t>, including number of customers visits, marketing expenses, store size, staff number and overhead costs.</w:t>
      </w:r>
    </w:p>
    <w:p w14:paraId="1AEC0448" w14:textId="6B6D0496" w:rsidR="00320517" w:rsidRDefault="00320517" w:rsidP="002E1FE6">
      <w:pPr>
        <w:jc w:val="lowKashida"/>
        <w:rPr>
          <w:lang w:val="en-US"/>
        </w:rPr>
      </w:pPr>
    </w:p>
    <w:p w14:paraId="32D9EE33" w14:textId="1143B59E" w:rsidR="00DD2953" w:rsidRDefault="003A1E54" w:rsidP="003A1E54">
      <w:pPr>
        <w:jc w:val="lowKashida"/>
        <w:rPr>
          <w:noProof/>
        </w:rPr>
      </w:pPr>
      <w:r>
        <w:rPr>
          <w:lang w:val="en-US"/>
        </w:rPr>
        <w:tab/>
      </w:r>
      <w:r w:rsidR="00535362" w:rsidRPr="00535362">
        <w:rPr>
          <w:lang w:val="en-US"/>
        </w:rPr>
        <w:t xml:space="preserve">In </w:t>
      </w:r>
      <w:r w:rsidR="00535362" w:rsidRPr="00522C8D">
        <w:rPr>
          <w:b/>
          <w:bCs/>
          <w:lang w:val="en-US"/>
        </w:rPr>
        <w:t xml:space="preserve">Figure </w:t>
      </w:r>
      <w:r w:rsidR="00522C8D">
        <w:rPr>
          <w:b/>
          <w:bCs/>
          <w:lang w:val="en-US"/>
        </w:rPr>
        <w:t>6</w:t>
      </w:r>
      <w:r w:rsidR="00535362" w:rsidRPr="00535362">
        <w:rPr>
          <w:lang w:val="en-US"/>
        </w:rPr>
        <w:t xml:space="preserve">, most of the plots present a linear increase in the dots, rather than randomly scattered ones. With that being said, the linear increase in </w:t>
      </w:r>
      <w:r w:rsidR="00535362" w:rsidRPr="00522C8D">
        <w:rPr>
          <w:b/>
          <w:bCs/>
          <w:lang w:val="en-US"/>
        </w:rPr>
        <w:t xml:space="preserve">Figure </w:t>
      </w:r>
      <w:r w:rsidR="00522C8D">
        <w:rPr>
          <w:b/>
          <w:bCs/>
          <w:lang w:val="en-US"/>
        </w:rPr>
        <w:t>6</w:t>
      </w:r>
      <w:r w:rsidR="00535362" w:rsidRPr="00535362">
        <w:rPr>
          <w:lang w:val="en-US"/>
        </w:rPr>
        <w:t xml:space="preserve"> shows that there is a positive correlation between some of the elements in the study. These correlations exist between marketing expenses and customer visits, store size, and staff number. Moreover, the observation shows that there is no correlation between overhead costs and all of the other elements since the points are randomly scattered. Finally, having no decreasing motion of dots shows that there are no negative correlations among the plots.</w:t>
      </w:r>
      <w:r w:rsidR="00DD2953" w:rsidRPr="00DD2953">
        <w:rPr>
          <w:noProof/>
        </w:rPr>
        <w:t xml:space="preserve"> </w:t>
      </w:r>
    </w:p>
    <w:p w14:paraId="5D80496F" w14:textId="77777777" w:rsidR="00DD2953" w:rsidRDefault="00DD2953" w:rsidP="003A1E54">
      <w:pPr>
        <w:jc w:val="lowKashida"/>
        <w:rPr>
          <w:noProof/>
        </w:rPr>
      </w:pPr>
    </w:p>
    <w:p w14:paraId="2099A4E1" w14:textId="289663D5" w:rsidR="002E1FE6" w:rsidRDefault="00DD2953" w:rsidP="00DD2953">
      <w:pPr>
        <w:jc w:val="center"/>
        <w:rPr>
          <w:lang w:val="en-US"/>
        </w:rPr>
      </w:pPr>
      <w:r w:rsidRPr="00837759">
        <w:rPr>
          <w:noProof/>
        </w:rPr>
        <w:drawing>
          <wp:inline distT="0" distB="0" distL="0" distR="0" wp14:anchorId="0B74BE86" wp14:editId="18BDE443">
            <wp:extent cx="4857351" cy="4739640"/>
            <wp:effectExtent l="0" t="0" r="0" b="0"/>
            <wp:docPr id="2" name="Picture 2"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calendar&#10;&#10;Description automatically generated"/>
                    <pic:cNvPicPr/>
                  </pic:nvPicPr>
                  <pic:blipFill rotWithShape="1">
                    <a:blip r:embed="rId13"/>
                    <a:srcRect l="1699" b="894"/>
                    <a:stretch/>
                  </pic:blipFill>
                  <pic:spPr bwMode="auto">
                    <a:xfrm>
                      <a:off x="0" y="0"/>
                      <a:ext cx="4884424" cy="4766057"/>
                    </a:xfrm>
                    <a:prstGeom prst="rect">
                      <a:avLst/>
                    </a:prstGeom>
                    <a:ln>
                      <a:noFill/>
                    </a:ln>
                    <a:extLst>
                      <a:ext uri="{53640926-AAD7-44D8-BBD7-CCE9431645EC}">
                        <a14:shadowObscured xmlns:a14="http://schemas.microsoft.com/office/drawing/2010/main"/>
                      </a:ext>
                    </a:extLst>
                  </pic:spPr>
                </pic:pic>
              </a:graphicData>
            </a:graphic>
          </wp:inline>
        </w:drawing>
      </w:r>
    </w:p>
    <w:p w14:paraId="2C80AEBB" w14:textId="621BBCED" w:rsidR="00DD2953" w:rsidRDefault="00DD2953" w:rsidP="00DD2953">
      <w:pPr>
        <w:pStyle w:val="Caption"/>
        <w:jc w:val="center"/>
        <w:rPr>
          <w:lang w:val="en-US"/>
        </w:rP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6</w:t>
      </w:r>
      <w:r w:rsidR="005F291A" w:rsidRPr="00522C8D">
        <w:rPr>
          <w:b/>
          <w:bCs/>
          <w:noProof/>
        </w:rPr>
        <w:fldChar w:fldCharType="end"/>
      </w:r>
      <w:r w:rsidRPr="00522C8D">
        <w:rPr>
          <w:b/>
          <w:bCs/>
          <w:lang w:val="en-US"/>
        </w:rPr>
        <w:t>.</w:t>
      </w:r>
      <w:r>
        <w:rPr>
          <w:lang w:val="en-US"/>
        </w:rPr>
        <w:t xml:space="preserve"> </w:t>
      </w:r>
      <w:r w:rsidR="009C3D20">
        <w:rPr>
          <w:lang w:val="en-US"/>
        </w:rPr>
        <w:t>All</w:t>
      </w:r>
      <w:r>
        <w:rPr>
          <w:lang w:val="en-US"/>
        </w:rPr>
        <w:t xml:space="preserve"> </w:t>
      </w:r>
      <w:r w:rsidR="004423D0">
        <w:rPr>
          <w:lang w:val="en-US"/>
        </w:rPr>
        <w:t>features’</w:t>
      </w:r>
      <w:r>
        <w:rPr>
          <w:lang w:val="en-US"/>
        </w:rPr>
        <w:t xml:space="preserve"> correlations</w:t>
      </w:r>
    </w:p>
    <w:p w14:paraId="68CAD6C5" w14:textId="44F4ADC0" w:rsidR="00334A98" w:rsidRDefault="00E610D6" w:rsidP="00DD2953">
      <w:pPr>
        <w:ind w:firstLine="720"/>
        <w:jc w:val="both"/>
        <w:rPr>
          <w:lang w:val="en-US"/>
        </w:rPr>
      </w:pPr>
      <w:r w:rsidRPr="00E610D6">
        <w:rPr>
          <w:lang w:val="en-US"/>
        </w:rPr>
        <w:lastRenderedPageBreak/>
        <w:t>In order to validate the points mentioned before and following up with the correlation scatter plots</w:t>
      </w:r>
      <w:r w:rsidR="00B477F7">
        <w:rPr>
          <w:lang w:val="en-US"/>
        </w:rPr>
        <w:t xml:space="preserve">, </w:t>
      </w:r>
      <w:r w:rsidR="003B208C" w:rsidRPr="003B208C">
        <w:rPr>
          <w:b/>
          <w:bCs/>
          <w:lang w:val="en-US"/>
        </w:rPr>
        <w:t>Figure 7</w:t>
      </w:r>
      <w:r w:rsidR="003B208C">
        <w:rPr>
          <w:lang w:val="en-US"/>
        </w:rPr>
        <w:t xml:space="preserve"> presents </w:t>
      </w:r>
      <w:r w:rsidR="00B477F7">
        <w:rPr>
          <w:lang w:val="en-US"/>
        </w:rPr>
        <w:t>r</w:t>
      </w:r>
      <w:r w:rsidRPr="00E610D6">
        <w:rPr>
          <w:lang w:val="en-US"/>
        </w:rPr>
        <w:t>adar charts used to display the properties of each store. All five features are equally spaced along with the circles. The inside of the circle is segmented into five different parts, ranging from 0, 0.2, 0.4, 0.6, 0.8, and 1. Hence, it is important to mention that the values used in a radar plot are normalized so that they would in the range of 0-1</w:t>
      </w:r>
      <w:r w:rsidR="00B477F7">
        <w:rPr>
          <w:lang w:val="en-US"/>
        </w:rPr>
        <w:t xml:space="preserve">: </w:t>
      </w:r>
      <w:r w:rsidRPr="00E610D6">
        <w:rPr>
          <w:lang w:val="en-US"/>
        </w:rPr>
        <w:t>the higher the value, the closer it is to 1.</w:t>
      </w:r>
    </w:p>
    <w:p w14:paraId="646655F8" w14:textId="77777777" w:rsidR="00E610D6" w:rsidRDefault="00E610D6" w:rsidP="00334A98">
      <w:pPr>
        <w:ind w:firstLine="720"/>
        <w:jc w:val="both"/>
      </w:pPr>
    </w:p>
    <w:p w14:paraId="1AE0CD72" w14:textId="086AEF46" w:rsidR="00DD2953" w:rsidRDefault="00945B0E" w:rsidP="008E150E">
      <w:pPr>
        <w:ind w:firstLine="720"/>
        <w:jc w:val="both"/>
        <w:rPr>
          <w:noProof/>
        </w:rPr>
      </w:pPr>
      <w:r>
        <w:rPr>
          <w:lang w:val="en-US"/>
        </w:rPr>
        <w:t>The reason behind choosing only the top stores</w:t>
      </w:r>
      <w:r w:rsidR="00343781">
        <w:rPr>
          <w:lang w:val="en-US"/>
        </w:rPr>
        <w:t xml:space="preserve"> is</w:t>
      </w:r>
      <w:r>
        <w:rPr>
          <w:lang w:val="en-US"/>
        </w:rPr>
        <w:t xml:space="preserve"> </w:t>
      </w:r>
      <w:r w:rsidR="00E610D6">
        <w:rPr>
          <w:lang w:val="en-US"/>
        </w:rPr>
        <w:t>to focus on what</w:t>
      </w:r>
      <w:r>
        <w:rPr>
          <w:lang w:val="en-US"/>
        </w:rPr>
        <w:t xml:space="preserve"> the company cares about</w:t>
      </w:r>
      <w:r w:rsidR="00E610D6">
        <w:rPr>
          <w:lang w:val="en-US"/>
        </w:rPr>
        <w:t>, which includes</w:t>
      </w:r>
      <w:r>
        <w:rPr>
          <w:lang w:val="en-US"/>
        </w:rPr>
        <w:t xml:space="preserve"> </w:t>
      </w:r>
      <w:r w:rsidR="00B477F7">
        <w:rPr>
          <w:lang w:val="en-US"/>
        </w:rPr>
        <w:t>understanding</w:t>
      </w:r>
      <w:r>
        <w:rPr>
          <w:lang w:val="en-US"/>
        </w:rPr>
        <w:t xml:space="preserve"> how these stores managed to excel </w:t>
      </w:r>
      <w:r w:rsidR="00B477F7">
        <w:rPr>
          <w:lang w:val="en-US"/>
        </w:rPr>
        <w:t>in comparison to</w:t>
      </w:r>
      <w:r>
        <w:rPr>
          <w:lang w:val="en-US"/>
        </w:rPr>
        <w:t xml:space="preserve"> the others. Through observing RAH, it is </w:t>
      </w:r>
      <w:r w:rsidR="00B477F7">
        <w:rPr>
          <w:lang w:val="en-US"/>
        </w:rPr>
        <w:t>obvious</w:t>
      </w:r>
      <w:r>
        <w:rPr>
          <w:lang w:val="en-US"/>
        </w:rPr>
        <w:t xml:space="preserve"> that the </w:t>
      </w:r>
      <w:r w:rsidR="00343781">
        <w:rPr>
          <w:lang w:val="en-US"/>
        </w:rPr>
        <w:t>budget</w:t>
      </w:r>
      <w:r>
        <w:rPr>
          <w:lang w:val="en-US"/>
        </w:rPr>
        <w:t xml:space="preserve"> spent on marketing </w:t>
      </w:r>
      <w:r w:rsidR="00B477F7">
        <w:rPr>
          <w:lang w:val="en-US"/>
        </w:rPr>
        <w:t>expenses is</w:t>
      </w:r>
      <w:r>
        <w:rPr>
          <w:lang w:val="en-US"/>
        </w:rPr>
        <w:t xml:space="preserve"> paying off, where both of the values almost reached the maximum </w:t>
      </w:r>
      <w:r w:rsidR="00B477F7">
        <w:rPr>
          <w:lang w:val="en-US"/>
        </w:rPr>
        <w:t>(</w:t>
      </w:r>
      <w:r>
        <w:rPr>
          <w:lang w:val="en-US"/>
        </w:rPr>
        <w:t>1</w:t>
      </w:r>
      <w:r w:rsidR="00B477F7">
        <w:rPr>
          <w:lang w:val="en-US"/>
        </w:rPr>
        <w:t>)</w:t>
      </w:r>
      <w:r>
        <w:rPr>
          <w:lang w:val="en-US"/>
        </w:rPr>
        <w:t xml:space="preserve">. In addition, the </w:t>
      </w:r>
      <w:r w:rsidR="00343781">
        <w:rPr>
          <w:lang w:val="en-US"/>
        </w:rPr>
        <w:t xml:space="preserve">ratio </w:t>
      </w:r>
      <w:r>
        <w:rPr>
          <w:lang w:val="en-US"/>
        </w:rPr>
        <w:t xml:space="preserve">size of </w:t>
      </w:r>
      <w:r w:rsidR="005A474E">
        <w:rPr>
          <w:lang w:val="en-US"/>
        </w:rPr>
        <w:t>RAH</w:t>
      </w:r>
      <w:r w:rsidR="00343781">
        <w:rPr>
          <w:lang w:val="en-US"/>
        </w:rPr>
        <w:t xml:space="preserve"> (0.8)</w:t>
      </w:r>
      <w:r>
        <w:rPr>
          <w:lang w:val="en-US"/>
        </w:rPr>
        <w:t xml:space="preserve"> is as twice as the staff number</w:t>
      </w:r>
      <w:r w:rsidR="00343781">
        <w:rPr>
          <w:lang w:val="en-US"/>
        </w:rPr>
        <w:t xml:space="preserve"> (0.4). Even though the marketing expenses for SGA (0.7) were less than the ones of RAH (1), </w:t>
      </w:r>
      <w:r w:rsidR="005A474E">
        <w:rPr>
          <w:lang w:val="en-US"/>
        </w:rPr>
        <w:t>SGA</w:t>
      </w:r>
      <w:r w:rsidR="00343781">
        <w:rPr>
          <w:lang w:val="en-US"/>
        </w:rPr>
        <w:t xml:space="preserve"> still managed to have a high number of customers visiting t</w:t>
      </w:r>
      <w:r w:rsidR="005A474E">
        <w:rPr>
          <w:lang w:val="en-US"/>
        </w:rPr>
        <w:t xml:space="preserve">heir </w:t>
      </w:r>
      <w:r w:rsidR="00B477F7">
        <w:rPr>
          <w:lang w:val="en-US"/>
        </w:rPr>
        <w:t>store</w:t>
      </w:r>
      <w:r w:rsidR="00343781">
        <w:rPr>
          <w:lang w:val="en-US"/>
        </w:rPr>
        <w:t xml:space="preserve"> (0.9). This could be due to the large store size; SGA seems to have one of the largest stores among the others, and again the number the ratio for store size (1) is as twice as the staff number (0.5). </w:t>
      </w:r>
      <w:r w:rsidR="005A474E">
        <w:rPr>
          <w:lang w:val="en-US"/>
        </w:rPr>
        <w:t>This</w:t>
      </w:r>
      <w:r w:rsidR="00343781">
        <w:rPr>
          <w:lang w:val="en-US"/>
        </w:rPr>
        <w:t xml:space="preserve"> means there is a pattern that makes a store more successful</w:t>
      </w:r>
      <w:r w:rsidR="005A474E">
        <w:rPr>
          <w:lang w:val="en-US"/>
        </w:rPr>
        <w:t>.</w:t>
      </w:r>
      <w:r w:rsidR="00343781">
        <w:rPr>
          <w:lang w:val="en-US"/>
        </w:rPr>
        <w:t xml:space="preserve"> </w:t>
      </w:r>
      <w:r w:rsidR="005A474E">
        <w:rPr>
          <w:lang w:val="en-US"/>
        </w:rPr>
        <w:t>T</w:t>
      </w:r>
      <w:r w:rsidR="00343781">
        <w:rPr>
          <w:lang w:val="en-US"/>
        </w:rPr>
        <w:t xml:space="preserve">his pattern includes having high marketing budget, large store size </w:t>
      </w:r>
      <w:r w:rsidR="005A474E">
        <w:rPr>
          <w:lang w:val="en-US"/>
        </w:rPr>
        <w:t>where</w:t>
      </w:r>
      <w:r w:rsidR="00343781">
        <w:rPr>
          <w:lang w:val="en-US"/>
        </w:rPr>
        <w:t xml:space="preserve"> the number of employees should </w:t>
      </w:r>
      <w:r w:rsidR="00F33EE7">
        <w:rPr>
          <w:lang w:val="en-US"/>
        </w:rPr>
        <w:t>be</w:t>
      </w:r>
      <w:r w:rsidR="00343781">
        <w:rPr>
          <w:lang w:val="en-US"/>
        </w:rPr>
        <w:t xml:space="preserve"> half of the store’s size ratio.</w:t>
      </w:r>
      <w:r w:rsidR="00DD2953" w:rsidRPr="00DD2953">
        <w:rPr>
          <w:noProof/>
        </w:rPr>
        <w:t xml:space="preserve"> </w:t>
      </w:r>
    </w:p>
    <w:p w14:paraId="0E15928E" w14:textId="77777777" w:rsidR="00DD2953" w:rsidRDefault="00DD2953" w:rsidP="008E150E">
      <w:pPr>
        <w:ind w:firstLine="720"/>
        <w:jc w:val="both"/>
        <w:rPr>
          <w:noProof/>
        </w:rPr>
      </w:pPr>
    </w:p>
    <w:p w14:paraId="2678687B" w14:textId="4E923A4A" w:rsidR="00343781" w:rsidRDefault="00DD2953" w:rsidP="00DD2953">
      <w:pPr>
        <w:ind w:firstLine="720"/>
        <w:jc w:val="center"/>
        <w:rPr>
          <w:lang w:val="en-US"/>
        </w:rPr>
      </w:pPr>
      <w:r w:rsidRPr="000D5A45">
        <w:rPr>
          <w:noProof/>
        </w:rPr>
        <w:drawing>
          <wp:inline distT="0" distB="0" distL="0" distR="0" wp14:anchorId="14BBA399" wp14:editId="7D7FEA69">
            <wp:extent cx="4476115" cy="4329404"/>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b="1274"/>
                    <a:stretch/>
                  </pic:blipFill>
                  <pic:spPr bwMode="auto">
                    <a:xfrm>
                      <a:off x="0" y="0"/>
                      <a:ext cx="4498154" cy="4350721"/>
                    </a:xfrm>
                    <a:prstGeom prst="rect">
                      <a:avLst/>
                    </a:prstGeom>
                    <a:ln>
                      <a:noFill/>
                    </a:ln>
                    <a:extLst>
                      <a:ext uri="{53640926-AAD7-44D8-BBD7-CCE9431645EC}">
                        <a14:shadowObscured xmlns:a14="http://schemas.microsoft.com/office/drawing/2010/main"/>
                      </a:ext>
                    </a:extLst>
                  </pic:spPr>
                </pic:pic>
              </a:graphicData>
            </a:graphic>
          </wp:inline>
        </w:drawing>
      </w:r>
    </w:p>
    <w:p w14:paraId="5AD319B9" w14:textId="6E0111C5" w:rsidR="00DD2953" w:rsidRPr="00DD2953" w:rsidRDefault="00DD2953" w:rsidP="00DD2953">
      <w:pPr>
        <w:pStyle w:val="Caption"/>
        <w:jc w:val="cente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7</w:t>
      </w:r>
      <w:r w:rsidR="005F291A" w:rsidRPr="00522C8D">
        <w:rPr>
          <w:b/>
          <w:bCs/>
          <w:noProof/>
        </w:rPr>
        <w:fldChar w:fldCharType="end"/>
      </w:r>
      <w:r w:rsidRPr="00522C8D">
        <w:rPr>
          <w:b/>
          <w:bCs/>
          <w:lang w:val="en-US"/>
        </w:rPr>
        <w:t>.</w:t>
      </w:r>
      <w:r>
        <w:rPr>
          <w:lang w:val="en-US"/>
        </w:rPr>
        <w:t xml:space="preserve"> Radar plots</w:t>
      </w:r>
      <w:r w:rsidR="009C3D20">
        <w:rPr>
          <w:lang w:val="en-US"/>
        </w:rPr>
        <w:t xml:space="preserve"> of high visiting stores</w:t>
      </w:r>
    </w:p>
    <w:p w14:paraId="7A7461CE" w14:textId="6DF5020B" w:rsidR="00E610D6" w:rsidRPr="00E610D6" w:rsidRDefault="00E610D6" w:rsidP="00DD2953">
      <w:pPr>
        <w:ind w:firstLine="720"/>
        <w:jc w:val="both"/>
        <w:rPr>
          <w:lang w:val="en-US"/>
        </w:rPr>
      </w:pPr>
      <w:r w:rsidRPr="00E610D6">
        <w:rPr>
          <w:lang w:val="en-US"/>
        </w:rPr>
        <w:lastRenderedPageBreak/>
        <w:t xml:space="preserve">After </w:t>
      </w:r>
      <w:r w:rsidR="005A474E">
        <w:rPr>
          <w:lang w:val="en-US"/>
        </w:rPr>
        <w:t>recognizing</w:t>
      </w:r>
      <w:r w:rsidRPr="00E610D6">
        <w:rPr>
          <w:lang w:val="en-US"/>
        </w:rPr>
        <w:t xml:space="preserve"> that the store size also has an impact on the daily visits of the stores, a bubble graph would be suitable to elaborate on </w:t>
      </w:r>
      <w:r w:rsidR="005A474E">
        <w:rPr>
          <w:lang w:val="en-US"/>
        </w:rPr>
        <w:t>this</w:t>
      </w:r>
      <w:r w:rsidRPr="00E610D6">
        <w:rPr>
          <w:lang w:val="en-US"/>
        </w:rPr>
        <w:t xml:space="preserve"> point. </w:t>
      </w:r>
      <w:r w:rsidR="005A474E">
        <w:rPr>
          <w:b/>
          <w:bCs/>
          <w:lang w:val="en-US"/>
        </w:rPr>
        <w:t xml:space="preserve">Figure 8 </w:t>
      </w:r>
      <w:r w:rsidR="005A474E">
        <w:rPr>
          <w:lang w:val="en-US"/>
        </w:rPr>
        <w:t xml:space="preserve">is a </w:t>
      </w:r>
      <w:r w:rsidRPr="005A474E">
        <w:rPr>
          <w:lang w:val="en-US"/>
        </w:rPr>
        <w:t>bubble</w:t>
      </w:r>
      <w:r w:rsidRPr="00E610D6">
        <w:rPr>
          <w:lang w:val="en-US"/>
        </w:rPr>
        <w:t xml:space="preserve"> chart </w:t>
      </w:r>
      <w:r w:rsidR="005A474E">
        <w:rPr>
          <w:lang w:val="en-US"/>
        </w:rPr>
        <w:t>of</w:t>
      </w:r>
      <w:r w:rsidRPr="00E610D6">
        <w:rPr>
          <w:lang w:val="en-US"/>
        </w:rPr>
        <w:t xml:space="preserve"> a scatter plot for the marketing expenses and the store size. Along the x-axis lies marketing expenses, and store size lies on the y-axis. </w:t>
      </w:r>
      <w:r w:rsidR="005A474E">
        <w:rPr>
          <w:lang w:val="en-US"/>
        </w:rPr>
        <w:t>Further</w:t>
      </w:r>
      <w:r w:rsidRPr="00E610D6">
        <w:rPr>
          <w:lang w:val="en-US"/>
        </w:rPr>
        <w:t>, to express the value of the third variable which is the number of visits, the data is presented through a bubble instead of a dot</w:t>
      </w:r>
      <w:r w:rsidR="005A474E">
        <w:rPr>
          <w:lang w:val="en-US"/>
        </w:rPr>
        <w:t>;</w:t>
      </w:r>
      <w:r w:rsidRPr="00E610D6">
        <w:rPr>
          <w:lang w:val="en-US"/>
        </w:rPr>
        <w:t xml:space="preserve"> the value of customers visits per store determines the size of the bubble. The darker the color of the bubble is (closer to purple), the higher the number of visits</w:t>
      </w:r>
      <w:r w:rsidR="005A474E">
        <w:rPr>
          <w:lang w:val="en-US"/>
        </w:rPr>
        <w:t xml:space="preserve"> for that particular store. </w:t>
      </w:r>
    </w:p>
    <w:p w14:paraId="5DD91C09" w14:textId="77777777" w:rsidR="00E610D6" w:rsidRPr="00E610D6" w:rsidRDefault="00E610D6" w:rsidP="00E610D6">
      <w:pPr>
        <w:rPr>
          <w:lang w:val="en-US"/>
        </w:rPr>
      </w:pPr>
    </w:p>
    <w:p w14:paraId="6AA9F199" w14:textId="32D0C9EF" w:rsidR="00DD2953" w:rsidRDefault="00E610D6" w:rsidP="002F0936">
      <w:pPr>
        <w:jc w:val="both"/>
        <w:rPr>
          <w:noProof/>
        </w:rPr>
      </w:pPr>
      <w:r w:rsidRPr="00E610D6">
        <w:rPr>
          <w:lang w:val="en-US"/>
        </w:rPr>
        <w:t xml:space="preserve">           </w:t>
      </w:r>
      <w:r w:rsidR="005A474E">
        <w:rPr>
          <w:lang w:val="en-US"/>
        </w:rPr>
        <w:t xml:space="preserve">It is apparent from </w:t>
      </w:r>
      <w:r w:rsidRPr="005A474E">
        <w:rPr>
          <w:b/>
          <w:bCs/>
          <w:lang w:val="en-US"/>
        </w:rPr>
        <w:t>Figure 8</w:t>
      </w:r>
      <w:r w:rsidRPr="00E610D6">
        <w:rPr>
          <w:lang w:val="en-US"/>
        </w:rPr>
        <w:t xml:space="preserve"> that there exists a positive correlation</w:t>
      </w:r>
      <w:r w:rsidR="005A474E">
        <w:rPr>
          <w:lang w:val="en-US"/>
        </w:rPr>
        <w:t xml:space="preserve"> between the three mentioned features</w:t>
      </w:r>
      <w:r w:rsidRPr="00E610D6">
        <w:rPr>
          <w:lang w:val="en-US"/>
        </w:rPr>
        <w:t>. The bubble size is increasing as store size and marketing expenses are increasing</w:t>
      </w:r>
      <w:r w:rsidR="005A474E">
        <w:rPr>
          <w:lang w:val="en-US"/>
        </w:rPr>
        <w:t>. T</w:t>
      </w:r>
      <w:r w:rsidRPr="00E610D6">
        <w:rPr>
          <w:lang w:val="en-US"/>
        </w:rPr>
        <w:t xml:space="preserve">his means that the number of customers visiting per store </w:t>
      </w:r>
      <w:r w:rsidR="005A474E">
        <w:rPr>
          <w:lang w:val="en-US"/>
        </w:rPr>
        <w:t xml:space="preserve">are also </w:t>
      </w:r>
      <w:r w:rsidRPr="00E610D6">
        <w:rPr>
          <w:lang w:val="en-US"/>
        </w:rPr>
        <w:t xml:space="preserve">increasing as both of the other elements increase. This claim can be validated when zooming at the medium and small stores (using the </w:t>
      </w:r>
      <w:r w:rsidR="004B1343">
        <w:rPr>
          <w:lang w:val="en-US"/>
        </w:rPr>
        <w:t>Hollo plots</w:t>
      </w:r>
      <w:r w:rsidRPr="00E610D6">
        <w:rPr>
          <w:lang w:val="en-US"/>
        </w:rPr>
        <w:t xml:space="preserve"> on the notebook). Medium stores are able to adapt to market budgeting, thus leading to a high number of customers because they have an acceptable store size. </w:t>
      </w:r>
      <w:r w:rsidR="005A474E">
        <w:rPr>
          <w:lang w:val="en-US"/>
        </w:rPr>
        <w:t>However, in</w:t>
      </w:r>
      <w:r w:rsidRPr="00E610D6">
        <w:rPr>
          <w:lang w:val="en-US"/>
        </w:rPr>
        <w:t xml:space="preserve"> the small stores, it is seen that even though the number of stores is slightly increasing, most of the stores manage to have a constant number of visitors</w:t>
      </w:r>
      <w:r w:rsidR="005A474E">
        <w:rPr>
          <w:lang w:val="en-US"/>
        </w:rPr>
        <w:t xml:space="preserve">. Moreover, </w:t>
      </w:r>
      <w:r w:rsidRPr="00E610D6">
        <w:rPr>
          <w:lang w:val="en-US"/>
        </w:rPr>
        <w:t xml:space="preserve">increasing the marketing strategy </w:t>
      </w:r>
      <w:r w:rsidR="005A474E" w:rsidRPr="00E610D6">
        <w:rPr>
          <w:lang w:val="en-US"/>
        </w:rPr>
        <w:t>hardly</w:t>
      </w:r>
      <w:r w:rsidRPr="00E610D6">
        <w:rPr>
          <w:lang w:val="en-US"/>
        </w:rPr>
        <w:t xml:space="preserve"> </w:t>
      </w:r>
      <w:r w:rsidR="005A474E">
        <w:rPr>
          <w:lang w:val="en-US"/>
        </w:rPr>
        <w:t>increases the number of visiting customers in the</w:t>
      </w:r>
      <w:r w:rsidRPr="00E610D6">
        <w:rPr>
          <w:lang w:val="en-US"/>
        </w:rPr>
        <w:t xml:space="preserve"> small stores. </w:t>
      </w:r>
      <w:r w:rsidR="005A474E">
        <w:rPr>
          <w:lang w:val="en-US"/>
        </w:rPr>
        <w:t>L</w:t>
      </w:r>
      <w:r w:rsidRPr="00E610D6">
        <w:rPr>
          <w:lang w:val="en-US"/>
        </w:rPr>
        <w:t xml:space="preserve">ogistically speaking, </w:t>
      </w:r>
      <w:r w:rsidR="005A474E">
        <w:rPr>
          <w:lang w:val="en-US"/>
        </w:rPr>
        <w:t>this is because smaller stores are uncapable to fit</w:t>
      </w:r>
      <w:r w:rsidRPr="00E610D6">
        <w:rPr>
          <w:lang w:val="en-US"/>
        </w:rPr>
        <w:t xml:space="preserve"> </w:t>
      </w:r>
      <w:r w:rsidR="005A474E">
        <w:rPr>
          <w:lang w:val="en-US"/>
        </w:rPr>
        <w:t>a</w:t>
      </w:r>
      <w:r w:rsidRPr="00E610D6">
        <w:rPr>
          <w:lang w:val="en-US"/>
        </w:rPr>
        <w:t xml:space="preserve"> high number of customers simultaneously. </w:t>
      </w:r>
      <w:r w:rsidR="005A474E">
        <w:rPr>
          <w:lang w:val="en-US"/>
        </w:rPr>
        <w:t>Ultimately</w:t>
      </w:r>
      <w:r w:rsidRPr="00E610D6">
        <w:rPr>
          <w:lang w:val="en-US"/>
        </w:rPr>
        <w:t xml:space="preserve">, </w:t>
      </w:r>
      <w:r w:rsidR="005A474E">
        <w:rPr>
          <w:lang w:val="en-US"/>
        </w:rPr>
        <w:t>applying</w:t>
      </w:r>
      <w:r w:rsidRPr="00E610D6">
        <w:rPr>
          <w:lang w:val="en-US"/>
        </w:rPr>
        <w:t xml:space="preserve"> a marketing budget </w:t>
      </w:r>
      <w:r w:rsidR="005A474E">
        <w:rPr>
          <w:lang w:val="en-US"/>
        </w:rPr>
        <w:t xml:space="preserve">on </w:t>
      </w:r>
      <w:r w:rsidRPr="00E610D6">
        <w:rPr>
          <w:lang w:val="en-US"/>
        </w:rPr>
        <w:t>a large store can increase the sales (number of visitors) at a much higher rate than</w:t>
      </w:r>
      <w:r w:rsidR="005A474E">
        <w:rPr>
          <w:lang w:val="en-US"/>
        </w:rPr>
        <w:t xml:space="preserve"> in</w:t>
      </w:r>
      <w:r w:rsidRPr="00E610D6">
        <w:rPr>
          <w:lang w:val="en-US"/>
        </w:rPr>
        <w:t xml:space="preserve"> a small </w:t>
      </w:r>
      <w:r w:rsidR="00D06ECC">
        <w:rPr>
          <w:lang w:val="en-US"/>
        </w:rPr>
        <w:t>store</w:t>
      </w:r>
      <w:r w:rsidRPr="00E610D6">
        <w:rPr>
          <w:lang w:val="en-US"/>
        </w:rPr>
        <w:t>.</w:t>
      </w:r>
      <w:r w:rsidR="00DD2953" w:rsidRPr="00DD2953">
        <w:rPr>
          <w:noProof/>
        </w:rPr>
        <w:t xml:space="preserve"> </w:t>
      </w:r>
    </w:p>
    <w:p w14:paraId="4E0CAD5E" w14:textId="77777777" w:rsidR="00DD2953" w:rsidRDefault="00DD2953" w:rsidP="002F0936">
      <w:pPr>
        <w:jc w:val="both"/>
        <w:rPr>
          <w:noProof/>
        </w:rPr>
      </w:pPr>
    </w:p>
    <w:p w14:paraId="61198A15" w14:textId="35ED6D68" w:rsidR="002F0936" w:rsidRDefault="00DD2953" w:rsidP="00DD2953">
      <w:pPr>
        <w:jc w:val="center"/>
        <w:rPr>
          <w:lang w:val="en-US"/>
        </w:rPr>
      </w:pPr>
      <w:r w:rsidRPr="00E54B7D">
        <w:rPr>
          <w:noProof/>
        </w:rPr>
        <w:drawing>
          <wp:inline distT="0" distB="0" distL="0" distR="0" wp14:anchorId="1C365C70" wp14:editId="7B00E1B0">
            <wp:extent cx="4338735" cy="4085248"/>
            <wp:effectExtent l="0" t="0" r="5080" b="4445"/>
            <wp:docPr id="24" name="Picture 2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ubble chart&#10;&#10;Description automatically generated"/>
                    <pic:cNvPicPr/>
                  </pic:nvPicPr>
                  <pic:blipFill rotWithShape="1">
                    <a:blip r:embed="rId15"/>
                    <a:srcRect l="1727" r="8634"/>
                    <a:stretch/>
                  </pic:blipFill>
                  <pic:spPr bwMode="auto">
                    <a:xfrm>
                      <a:off x="0" y="0"/>
                      <a:ext cx="4359494" cy="4104794"/>
                    </a:xfrm>
                    <a:prstGeom prst="rect">
                      <a:avLst/>
                    </a:prstGeom>
                    <a:ln>
                      <a:noFill/>
                    </a:ln>
                    <a:extLst>
                      <a:ext uri="{53640926-AAD7-44D8-BBD7-CCE9431645EC}">
                        <a14:shadowObscured xmlns:a14="http://schemas.microsoft.com/office/drawing/2010/main"/>
                      </a:ext>
                    </a:extLst>
                  </pic:spPr>
                </pic:pic>
              </a:graphicData>
            </a:graphic>
          </wp:inline>
        </w:drawing>
      </w:r>
    </w:p>
    <w:p w14:paraId="19CB09D3" w14:textId="6C4A27DA" w:rsidR="00DD2953" w:rsidRDefault="00DD2953" w:rsidP="00DD2953">
      <w:pPr>
        <w:pStyle w:val="Caption"/>
        <w:jc w:val="center"/>
        <w:rPr>
          <w:lang w:val="en-US"/>
        </w:rPr>
      </w:pPr>
      <w:r w:rsidRPr="00522C8D">
        <w:rPr>
          <w:b/>
          <w:bCs/>
        </w:rPr>
        <w:t xml:space="preserve">Figure </w:t>
      </w:r>
      <w:r w:rsidR="005F291A" w:rsidRPr="00522C8D">
        <w:rPr>
          <w:b/>
          <w:bCs/>
        </w:rPr>
        <w:fldChar w:fldCharType="begin"/>
      </w:r>
      <w:r w:rsidR="005F291A" w:rsidRPr="00522C8D">
        <w:rPr>
          <w:b/>
          <w:bCs/>
        </w:rPr>
        <w:instrText xml:space="preserve"> SEQ Figure \* ARABIC </w:instrText>
      </w:r>
      <w:r w:rsidR="005F291A" w:rsidRPr="00522C8D">
        <w:rPr>
          <w:b/>
          <w:bCs/>
        </w:rPr>
        <w:fldChar w:fldCharType="separate"/>
      </w:r>
      <w:r w:rsidRPr="00522C8D">
        <w:rPr>
          <w:b/>
          <w:bCs/>
          <w:noProof/>
        </w:rPr>
        <w:t>8</w:t>
      </w:r>
      <w:r w:rsidR="005F291A" w:rsidRPr="00522C8D">
        <w:rPr>
          <w:b/>
          <w:bCs/>
          <w:noProof/>
        </w:rPr>
        <w:fldChar w:fldCharType="end"/>
      </w:r>
      <w:r>
        <w:rPr>
          <w:lang w:val="en-US"/>
        </w:rPr>
        <w:t>. Store Size vs Marketing Expenses (vs Customer Visits) Bubble graph</w:t>
      </w:r>
    </w:p>
    <w:p w14:paraId="0A42DE15" w14:textId="2E1C8CD5" w:rsidR="003F634B" w:rsidRPr="003F634B" w:rsidRDefault="00B35D60" w:rsidP="00DD2953">
      <w:pPr>
        <w:ind w:firstLine="720"/>
        <w:jc w:val="both"/>
        <w:rPr>
          <w:lang w:val="en-US"/>
        </w:rPr>
      </w:pPr>
      <w:r>
        <w:rPr>
          <w:lang w:val="en-US"/>
        </w:rPr>
        <w:lastRenderedPageBreak/>
        <w:t xml:space="preserve">The presentation ensures high </w:t>
      </w:r>
      <w:r w:rsidR="00D9708F">
        <w:rPr>
          <w:lang w:val="en-US"/>
        </w:rPr>
        <w:t>readability</w:t>
      </w:r>
      <w:r>
        <w:rPr>
          <w:lang w:val="en-US"/>
        </w:rPr>
        <w:t xml:space="preserve"> and </w:t>
      </w:r>
      <w:r w:rsidR="00D9708F">
        <w:rPr>
          <w:lang w:val="en-US"/>
        </w:rPr>
        <w:t xml:space="preserve">scalability </w:t>
      </w:r>
      <w:r>
        <w:rPr>
          <w:lang w:val="en-US"/>
        </w:rPr>
        <w:t>for this project’s development through following</w:t>
      </w:r>
      <w:r w:rsidR="00C63B66">
        <w:rPr>
          <w:lang w:val="en-US"/>
        </w:rPr>
        <w:t xml:space="preserve"> the best</w:t>
      </w:r>
      <w:r w:rsidR="00D9708F">
        <w:rPr>
          <w:lang w:val="en-US"/>
        </w:rPr>
        <w:t xml:space="preserve"> idiomatic</w:t>
      </w:r>
      <w:r w:rsidR="00C63B66">
        <w:rPr>
          <w:lang w:val="en-US"/>
        </w:rPr>
        <w:t xml:space="preserve"> practices.</w:t>
      </w:r>
      <w:r>
        <w:rPr>
          <w:lang w:val="en-US"/>
        </w:rPr>
        <w:t xml:space="preserve"> </w:t>
      </w:r>
      <w:r w:rsidR="003F634B">
        <w:rPr>
          <w:lang w:val="en-US"/>
        </w:rPr>
        <w:t>Starting with i</w:t>
      </w:r>
      <w:r w:rsidR="003F634B" w:rsidRPr="003F634B">
        <w:rPr>
          <w:lang w:val="en-US"/>
        </w:rPr>
        <w:t>dentif</w:t>
      </w:r>
      <w:r w:rsidR="003F634B">
        <w:rPr>
          <w:lang w:val="en-US"/>
        </w:rPr>
        <w:t>ying</w:t>
      </w:r>
      <w:r w:rsidR="003F634B" w:rsidRPr="003F634B">
        <w:rPr>
          <w:lang w:val="en-US"/>
        </w:rPr>
        <w:t xml:space="preserve"> </w:t>
      </w:r>
      <w:r w:rsidR="003F634B">
        <w:rPr>
          <w:lang w:val="en-US"/>
        </w:rPr>
        <w:t>the</w:t>
      </w:r>
      <w:r w:rsidR="003F634B" w:rsidRPr="003F634B">
        <w:rPr>
          <w:lang w:val="en-US"/>
        </w:rPr>
        <w:t xml:space="preserve"> target</w:t>
      </w:r>
      <w:r w:rsidR="003F634B">
        <w:rPr>
          <w:lang w:val="en-US"/>
        </w:rPr>
        <w:t xml:space="preserve">, the company who handled the data is interested in knowing what trends and observation </w:t>
      </w:r>
      <w:r w:rsidR="00F32E76">
        <w:rPr>
          <w:lang w:val="en-US"/>
        </w:rPr>
        <w:t>the</w:t>
      </w:r>
      <w:r w:rsidR="003F634B">
        <w:rPr>
          <w:lang w:val="en-US"/>
        </w:rPr>
        <w:t xml:space="preserve"> data hides</w:t>
      </w:r>
      <w:r w:rsidR="00396732">
        <w:rPr>
          <w:lang w:val="en-US"/>
        </w:rPr>
        <w:t>,</w:t>
      </w:r>
      <w:r w:rsidR="0003552B">
        <w:rPr>
          <w:lang w:val="en-US"/>
        </w:rPr>
        <w:t xml:space="preserve"> with great focus</w:t>
      </w:r>
      <w:r w:rsidR="00396732">
        <w:rPr>
          <w:lang w:val="en-US"/>
        </w:rPr>
        <w:t xml:space="preserve"> on the large and medium sized </w:t>
      </w:r>
      <w:r w:rsidR="00D06ECC">
        <w:rPr>
          <w:lang w:val="en-US"/>
        </w:rPr>
        <w:t>store</w:t>
      </w:r>
      <w:r w:rsidR="00396732">
        <w:rPr>
          <w:lang w:val="en-US"/>
        </w:rPr>
        <w:t>s</w:t>
      </w:r>
      <w:r w:rsidR="003F634B">
        <w:rPr>
          <w:lang w:val="en-US"/>
        </w:rPr>
        <w:t xml:space="preserve">. Since the data presented is already clean and meets the requirements for data analysis, we can instantly start with </w:t>
      </w:r>
      <w:r w:rsidR="00396732">
        <w:rPr>
          <w:lang w:val="en-US"/>
        </w:rPr>
        <w:t>applying the</w:t>
      </w:r>
      <w:r w:rsidR="003F634B">
        <w:rPr>
          <w:lang w:val="en-US"/>
        </w:rPr>
        <w:t xml:space="preserve"> visualizations</w:t>
      </w:r>
      <w:r w:rsidR="00396732">
        <w:rPr>
          <w:lang w:val="en-US"/>
        </w:rPr>
        <w:t xml:space="preserve"> to extract required information</w:t>
      </w:r>
      <w:r w:rsidR="003F634B">
        <w:rPr>
          <w:lang w:val="en-US"/>
        </w:rPr>
        <w:t>.</w:t>
      </w:r>
      <w:r w:rsidR="00F32E76">
        <w:rPr>
          <w:lang w:val="en-US"/>
        </w:rPr>
        <w:t xml:space="preserve"> Through importing </w:t>
      </w:r>
      <w:r w:rsidR="00994962" w:rsidRPr="00744D05">
        <w:rPr>
          <w:lang w:val="en-US"/>
        </w:rPr>
        <w:t>Python packages for data science</w:t>
      </w:r>
      <w:r w:rsidR="00F32E76">
        <w:rPr>
          <w:lang w:val="en-US"/>
        </w:rPr>
        <w:t xml:space="preserve"> </w:t>
      </w:r>
      <w:r w:rsidR="00350C6A">
        <w:rPr>
          <w:lang w:val="en-US"/>
        </w:rPr>
        <w:t>such as</w:t>
      </w:r>
      <w:r w:rsidR="00F32E76">
        <w:rPr>
          <w:lang w:val="en-US"/>
        </w:rPr>
        <w:t xml:space="preserve"> Pandas and Hollo Views &amp; Seaborn</w:t>
      </w:r>
      <w:r w:rsidR="00396732">
        <w:rPr>
          <w:lang w:val="en-US"/>
        </w:rPr>
        <w:t>,</w:t>
      </w:r>
      <w:r w:rsidR="00994962">
        <w:rPr>
          <w:lang w:val="en-US"/>
        </w:rPr>
        <w:t xml:space="preserve"> </w:t>
      </w:r>
      <w:r w:rsidR="00396732">
        <w:rPr>
          <w:lang w:val="en-US"/>
        </w:rPr>
        <w:t>t</w:t>
      </w:r>
      <w:r w:rsidR="00F32E76">
        <w:rPr>
          <w:lang w:val="en-US"/>
        </w:rPr>
        <w:t>he code is r</w:t>
      </w:r>
      <w:r w:rsidR="00994962" w:rsidRPr="00744D05">
        <w:rPr>
          <w:lang w:val="en-US"/>
        </w:rPr>
        <w:t>eproducible</w:t>
      </w:r>
      <w:r w:rsidR="00F32E76">
        <w:rPr>
          <w:lang w:val="en-US"/>
        </w:rPr>
        <w:t xml:space="preserve"> and efficient since it avoids repetition of unwanted code</w:t>
      </w:r>
      <w:r w:rsidR="00396732">
        <w:rPr>
          <w:lang w:val="en-US"/>
        </w:rPr>
        <w:t>.</w:t>
      </w:r>
      <w:r w:rsidR="00F32E76">
        <w:rPr>
          <w:lang w:val="en-US"/>
        </w:rPr>
        <w:t xml:space="preserve"> </w:t>
      </w:r>
      <w:r w:rsidR="00396732">
        <w:rPr>
          <w:lang w:val="en-US"/>
        </w:rPr>
        <w:t>To achieve efficiency, the code</w:t>
      </w:r>
      <w:r w:rsidR="00F32E76">
        <w:rPr>
          <w:lang w:val="en-US"/>
        </w:rPr>
        <w:t xml:space="preserve"> </w:t>
      </w:r>
      <w:r w:rsidR="00396732">
        <w:rPr>
          <w:lang w:val="en-US"/>
        </w:rPr>
        <w:t>is integrated with</w:t>
      </w:r>
      <w:r w:rsidR="00F32E76">
        <w:rPr>
          <w:lang w:val="en-US"/>
        </w:rPr>
        <w:t xml:space="preserve"> </w:t>
      </w:r>
      <w:r w:rsidR="00396732">
        <w:rPr>
          <w:lang w:val="en-US"/>
        </w:rPr>
        <w:t xml:space="preserve">for </w:t>
      </w:r>
      <w:r w:rsidR="00F32E76">
        <w:rPr>
          <w:lang w:val="en-US"/>
        </w:rPr>
        <w:t>loops</w:t>
      </w:r>
      <w:r w:rsidR="004B1343">
        <w:rPr>
          <w:lang w:val="en-US"/>
        </w:rPr>
        <w:t xml:space="preserve"> </w:t>
      </w:r>
      <w:r w:rsidR="00350C6A">
        <w:rPr>
          <w:lang w:val="en-US"/>
        </w:rPr>
        <w:t>to</w:t>
      </w:r>
      <w:r w:rsidR="00682A29">
        <w:rPr>
          <w:lang w:val="en-US"/>
        </w:rPr>
        <w:t xml:space="preserve"> append</w:t>
      </w:r>
      <w:r w:rsidR="00396732">
        <w:rPr>
          <w:lang w:val="en-US"/>
        </w:rPr>
        <w:t xml:space="preserve"> similar multiple plots</w:t>
      </w:r>
      <w:r w:rsidR="00682A29">
        <w:rPr>
          <w:lang w:val="en-US"/>
        </w:rPr>
        <w:t xml:space="preserve">. Further, </w:t>
      </w:r>
      <w:r w:rsidR="00396732">
        <w:rPr>
          <w:lang w:val="en-US"/>
        </w:rPr>
        <w:t xml:space="preserve">the required libraries </w:t>
      </w:r>
      <w:r w:rsidR="006859DE">
        <w:rPr>
          <w:lang w:val="en-US"/>
        </w:rPr>
        <w:t>imports,</w:t>
      </w:r>
      <w:r w:rsidR="004B1343">
        <w:rPr>
          <w:lang w:val="en-US"/>
        </w:rPr>
        <w:t xml:space="preserve"> and data sets</w:t>
      </w:r>
      <w:r w:rsidR="00396732">
        <w:rPr>
          <w:lang w:val="en-US"/>
        </w:rPr>
        <w:t xml:space="preserve"> are extracted</w:t>
      </w:r>
      <w:r w:rsidR="004B1343">
        <w:rPr>
          <w:lang w:val="en-US"/>
        </w:rPr>
        <w:t xml:space="preserve"> at the beginning of the </w:t>
      </w:r>
      <w:r w:rsidR="00396732">
        <w:rPr>
          <w:lang w:val="en-US"/>
        </w:rPr>
        <w:t>code blocks</w:t>
      </w:r>
      <w:r w:rsidR="00994962" w:rsidRPr="00744D05">
        <w:rPr>
          <w:lang w:val="en-US"/>
        </w:rPr>
        <w:t>.</w:t>
      </w:r>
      <w:r w:rsidR="00F32E76">
        <w:rPr>
          <w:lang w:val="en-US"/>
        </w:rPr>
        <w:t xml:space="preserve"> </w:t>
      </w:r>
      <w:r w:rsidR="004B1343">
        <w:rPr>
          <w:lang w:val="en-US"/>
        </w:rPr>
        <w:t xml:space="preserve">Since </w:t>
      </w:r>
      <w:r w:rsidR="00396732">
        <w:rPr>
          <w:lang w:val="en-US"/>
        </w:rPr>
        <w:t xml:space="preserve">the audience are not experts in reading visualization, </w:t>
      </w:r>
      <w:r w:rsidR="004B1343">
        <w:rPr>
          <w:lang w:val="en-US"/>
        </w:rPr>
        <w:t>it is</w:t>
      </w:r>
      <w:r w:rsidR="004B1343" w:rsidRPr="003F634B">
        <w:rPr>
          <w:lang w:val="en-US"/>
        </w:rPr>
        <w:t xml:space="preserve"> imperative to direct </w:t>
      </w:r>
      <w:r w:rsidR="00396732" w:rsidRPr="003F634B">
        <w:rPr>
          <w:lang w:val="en-US"/>
        </w:rPr>
        <w:t>their</w:t>
      </w:r>
      <w:r w:rsidR="004B1343" w:rsidRPr="003F634B">
        <w:rPr>
          <w:lang w:val="en-US"/>
        </w:rPr>
        <w:t xml:space="preserve"> attention </w:t>
      </w:r>
      <w:r w:rsidR="004B1343">
        <w:rPr>
          <w:lang w:val="en-US"/>
        </w:rPr>
        <w:t>to</w:t>
      </w:r>
      <w:r w:rsidR="004B1343" w:rsidRPr="003F634B">
        <w:rPr>
          <w:lang w:val="en-US"/>
        </w:rPr>
        <w:t xml:space="preserve"> specific visual cues</w:t>
      </w:r>
      <w:r w:rsidR="004B1343">
        <w:rPr>
          <w:lang w:val="en-US"/>
        </w:rPr>
        <w:t xml:space="preserve"> and</w:t>
      </w:r>
      <w:r w:rsidR="004B1343" w:rsidRPr="003F634B">
        <w:rPr>
          <w:lang w:val="en-US"/>
        </w:rPr>
        <w:t xml:space="preserve"> trends</w:t>
      </w:r>
      <w:r w:rsidR="00682A29">
        <w:rPr>
          <w:lang w:val="en-US"/>
        </w:rPr>
        <w:t>;</w:t>
      </w:r>
      <w:r w:rsidR="004B1343">
        <w:rPr>
          <w:lang w:val="en-US"/>
        </w:rPr>
        <w:t xml:space="preserve"> the chosen</w:t>
      </w:r>
      <w:r w:rsidR="003F634B">
        <w:rPr>
          <w:lang w:val="en-US"/>
        </w:rPr>
        <w:t xml:space="preserve"> </w:t>
      </w:r>
      <w:r w:rsidR="003F634B" w:rsidRPr="003F634B">
        <w:rPr>
          <w:lang w:val="en-US"/>
        </w:rPr>
        <w:t>graph</w:t>
      </w:r>
      <w:r w:rsidR="004B1343">
        <w:rPr>
          <w:lang w:val="en-US"/>
        </w:rPr>
        <w:t>s</w:t>
      </w:r>
      <w:r w:rsidR="003F634B" w:rsidRPr="003F634B">
        <w:rPr>
          <w:lang w:val="en-US"/>
        </w:rPr>
        <w:t xml:space="preserve"> </w:t>
      </w:r>
      <w:r w:rsidR="004B1343">
        <w:rPr>
          <w:lang w:val="en-US"/>
        </w:rPr>
        <w:t>and</w:t>
      </w:r>
      <w:r w:rsidR="003F634B" w:rsidRPr="003F634B">
        <w:rPr>
          <w:lang w:val="en-US"/>
        </w:rPr>
        <w:t xml:space="preserve"> chart</w:t>
      </w:r>
      <w:r w:rsidR="004B1343">
        <w:rPr>
          <w:lang w:val="en-US"/>
        </w:rPr>
        <w:t>s</w:t>
      </w:r>
      <w:r w:rsidR="003F634B" w:rsidRPr="003F634B">
        <w:rPr>
          <w:lang w:val="en-US"/>
        </w:rPr>
        <w:t xml:space="preserve"> </w:t>
      </w:r>
      <w:r w:rsidR="004B1343">
        <w:rPr>
          <w:lang w:val="en-US"/>
        </w:rPr>
        <w:t>are</w:t>
      </w:r>
      <w:r w:rsidR="003F634B" w:rsidRPr="003F634B">
        <w:rPr>
          <w:lang w:val="en-US"/>
        </w:rPr>
        <w:t xml:space="preserve"> </w:t>
      </w:r>
      <w:r w:rsidR="004B1343">
        <w:rPr>
          <w:lang w:val="en-US"/>
        </w:rPr>
        <w:t xml:space="preserve">mostly </w:t>
      </w:r>
      <w:r w:rsidR="00682A29" w:rsidRPr="003F634B">
        <w:rPr>
          <w:lang w:val="en-US"/>
        </w:rPr>
        <w:t>effectual</w:t>
      </w:r>
      <w:r w:rsidR="003F634B" w:rsidRPr="003F634B">
        <w:rPr>
          <w:lang w:val="en-US"/>
        </w:rPr>
        <w:t xml:space="preserve"> and </w:t>
      </w:r>
      <w:r w:rsidR="00682A29" w:rsidRPr="003F634B">
        <w:rPr>
          <w:lang w:val="en-US"/>
        </w:rPr>
        <w:t>proficient</w:t>
      </w:r>
      <w:r w:rsidR="003F634B" w:rsidRPr="003F634B">
        <w:rPr>
          <w:lang w:val="en-US"/>
        </w:rPr>
        <w:t xml:space="preserve"> </w:t>
      </w:r>
      <w:r w:rsidR="004B1343">
        <w:rPr>
          <w:lang w:val="en-US"/>
        </w:rPr>
        <w:t xml:space="preserve">to </w:t>
      </w:r>
      <w:r w:rsidR="003F634B" w:rsidRPr="003F634B">
        <w:rPr>
          <w:lang w:val="en-US"/>
        </w:rPr>
        <w:t xml:space="preserve">convey the essential information in the </w:t>
      </w:r>
      <w:r w:rsidR="00396732">
        <w:rPr>
          <w:lang w:val="en-US"/>
        </w:rPr>
        <w:t xml:space="preserve">store’s </w:t>
      </w:r>
      <w:r w:rsidR="003F634B" w:rsidRPr="003F634B">
        <w:rPr>
          <w:lang w:val="en-US"/>
        </w:rPr>
        <w:t xml:space="preserve">dataset. </w:t>
      </w:r>
      <w:r w:rsidR="004B1343">
        <w:rPr>
          <w:lang w:val="en-US"/>
        </w:rPr>
        <w:t>Moreover, the representation supports</w:t>
      </w:r>
      <w:r w:rsidR="003F634B" w:rsidRPr="003F634B">
        <w:rPr>
          <w:lang w:val="en-US"/>
        </w:rPr>
        <w:t xml:space="preserve"> labels </w:t>
      </w:r>
      <w:r w:rsidR="004B1343">
        <w:rPr>
          <w:lang w:val="en-US"/>
        </w:rPr>
        <w:t>and</w:t>
      </w:r>
      <w:r w:rsidR="003F634B" w:rsidRPr="003F634B">
        <w:rPr>
          <w:lang w:val="en-US"/>
        </w:rPr>
        <w:t xml:space="preserve"> caption </w:t>
      </w:r>
      <w:r w:rsidR="004B1343">
        <w:rPr>
          <w:lang w:val="en-US"/>
        </w:rPr>
        <w:t xml:space="preserve">to </w:t>
      </w:r>
      <w:r w:rsidR="003F634B" w:rsidRPr="003F634B">
        <w:rPr>
          <w:lang w:val="en-US"/>
        </w:rPr>
        <w:t xml:space="preserve">explain how to read the </w:t>
      </w:r>
      <w:r w:rsidR="004B1343">
        <w:rPr>
          <w:lang w:val="en-US"/>
        </w:rPr>
        <w:t>given</w:t>
      </w:r>
      <w:r w:rsidR="00682A29">
        <w:rPr>
          <w:lang w:val="en-US"/>
        </w:rPr>
        <w:t xml:space="preserve"> datasets</w:t>
      </w:r>
      <w:r w:rsidR="004B1343">
        <w:rPr>
          <w:lang w:val="en-US"/>
        </w:rPr>
        <w:t xml:space="preserve">. </w:t>
      </w:r>
      <w:r w:rsidR="00350C6A">
        <w:rPr>
          <w:lang w:val="en-US"/>
        </w:rPr>
        <w:t xml:space="preserve">The notebook satisfies all instructions as it includes markdowns on how to use a block of code </w:t>
      </w:r>
      <w:r w:rsidR="00682A29">
        <w:rPr>
          <w:lang w:val="en-US"/>
        </w:rPr>
        <w:t>where</w:t>
      </w:r>
      <w:r w:rsidR="00350C6A">
        <w:rPr>
          <w:lang w:val="en-US"/>
        </w:rPr>
        <w:t xml:space="preserve"> each block of code includes data outputting in texts and figures. </w:t>
      </w:r>
      <w:r w:rsidR="004B1343">
        <w:rPr>
          <w:lang w:val="en-US"/>
        </w:rPr>
        <w:t>Such consistenc</w:t>
      </w:r>
      <w:r w:rsidR="00682A29">
        <w:rPr>
          <w:lang w:val="en-US"/>
        </w:rPr>
        <w:t>ies</w:t>
      </w:r>
      <w:r w:rsidR="004B1343">
        <w:rPr>
          <w:lang w:val="en-US"/>
        </w:rPr>
        <w:t xml:space="preserve"> and clarit</w:t>
      </w:r>
      <w:r w:rsidR="00682A29">
        <w:rPr>
          <w:lang w:val="en-US"/>
        </w:rPr>
        <w:t>ies</w:t>
      </w:r>
      <w:r w:rsidR="004B1343">
        <w:rPr>
          <w:lang w:val="en-US"/>
        </w:rPr>
        <w:t xml:space="preserve"> can be achieved through providing static chart’s </w:t>
      </w:r>
      <w:r w:rsidR="004B1343" w:rsidRPr="003F634B">
        <w:rPr>
          <w:lang w:val="en-US"/>
        </w:rPr>
        <w:t xml:space="preserve">axis </w:t>
      </w:r>
      <w:r w:rsidR="004B1343">
        <w:rPr>
          <w:lang w:val="en-US"/>
        </w:rPr>
        <w:t xml:space="preserve">point </w:t>
      </w:r>
      <w:r w:rsidR="004B1343" w:rsidRPr="003F634B">
        <w:rPr>
          <w:lang w:val="en-US"/>
        </w:rPr>
        <w:t>line</w:t>
      </w:r>
      <w:r w:rsidR="004B1343">
        <w:rPr>
          <w:lang w:val="en-US"/>
        </w:rPr>
        <w:t xml:space="preserve">s, </w:t>
      </w:r>
      <w:r w:rsidR="003F634B" w:rsidRPr="003F634B">
        <w:rPr>
          <w:lang w:val="en-US"/>
        </w:rPr>
        <w:t>minimiz</w:t>
      </w:r>
      <w:r w:rsidR="004B1343">
        <w:rPr>
          <w:lang w:val="en-US"/>
        </w:rPr>
        <w:t>ing</w:t>
      </w:r>
      <w:r w:rsidR="003F634B" w:rsidRPr="003F634B">
        <w:rPr>
          <w:lang w:val="en-US"/>
        </w:rPr>
        <w:t xml:space="preserve"> clutter and noise</w:t>
      </w:r>
      <w:r w:rsidR="004B1343">
        <w:rPr>
          <w:lang w:val="en-US"/>
        </w:rPr>
        <w:t>s</w:t>
      </w:r>
      <w:r w:rsidR="00682A29">
        <w:rPr>
          <w:lang w:val="en-US"/>
        </w:rPr>
        <w:t xml:space="preserve"> as well as </w:t>
      </w:r>
      <w:r w:rsidR="004B1343">
        <w:rPr>
          <w:lang w:val="en-US"/>
        </w:rPr>
        <w:t>making use of</w:t>
      </w:r>
      <w:r w:rsidR="00682A29">
        <w:rPr>
          <w:lang w:val="en-US"/>
        </w:rPr>
        <w:t xml:space="preserve"> a wide range of</w:t>
      </w:r>
      <w:r w:rsidR="004B1343">
        <w:rPr>
          <w:lang w:val="en-US"/>
        </w:rPr>
        <w:t xml:space="preserve"> colors</w:t>
      </w:r>
      <w:r w:rsidR="00682A29">
        <w:rPr>
          <w:lang w:val="en-US"/>
        </w:rPr>
        <w:t xml:space="preserve"> to allow readers to understand data better.</w:t>
      </w:r>
    </w:p>
    <w:p w14:paraId="2B6DC16B" w14:textId="2CA20050" w:rsidR="00540FF9" w:rsidRDefault="00540FF9" w:rsidP="00522593">
      <w:pPr>
        <w:rPr>
          <w:lang w:val="en-US"/>
        </w:rPr>
      </w:pPr>
    </w:p>
    <w:p w14:paraId="2904C74C" w14:textId="156C4CC6" w:rsidR="00F80516" w:rsidRPr="00F80516" w:rsidRDefault="001B09DA" w:rsidP="00C63B66">
      <w:pPr>
        <w:ind w:firstLine="720"/>
        <w:jc w:val="both"/>
        <w:rPr>
          <w:lang w:val="en-US"/>
        </w:rPr>
      </w:pPr>
      <w:r>
        <w:rPr>
          <w:lang w:val="en-US"/>
        </w:rPr>
        <w:t>Ultimately</w:t>
      </w:r>
      <w:r w:rsidR="00ED04B4">
        <w:rPr>
          <w:lang w:val="en-US"/>
        </w:rPr>
        <w:t>, the</w:t>
      </w:r>
      <w:r w:rsidR="00ED04B4" w:rsidRPr="00ED04B4">
        <w:rPr>
          <w:lang w:val="en-US"/>
        </w:rPr>
        <w:t xml:space="preserve"> company </w:t>
      </w:r>
      <w:r w:rsidR="00ED04B4">
        <w:rPr>
          <w:lang w:val="en-US"/>
        </w:rPr>
        <w:t>is focusing on</w:t>
      </w:r>
      <w:r w:rsidR="00ED04B4" w:rsidRPr="00ED04B4">
        <w:rPr>
          <w:lang w:val="en-US"/>
        </w:rPr>
        <w:t xml:space="preserve"> large and medium sized stores</w:t>
      </w:r>
      <w:r w:rsidR="00ED04B4">
        <w:rPr>
          <w:lang w:val="en-US"/>
        </w:rPr>
        <w:t>,</w:t>
      </w:r>
      <w:r w:rsidR="003537D0">
        <w:rPr>
          <w:lang w:val="en-US"/>
        </w:rPr>
        <w:t xml:space="preserve"> thus</w:t>
      </w:r>
      <w:r w:rsidR="00ED04B4">
        <w:rPr>
          <w:lang w:val="en-US"/>
        </w:rPr>
        <w:t xml:space="preserve"> this study presents major findings and trends in those stores</w:t>
      </w:r>
      <w:r w:rsidR="003537D0">
        <w:rPr>
          <w:lang w:val="en-US"/>
        </w:rPr>
        <w:t>.</w:t>
      </w:r>
      <w:r w:rsidR="00ED04B4">
        <w:rPr>
          <w:lang w:val="en-US"/>
        </w:rPr>
        <w:t xml:space="preserve"> </w:t>
      </w:r>
      <w:r w:rsidR="003537D0">
        <w:rPr>
          <w:lang w:val="en-US"/>
        </w:rPr>
        <w:t>H</w:t>
      </w:r>
      <w:r w:rsidR="00ED04B4">
        <w:rPr>
          <w:lang w:val="en-US"/>
        </w:rPr>
        <w:t>owever</w:t>
      </w:r>
      <w:r w:rsidR="003537D0">
        <w:rPr>
          <w:lang w:val="en-US"/>
        </w:rPr>
        <w:t>,</w:t>
      </w:r>
      <w:r w:rsidR="00ED04B4">
        <w:rPr>
          <w:lang w:val="en-US"/>
        </w:rPr>
        <w:t xml:space="preserve"> there are several points that counter the low sized </w:t>
      </w:r>
      <w:r w:rsidR="00D06ECC">
        <w:rPr>
          <w:lang w:val="en-US"/>
        </w:rPr>
        <w:t>store</w:t>
      </w:r>
      <w:r w:rsidR="00ED04B4">
        <w:rPr>
          <w:lang w:val="en-US"/>
        </w:rPr>
        <w:t>s</w:t>
      </w:r>
      <w:r w:rsidR="00ED04B4" w:rsidRPr="00ED04B4">
        <w:rPr>
          <w:lang w:val="en-US"/>
        </w:rPr>
        <w:t xml:space="preserve">. </w:t>
      </w:r>
      <w:r>
        <w:rPr>
          <w:lang w:val="en-US"/>
        </w:rPr>
        <w:t xml:space="preserve">Of the small stores, XSV and ZMS </w:t>
      </w:r>
      <w:r w:rsidR="003537D0" w:rsidRPr="00F80516">
        <w:rPr>
          <w:lang w:val="en-US"/>
        </w:rPr>
        <w:t xml:space="preserve">closed during </w:t>
      </w:r>
      <w:r>
        <w:rPr>
          <w:lang w:val="en-US"/>
        </w:rPr>
        <w:t>the</w:t>
      </w:r>
      <w:r w:rsidR="003537D0" w:rsidRPr="00F80516">
        <w:rPr>
          <w:lang w:val="en-US"/>
        </w:rPr>
        <w:t xml:space="preserve"> year</w:t>
      </w:r>
      <w:r>
        <w:rPr>
          <w:lang w:val="en-US"/>
        </w:rPr>
        <w:t>. Furthermore,</w:t>
      </w:r>
      <w:r w:rsidR="003537D0">
        <w:rPr>
          <w:lang w:val="en-US"/>
        </w:rPr>
        <w:t xml:space="preserve"> t</w:t>
      </w:r>
      <w:r w:rsidR="003537D0" w:rsidRPr="00F80516">
        <w:rPr>
          <w:lang w:val="en-US"/>
        </w:rPr>
        <w:t>he</w:t>
      </w:r>
      <w:r w:rsidR="003537D0">
        <w:rPr>
          <w:lang w:val="en-US"/>
        </w:rPr>
        <w:t xml:space="preserve"> </w:t>
      </w:r>
      <w:r w:rsidR="00D06ECC">
        <w:rPr>
          <w:lang w:val="en-US"/>
        </w:rPr>
        <w:t>store</w:t>
      </w:r>
      <w:r w:rsidR="003537D0" w:rsidRPr="00F80516">
        <w:rPr>
          <w:lang w:val="en-US"/>
        </w:rPr>
        <w:t xml:space="preserve">s that opened </w:t>
      </w:r>
      <w:r>
        <w:rPr>
          <w:lang w:val="en-US"/>
        </w:rPr>
        <w:t>were</w:t>
      </w:r>
      <w:r w:rsidR="003537D0" w:rsidRPr="00F80516">
        <w:rPr>
          <w:lang w:val="en-US"/>
        </w:rPr>
        <w:t xml:space="preserve"> NMO, AEI, NGB, YYO, MAJ</w:t>
      </w:r>
      <w:r>
        <w:rPr>
          <w:lang w:val="en-US"/>
        </w:rPr>
        <w:t xml:space="preserve"> and </w:t>
      </w:r>
      <w:r w:rsidR="003537D0" w:rsidRPr="00F80516">
        <w:rPr>
          <w:lang w:val="en-US"/>
        </w:rPr>
        <w:t>ZSD</w:t>
      </w:r>
      <w:r w:rsidR="003537D0">
        <w:rPr>
          <w:lang w:val="en-US"/>
        </w:rPr>
        <w:t xml:space="preserve">. </w:t>
      </w:r>
      <w:r w:rsidR="00E826DC">
        <w:rPr>
          <w:lang w:val="en-US"/>
        </w:rPr>
        <w:t xml:space="preserve"> Another point focuses on </w:t>
      </w:r>
      <w:r w:rsidR="00F80516" w:rsidRPr="00F80516">
        <w:rPr>
          <w:lang w:val="en-US"/>
        </w:rPr>
        <w:t>QMD and OSG</w:t>
      </w:r>
      <w:r>
        <w:rPr>
          <w:lang w:val="en-US"/>
        </w:rPr>
        <w:t>:</w:t>
      </w:r>
      <w:r w:rsidR="00E826DC">
        <w:rPr>
          <w:lang w:val="en-US"/>
        </w:rPr>
        <w:t xml:space="preserve"> these two stores</w:t>
      </w:r>
      <w:r w:rsidR="00F80516" w:rsidRPr="00F80516">
        <w:rPr>
          <w:lang w:val="en-US"/>
        </w:rPr>
        <w:t xml:space="preserve"> have a different number of customers </w:t>
      </w:r>
      <w:r w:rsidRPr="00F80516">
        <w:rPr>
          <w:lang w:val="en-US"/>
        </w:rPr>
        <w:t xml:space="preserve">even </w:t>
      </w:r>
      <w:r>
        <w:rPr>
          <w:lang w:val="en-US"/>
        </w:rPr>
        <w:t xml:space="preserve">though </w:t>
      </w:r>
      <w:r w:rsidR="00F80516" w:rsidRPr="00F80516">
        <w:rPr>
          <w:lang w:val="en-US"/>
        </w:rPr>
        <w:t xml:space="preserve">they both </w:t>
      </w:r>
      <w:r>
        <w:rPr>
          <w:lang w:val="en-US"/>
        </w:rPr>
        <w:t>spent</w:t>
      </w:r>
      <w:r w:rsidR="00F80516" w:rsidRPr="00F80516">
        <w:rPr>
          <w:lang w:val="en-US"/>
        </w:rPr>
        <w:t xml:space="preserve"> 16000 on their marketing expenses</w:t>
      </w:r>
      <w:r w:rsidR="00B35D60">
        <w:rPr>
          <w:lang w:val="en-US"/>
        </w:rPr>
        <w:t>, where QMD had more visit</w:t>
      </w:r>
      <w:r>
        <w:rPr>
          <w:lang w:val="en-US"/>
        </w:rPr>
        <w:t>ors</w:t>
      </w:r>
      <w:r w:rsidR="00B35D60">
        <w:rPr>
          <w:lang w:val="en-US"/>
        </w:rPr>
        <w:t xml:space="preserve"> that OSG</w:t>
      </w:r>
      <w:r w:rsidR="00F80516" w:rsidRPr="00F80516">
        <w:rPr>
          <w:lang w:val="en-US"/>
        </w:rPr>
        <w:t>.</w:t>
      </w:r>
      <w:r w:rsidR="00F80516">
        <w:rPr>
          <w:lang w:val="en-US"/>
        </w:rPr>
        <w:t xml:space="preserve"> </w:t>
      </w:r>
      <w:r w:rsidR="00E826DC">
        <w:rPr>
          <w:lang w:val="en-US"/>
        </w:rPr>
        <w:t xml:space="preserve">When it comes to the high sized </w:t>
      </w:r>
      <w:r w:rsidR="00D06ECC">
        <w:rPr>
          <w:lang w:val="en-US"/>
        </w:rPr>
        <w:t>store</w:t>
      </w:r>
      <w:r w:rsidR="00E826DC">
        <w:rPr>
          <w:lang w:val="en-US"/>
        </w:rPr>
        <w:t xml:space="preserve">s, </w:t>
      </w:r>
      <w:r w:rsidR="00F80516" w:rsidRPr="00F80516">
        <w:rPr>
          <w:lang w:val="en-US"/>
        </w:rPr>
        <w:t xml:space="preserve">RAH has the highest median out of all four </w:t>
      </w:r>
      <w:r w:rsidR="00D06ECC">
        <w:rPr>
          <w:lang w:val="en-US"/>
        </w:rPr>
        <w:t>store</w:t>
      </w:r>
      <w:r w:rsidR="00F80516" w:rsidRPr="00F80516">
        <w:rPr>
          <w:lang w:val="en-US"/>
        </w:rPr>
        <w:t>s</w:t>
      </w:r>
      <w:r>
        <w:rPr>
          <w:lang w:val="en-US"/>
        </w:rPr>
        <w:t xml:space="preserve"> </w:t>
      </w:r>
      <w:r w:rsidR="00E826DC">
        <w:rPr>
          <w:lang w:val="en-US"/>
        </w:rPr>
        <w:t>b</w:t>
      </w:r>
      <w:r w:rsidR="00F80516" w:rsidRPr="00F80516">
        <w:rPr>
          <w:lang w:val="en-US"/>
        </w:rPr>
        <w:t>ut SGA seems to have higher values and range of visits than RAH.</w:t>
      </w:r>
      <w:r w:rsidR="00F80516">
        <w:rPr>
          <w:lang w:val="en-US"/>
        </w:rPr>
        <w:t xml:space="preserve"> </w:t>
      </w:r>
      <w:r w:rsidR="00E826DC">
        <w:rPr>
          <w:lang w:val="en-US"/>
        </w:rPr>
        <w:t>In addition, a</w:t>
      </w:r>
      <w:r w:rsidR="00F80516" w:rsidRPr="00F80516">
        <w:rPr>
          <w:lang w:val="en-US"/>
        </w:rPr>
        <w:t>ll of the four top stores present weekly seasonality.</w:t>
      </w:r>
      <w:r w:rsidR="00F80516">
        <w:rPr>
          <w:lang w:val="en-US"/>
        </w:rPr>
        <w:t xml:space="preserve"> </w:t>
      </w:r>
      <w:r w:rsidR="00B35D60">
        <w:rPr>
          <w:lang w:val="en-US"/>
        </w:rPr>
        <w:t xml:space="preserve">After plotting the bar plots, </w:t>
      </w:r>
      <w:r>
        <w:rPr>
          <w:lang w:val="en-US"/>
        </w:rPr>
        <w:t>a p</w:t>
      </w:r>
      <w:r w:rsidRPr="00F80516">
        <w:rPr>
          <w:lang w:val="en-US"/>
        </w:rPr>
        <w:t>ositive correlation</w:t>
      </w:r>
      <w:r w:rsidR="00F80516" w:rsidRPr="00F80516">
        <w:rPr>
          <w:lang w:val="en-US"/>
        </w:rPr>
        <w:t xml:space="preserve"> </w:t>
      </w:r>
      <w:r>
        <w:rPr>
          <w:lang w:val="en-US"/>
        </w:rPr>
        <w:t xml:space="preserve">was observed </w:t>
      </w:r>
      <w:r w:rsidR="00F80516" w:rsidRPr="00F80516">
        <w:rPr>
          <w:lang w:val="en-US"/>
        </w:rPr>
        <w:t xml:space="preserve">between marketing expenses and customer visits, </w:t>
      </w:r>
      <w:r>
        <w:rPr>
          <w:lang w:val="en-US"/>
        </w:rPr>
        <w:t xml:space="preserve">as well as in </w:t>
      </w:r>
      <w:r w:rsidR="00F80516" w:rsidRPr="00F80516">
        <w:rPr>
          <w:lang w:val="en-US"/>
        </w:rPr>
        <w:t>store size and staff number.</w:t>
      </w:r>
      <w:r w:rsidR="00F80516">
        <w:rPr>
          <w:lang w:val="en-US"/>
        </w:rPr>
        <w:t xml:space="preserve"> </w:t>
      </w:r>
      <w:r w:rsidR="00B35D60">
        <w:rPr>
          <w:lang w:val="en-US"/>
        </w:rPr>
        <w:t>Besides, there is n</w:t>
      </w:r>
      <w:r w:rsidR="00F80516" w:rsidRPr="00F80516">
        <w:rPr>
          <w:lang w:val="en-US"/>
        </w:rPr>
        <w:t>o correlation between overhead costs and all of the other elements.</w:t>
      </w:r>
      <w:r>
        <w:rPr>
          <w:lang w:val="en-US"/>
        </w:rPr>
        <w:t xml:space="preserve"> There were </w:t>
      </w:r>
      <w:r w:rsidR="00B35D60">
        <w:rPr>
          <w:lang w:val="en-US"/>
        </w:rPr>
        <w:t>n</w:t>
      </w:r>
      <w:r w:rsidR="00F80516" w:rsidRPr="00F80516">
        <w:rPr>
          <w:lang w:val="en-US"/>
        </w:rPr>
        <w:t xml:space="preserve">o negative correlations </w:t>
      </w:r>
      <w:r>
        <w:rPr>
          <w:lang w:val="en-US"/>
        </w:rPr>
        <w:t xml:space="preserve">observed </w:t>
      </w:r>
      <w:r w:rsidR="00F80516" w:rsidRPr="00F80516">
        <w:rPr>
          <w:lang w:val="en-US"/>
        </w:rPr>
        <w:t xml:space="preserve">among the </w:t>
      </w:r>
      <w:r>
        <w:rPr>
          <w:lang w:val="en-US"/>
        </w:rPr>
        <w:t xml:space="preserve">mentioned </w:t>
      </w:r>
      <w:r w:rsidR="00B35D60">
        <w:rPr>
          <w:lang w:val="en-US"/>
        </w:rPr>
        <w:t>features</w:t>
      </w:r>
      <w:r w:rsidR="00F80516" w:rsidRPr="00F80516">
        <w:rPr>
          <w:lang w:val="en-US"/>
        </w:rPr>
        <w:t>.</w:t>
      </w:r>
      <w:r w:rsidR="00F80516">
        <w:rPr>
          <w:lang w:val="en-US"/>
        </w:rPr>
        <w:t xml:space="preserve"> </w:t>
      </w:r>
      <w:r w:rsidR="00B35D60">
        <w:rPr>
          <w:lang w:val="en-US"/>
        </w:rPr>
        <w:t xml:space="preserve">Therefore, </w:t>
      </w:r>
      <w:r>
        <w:rPr>
          <w:lang w:val="en-US"/>
        </w:rPr>
        <w:t xml:space="preserve">positive </w:t>
      </w:r>
      <w:r w:rsidR="00B35D60">
        <w:rPr>
          <w:lang w:val="en-US"/>
        </w:rPr>
        <w:t>t</w:t>
      </w:r>
      <w:r w:rsidR="00F80516" w:rsidRPr="00F80516">
        <w:rPr>
          <w:lang w:val="en-US"/>
        </w:rPr>
        <w:t xml:space="preserve">rends </w:t>
      </w:r>
      <w:r w:rsidR="00B35D60">
        <w:rPr>
          <w:lang w:val="en-US"/>
        </w:rPr>
        <w:t xml:space="preserve">are </w:t>
      </w:r>
      <w:r w:rsidR="00F80516" w:rsidRPr="00F80516">
        <w:rPr>
          <w:lang w:val="en-US"/>
        </w:rPr>
        <w:t>present when</w:t>
      </w:r>
      <w:r>
        <w:rPr>
          <w:lang w:val="en-US"/>
        </w:rPr>
        <w:t xml:space="preserve"> stores employ a</w:t>
      </w:r>
      <w:r w:rsidR="00F80516" w:rsidRPr="00F80516">
        <w:rPr>
          <w:lang w:val="en-US"/>
        </w:rPr>
        <w:t xml:space="preserve"> high marketing budge</w:t>
      </w:r>
      <w:r w:rsidR="00B35D60">
        <w:rPr>
          <w:lang w:val="en-US"/>
        </w:rPr>
        <w:t>t and</w:t>
      </w:r>
      <w:r w:rsidR="00F80516" w:rsidRPr="00F80516">
        <w:rPr>
          <w:lang w:val="en-US"/>
        </w:rPr>
        <w:t xml:space="preserve"> </w:t>
      </w:r>
      <w:r>
        <w:rPr>
          <w:lang w:val="en-US"/>
        </w:rPr>
        <w:t>increase their</w:t>
      </w:r>
      <w:r w:rsidR="00F80516" w:rsidRPr="00F80516">
        <w:rPr>
          <w:lang w:val="en-US"/>
        </w:rPr>
        <w:t xml:space="preserve"> store size.</w:t>
      </w:r>
      <w:r w:rsidR="00F80516">
        <w:rPr>
          <w:lang w:val="en-US"/>
        </w:rPr>
        <w:t xml:space="preserve"> </w:t>
      </w:r>
      <w:r>
        <w:rPr>
          <w:lang w:val="en-US"/>
        </w:rPr>
        <w:t>H</w:t>
      </w:r>
      <w:r w:rsidR="00B35D60">
        <w:rPr>
          <w:lang w:val="en-US"/>
        </w:rPr>
        <w:t>aving</w:t>
      </w:r>
      <w:r w:rsidR="00B35D60" w:rsidRPr="00F80516">
        <w:rPr>
          <w:lang w:val="en-US"/>
        </w:rPr>
        <w:t xml:space="preserve"> a marketing budget on a large store can</w:t>
      </w:r>
      <w:r>
        <w:rPr>
          <w:lang w:val="en-US"/>
        </w:rPr>
        <w:t xml:space="preserve"> therefore</w:t>
      </w:r>
      <w:r w:rsidR="00B35D60" w:rsidRPr="00F80516">
        <w:rPr>
          <w:lang w:val="en-US"/>
        </w:rPr>
        <w:t xml:space="preserve"> increase the sales (</w:t>
      </w:r>
      <w:r>
        <w:rPr>
          <w:lang w:val="en-US"/>
        </w:rPr>
        <w:t xml:space="preserve">by increasing the </w:t>
      </w:r>
      <w:r w:rsidR="00B35D60" w:rsidRPr="00F80516">
        <w:rPr>
          <w:lang w:val="en-US"/>
        </w:rPr>
        <w:t xml:space="preserve">number of visitors) at a much </w:t>
      </w:r>
      <w:r w:rsidR="00B35D60">
        <w:rPr>
          <w:lang w:val="en-US"/>
        </w:rPr>
        <w:t>larger scale</w:t>
      </w:r>
      <w:r w:rsidR="00B35D60" w:rsidRPr="00F80516">
        <w:rPr>
          <w:lang w:val="en-US"/>
        </w:rPr>
        <w:t xml:space="preserve"> than </w:t>
      </w:r>
      <w:r>
        <w:rPr>
          <w:lang w:val="en-US"/>
        </w:rPr>
        <w:t xml:space="preserve">in </w:t>
      </w:r>
      <w:r w:rsidR="00B35D60" w:rsidRPr="00F80516">
        <w:rPr>
          <w:lang w:val="en-US"/>
        </w:rPr>
        <w:t xml:space="preserve">a small </w:t>
      </w:r>
      <w:r w:rsidR="00D06ECC">
        <w:rPr>
          <w:lang w:val="en-US"/>
        </w:rPr>
        <w:t>store</w:t>
      </w:r>
      <w:r w:rsidR="00B35D60" w:rsidRPr="00F80516">
        <w:rPr>
          <w:lang w:val="en-US"/>
        </w:rPr>
        <w:t>.</w:t>
      </w:r>
      <w:r w:rsidR="00B35D60">
        <w:rPr>
          <w:lang w:val="en-US"/>
        </w:rPr>
        <w:t xml:space="preserve"> Finally,</w:t>
      </w:r>
      <w:r>
        <w:rPr>
          <w:lang w:val="en-US"/>
        </w:rPr>
        <w:t xml:space="preserve"> it is recommended that the number</w:t>
      </w:r>
      <w:r w:rsidR="00F80516" w:rsidRPr="00F80516">
        <w:rPr>
          <w:lang w:val="en-US"/>
        </w:rPr>
        <w:t xml:space="preserve"> of employees should be half of the store’s size ratio.</w:t>
      </w:r>
      <w:r w:rsidR="00ED04B4">
        <w:rPr>
          <w:lang w:val="en-US"/>
        </w:rPr>
        <w:t xml:space="preserve"> </w:t>
      </w:r>
    </w:p>
    <w:p w14:paraId="06BFDFC8" w14:textId="77777777" w:rsidR="00F80516" w:rsidRDefault="00F80516" w:rsidP="00F80516">
      <w:pPr>
        <w:rPr>
          <w:lang w:val="en-US"/>
        </w:rPr>
      </w:pPr>
    </w:p>
    <w:sectPr w:rsidR="00F80516" w:rsidSect="00744D05">
      <w:headerReference w:type="default" r:id="rId16"/>
      <w:footerReference w:type="even" r:id="rId17"/>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EDAF2" w14:textId="77777777" w:rsidR="001B1506" w:rsidRDefault="001B1506" w:rsidP="00FD268E">
      <w:r>
        <w:separator/>
      </w:r>
    </w:p>
  </w:endnote>
  <w:endnote w:type="continuationSeparator" w:id="0">
    <w:p w14:paraId="674F8EC9" w14:textId="77777777" w:rsidR="001B1506" w:rsidRDefault="001B1506" w:rsidP="00FD2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0447290"/>
      <w:docPartObj>
        <w:docPartGallery w:val="Page Numbers (Bottom of Page)"/>
        <w:docPartUnique/>
      </w:docPartObj>
    </w:sdtPr>
    <w:sdtEndPr>
      <w:rPr>
        <w:rStyle w:val="PageNumber"/>
      </w:rPr>
    </w:sdtEndPr>
    <w:sdtContent>
      <w:p w14:paraId="5D249D93" w14:textId="75568A13" w:rsidR="00744D05" w:rsidRDefault="00744D05" w:rsidP="00B12B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1E8E17" w14:textId="77777777" w:rsidR="00744D05" w:rsidRDefault="00744D05" w:rsidP="00744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61133400"/>
      <w:docPartObj>
        <w:docPartGallery w:val="Page Numbers (Bottom of Page)"/>
        <w:docPartUnique/>
      </w:docPartObj>
    </w:sdtPr>
    <w:sdtEndPr>
      <w:rPr>
        <w:rStyle w:val="PageNumber"/>
      </w:rPr>
    </w:sdtEndPr>
    <w:sdtContent>
      <w:p w14:paraId="7555EDE9" w14:textId="3C689914" w:rsidR="00744D05" w:rsidRDefault="00744D05" w:rsidP="00B12B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E2C5F9" w14:textId="77777777" w:rsidR="00744D05" w:rsidRDefault="00744D05" w:rsidP="00744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8F5CA" w14:textId="77777777" w:rsidR="001B1506" w:rsidRDefault="001B1506" w:rsidP="00FD268E">
      <w:r>
        <w:separator/>
      </w:r>
    </w:p>
  </w:footnote>
  <w:footnote w:type="continuationSeparator" w:id="0">
    <w:p w14:paraId="25A2D706" w14:textId="77777777" w:rsidR="001B1506" w:rsidRDefault="001B1506" w:rsidP="00FD2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DA99081EB420AE4CA13A8B479A7C5C3A"/>
      </w:placeholder>
      <w:dataBinding w:prefixMappings="xmlns:ns0='http://purl.org/dc/elements/1.1/' xmlns:ns1='http://schemas.openxmlformats.org/package/2006/metadata/core-properties' " w:xpath="/ns1:coreProperties[1]/ns0:title[1]" w:storeItemID="{6C3C8BC8-F283-45AE-878A-BAB7291924A1}"/>
      <w:text/>
    </w:sdtPr>
    <w:sdtEndPr/>
    <w:sdtContent>
      <w:p w14:paraId="24AF08DB" w14:textId="44818AB1" w:rsidR="00FD268E" w:rsidRDefault="00FD268E">
        <w:pPr>
          <w:pStyle w:val="Header"/>
          <w:tabs>
            <w:tab w:val="clear" w:pos="4680"/>
            <w:tab w:val="clear" w:pos="9360"/>
          </w:tabs>
          <w:jc w:val="right"/>
          <w:rPr>
            <w:color w:val="7F7F7F" w:themeColor="text1" w:themeTint="80"/>
          </w:rPr>
        </w:pPr>
        <w:r>
          <w:rPr>
            <w:color w:val="7F7F7F" w:themeColor="text1" w:themeTint="80"/>
            <w:lang w:val="en-US"/>
          </w:rPr>
          <w:t>COMP 1800</w:t>
        </w:r>
      </w:p>
    </w:sdtContent>
  </w:sdt>
  <w:p w14:paraId="35C1ACAD" w14:textId="77777777" w:rsidR="00FD268E" w:rsidRDefault="00FD2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73CAC"/>
    <w:multiLevelType w:val="hybridMultilevel"/>
    <w:tmpl w:val="6ACCA37E"/>
    <w:lvl w:ilvl="0" w:tplc="91F26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E1B00"/>
    <w:multiLevelType w:val="hybridMultilevel"/>
    <w:tmpl w:val="4A680488"/>
    <w:lvl w:ilvl="0" w:tplc="0D48BD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A67E5"/>
    <w:multiLevelType w:val="hybridMultilevel"/>
    <w:tmpl w:val="0F768488"/>
    <w:lvl w:ilvl="0" w:tplc="305EE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33"/>
    <w:rsid w:val="000146C2"/>
    <w:rsid w:val="00031CF2"/>
    <w:rsid w:val="0003552B"/>
    <w:rsid w:val="00045051"/>
    <w:rsid w:val="00050FD6"/>
    <w:rsid w:val="0006783C"/>
    <w:rsid w:val="0007074F"/>
    <w:rsid w:val="000821F6"/>
    <w:rsid w:val="0009391B"/>
    <w:rsid w:val="000A3C3E"/>
    <w:rsid w:val="000C2B58"/>
    <w:rsid w:val="000D5A45"/>
    <w:rsid w:val="000E7C5A"/>
    <w:rsid w:val="000F0865"/>
    <w:rsid w:val="00100828"/>
    <w:rsid w:val="00105EB7"/>
    <w:rsid w:val="0011332D"/>
    <w:rsid w:val="00143F83"/>
    <w:rsid w:val="00151777"/>
    <w:rsid w:val="0017064E"/>
    <w:rsid w:val="001B09DA"/>
    <w:rsid w:val="001B1506"/>
    <w:rsid w:val="001B2BB2"/>
    <w:rsid w:val="001E0777"/>
    <w:rsid w:val="001F11A0"/>
    <w:rsid w:val="00225FAC"/>
    <w:rsid w:val="00231AEC"/>
    <w:rsid w:val="00231E39"/>
    <w:rsid w:val="002467C2"/>
    <w:rsid w:val="0027422C"/>
    <w:rsid w:val="00276885"/>
    <w:rsid w:val="002C00E8"/>
    <w:rsid w:val="002D2F0C"/>
    <w:rsid w:val="002E1FE6"/>
    <w:rsid w:val="002F0936"/>
    <w:rsid w:val="002F0A03"/>
    <w:rsid w:val="00320517"/>
    <w:rsid w:val="00333268"/>
    <w:rsid w:val="00334A98"/>
    <w:rsid w:val="00343781"/>
    <w:rsid w:val="00350C6A"/>
    <w:rsid w:val="003537D0"/>
    <w:rsid w:val="003827EB"/>
    <w:rsid w:val="00382A62"/>
    <w:rsid w:val="00386124"/>
    <w:rsid w:val="00396732"/>
    <w:rsid w:val="003A1E54"/>
    <w:rsid w:val="003B208C"/>
    <w:rsid w:val="003D6057"/>
    <w:rsid w:val="003F634B"/>
    <w:rsid w:val="00432E4A"/>
    <w:rsid w:val="004423D0"/>
    <w:rsid w:val="0046060B"/>
    <w:rsid w:val="00465D99"/>
    <w:rsid w:val="00472FCB"/>
    <w:rsid w:val="00490733"/>
    <w:rsid w:val="004B1343"/>
    <w:rsid w:val="004D7A95"/>
    <w:rsid w:val="00522593"/>
    <w:rsid w:val="00522C8D"/>
    <w:rsid w:val="0053328D"/>
    <w:rsid w:val="00535362"/>
    <w:rsid w:val="00540FF9"/>
    <w:rsid w:val="005630CE"/>
    <w:rsid w:val="005A474E"/>
    <w:rsid w:val="005A5D6B"/>
    <w:rsid w:val="005E2263"/>
    <w:rsid w:val="005F291A"/>
    <w:rsid w:val="00610267"/>
    <w:rsid w:val="006122BF"/>
    <w:rsid w:val="0061678D"/>
    <w:rsid w:val="0065041D"/>
    <w:rsid w:val="00656C6E"/>
    <w:rsid w:val="006613FC"/>
    <w:rsid w:val="00667ED6"/>
    <w:rsid w:val="00682A29"/>
    <w:rsid w:val="006859DE"/>
    <w:rsid w:val="006C6431"/>
    <w:rsid w:val="006D6CDE"/>
    <w:rsid w:val="006E6F67"/>
    <w:rsid w:val="00731B14"/>
    <w:rsid w:val="0073279F"/>
    <w:rsid w:val="00736E5C"/>
    <w:rsid w:val="00736F9E"/>
    <w:rsid w:val="00744D05"/>
    <w:rsid w:val="007A3247"/>
    <w:rsid w:val="007B47DC"/>
    <w:rsid w:val="007C37BE"/>
    <w:rsid w:val="008119D4"/>
    <w:rsid w:val="00822C2B"/>
    <w:rsid w:val="00837759"/>
    <w:rsid w:val="00840A03"/>
    <w:rsid w:val="008513E3"/>
    <w:rsid w:val="008869CC"/>
    <w:rsid w:val="008A7C1E"/>
    <w:rsid w:val="008C268A"/>
    <w:rsid w:val="008E150E"/>
    <w:rsid w:val="00904D0E"/>
    <w:rsid w:val="00945B0E"/>
    <w:rsid w:val="00954DA2"/>
    <w:rsid w:val="009671A4"/>
    <w:rsid w:val="009674FE"/>
    <w:rsid w:val="00994962"/>
    <w:rsid w:val="009C3D20"/>
    <w:rsid w:val="009D4F5E"/>
    <w:rsid w:val="009F0782"/>
    <w:rsid w:val="00A321BD"/>
    <w:rsid w:val="00A63BBA"/>
    <w:rsid w:val="00A7271E"/>
    <w:rsid w:val="00A768CB"/>
    <w:rsid w:val="00A809D7"/>
    <w:rsid w:val="00A83751"/>
    <w:rsid w:val="00AB2087"/>
    <w:rsid w:val="00AB39AD"/>
    <w:rsid w:val="00AB6249"/>
    <w:rsid w:val="00AF1843"/>
    <w:rsid w:val="00B35D60"/>
    <w:rsid w:val="00B37A22"/>
    <w:rsid w:val="00B477F7"/>
    <w:rsid w:val="00B65732"/>
    <w:rsid w:val="00B80999"/>
    <w:rsid w:val="00BC568C"/>
    <w:rsid w:val="00BF45F8"/>
    <w:rsid w:val="00C10EFD"/>
    <w:rsid w:val="00C6130E"/>
    <w:rsid w:val="00C63B66"/>
    <w:rsid w:val="00C91F8D"/>
    <w:rsid w:val="00CB147C"/>
    <w:rsid w:val="00CB4485"/>
    <w:rsid w:val="00CB7B9E"/>
    <w:rsid w:val="00CD2A5D"/>
    <w:rsid w:val="00CF4DC0"/>
    <w:rsid w:val="00CF6206"/>
    <w:rsid w:val="00CF70F8"/>
    <w:rsid w:val="00D04930"/>
    <w:rsid w:val="00D06ECC"/>
    <w:rsid w:val="00D06F45"/>
    <w:rsid w:val="00D83EA8"/>
    <w:rsid w:val="00D9708F"/>
    <w:rsid w:val="00DC6045"/>
    <w:rsid w:val="00DD2953"/>
    <w:rsid w:val="00DF64CE"/>
    <w:rsid w:val="00E27371"/>
    <w:rsid w:val="00E43A5E"/>
    <w:rsid w:val="00E45E81"/>
    <w:rsid w:val="00E529DC"/>
    <w:rsid w:val="00E54B7D"/>
    <w:rsid w:val="00E610D6"/>
    <w:rsid w:val="00E6730B"/>
    <w:rsid w:val="00E70B0E"/>
    <w:rsid w:val="00E717C4"/>
    <w:rsid w:val="00E80C12"/>
    <w:rsid w:val="00E826DC"/>
    <w:rsid w:val="00EB005F"/>
    <w:rsid w:val="00EC03B2"/>
    <w:rsid w:val="00ED04B4"/>
    <w:rsid w:val="00ED7416"/>
    <w:rsid w:val="00F32910"/>
    <w:rsid w:val="00F32E76"/>
    <w:rsid w:val="00F33539"/>
    <w:rsid w:val="00F33EE7"/>
    <w:rsid w:val="00F55D27"/>
    <w:rsid w:val="00F70CA3"/>
    <w:rsid w:val="00F76C0E"/>
    <w:rsid w:val="00F80516"/>
    <w:rsid w:val="00F83267"/>
    <w:rsid w:val="00FC3125"/>
    <w:rsid w:val="00FC399E"/>
    <w:rsid w:val="00FD268E"/>
    <w:rsid w:val="00FD7F69"/>
    <w:rsid w:val="00FE7A33"/>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B906"/>
  <w15:chartTrackingRefBased/>
  <w15:docId w15:val="{421775F1-2A02-8A49-BBC6-E25275FF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68E"/>
    <w:pPr>
      <w:tabs>
        <w:tab w:val="center" w:pos="4680"/>
        <w:tab w:val="right" w:pos="9360"/>
      </w:tabs>
    </w:pPr>
  </w:style>
  <w:style w:type="character" w:customStyle="1" w:styleId="HeaderChar">
    <w:name w:val="Header Char"/>
    <w:basedOn w:val="DefaultParagraphFont"/>
    <w:link w:val="Header"/>
    <w:uiPriority w:val="99"/>
    <w:rsid w:val="00FD268E"/>
  </w:style>
  <w:style w:type="paragraph" w:styleId="Footer">
    <w:name w:val="footer"/>
    <w:basedOn w:val="Normal"/>
    <w:link w:val="FooterChar"/>
    <w:uiPriority w:val="99"/>
    <w:unhideWhenUsed/>
    <w:rsid w:val="00FD268E"/>
    <w:pPr>
      <w:tabs>
        <w:tab w:val="center" w:pos="4680"/>
        <w:tab w:val="right" w:pos="9360"/>
      </w:tabs>
    </w:pPr>
  </w:style>
  <w:style w:type="character" w:customStyle="1" w:styleId="FooterChar">
    <w:name w:val="Footer Char"/>
    <w:basedOn w:val="DefaultParagraphFont"/>
    <w:link w:val="Footer"/>
    <w:uiPriority w:val="99"/>
    <w:rsid w:val="00FD268E"/>
  </w:style>
  <w:style w:type="paragraph" w:styleId="ListParagraph">
    <w:name w:val="List Paragraph"/>
    <w:basedOn w:val="Normal"/>
    <w:uiPriority w:val="34"/>
    <w:qFormat/>
    <w:rsid w:val="006122BF"/>
    <w:pPr>
      <w:ind w:left="720"/>
      <w:contextualSpacing/>
    </w:pPr>
  </w:style>
  <w:style w:type="paragraph" w:styleId="Caption">
    <w:name w:val="caption"/>
    <w:basedOn w:val="Normal"/>
    <w:next w:val="Normal"/>
    <w:uiPriority w:val="35"/>
    <w:unhideWhenUsed/>
    <w:qFormat/>
    <w:rsid w:val="008513E3"/>
    <w:pPr>
      <w:spacing w:after="200"/>
    </w:pPr>
    <w:rPr>
      <w:i/>
      <w:iCs/>
      <w:color w:val="44546A" w:themeColor="text2"/>
      <w:sz w:val="18"/>
      <w:szCs w:val="18"/>
    </w:rPr>
  </w:style>
  <w:style w:type="character" w:styleId="PageNumber">
    <w:name w:val="page number"/>
    <w:basedOn w:val="DefaultParagraphFont"/>
    <w:uiPriority w:val="99"/>
    <w:semiHidden/>
    <w:unhideWhenUsed/>
    <w:rsid w:val="0074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9935">
      <w:bodyDiv w:val="1"/>
      <w:marLeft w:val="0"/>
      <w:marRight w:val="0"/>
      <w:marTop w:val="0"/>
      <w:marBottom w:val="0"/>
      <w:divBdr>
        <w:top w:val="none" w:sz="0" w:space="0" w:color="auto"/>
        <w:left w:val="none" w:sz="0" w:space="0" w:color="auto"/>
        <w:bottom w:val="none" w:sz="0" w:space="0" w:color="auto"/>
        <w:right w:val="none" w:sz="0" w:space="0" w:color="auto"/>
      </w:divBdr>
    </w:div>
    <w:div w:id="374352244">
      <w:bodyDiv w:val="1"/>
      <w:marLeft w:val="0"/>
      <w:marRight w:val="0"/>
      <w:marTop w:val="0"/>
      <w:marBottom w:val="0"/>
      <w:divBdr>
        <w:top w:val="none" w:sz="0" w:space="0" w:color="auto"/>
        <w:left w:val="none" w:sz="0" w:space="0" w:color="auto"/>
        <w:bottom w:val="none" w:sz="0" w:space="0" w:color="auto"/>
        <w:right w:val="none" w:sz="0" w:space="0" w:color="auto"/>
      </w:divBdr>
      <w:divsChild>
        <w:div w:id="955134176">
          <w:marLeft w:val="0"/>
          <w:marRight w:val="0"/>
          <w:marTop w:val="0"/>
          <w:marBottom w:val="0"/>
          <w:divBdr>
            <w:top w:val="none" w:sz="0" w:space="0" w:color="auto"/>
            <w:left w:val="none" w:sz="0" w:space="0" w:color="auto"/>
            <w:bottom w:val="none" w:sz="0" w:space="0" w:color="auto"/>
            <w:right w:val="none" w:sz="0" w:space="0" w:color="auto"/>
          </w:divBdr>
        </w:div>
      </w:divsChild>
    </w:div>
    <w:div w:id="630786668">
      <w:bodyDiv w:val="1"/>
      <w:marLeft w:val="0"/>
      <w:marRight w:val="0"/>
      <w:marTop w:val="0"/>
      <w:marBottom w:val="0"/>
      <w:divBdr>
        <w:top w:val="none" w:sz="0" w:space="0" w:color="auto"/>
        <w:left w:val="none" w:sz="0" w:space="0" w:color="auto"/>
        <w:bottom w:val="none" w:sz="0" w:space="0" w:color="auto"/>
        <w:right w:val="none" w:sz="0" w:space="0" w:color="auto"/>
      </w:divBdr>
    </w:div>
    <w:div w:id="2090812341">
      <w:bodyDiv w:val="1"/>
      <w:marLeft w:val="0"/>
      <w:marRight w:val="0"/>
      <w:marTop w:val="0"/>
      <w:marBottom w:val="0"/>
      <w:divBdr>
        <w:top w:val="none" w:sz="0" w:space="0" w:color="auto"/>
        <w:left w:val="none" w:sz="0" w:space="0" w:color="auto"/>
        <w:bottom w:val="none" w:sz="0" w:space="0" w:color="auto"/>
        <w:right w:val="none" w:sz="0" w:space="0" w:color="auto"/>
      </w:divBdr>
    </w:div>
    <w:div w:id="2095515987">
      <w:bodyDiv w:val="1"/>
      <w:marLeft w:val="0"/>
      <w:marRight w:val="0"/>
      <w:marTop w:val="0"/>
      <w:marBottom w:val="0"/>
      <w:divBdr>
        <w:top w:val="none" w:sz="0" w:space="0" w:color="auto"/>
        <w:left w:val="none" w:sz="0" w:space="0" w:color="auto"/>
        <w:bottom w:val="none" w:sz="0" w:space="0" w:color="auto"/>
        <w:right w:val="none" w:sz="0" w:space="0" w:color="auto"/>
      </w:divBdr>
      <w:divsChild>
        <w:div w:id="1356419458">
          <w:marLeft w:val="0"/>
          <w:marRight w:val="0"/>
          <w:marTop w:val="0"/>
          <w:marBottom w:val="0"/>
          <w:divBdr>
            <w:top w:val="none" w:sz="0" w:space="0" w:color="auto"/>
            <w:left w:val="none" w:sz="0" w:space="0" w:color="auto"/>
            <w:bottom w:val="none" w:sz="0" w:space="0" w:color="auto"/>
            <w:right w:val="none" w:sz="0" w:space="0" w:color="auto"/>
          </w:divBdr>
          <w:divsChild>
            <w:div w:id="1497185360">
              <w:marLeft w:val="0"/>
              <w:marRight w:val="0"/>
              <w:marTop w:val="0"/>
              <w:marBottom w:val="0"/>
              <w:divBdr>
                <w:top w:val="none" w:sz="0" w:space="0" w:color="auto"/>
                <w:left w:val="none" w:sz="0" w:space="0" w:color="auto"/>
                <w:bottom w:val="none" w:sz="0" w:space="0" w:color="auto"/>
                <w:right w:val="none" w:sz="0" w:space="0" w:color="auto"/>
              </w:divBdr>
              <w:divsChild>
                <w:div w:id="3939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99081EB420AE4CA13A8B479A7C5C3A"/>
        <w:category>
          <w:name w:val="General"/>
          <w:gallery w:val="placeholder"/>
        </w:category>
        <w:types>
          <w:type w:val="bbPlcHdr"/>
        </w:types>
        <w:behaviors>
          <w:behavior w:val="content"/>
        </w:behaviors>
        <w:guid w:val="{4E12D9B8-85AD-C14E-9A2E-55D11DC6C0FE}"/>
      </w:docPartPr>
      <w:docPartBody>
        <w:p w:rsidR="00E109AA" w:rsidRDefault="000941DA" w:rsidP="000941DA">
          <w:pPr>
            <w:pStyle w:val="DA99081EB420AE4CA13A8B479A7C5C3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1DA"/>
    <w:rsid w:val="000941DA"/>
    <w:rsid w:val="00242B21"/>
    <w:rsid w:val="002A715C"/>
    <w:rsid w:val="008D662E"/>
    <w:rsid w:val="009A6AA0"/>
    <w:rsid w:val="00A819D4"/>
    <w:rsid w:val="00AC29D7"/>
    <w:rsid w:val="00B036A8"/>
    <w:rsid w:val="00BD75F7"/>
    <w:rsid w:val="00CA6519"/>
    <w:rsid w:val="00CE5C5E"/>
    <w:rsid w:val="00DC0784"/>
    <w:rsid w:val="00E109AA"/>
    <w:rsid w:val="00FB5BFA"/>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9081EB420AE4CA13A8B479A7C5C3A">
    <w:name w:val="DA99081EB420AE4CA13A8B479A7C5C3A"/>
    <w:rsid w:val="000941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11</Pages>
  <Words>2541</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COMP 1800</vt:lpstr>
    </vt:vector>
  </TitlesOfParts>
  <Company/>
  <LinksUpToDate>false</LinksUpToDate>
  <CharactersWithSpaces>16998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1800</dc:title>
  <dc:subject/>
  <dc:creator>Hassan Najem</dc:creator>
  <cp:keywords/>
  <dc:description/>
  <cp:lastModifiedBy>Hassan Najem</cp:lastModifiedBy>
  <cp:revision>88</cp:revision>
  <dcterms:created xsi:type="dcterms:W3CDTF">2021-03-02T09:59:00Z</dcterms:created>
  <dcterms:modified xsi:type="dcterms:W3CDTF">2021-04-12T11:28:00Z</dcterms:modified>
</cp:coreProperties>
</file>