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84" w14:textId="77777777" w:rsidR="002171D0" w:rsidRDefault="002171D0" w:rsidP="002171D0">
      <w:pPr>
        <w:tabs>
          <w:tab w:val="left" w:pos="9214"/>
        </w:tabs>
        <w:ind w:left="4536"/>
        <w:jc w:val="right"/>
        <w:rPr>
          <w:rFonts w:ascii="Century Gothic" w:hAnsi="Century Gothic"/>
          <w:sz w:val="24"/>
        </w:rPr>
      </w:pPr>
    </w:p>
    <w:tbl>
      <w:tblPr>
        <w:tblW w:w="0" w:type="auto"/>
        <w:tblInd w:w="44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215"/>
      </w:tblGrid>
      <w:tr w:rsidR="002171D0" w14:paraId="4961803C" w14:textId="77777777" w:rsidTr="002171D0">
        <w:tc>
          <w:tcPr>
            <w:tcW w:w="2268" w:type="dxa"/>
            <w:hideMark/>
          </w:tcPr>
          <w:p w14:paraId="6487A9D4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Name und Vorname</w:t>
            </w:r>
          </w:p>
        </w:tc>
        <w:tc>
          <w:tcPr>
            <w:tcW w:w="3215" w:type="dxa"/>
            <w:hideMark/>
          </w:tcPr>
          <w:p w14:paraId="438B12EA" w14:textId="10D4D0B0" w:rsidR="002171D0" w:rsidRPr="009E0244" w:rsidRDefault="00347FEB">
            <w:pPr>
              <w:tabs>
                <w:tab w:val="left" w:pos="9214"/>
              </w:tabs>
              <w:jc w:val="center"/>
              <w:rPr>
                <w:rFonts w:ascii="Century Gothic" w:hAnsi="Century Gothic"/>
                <w:b/>
                <w:bCs/>
                <w:sz w:val="24"/>
              </w:rPr>
            </w:pPr>
            <w:r>
              <w:rPr>
                <w:rFonts w:ascii="Century Gothic" w:hAnsi="Century Gothic"/>
                <w:b/>
                <w:bCs/>
                <w:sz w:val="24"/>
              </w:rPr>
              <w:t>Hasan Naji</w:t>
            </w:r>
          </w:p>
        </w:tc>
      </w:tr>
      <w:tr w:rsidR="002171D0" w:rsidRPr="009E0244" w14:paraId="5888AAA8" w14:textId="77777777" w:rsidTr="002171D0">
        <w:tc>
          <w:tcPr>
            <w:tcW w:w="2268" w:type="dxa"/>
            <w:hideMark/>
          </w:tcPr>
          <w:p w14:paraId="3C8166D9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Ausbildungsabteilung</w:t>
            </w:r>
          </w:p>
        </w:tc>
        <w:tc>
          <w:tcPr>
            <w:tcW w:w="32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535FA2" w14:textId="2ECF32B6" w:rsidR="002171D0" w:rsidRPr="009E0244" w:rsidRDefault="009E0244">
            <w:pPr>
              <w:tabs>
                <w:tab w:val="left" w:pos="9214"/>
              </w:tabs>
              <w:jc w:val="right"/>
              <w:rPr>
                <w:rFonts w:ascii="Century Gothic" w:hAnsi="Century Gothic"/>
                <w:i/>
                <w:iCs/>
                <w:sz w:val="24"/>
              </w:rPr>
            </w:pPr>
            <w:r w:rsidRPr="009E0244">
              <w:rPr>
                <w:rFonts w:ascii="Century Gothic" w:hAnsi="Century Gothic"/>
                <w:i/>
                <w:iCs/>
                <w:sz w:val="24"/>
              </w:rPr>
              <w:t>Anwendungsentwickler</w:t>
            </w:r>
          </w:p>
        </w:tc>
      </w:tr>
    </w:tbl>
    <w:p w14:paraId="0E07E2F3" w14:textId="77777777" w:rsidR="002171D0" w:rsidRDefault="002171D0" w:rsidP="002171D0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969"/>
        <w:gridCol w:w="830"/>
        <w:gridCol w:w="1603"/>
        <w:gridCol w:w="709"/>
        <w:gridCol w:w="1656"/>
      </w:tblGrid>
      <w:tr w:rsidR="002171D0" w14:paraId="175F89F1" w14:textId="77777777" w:rsidTr="002171D0">
        <w:tc>
          <w:tcPr>
            <w:tcW w:w="4181" w:type="dxa"/>
            <w:hideMark/>
          </w:tcPr>
          <w:p w14:paraId="5F9A37AD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after="6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Ausbildungsnachweis Nr.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56D8EA" w14:textId="435B7374" w:rsidR="002171D0" w:rsidRPr="00CB0A1D" w:rsidRDefault="002171D0" w:rsidP="005248EB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830" w:type="dxa"/>
            <w:hideMark/>
          </w:tcPr>
          <w:p w14:paraId="30CC6685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von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C85CA2B" w14:textId="14EA4B9B" w:rsidR="002171D0" w:rsidRPr="009E0244" w:rsidRDefault="003F6F6D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</w:t>
            </w:r>
            <w:r w:rsidR="00F37CD4">
              <w:rPr>
                <w:rFonts w:ascii="Arial" w:hAnsi="Arial"/>
                <w:b/>
                <w:bCs/>
              </w:rPr>
              <w:t>.0</w:t>
            </w:r>
            <w:r w:rsidR="006A74C4">
              <w:rPr>
                <w:rFonts w:ascii="Arial" w:hAnsi="Arial"/>
                <w:b/>
                <w:bCs/>
              </w:rPr>
              <w:t>3</w:t>
            </w:r>
            <w:r w:rsidR="00A226F4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 w:rsidR="00F37CD4"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709" w:type="dxa"/>
            <w:hideMark/>
          </w:tcPr>
          <w:p w14:paraId="23A9A2E6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bis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DDB0BC6" w14:textId="6F7D4229" w:rsidR="002171D0" w:rsidRPr="009E0244" w:rsidRDefault="003F6F6D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24.</w:t>
            </w:r>
            <w:r w:rsidR="00DD6D56">
              <w:rPr>
                <w:rFonts w:ascii="Arial" w:hAnsi="Arial"/>
                <w:b/>
                <w:bCs/>
              </w:rPr>
              <w:t>03</w:t>
            </w:r>
            <w:r w:rsidR="00513B89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 w:rsidR="00F37CD4">
              <w:rPr>
                <w:rFonts w:ascii="Arial" w:hAnsi="Arial"/>
                <w:b/>
                <w:bCs/>
              </w:rPr>
              <w:t>3</w:t>
            </w:r>
          </w:p>
        </w:tc>
      </w:tr>
    </w:tbl>
    <w:p w14:paraId="473BA251" w14:textId="77777777" w:rsidR="002171D0" w:rsidRDefault="002171D0" w:rsidP="002171D0">
      <w:pPr>
        <w:tabs>
          <w:tab w:val="left" w:pos="4962"/>
          <w:tab w:val="left" w:pos="5103"/>
          <w:tab w:val="left" w:pos="8222"/>
          <w:tab w:val="left" w:pos="8364"/>
          <w:tab w:val="left" w:pos="9781"/>
        </w:tabs>
        <w:spacing w:line="120" w:lineRule="auto"/>
        <w:rPr>
          <w:rFonts w:ascii="Arial" w:hAnsi="Arial"/>
        </w:rPr>
      </w:pPr>
    </w:p>
    <w:tbl>
      <w:tblPr>
        <w:tblW w:w="988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5584"/>
        <w:gridCol w:w="938"/>
        <w:gridCol w:w="2511"/>
      </w:tblGrid>
      <w:tr w:rsidR="002171D0" w14:paraId="7A991173" w14:textId="77777777" w:rsidTr="00AC00DA">
        <w:tc>
          <w:tcPr>
            <w:tcW w:w="852" w:type="dxa"/>
          </w:tcPr>
          <w:p w14:paraId="55CEC701" w14:textId="77777777" w:rsidR="002171D0" w:rsidRDefault="002171D0">
            <w:pPr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8B5596F" w14:textId="77777777" w:rsidR="002171D0" w:rsidRDefault="002171D0">
            <w:pPr>
              <w:spacing w:line="120" w:lineRule="auto"/>
              <w:jc w:val="center"/>
              <w:rPr>
                <w:rFonts w:ascii="Arial" w:hAnsi="Arial"/>
              </w:rPr>
            </w:pPr>
          </w:p>
          <w:p w14:paraId="603502F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ausgeführten Ausbildungsarbeit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CC093E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Einzel-</w:t>
            </w:r>
          </w:p>
          <w:p w14:paraId="32F7DA24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stunden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9787868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Beginn und Ende der</w:t>
            </w:r>
          </w:p>
          <w:p w14:paraId="4DB02C1C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täglichen Ausbildungszeit</w:t>
            </w:r>
          </w:p>
        </w:tc>
      </w:tr>
      <w:tr w:rsidR="002171D0" w14:paraId="164981FF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3F5C77" w14:textId="77777777" w:rsidR="002171D0" w:rsidRDefault="002171D0">
            <w:pPr>
              <w:spacing w:line="312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2CB2C73" w14:textId="2FE0731F" w:rsidR="002171D0" w:rsidRPr="00347FEB" w:rsidRDefault="003F6F6D">
            <w:pPr>
              <w:spacing w:line="312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 xml:space="preserve">WISO: Alte Prüfungen von IHK mit Lösung angeschaut 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753536" w14:textId="448A2D76" w:rsidR="002171D0" w:rsidRDefault="00F37CD4" w:rsidP="00F37CD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6870EA4" w14:textId="57A27D3B" w:rsidR="002171D0" w:rsidRDefault="002171D0">
            <w:pPr>
              <w:spacing w:line="312" w:lineRule="auto"/>
              <w:jc w:val="center"/>
              <w:rPr>
                <w:rFonts w:ascii="Arial" w:hAnsi="Arial"/>
              </w:rPr>
            </w:pPr>
          </w:p>
        </w:tc>
      </w:tr>
      <w:tr w:rsidR="00D524FC" w:rsidRPr="00041F0C" w14:paraId="1A103BD8" w14:textId="77777777" w:rsidTr="00AC00DA">
        <w:tc>
          <w:tcPr>
            <w:tcW w:w="852" w:type="dxa"/>
            <w:hideMark/>
          </w:tcPr>
          <w:p w14:paraId="1D0CD401" w14:textId="77777777" w:rsidR="00D524FC" w:rsidRPr="00DF69FF" w:rsidRDefault="00D524FC" w:rsidP="00D524FC">
            <w:pPr>
              <w:spacing w:line="360" w:lineRule="auto"/>
              <w:rPr>
                <w:rFonts w:ascii="Arial" w:hAnsi="Arial"/>
                <w:sz w:val="22"/>
                <w:szCs w:val="28"/>
              </w:rPr>
            </w:pPr>
            <w:r w:rsidRPr="00DF69FF">
              <w:rPr>
                <w:rFonts w:ascii="Arial" w:hAnsi="Arial"/>
                <w:sz w:val="22"/>
                <w:szCs w:val="28"/>
              </w:rPr>
              <w:t>Mon-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102DDEF7" w14:textId="40389413" w:rsidR="00D524FC" w:rsidRPr="00347FEB" w:rsidRDefault="00874F3C" w:rsidP="0033553C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</w:t>
            </w:r>
            <w:r w:rsidR="003F6F6D" w:rsidRPr="00347FEB">
              <w:rPr>
                <w:rFonts w:ascii="Arial" w:hAnsi="Arial"/>
                <w:sz w:val="18"/>
                <w:szCs w:val="18"/>
              </w:rPr>
              <w:t xml:space="preserve">12-4: Projekt Dokumentation schreiben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CF70D6" w14:textId="1A0B07AB" w:rsidR="00D524FC" w:rsidRPr="00041F0C" w:rsidRDefault="00041F0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28AA0C" w14:textId="698BDB8E" w:rsidR="00D524FC" w:rsidRPr="00041F0C" w:rsidRDefault="00D524FC" w:rsidP="002C0A7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17E04A0C" w14:textId="77777777" w:rsidTr="00AC00DA">
        <w:tc>
          <w:tcPr>
            <w:tcW w:w="852" w:type="dxa"/>
          </w:tcPr>
          <w:p w14:paraId="35E599FE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4516B7B" w14:textId="1F99944D" w:rsidR="00D524FC" w:rsidRPr="00347FEB" w:rsidRDefault="001013A4" w:rsidP="00D524F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LF11-2:</w:t>
            </w:r>
            <w:r w:rsidR="00B812DD" w:rsidRPr="00347FEB">
              <w:rPr>
                <w:rFonts w:ascii="Arial" w:hAnsi="Arial"/>
                <w:sz w:val="18"/>
                <w:szCs w:val="18"/>
              </w:rPr>
              <w:t xml:space="preserve"> 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Projektmanagement Organisation und Aufgaben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952F18" w14:textId="371F60B8" w:rsidR="00D524FC" w:rsidRPr="00041F0C" w:rsidRDefault="00041F0C" w:rsidP="00513B89">
            <w:pPr>
              <w:spacing w:line="360" w:lineRule="auto"/>
              <w:jc w:val="center"/>
              <w:rPr>
                <w:rFonts w:ascii="Arial" w:hAnsi="Arial"/>
              </w:rPr>
            </w:pPr>
            <w:r w:rsidRPr="00041F0C">
              <w:rPr>
                <w:rFonts w:ascii="Arial" w:hAnsi="Arial"/>
              </w:rPr>
              <w:t>1,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3C644A" w14:textId="74A2279F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607044FD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856CB4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3A7EDAA" w14:textId="2AEC646D" w:rsidR="00D524FC" w:rsidRPr="00347FEB" w:rsidRDefault="00874F3C" w:rsidP="001013A4">
            <w:pPr>
              <w:tabs>
                <w:tab w:val="left" w:pos="3912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Engli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sch: Bearbeitung des Videos “Software-Ergonomie“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5560A" w14:textId="4D58EA34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D2C22E" w14:textId="77777777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:rsidRPr="002C0A77" w14:paraId="5E37D729" w14:textId="77777777" w:rsidTr="00AC00DA">
        <w:tc>
          <w:tcPr>
            <w:tcW w:w="852" w:type="dxa"/>
            <w:hideMark/>
          </w:tcPr>
          <w:p w14:paraId="19D6FA90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Diens</w:t>
            </w:r>
            <w:proofErr w:type="spellEnd"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7355C" w14:textId="1CC5FC33" w:rsidR="00D524FC" w:rsidRPr="00347FEB" w:rsidRDefault="00D524FC" w:rsidP="00041F0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A6FC77" w14:textId="143172E8" w:rsidR="00D524FC" w:rsidRPr="00DF69FF" w:rsidRDefault="00D524FC" w:rsidP="00041F0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30263C" w14:textId="5914FDFD" w:rsidR="00D524FC" w:rsidRPr="00DF69FF" w:rsidRDefault="00D524FC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5D590A" w:rsidRPr="002C0A77" w14:paraId="6FC73FC6" w14:textId="77777777" w:rsidTr="00AC00DA">
        <w:tc>
          <w:tcPr>
            <w:tcW w:w="852" w:type="dxa"/>
          </w:tcPr>
          <w:p w14:paraId="5F2F08E9" w14:textId="77777777" w:rsidR="005D590A" w:rsidRDefault="005D590A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A75AE95" w14:textId="196EEE2F" w:rsidR="005D590A" w:rsidRPr="00347FEB" w:rsidRDefault="0064606F" w:rsidP="00041F0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LF12-1</w:t>
            </w:r>
            <w:r w:rsidR="00674E35" w:rsidRPr="00347FEB">
              <w:rPr>
                <w:rFonts w:ascii="Arial" w:hAnsi="Arial"/>
                <w:sz w:val="18"/>
                <w:szCs w:val="18"/>
              </w:rPr>
              <w:t xml:space="preserve">: </w:t>
            </w:r>
            <w:r w:rsidR="003F6F6D" w:rsidRPr="00347FEB">
              <w:rPr>
                <w:rFonts w:ascii="Arial" w:hAnsi="Arial"/>
                <w:sz w:val="18"/>
                <w:szCs w:val="18"/>
              </w:rPr>
              <w:t xml:space="preserve">Collatz-Vermutung in C# implementieren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B75F18" w14:textId="67278E4B" w:rsidR="005D590A" w:rsidRDefault="00F37CD4" w:rsidP="00041F0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81B2C" w14:textId="77777777" w:rsidR="005D590A" w:rsidRPr="00DF69FF" w:rsidRDefault="005D590A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5C58C210" w14:textId="77777777" w:rsidTr="00AC00DA">
        <w:tc>
          <w:tcPr>
            <w:tcW w:w="852" w:type="dxa"/>
            <w:hideMark/>
          </w:tcPr>
          <w:p w14:paraId="1F463A68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43B5A95" w14:textId="779676FE" w:rsidR="00D524FC" w:rsidRPr="00347FEB" w:rsidRDefault="003F6F6D" w:rsidP="00B11BA9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Deutsch: Verbesserung der Dokumentation „Einleitung und Anhänger“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0EE5D0" w14:textId="2183F54E" w:rsidR="00D524FC" w:rsidRDefault="00041F0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9334AD" w14:textId="050232B0" w:rsidR="00D524FC" w:rsidRDefault="00D524FC" w:rsidP="0075285B">
            <w:pPr>
              <w:spacing w:line="360" w:lineRule="auto"/>
              <w:rPr>
                <w:rFonts w:ascii="Arial" w:hAnsi="Arial"/>
              </w:rPr>
            </w:pPr>
          </w:p>
        </w:tc>
      </w:tr>
      <w:tr w:rsidR="00D524FC" w:rsidRPr="005004D8" w14:paraId="690CC4C0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19CB42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978EF2" w14:textId="5DB94986" w:rsidR="00D524FC" w:rsidRPr="00347FEB" w:rsidRDefault="003F6F6D" w:rsidP="00D524F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WP: Video „Software-</w:t>
            </w:r>
            <w:proofErr w:type="spellStart"/>
            <w:r w:rsidRPr="00347FEB">
              <w:rPr>
                <w:rFonts w:ascii="Arial" w:hAnsi="Arial"/>
                <w:sz w:val="18"/>
                <w:szCs w:val="18"/>
              </w:rPr>
              <w:t>Ergonomiscs</w:t>
            </w:r>
            <w:proofErr w:type="spellEnd"/>
            <w:r w:rsidRPr="00347FEB">
              <w:rPr>
                <w:rFonts w:ascii="Arial" w:hAnsi="Arial"/>
                <w:sz w:val="18"/>
                <w:szCs w:val="18"/>
              </w:rPr>
              <w:t>“ präsentieren + klein Vortrag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53D04D" w14:textId="6CE7FACB" w:rsidR="00D524FC" w:rsidRPr="005004D8" w:rsidRDefault="003B062C" w:rsidP="003B062C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36AF382" w14:textId="0BEF0226" w:rsidR="00D524FC" w:rsidRPr="005004D8" w:rsidRDefault="00D524FC" w:rsidP="00D524FC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</w:tr>
      <w:tr w:rsidR="00674E35" w14:paraId="635C85AD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E4E3C6" w14:textId="77777777" w:rsidR="00674E35" w:rsidRPr="005004D8" w:rsidRDefault="00674E35" w:rsidP="00674E35">
            <w:pPr>
              <w:spacing w:line="36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558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D02FD98" w14:textId="13965EEE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LF12-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1</w:t>
            </w:r>
            <w:r w:rsidRPr="00347FEB">
              <w:rPr>
                <w:rFonts w:ascii="Arial" w:hAnsi="Arial"/>
                <w:sz w:val="18"/>
                <w:szCs w:val="18"/>
              </w:rPr>
              <w:t xml:space="preserve">: 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UML-Diagramme „Vorbereitung für die Prüfung“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C781D2" w14:textId="633FC9C4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ECC0159" w14:textId="709B17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7F33DFD" w14:textId="77777777" w:rsidTr="00AC00DA">
        <w:tc>
          <w:tcPr>
            <w:tcW w:w="852" w:type="dxa"/>
            <w:hideMark/>
          </w:tcPr>
          <w:p w14:paraId="6F812F96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Mitt-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A0B835B" w14:textId="61D9D448" w:rsidR="00674E35" w:rsidRPr="00347FEB" w:rsidRDefault="003F6F6D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LF10:</w:t>
            </w:r>
            <w:r w:rsidR="00674E35" w:rsidRPr="00347FEB">
              <w:rPr>
                <w:rFonts w:ascii="Arial" w:hAnsi="Arial"/>
                <w:sz w:val="18"/>
                <w:szCs w:val="18"/>
              </w:rPr>
              <w:t xml:space="preserve"> </w:t>
            </w:r>
            <w:r w:rsidRPr="00347FEB">
              <w:rPr>
                <w:rFonts w:ascii="Arial" w:hAnsi="Arial"/>
                <w:sz w:val="18"/>
                <w:szCs w:val="18"/>
              </w:rPr>
              <w:t>UML- Diagramme „Vorbereitung für die Prüfung“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BB0942" w14:textId="453195A5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5F0297" w14:textId="1C3266DD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38BADE31" w14:textId="77777777" w:rsidTr="00AC00DA">
        <w:tc>
          <w:tcPr>
            <w:tcW w:w="852" w:type="dxa"/>
            <w:hideMark/>
          </w:tcPr>
          <w:p w14:paraId="699DD24C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woch</w:t>
            </w:r>
            <w:proofErr w:type="spellEnd"/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699A112" w14:textId="2D73DD15" w:rsidR="00674E35" w:rsidRPr="00347FEB" w:rsidRDefault="003F6F6D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Sport</w:t>
            </w:r>
            <w:r w:rsidR="00674E35" w:rsidRPr="00347FEB">
              <w:rPr>
                <w:rFonts w:ascii="Arial" w:hAnsi="Arial"/>
                <w:sz w:val="18"/>
                <w:szCs w:val="18"/>
              </w:rPr>
              <w:t xml:space="preserve">: </w:t>
            </w:r>
            <w:r w:rsidRPr="00347FEB">
              <w:rPr>
                <w:rFonts w:ascii="Arial" w:hAnsi="Arial"/>
                <w:sz w:val="18"/>
                <w:szCs w:val="18"/>
              </w:rPr>
              <w:t>Volleyball gespielt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2C39" w14:textId="30D0787D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E43C6" w14:textId="3ACFCD8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19E71C1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55EA6B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0EEA1B" w14:textId="02627508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LF12-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3</w:t>
            </w:r>
            <w:r w:rsidRPr="00347FEB">
              <w:rPr>
                <w:rFonts w:ascii="Arial" w:hAnsi="Arial"/>
                <w:sz w:val="18"/>
                <w:szCs w:val="18"/>
              </w:rPr>
              <w:t xml:space="preserve">: </w:t>
            </w:r>
            <w:r w:rsidR="003F6F6D" w:rsidRPr="00347FEB">
              <w:rPr>
                <w:rFonts w:ascii="Arial" w:hAnsi="Arial"/>
                <w:sz w:val="18"/>
                <w:szCs w:val="18"/>
              </w:rPr>
              <w:t>Datenbanken Abfragen „Vorbereitung für die Prüfung“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7E27B" w14:textId="7810E4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AF845E6" w14:textId="13E4468F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F5C356A" w14:textId="77777777" w:rsidTr="00AC00DA">
        <w:tc>
          <w:tcPr>
            <w:tcW w:w="852" w:type="dxa"/>
            <w:hideMark/>
          </w:tcPr>
          <w:p w14:paraId="7E5393C5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Donners-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8E3ED" w14:textId="7C09F652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</w:t>
            </w:r>
            <w:r w:rsidR="00F70CEC" w:rsidRPr="00347FEB">
              <w:rPr>
                <w:rFonts w:ascii="Arial" w:hAnsi="Arial"/>
                <w:sz w:val="18"/>
                <w:szCs w:val="18"/>
              </w:rPr>
              <w:t>10: Aktivitätsdiagramm „Vorbereitung für die Prüfung“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2CE293" w14:textId="4CD29F71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CF552" w14:textId="74AF0622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3078A519" w14:textId="77777777" w:rsidTr="00AC00DA">
        <w:tc>
          <w:tcPr>
            <w:tcW w:w="852" w:type="dxa"/>
            <w:hideMark/>
          </w:tcPr>
          <w:p w14:paraId="2F79E931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3489AD13" w14:textId="6F204537" w:rsidR="00F70CEC" w:rsidRPr="00347FEB" w:rsidRDefault="00674E35" w:rsidP="00F70CEC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Deutsch</w:t>
            </w:r>
            <w:r w:rsidR="00F70CEC" w:rsidRPr="00347FEB">
              <w:rPr>
                <w:rFonts w:ascii="Arial" w:hAnsi="Arial"/>
                <w:sz w:val="18"/>
                <w:szCs w:val="18"/>
              </w:rPr>
              <w:t>: Projektdokumentation (Bearbeitung im Latex)</w:t>
            </w:r>
          </w:p>
          <w:p w14:paraId="72F3D3CA" w14:textId="00B9C64D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10E82B" w14:textId="37A53471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A76FCC" w14:textId="6C0E503D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3B90565" w14:textId="77777777" w:rsidTr="00AC00DA">
        <w:tc>
          <w:tcPr>
            <w:tcW w:w="852" w:type="dxa"/>
          </w:tcPr>
          <w:p w14:paraId="1F628E92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3042C64" w14:textId="118471C2" w:rsidR="00674E35" w:rsidRPr="00347FEB" w:rsidRDefault="00674E35" w:rsidP="00674E35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47FEB">
              <w:rPr>
                <w:rFonts w:asciiTheme="minorHAnsi" w:hAnsiTheme="minorHAnsi" w:cstheme="minorHAnsi"/>
                <w:sz w:val="18"/>
                <w:szCs w:val="18"/>
              </w:rPr>
              <w:t xml:space="preserve">LF11-1: </w:t>
            </w:r>
            <w:r w:rsidR="00F70CEC" w:rsidRPr="00347FEB">
              <w:rPr>
                <w:rFonts w:asciiTheme="minorHAnsi" w:hAnsiTheme="minorHAnsi" w:cstheme="minorHAnsi"/>
                <w:sz w:val="18"/>
                <w:szCs w:val="18"/>
              </w:rPr>
              <w:t>Algorithmen – kleine individuelle Vorbereitung für die Prüfung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27B864" w14:textId="2633F03E" w:rsidR="00674E35" w:rsidRPr="00083C9F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9B9C7" w14:textId="112F7090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1079835A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10E880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FB47D86" w14:textId="488C1018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03D72" w14:textId="7777777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8207FE" w14:textId="7777777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0363E656" w14:textId="77777777" w:rsidTr="00CB0A1D">
        <w:trPr>
          <w:trHeight w:val="465"/>
        </w:trPr>
        <w:tc>
          <w:tcPr>
            <w:tcW w:w="852" w:type="dxa"/>
            <w:hideMark/>
          </w:tcPr>
          <w:p w14:paraId="444EA56D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Frei-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182D132E" w14:textId="78D8890D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 xml:space="preserve">Sport: </w:t>
            </w:r>
            <w:r w:rsidR="00F70CEC" w:rsidRPr="00347FEB">
              <w:rPr>
                <w:rFonts w:ascii="Arial" w:hAnsi="Arial"/>
                <w:sz w:val="18"/>
                <w:szCs w:val="18"/>
              </w:rPr>
              <w:t>Gemeinsame- Frühstück und Volleyball spielen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458842" w14:textId="7A91F279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88F676" w14:textId="7229CAE0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384C280A" w14:textId="77777777" w:rsidTr="00AC00DA">
        <w:tc>
          <w:tcPr>
            <w:tcW w:w="852" w:type="dxa"/>
            <w:hideMark/>
          </w:tcPr>
          <w:p w14:paraId="2A882013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3434089" w14:textId="7172E3A8" w:rsidR="00674E35" w:rsidRPr="00347FEB" w:rsidRDefault="00674E35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LF11-1</w:t>
            </w:r>
            <w:r w:rsidR="00F70CEC" w:rsidRPr="00347FEB">
              <w:rPr>
                <w:rFonts w:ascii="Arial" w:hAnsi="Arial"/>
                <w:sz w:val="18"/>
                <w:szCs w:val="18"/>
              </w:rPr>
              <w:t>: Individuelle Vorbereitung für die IHK-Abschlussprüfung (Algorithmen und DB-Abfragen)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0F9420" w14:textId="6B1BEAFF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246A0" w14:textId="259A18E6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2F11FD0C" w14:textId="77777777" w:rsidTr="00AC00DA">
        <w:tc>
          <w:tcPr>
            <w:tcW w:w="852" w:type="dxa"/>
          </w:tcPr>
          <w:p w14:paraId="5CA8DF26" w14:textId="77777777" w:rsidR="00674E35" w:rsidRDefault="00674E35" w:rsidP="00674E35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58594A3" w14:textId="26ECA3B6" w:rsidR="00674E35" w:rsidRPr="00347FEB" w:rsidRDefault="00F70CEC" w:rsidP="00674E35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347FEB">
              <w:rPr>
                <w:rFonts w:ascii="Arial" w:hAnsi="Arial"/>
                <w:sz w:val="18"/>
                <w:szCs w:val="18"/>
              </w:rPr>
              <w:t>LF10: Struktogramme und Pseudo-Cods, Vorbereitung für die Prüfung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A41745" w14:textId="4B42B662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1D74AE" w14:textId="61D83B27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74E35" w14:paraId="59177037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257F6D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1996546D" w14:textId="77777777" w:rsidR="00674E35" w:rsidRPr="005004D8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3190E5" w14:textId="2DC7E00E" w:rsidR="00674E35" w:rsidRDefault="00674E35" w:rsidP="00674E35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907CFC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</w:tr>
      <w:tr w:rsidR="00674E35" w14:paraId="2CF7AD36" w14:textId="77777777" w:rsidTr="00AC00DA">
        <w:tc>
          <w:tcPr>
            <w:tcW w:w="852" w:type="dxa"/>
          </w:tcPr>
          <w:p w14:paraId="7338CF4F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5760807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ED7F8" w14:textId="6718AD42" w:rsidR="00674E35" w:rsidRDefault="00674E35" w:rsidP="00674E35">
            <w:pPr>
              <w:spacing w:line="36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5046B8" w14:textId="77777777" w:rsidR="00674E35" w:rsidRDefault="00674E35" w:rsidP="00674E35">
            <w:pPr>
              <w:spacing w:line="72" w:lineRule="auto"/>
              <w:rPr>
                <w:rFonts w:ascii="Arial" w:hAnsi="Arial"/>
              </w:rPr>
            </w:pPr>
          </w:p>
          <w:p w14:paraId="10B5E3FA" w14:textId="77777777" w:rsidR="00674E35" w:rsidRDefault="00674E35" w:rsidP="00674E3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Gesamtstunden</w:t>
            </w:r>
          </w:p>
        </w:tc>
      </w:tr>
    </w:tbl>
    <w:p w14:paraId="3E3BA67D" w14:textId="573F0390" w:rsidR="002171D0" w:rsidRDefault="002171D0" w:rsidP="002171D0">
      <w:pPr>
        <w:spacing w:before="120" w:line="312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Unterschrifte</w:t>
      </w:r>
      <w:r w:rsidR="00695A38">
        <w:rPr>
          <w:rFonts w:ascii="Arial" w:hAnsi="Arial"/>
          <w:b/>
          <w:sz w:val="24"/>
        </w:rPr>
        <w:t>5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495"/>
        <w:gridCol w:w="2495"/>
        <w:gridCol w:w="5004"/>
      </w:tblGrid>
      <w:tr w:rsidR="002171D0" w14:paraId="2F01E606" w14:textId="77777777" w:rsidTr="002171D0">
        <w:trPr>
          <w:trHeight w:val="1400"/>
        </w:trPr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EE13B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65C34369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Für die Richtigkeit aller </w:t>
            </w:r>
          </w:p>
          <w:p w14:paraId="0EFE0F14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>Angaben:</w:t>
            </w:r>
          </w:p>
          <w:p w14:paraId="43953660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4E53DEFC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29E48C9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D5AF554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758254BB" w14:textId="77777777" w:rsidR="002171D0" w:rsidRDefault="002171D0">
            <w:pPr>
              <w:spacing w:line="288" w:lineRule="auto"/>
              <w:ind w:left="142"/>
              <w:rPr>
                <w:rFonts w:ascii="Arial" w:hAnsi="Arial"/>
                <w:sz w:val="16"/>
              </w:rPr>
            </w:pPr>
          </w:p>
          <w:p w14:paraId="23F98A23" w14:textId="77777777" w:rsidR="002171D0" w:rsidRDefault="002171D0">
            <w:pPr>
              <w:ind w:left="142" w:right="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</w:t>
            </w:r>
          </w:p>
          <w:p w14:paraId="37353276" w14:textId="77777777" w:rsidR="002171D0" w:rsidRDefault="002171D0">
            <w:pPr>
              <w:ind w:left="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Auszubildender</w:t>
            </w:r>
          </w:p>
          <w:p w14:paraId="0EDDB93A" w14:textId="77777777" w:rsidR="002171D0" w:rsidRDefault="002171D0">
            <w:pPr>
              <w:ind w:left="1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7B02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06CE7A7B" w14:textId="77777777" w:rsidR="002171D0" w:rsidRDefault="002171D0">
            <w:pPr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Für die Richtigkeit aller </w:t>
            </w:r>
          </w:p>
          <w:p w14:paraId="3A3D62C7" w14:textId="77777777" w:rsidR="002171D0" w:rsidRDefault="002171D0">
            <w:pPr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Angaben über die </w:t>
            </w:r>
            <w:proofErr w:type="spellStart"/>
            <w:r>
              <w:rPr>
                <w:rFonts w:ascii="Arial" w:hAnsi="Arial"/>
              </w:rPr>
              <w:t>be-triebliche</w:t>
            </w:r>
            <w:proofErr w:type="spellEnd"/>
            <w:r>
              <w:rPr>
                <w:rFonts w:ascii="Arial" w:hAnsi="Arial"/>
              </w:rPr>
              <w:t xml:space="preserve"> Ausbildung:</w:t>
            </w:r>
          </w:p>
          <w:p w14:paraId="60033891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769E0F6E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28C2D95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56197590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29BFF8AB" w14:textId="77777777" w:rsidR="002171D0" w:rsidRDefault="002171D0">
            <w:pPr>
              <w:ind w:left="57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</w:t>
            </w:r>
          </w:p>
          <w:p w14:paraId="44B38C6A" w14:textId="77777777" w:rsidR="002171D0" w:rsidRDefault="002171D0">
            <w:pPr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Ausbilder</w:t>
            </w:r>
          </w:p>
          <w:p w14:paraId="371EA59C" w14:textId="77777777" w:rsidR="002171D0" w:rsidRDefault="002171D0">
            <w:pPr>
              <w:ind w:lef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5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4291D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596A1666" w14:textId="77777777" w:rsidR="002171D0" w:rsidRDefault="002171D0">
            <w:pPr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Gesehen:</w:t>
            </w:r>
          </w:p>
          <w:p w14:paraId="55EA313A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46F66AC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0C29DD8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52E1447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23CCB319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7EFF8E9C" w14:textId="77777777" w:rsidR="002171D0" w:rsidRDefault="002171D0">
            <w:pPr>
              <w:spacing w:line="336" w:lineRule="auto"/>
              <w:ind w:left="113" w:right="170"/>
              <w:rPr>
                <w:rFonts w:ascii="Arial" w:hAnsi="Arial"/>
                <w:sz w:val="16"/>
              </w:rPr>
            </w:pPr>
          </w:p>
          <w:p w14:paraId="2D0EF048" w14:textId="77777777" w:rsidR="002171D0" w:rsidRDefault="002171D0">
            <w:pPr>
              <w:tabs>
                <w:tab w:val="left" w:pos="2523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_______________________</w:t>
            </w:r>
            <w:r>
              <w:rPr>
                <w:rFonts w:ascii="Arial" w:hAnsi="Arial"/>
                <w:b/>
                <w:sz w:val="16"/>
              </w:rPr>
              <w:tab/>
              <w:t>_______________________</w:t>
            </w:r>
          </w:p>
          <w:p w14:paraId="3124CC81" w14:textId="77777777" w:rsidR="002171D0" w:rsidRDefault="002171D0">
            <w:pPr>
              <w:tabs>
                <w:tab w:val="left" w:pos="680"/>
                <w:tab w:val="left" w:pos="2665"/>
              </w:tabs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Betriebsrat</w:t>
            </w:r>
            <w:r>
              <w:rPr>
                <w:rFonts w:ascii="Arial" w:hAnsi="Arial"/>
              </w:rPr>
              <w:tab/>
              <w:t>Gesetzlicher Vertreter</w:t>
            </w:r>
          </w:p>
          <w:p w14:paraId="6BC63C3D" w14:textId="77777777" w:rsidR="002171D0" w:rsidRDefault="002171D0">
            <w:pPr>
              <w:tabs>
                <w:tab w:val="left" w:pos="397"/>
                <w:tab w:val="left" w:pos="2807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Sichtvermerk und Datum</w:t>
            </w:r>
            <w:r>
              <w:rPr>
                <w:rFonts w:ascii="Arial" w:hAnsi="Arial"/>
                <w:sz w:val="16"/>
              </w:rPr>
              <w:tab/>
              <w:t>Sichtvermerk und Datum</w:t>
            </w:r>
          </w:p>
        </w:tc>
      </w:tr>
    </w:tbl>
    <w:p w14:paraId="76E24360" w14:textId="77777777" w:rsidR="002171D0" w:rsidRDefault="002171D0" w:rsidP="002171D0">
      <w:pPr>
        <w:rPr>
          <w:rFonts w:ascii="Arial" w:hAnsi="Arial"/>
          <w:sz w:val="24"/>
        </w:rPr>
      </w:pPr>
    </w:p>
    <w:p w14:paraId="613FB9DA" w14:textId="77777777" w:rsidR="0060072B" w:rsidRDefault="00000000"/>
    <w:sectPr w:rsidR="0060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D0"/>
    <w:rsid w:val="00004A00"/>
    <w:rsid w:val="00034D8B"/>
    <w:rsid w:val="00041F0C"/>
    <w:rsid w:val="00083C9F"/>
    <w:rsid w:val="000D60E3"/>
    <w:rsid w:val="001013A4"/>
    <w:rsid w:val="00116473"/>
    <w:rsid w:val="00125A1C"/>
    <w:rsid w:val="001404F8"/>
    <w:rsid w:val="00181AB7"/>
    <w:rsid w:val="002171D0"/>
    <w:rsid w:val="00221401"/>
    <w:rsid w:val="00257E2C"/>
    <w:rsid w:val="00267B48"/>
    <w:rsid w:val="002C0A77"/>
    <w:rsid w:val="002D1662"/>
    <w:rsid w:val="00313336"/>
    <w:rsid w:val="0033553C"/>
    <w:rsid w:val="00347FEB"/>
    <w:rsid w:val="00372E79"/>
    <w:rsid w:val="003B062C"/>
    <w:rsid w:val="003F6F6D"/>
    <w:rsid w:val="00424FDF"/>
    <w:rsid w:val="00441C56"/>
    <w:rsid w:val="004F2EBB"/>
    <w:rsid w:val="005004D8"/>
    <w:rsid w:val="00513B89"/>
    <w:rsid w:val="005248EB"/>
    <w:rsid w:val="005A29C6"/>
    <w:rsid w:val="005D590A"/>
    <w:rsid w:val="005E761E"/>
    <w:rsid w:val="005F459B"/>
    <w:rsid w:val="00617B5C"/>
    <w:rsid w:val="0064606F"/>
    <w:rsid w:val="00674E35"/>
    <w:rsid w:val="00695A38"/>
    <w:rsid w:val="00695E7E"/>
    <w:rsid w:val="006A74C4"/>
    <w:rsid w:val="0075285B"/>
    <w:rsid w:val="00763C25"/>
    <w:rsid w:val="007E52F9"/>
    <w:rsid w:val="008363F7"/>
    <w:rsid w:val="00874F3C"/>
    <w:rsid w:val="00882E97"/>
    <w:rsid w:val="00923F56"/>
    <w:rsid w:val="00995B9D"/>
    <w:rsid w:val="009E0244"/>
    <w:rsid w:val="009F0292"/>
    <w:rsid w:val="00A22227"/>
    <w:rsid w:val="00A226F4"/>
    <w:rsid w:val="00AC00DA"/>
    <w:rsid w:val="00B11BA9"/>
    <w:rsid w:val="00B14FFF"/>
    <w:rsid w:val="00B347D8"/>
    <w:rsid w:val="00B812DD"/>
    <w:rsid w:val="00B82753"/>
    <w:rsid w:val="00B8702E"/>
    <w:rsid w:val="00BC5628"/>
    <w:rsid w:val="00BE1E00"/>
    <w:rsid w:val="00C2408B"/>
    <w:rsid w:val="00C45285"/>
    <w:rsid w:val="00C83865"/>
    <w:rsid w:val="00CA10FE"/>
    <w:rsid w:val="00CB0A1D"/>
    <w:rsid w:val="00D524FC"/>
    <w:rsid w:val="00DC6142"/>
    <w:rsid w:val="00DD6D56"/>
    <w:rsid w:val="00DF69FF"/>
    <w:rsid w:val="00E40774"/>
    <w:rsid w:val="00E81FFA"/>
    <w:rsid w:val="00E926B4"/>
    <w:rsid w:val="00EF2348"/>
    <w:rsid w:val="00F37CD4"/>
    <w:rsid w:val="00F70CEC"/>
    <w:rsid w:val="00F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F80DA"/>
  <w15:chartTrackingRefBased/>
  <w15:docId w15:val="{2A4A4FB6-1CC3-44CF-9FFE-9E478273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4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Plesca</dc:creator>
  <cp:keywords/>
  <dc:description/>
  <cp:lastModifiedBy>NAJIH | OSZ Teltow</cp:lastModifiedBy>
  <cp:revision>2</cp:revision>
  <cp:lastPrinted>2023-03-27T07:24:00Z</cp:lastPrinted>
  <dcterms:created xsi:type="dcterms:W3CDTF">2023-04-12T09:21:00Z</dcterms:created>
  <dcterms:modified xsi:type="dcterms:W3CDTF">2023-04-12T09:21:00Z</dcterms:modified>
</cp:coreProperties>
</file>