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5765A5" w14:textId="77777777" w:rsidR="007A3EA3" w:rsidRPr="00042313" w:rsidRDefault="00000000">
      <w:pPr>
        <w:pStyle w:val="Heading1"/>
        <w:rPr>
          <w:rFonts w:ascii="Times New Roman" w:hAnsi="Times New Roman" w:cs="Times New Roman"/>
        </w:rPr>
      </w:pPr>
      <w:r w:rsidRPr="00042313">
        <w:rPr>
          <w:rFonts w:ascii="Times New Roman" w:hAnsi="Times New Roman" w:cs="Times New Roman"/>
        </w:rPr>
        <w:t>AI Usage Report – Polar Art Gallery Website</w:t>
      </w:r>
    </w:p>
    <w:p w14:paraId="0AE33426" w14:textId="77777777" w:rsidR="007A3EA3" w:rsidRPr="00042313" w:rsidRDefault="00000000">
      <w:pPr>
        <w:pStyle w:val="Heading2"/>
        <w:rPr>
          <w:rFonts w:ascii="Times New Roman" w:hAnsi="Times New Roman" w:cs="Times New Roman"/>
        </w:rPr>
      </w:pPr>
      <w:r w:rsidRPr="00042313">
        <w:rPr>
          <w:rFonts w:ascii="Times New Roman" w:hAnsi="Times New Roman" w:cs="Times New Roman"/>
        </w:rPr>
        <w:t>1. Exact AI Prompts Used</w:t>
      </w:r>
    </w:p>
    <w:p w14:paraId="49545B0A" w14:textId="77777777" w:rsidR="007A3EA3" w:rsidRPr="00042313" w:rsidRDefault="00000000">
      <w:pPr>
        <w:rPr>
          <w:rFonts w:ascii="Times New Roman" w:hAnsi="Times New Roman" w:cs="Times New Roman"/>
        </w:rPr>
      </w:pPr>
      <w:r w:rsidRPr="00042313">
        <w:rPr>
          <w:rFonts w:ascii="Times New Roman" w:hAnsi="Times New Roman" w:cs="Times New Roman"/>
        </w:rPr>
        <w:t>1. Generate simple art gallery website with home, about, gallery and feedback page as well as signup login static page. Use bootstrap for navbar.</w:t>
      </w:r>
    </w:p>
    <w:p w14:paraId="4435622E" w14:textId="77777777" w:rsidR="007A3EA3" w:rsidRPr="00042313" w:rsidRDefault="00000000">
      <w:pPr>
        <w:rPr>
          <w:rFonts w:ascii="Times New Roman" w:hAnsi="Times New Roman" w:cs="Times New Roman"/>
        </w:rPr>
      </w:pPr>
      <w:r w:rsidRPr="00042313">
        <w:rPr>
          <w:rFonts w:ascii="Times New Roman" w:hAnsi="Times New Roman" w:cs="Times New Roman"/>
        </w:rPr>
        <w:t>2. Navbar should be on all pages.</w:t>
      </w:r>
    </w:p>
    <w:p w14:paraId="72112A0F" w14:textId="4F5F75D8" w:rsidR="007A3EA3" w:rsidRPr="00042313" w:rsidRDefault="00042313">
      <w:pPr>
        <w:rPr>
          <w:rFonts w:ascii="Times New Roman" w:hAnsi="Times New Roman" w:cs="Times New Roman"/>
        </w:rPr>
      </w:pPr>
      <w:r w:rsidRPr="00042313">
        <w:rPr>
          <w:rFonts w:ascii="Times New Roman" w:hAnsi="Times New Roman" w:cs="Times New Roman"/>
        </w:rPr>
        <w:t>3</w:t>
      </w:r>
      <w:r w:rsidR="00000000" w:rsidRPr="00042313">
        <w:rPr>
          <w:rFonts w:ascii="Times New Roman" w:hAnsi="Times New Roman" w:cs="Times New Roman"/>
        </w:rPr>
        <w:t>. Need to add styling and back option to login and signup forms.</w:t>
      </w:r>
    </w:p>
    <w:p w14:paraId="09FA7F17" w14:textId="77777777" w:rsidR="007A3EA3" w:rsidRPr="00042313" w:rsidRDefault="00000000">
      <w:pPr>
        <w:pStyle w:val="Heading2"/>
        <w:rPr>
          <w:rFonts w:ascii="Times New Roman" w:hAnsi="Times New Roman" w:cs="Times New Roman"/>
        </w:rPr>
      </w:pPr>
      <w:r w:rsidRPr="00042313">
        <w:rPr>
          <w:rFonts w:ascii="Times New Roman" w:hAnsi="Times New Roman" w:cs="Times New Roman"/>
        </w:rPr>
        <w:t>2. Analysis (What Was Observed)</w:t>
      </w:r>
    </w:p>
    <w:p w14:paraId="483AF116" w14:textId="77777777" w:rsidR="00042313" w:rsidRPr="00042313" w:rsidRDefault="00042313" w:rsidP="00042313">
      <w:pPr>
        <w:rPr>
          <w:rFonts w:ascii="Times New Roman" w:hAnsi="Times New Roman" w:cs="Times New Roman"/>
        </w:rPr>
      </w:pPr>
    </w:p>
    <w:p w14:paraId="69EA58CA" w14:textId="77777777" w:rsidR="007A3EA3" w:rsidRPr="00042313" w:rsidRDefault="00000000">
      <w:pPr>
        <w:rPr>
          <w:rFonts w:ascii="Times New Roman" w:hAnsi="Times New Roman" w:cs="Times New Roman"/>
        </w:rPr>
      </w:pPr>
      <w:r w:rsidRPr="00042313">
        <w:rPr>
          <w:rFonts w:ascii="Times New Roman" w:hAnsi="Times New Roman" w:cs="Times New Roman"/>
        </w:rPr>
        <w:t>The AI was able to generate a complete static website using HTML, CSS, and Bootstrap. It maintained consistency across pages, ensured responsive design, and applied best practices such as reusable navigation, proper layout structure, and clean styling. The AI also explained technical concepts like responsive meta tags and footer positioning clearly.</w:t>
      </w:r>
    </w:p>
    <w:p w14:paraId="5E5D2981" w14:textId="77777777" w:rsidR="007A3EA3" w:rsidRPr="00042313" w:rsidRDefault="00000000">
      <w:pPr>
        <w:pStyle w:val="Heading2"/>
        <w:rPr>
          <w:rFonts w:ascii="Times New Roman" w:hAnsi="Times New Roman" w:cs="Times New Roman"/>
        </w:rPr>
      </w:pPr>
      <w:r w:rsidRPr="00042313">
        <w:rPr>
          <w:rFonts w:ascii="Times New Roman" w:hAnsi="Times New Roman" w:cs="Times New Roman"/>
        </w:rPr>
        <w:t>3. Comparison &amp; Learning Outcomes</w:t>
      </w:r>
    </w:p>
    <w:p w14:paraId="370E17D3" w14:textId="2C424D40" w:rsidR="007A3EA3" w:rsidRPr="00042313" w:rsidRDefault="00000000">
      <w:pPr>
        <w:rPr>
          <w:rFonts w:ascii="Times New Roman" w:hAnsi="Times New Roman" w:cs="Times New Roman"/>
        </w:rPr>
      </w:pPr>
      <w:r w:rsidRPr="00042313">
        <w:rPr>
          <w:rFonts w:ascii="Times New Roman" w:hAnsi="Times New Roman" w:cs="Times New Roman"/>
        </w:rPr>
        <w:t xml:space="preserve">Initially, the website consisted of multiple separate HTML pages. After conversion, the single-page version improved user experience by enabling smooth navigation without page reloads. </w:t>
      </w:r>
      <w:r w:rsidR="00042313" w:rsidRPr="00042313">
        <w:rPr>
          <w:rFonts w:ascii="Times New Roman" w:hAnsi="Times New Roman" w:cs="Times New Roman"/>
        </w:rPr>
        <w:t xml:space="preserve">I </w:t>
      </w:r>
      <w:r w:rsidRPr="00042313">
        <w:rPr>
          <w:rFonts w:ascii="Times New Roman" w:hAnsi="Times New Roman" w:cs="Times New Roman"/>
        </w:rPr>
        <w:t>learned how Flexbox can be used to control layout behavior, how Bootstrap simplifies responsive design, and how to structure a project efficiently.</w:t>
      </w:r>
    </w:p>
    <w:p w14:paraId="32B4CAF3" w14:textId="069A5B42" w:rsidR="007A3EA3" w:rsidRDefault="007A3EA3"/>
    <w:sectPr w:rsidR="007A3EA3"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5924854">
    <w:abstractNumId w:val="8"/>
  </w:num>
  <w:num w:numId="2" w16cid:durableId="1910841178">
    <w:abstractNumId w:val="6"/>
  </w:num>
  <w:num w:numId="3" w16cid:durableId="1801731265">
    <w:abstractNumId w:val="5"/>
  </w:num>
  <w:num w:numId="4" w16cid:durableId="1402675710">
    <w:abstractNumId w:val="4"/>
  </w:num>
  <w:num w:numId="5" w16cid:durableId="1684670347">
    <w:abstractNumId w:val="7"/>
  </w:num>
  <w:num w:numId="6" w16cid:durableId="1938900730">
    <w:abstractNumId w:val="3"/>
  </w:num>
  <w:num w:numId="7" w16cid:durableId="2121366022">
    <w:abstractNumId w:val="2"/>
  </w:num>
  <w:num w:numId="8" w16cid:durableId="91173564">
    <w:abstractNumId w:val="1"/>
  </w:num>
  <w:num w:numId="9" w16cid:durableId="92562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2313"/>
    <w:rsid w:val="0006063C"/>
    <w:rsid w:val="0015074B"/>
    <w:rsid w:val="0029639D"/>
    <w:rsid w:val="00326F90"/>
    <w:rsid w:val="007A3EA3"/>
    <w:rsid w:val="007C265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22CC280"/>
  <w14:defaultImageDpi w14:val="300"/>
  <w15:docId w15:val="{D923D0F5-0801-400C-B11E-32B1155ED2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159</Words>
  <Characters>911</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1068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Hasan Naveed</cp:lastModifiedBy>
  <cp:revision>2</cp:revision>
  <dcterms:created xsi:type="dcterms:W3CDTF">2013-12-23T23:15:00Z</dcterms:created>
  <dcterms:modified xsi:type="dcterms:W3CDTF">2026-02-02T11:50:00Z</dcterms:modified>
  <cp:category/>
</cp:coreProperties>
</file>