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16</w:t>
      </w:r>
    </w:p>
    <w:p>
      <w:r>
        <w:t>Browse through over 900 catchy and creative lifestyle blog name ideas, or filter your search with our easy-to-use dashboard. Coming up with name ideas for your lifestyle blog can be a stressful task. You need to come up with a name that is catchy and creative. It has to capture the essence of your niche without being too long. And just when you’ve narrowed down your list, you find that all the domain names and Instagram usernames are already taken! And it probably isn’t very high on your list of impactful things you can do before you launch. That’s why we used AI to generate over 900 lifestyle blog name ideas to give you inspiration, based on as many categories as we could think of. As you might imagine it might take quite a while to scroll through hundreds of name ideas, so we created a searchable dashboard of categorized names for your lifestyle blog here. Just use the filters to zero in on your niche! If you don’t like a blog name on the list, consider swapping out a component from another name that you like better.  Back to Table of Contents Back to Table of Contents Back to Table of Contents Back to Table of Contents Back to Table of Contents Back to Table of Contents Back to Table of Contents  Back to Table of Contents Back to Table of Contents Back to Table of Contents There you go! We hope these 900+ lifestyle blog names gave you some inspiration. If you’re still stuck, check out our searchable database of business name ideas. The creator economy is more than just the top 1%. The creator economy includes you and the opportunity for you to build a business that you love, on your own terms. If you’re a creator who is looking to sell digital products so that you have more freedom and stability to create fulfilling content for both you and your audience, then The Leap is the only option that gives you that power. With The Leap’s built-in generative AI, creators can build digital products and an online storefront in no time and for zero dollars. If that’s not music to a creator’s ears, we don’t know what is.  Colin is a Content Marketer at Thinkific, writing about everything from online entrepreneurship &amp; course creation to digital marketing strategy. Download this guide and start building your online program! Thank you! It is on its way to your inbox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