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4 Search title post keyword Home » Basics Brett starting growing monetizing websites since 2014 college began learn digital marketing graduating continued build diverse portfolio websites working full time job years building portfolio side made jump run websites full time Level digital marketing skills free courses expert insights forums social groups want start blog ’ decide write check lifestyle blogs start one blogs ’ always one specific niche ’ flexible also quite lucrative Read learn starting lifestyle blog making money ’ included overview top picks detailed information pick scroll lifestyle blog blog cover variety topics many blogs niche blogs focus one thing lifestyle blogs general include topics fashion food travel blogs name blogger However lifestyle blogger may choose different name based types posts write recipe posts lifestyle blogger blogs anything relating life Many blog fashion trends home decor travel parents blog parenting cooks may blog food personal trainer could blog fitness health topics starting lifestyle blog include many things site keep simple first though blog posts However might want add things site go blogs well ’ simple others pages details Consider following things include blog Since many lifestyle blogs cover multiple topics usually category pages blogger typically add categories main menu near top page way readers find posts want read Categories may include fashion beauty decor fitness food exact categories vary blogs stick enjoy lifestyle blog gets favorite things category pages makes navigation easier readers course lifestyle blog complete without running list articles posts publish new post go live audience blogs show posts reverse chronological order bloggers may showcase top posts main page ’ show posts respective category pages ’ need many pages starting lifestyle blog However might want add pages blog grows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