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 ← Back Articles Mar 30 2024 Digital Marketing Institute LinkedIn arguably important social media site comes networking making new connections prospects clients business partners Plus organic engagement social networks declining one trends LinkedIn ’ expected see huge rise organic engagement Content creators also becoming influential platform solid profile crucial want successful networker LinkedIn 10 seconds make impression potential client partner according Muse Also profile showcase accomplishments education ways ’ helped others solve problems achieve success good profile help secure connections need grow brand business—so ’ worth investing time makes good LinkedIn profile digital marketers best way learn looking others done — today ’ going explore 7 great digital marketing LinkedIn profiles use inspiration Neil Patel among well-known influential digital marketers world good reason co-founded KISSmetrics Hello Bar Crazy Egg 's helped numerous major corporations Amazon Viacom marketing efforts Neil 's also New York Times bestselling author highly popular blog earns average 37,000 interactions per post everything Patel learned digital marketing years ’ surprise great LinkedIn profile Patel done well starters profile summary easy read ’ also packed full valuable information accomplishments would immediately impress reader short sentences know 's bestselling author top influencer entrepreneur clout major multinationals successful blog sought public speaker writing clear concise to-the-point without overly punchy also uses phrasing like “ Wall Street Journal calls top influencer ” putting words somebody else ’ mouth great job showcasing achievements without bragging Another excellent touch note fact Neil places recent pieces content top profile form carousel added authority engagement 're looking support SEO content marketing paid media get touch Neil Patel Digital Aleyda Solis founder Orainti international SEO consulting firm focuses increasing organic search visibility also blogs influential sites like Search Engine Land State Digital Moz public speaking engagements even published Spanish-language book SEO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