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10 Product Cadence Playbooks Linkedin Automation Email Personalization Report Dashboard CRM Acceleration Email Deliverability Sales Dialer Automation Integrations Pipedrive Hubspot Zoho Salesforce MS Dynamics Zapier Slack Hippo Video Customer Stories Pricing Resources Product Hub Klenty Blogs Demo Videos SDR X Factor Series Free E-Books Linkport Webinars Log Home » Sales Development » Top 20 Blogs Boost Sales Game 2024 Table Contents entrepreneur sales professional looking stay top sales game need constantly stay aware new tools tips strategies add sales playbook Whether looking strategic advice think sales process tactical advise generate leads following best sales blogs great way keep reading list full great ideas actionable tactics curated best sales blogs need follow learn best business Heinz Marketing one vibrant active sales blogs regularly churning interesting bite-sized content Watch regular features like “ App Week ” featuring interesting new apps/ tools salespeople “ Work ” featuring sales interviews professionals approach/ structure work Recommended Articles Want know 50 best sales articles decade incorporate elements fantasy football sales strategy Ambition helps think outside box find new ways motivate sales team using gamification process also creates extremely well-researched content like Recommended Articles may producing content prolific pace others list Openview Partners Blog makes curating interesting posts publishing high quality content help bring clarity entrepreneurs try navigate emerging trends best practices sales SAAS sales one must follow Recommended Articles folks Pipedrive keep blog top notch fresh articles interesting takes sales pipeline management sales productivity even throw occasional offbeat article 2016 Sales Olympics Country Best Salespeople small business scaling sales team blog learn Recommended Articles three dozen Pulitzer Prizes credit Wall Street Journal remains one credible authoritative voices business journalism worldwide sales professionals entrepreneurs alike WSJ staple media diet keep latest news in-depth analyses economy business markets tech politics Recommended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