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13 tri ucraft next newest ecommerc solut get first 14 day free sign ❯ lifestyl blog becom increasingli popular competit high-rank spot `` sun `` fierc everi second new blog appear internet tri reach audienc attract engag make loyal brand peopl follow trust lifestyl blogger provid articl catchi use action interest design content nevertheless matter popular lifestyl blog alway search fresh excit lifestyl blog topic keep reader close know master content writer alreadi integr new blog post idea would n't hurt would let 's see thrill lifestyl blog post suggest might want consid editori plan shall success websit brand strong educ compon reason ad blog section busi websit onlin shop crucial lifestyl blog work togeth ecommerc ventur focus sell trend product improv peopl 's live instanc mani lifestyl blogger sell product improv sleep also write educ blog post scienc sleep trick help peopl sleep better even n't want promot ecommerc busi blog want run lifestyl blog educ peopl offer action advic contribut blog 's success engag content keep social media fire attract even engag bread butter lifestyl blog let 's see educ lifestyl blog topic keep audienc engag becom assert work person life plan vacat consid global health concern regul peopl cook alreadi fridg top healthi habit tip manag stress product tool use work better home music playlist post cheer peopl sever exercis perform home allevi back pain top trend write cv land better job fun podcast reader listen depend passion scienc podcast game music cultur etc list fun thing kid keep entertain list cheap product help reader organ home better cook hack busi parent stay touch love one even social isol top life lesson learn kid parent might also make use phone app help organ better cook healthier manag time manag money exercis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