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10 product cadenc playbook linkedin autom email person report dashboard crm acceler email deliver sale dialer autom integr pipedr hubspot zoho salesforc ms dynam zapier slack hippo video custom stori price resourc product hub klenti blog demo video sdr x factor seri free e-book linkport webinar log home » sale develop » top 20 blog boost sale game 2024 tabl content entrepreneur sale profession look stay top sale game need constantli stay awar new tool tip strategi add sale playbook whether look strateg advic think sale process tactic advis gener lead follow best sale blog great way keep read list full great idea action tactic curat best sale blog need follow learn best busi heinz market one vibrant activ sale blog regularli churn interest bite-s content watch regular featur like “ app week ” featur interest new apps/ tool salespeopl “ work ” featur sale interview profession approach/ structur work recommend articl want know 50 best sale articl decad incorpor element fantasi footbal sale strategi ambit help think outsid box find new way motiv sale team use gamif process also creat extrem well-research content like recommend articl may produc content prolif pace other list openview partner blog make curat interest post publish high qualiti content help bring clariti entrepreneur tri navig emerg trend best practic sale saa sale one must follow recommend articl folk pipedr keep blog top notch fresh articl interest take sale pipelin manag sale product even throw occasion offbeat articl 2016 sale olymp countri best salespeopl small busi scale sale team blog learn recommend articl three dozen pulitz prize credit wall street journal remain one credibl authorit voic busi journal worldwid sale profession entrepreneur alik wsj stapl media diet keep latest news in-depth analys economi busi market tech polit recommend articl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