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 tri come idea ’ easi ’ probabl familiar common scenario “ ’ hungri want get someth eat ” “ sure feel like ” “ ’ know feel like ” “ ’ know ’ whatev think someth ” “ ’ know either mayb taco ” “ nah ’ mood taco ” “ well think someth ” “ ’ know ’ think anyth ” sigh idea much wish come easili content market idea come even less easili may alreadi thought coupl content market idea ’ consid spoiler alert lot idea need even await content market need content use content need good sens content market mean make hard post get learn best idea ’ limit one format ’ get video idea social media idea blog post idea infograph idea even print media idea 16 content market idea start free activecampaign trial get 14 day best market autom platform – total free credit card oblig instant set-up good content market result loyalti trust audienc want good content give strong custom relationship increas profit engag subscrib base content market extend past actual content cover content market strategi consid thing like name content market equal partnership content distribut content toward common goal content market take lot work huge part come actual content market idea so…how heck content market come idea keep come them—so 6 thing help keep creativ river flow right want call attent number 6 realli smart peopl help come great content market idea even picasso inspir other famous said “ good artist copi great artist steal ” obvious ’ steal idea get inspir great content market exampl one thing struggl write headlin great blog headlin need fellow content market sent copyhack articl thought exactli microcopi first eye pop head read headlin honestli first clue great resourc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