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16 bera member receiv access bera journal latest digit issu research intellig abl join commun receiv member discount book event blog establish 2015 provid research inform content key educ issu access manner aim produc promot articl attract academ policymak parent teacher educ leader member school commun politician anyon interest educ today blog edit small team combin academ repres chosen bera ’ public committe bera offic content approv public one team howev view author view express blog offici view bera bera blog newslett monthli round-up blog post latest special issu seri bera bite well featur blog post select lead editor sign newslett special issu bera blog collect six eight articl includ editori particular theme 30 special issu publish date find collect divers rang topic relat educ research special issu led guest editor respons commiss collat blog post write editori click read bera blog seri ongo collect blog post relat particular topic theme educ research seri care curat blog ’ editori team post ad seri time click read bera bite seri present select articl bera blog key topic educ present easili printabl digest format serv teach learn resourc student profession educ collect featur introduct editor expertis field articl includ question discuss compos author prompt reader explor idea argument put forward origin articl click read blog use googl analyt use ‘ cooki technolog ’ provid us statist inform sub-sit bera.ac.uk use ask email address want submit articl make complaint howev give us email address ’ made public share anyon whether written us previous regular reader would welcom feedback bera blog would like share thought exist content topic would interest read experi write us suggest improv blog pleas complet form professor education/research degre leader univers east london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