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3956" w14:textId="77777777" w:rsidR="00EF6831" w:rsidRDefault="00000000">
      <w:pPr>
        <w:spacing w:after="60"/>
        <w:jc w:val="center"/>
      </w:pPr>
      <w:r>
        <w:rPr>
          <w:b/>
          <w:bCs/>
          <w:sz w:val="32"/>
          <w:szCs w:val="32"/>
        </w:rPr>
        <w:t>JHANVIT FOUNDATION — WEBSITE BRIEF</w:t>
      </w:r>
    </w:p>
    <w:p w14:paraId="395D862A" w14:textId="77777777" w:rsidR="00EF6831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For VIT Student </w:t>
      </w:r>
      <w:proofErr w:type="gramStart"/>
      <w:r>
        <w:rPr>
          <w:i/>
          <w:iCs/>
          <w:sz w:val="22"/>
          <w:szCs w:val="22"/>
        </w:rPr>
        <w:t>Developers  |</w:t>
      </w:r>
      <w:proofErr w:type="gramEnd"/>
      <w:r>
        <w:rPr>
          <w:i/>
          <w:iCs/>
          <w:sz w:val="22"/>
          <w:szCs w:val="22"/>
        </w:rPr>
        <w:t xml:space="preserve">  Simple. Clear. To the point.</w:t>
      </w:r>
    </w:p>
    <w:p w14:paraId="53F0BEB7" w14:textId="77777777" w:rsidR="00EF6831" w:rsidRDefault="00EF6831">
      <w:pPr>
        <w:pBdr>
          <w:bottom w:val="single" w:sz="8" w:space="0" w:color="000000"/>
        </w:pBdr>
        <w:spacing w:after="240"/>
      </w:pPr>
    </w:p>
    <w:p w14:paraId="55D15AEE" w14:textId="77777777" w:rsidR="00EF6831" w:rsidRDefault="00000000">
      <w:pPr>
        <w:spacing w:after="120"/>
      </w:pPr>
      <w:r>
        <w:rPr>
          <w:b/>
          <w:bCs/>
          <w:sz w:val="26"/>
          <w:szCs w:val="26"/>
        </w:rPr>
        <w:t>1.  UNDERSTAND THE TWO ENTITIES FIRST</w:t>
      </w:r>
    </w:p>
    <w:p w14:paraId="5B9A3E3E" w14:textId="77777777" w:rsidR="00EF6831" w:rsidRDefault="00000000">
      <w:pPr>
        <w:spacing w:after="120"/>
      </w:pPr>
      <w:r>
        <w:rPr>
          <w:sz w:val="22"/>
          <w:szCs w:val="22"/>
        </w:rPr>
        <w:t>There are two separate entities. You must never mix them up.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8"/>
        <w:gridCol w:w="4022"/>
      </w:tblGrid>
      <w:tr w:rsidR="00EF6831" w14:paraId="55ACA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EEE"/>
          </w:tcPr>
          <w:p w14:paraId="4752ABF0" w14:textId="77777777" w:rsidR="00EF6831" w:rsidRDefault="00000000">
            <w:r>
              <w:rPr>
                <w:b/>
                <w:bCs/>
                <w:sz w:val="22"/>
                <w:szCs w:val="22"/>
              </w:rPr>
              <w:t>JHANVIT FOUNDATION</w:t>
            </w:r>
          </w:p>
        </w:tc>
        <w:tc>
          <w:tcPr>
            <w:tcW w:w="0" w:type="auto"/>
            <w:shd w:val="clear" w:color="auto" w:fill="EEEEEE"/>
          </w:tcPr>
          <w:p w14:paraId="499AE0BE" w14:textId="77777777" w:rsidR="00EF6831" w:rsidRDefault="00000000">
            <w:r>
              <w:rPr>
                <w:b/>
                <w:bCs/>
                <w:sz w:val="22"/>
                <w:szCs w:val="22"/>
              </w:rPr>
              <w:t>ANUBHAVV IMPACT LABS</w:t>
            </w:r>
          </w:p>
        </w:tc>
      </w:tr>
      <w:tr w:rsidR="00EF6831" w14:paraId="72997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CCBAC" w14:textId="77777777" w:rsidR="00EF6831" w:rsidRDefault="00000000">
            <w:r>
              <w:rPr>
                <w:sz w:val="21"/>
                <w:szCs w:val="21"/>
              </w:rPr>
              <w:t xml:space="preserve">Section 8 </w:t>
            </w:r>
            <w:proofErr w:type="gramStart"/>
            <w:r>
              <w:rPr>
                <w:sz w:val="21"/>
                <w:szCs w:val="21"/>
              </w:rPr>
              <w:t>Non-Profit Company</w:t>
            </w:r>
            <w:proofErr w:type="gramEnd"/>
          </w:p>
        </w:tc>
        <w:tc>
          <w:tcPr>
            <w:tcW w:w="0" w:type="auto"/>
          </w:tcPr>
          <w:p w14:paraId="5AAE7A5F" w14:textId="77777777" w:rsidR="00EF6831" w:rsidRDefault="00000000">
            <w:r>
              <w:rPr>
                <w:sz w:val="21"/>
                <w:szCs w:val="21"/>
              </w:rPr>
              <w:t>For-Profit entity (Proprietorship)</w:t>
            </w:r>
          </w:p>
        </w:tc>
      </w:tr>
      <w:tr w:rsidR="00EF6831" w14:paraId="05BFF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55FE93" w14:textId="77777777" w:rsidR="00EF6831" w:rsidRDefault="00000000">
            <w:r>
              <w:rPr>
                <w:sz w:val="21"/>
                <w:szCs w:val="21"/>
              </w:rPr>
              <w:t>Accepts donations</w:t>
            </w:r>
          </w:p>
        </w:tc>
        <w:tc>
          <w:tcPr>
            <w:tcW w:w="0" w:type="auto"/>
          </w:tcPr>
          <w:p w14:paraId="72140991" w14:textId="77777777" w:rsidR="00EF6831" w:rsidRDefault="00000000">
            <w:r>
              <w:rPr>
                <w:sz w:val="21"/>
                <w:szCs w:val="21"/>
              </w:rPr>
              <w:t>Accepts seat fees from students</w:t>
            </w:r>
          </w:p>
        </w:tc>
      </w:tr>
      <w:tr w:rsidR="00EF6831" w14:paraId="5111F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F65601" w14:textId="77777777" w:rsidR="00EF6831" w:rsidRDefault="00000000">
            <w:r>
              <w:rPr>
                <w:sz w:val="21"/>
                <w:szCs w:val="21"/>
              </w:rPr>
              <w:t>Provides consultation services</w:t>
            </w:r>
          </w:p>
        </w:tc>
        <w:tc>
          <w:tcPr>
            <w:tcW w:w="0" w:type="auto"/>
          </w:tcPr>
          <w:p w14:paraId="754E1F41" w14:textId="77777777" w:rsidR="00EF6831" w:rsidRDefault="00000000">
            <w:r>
              <w:rPr>
                <w:sz w:val="21"/>
                <w:szCs w:val="21"/>
              </w:rPr>
              <w:t>Runs the physical study hall</w:t>
            </w:r>
          </w:p>
        </w:tc>
      </w:tr>
      <w:tr w:rsidR="00EF6831" w14:paraId="5D86F9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62F2EF" w14:textId="77777777" w:rsidR="00EF6831" w:rsidRDefault="00000000">
            <w:r>
              <w:rPr>
                <w:sz w:val="21"/>
                <w:szCs w:val="21"/>
              </w:rPr>
              <w:t>Sponsors eligible students (pays their seat fee from donations)</w:t>
            </w:r>
          </w:p>
        </w:tc>
        <w:tc>
          <w:tcPr>
            <w:tcW w:w="0" w:type="auto"/>
          </w:tcPr>
          <w:p w14:paraId="240E8EBF" w14:textId="77777777" w:rsidR="00EF6831" w:rsidRDefault="00000000">
            <w:r>
              <w:rPr>
                <w:sz w:val="21"/>
                <w:szCs w:val="21"/>
              </w:rPr>
              <w:t xml:space="preserve">Receives sponsored student fees from </w:t>
            </w:r>
            <w:proofErr w:type="spellStart"/>
            <w:r>
              <w:rPr>
                <w:sz w:val="21"/>
                <w:szCs w:val="21"/>
              </w:rPr>
              <w:t>Jhanvit</w:t>
            </w:r>
            <w:proofErr w:type="spellEnd"/>
          </w:p>
        </w:tc>
      </w:tr>
      <w:tr w:rsidR="00EF6831" w14:paraId="3CA99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241AFE" w14:textId="77777777" w:rsidR="00EF6831" w:rsidRDefault="00000000">
            <w:r>
              <w:rPr>
                <w:sz w:val="21"/>
                <w:szCs w:val="21"/>
              </w:rPr>
              <w:t>Separate bank account (donations only)</w:t>
            </w:r>
          </w:p>
        </w:tc>
        <w:tc>
          <w:tcPr>
            <w:tcW w:w="0" w:type="auto"/>
          </w:tcPr>
          <w:p w14:paraId="6A2C32E6" w14:textId="77777777" w:rsidR="00EF6831" w:rsidRDefault="00000000">
            <w:r>
              <w:rPr>
                <w:sz w:val="21"/>
                <w:szCs w:val="21"/>
              </w:rPr>
              <w:t>Separate bank account (seat fees only)</w:t>
            </w:r>
          </w:p>
        </w:tc>
      </w:tr>
    </w:tbl>
    <w:p w14:paraId="5205C8C7" w14:textId="77777777" w:rsidR="00EF6831" w:rsidRDefault="00EF6831">
      <w:pPr>
        <w:spacing w:after="80"/>
      </w:pPr>
    </w:p>
    <w:p w14:paraId="42F460A5" w14:textId="77777777" w:rsidR="00EF6831" w:rsidRDefault="00000000">
      <w:pPr>
        <w:spacing w:after="240"/>
      </w:pPr>
      <w:r>
        <w:rPr>
          <w:b/>
          <w:bCs/>
          <w:sz w:val="22"/>
          <w:szCs w:val="22"/>
        </w:rPr>
        <w:t xml:space="preserve">Both work together. </w:t>
      </w:r>
      <w:proofErr w:type="spellStart"/>
      <w:r>
        <w:rPr>
          <w:b/>
          <w:bCs/>
          <w:sz w:val="22"/>
          <w:szCs w:val="22"/>
        </w:rPr>
        <w:t>Jhanvit</w:t>
      </w:r>
      <w:proofErr w:type="spellEnd"/>
      <w:r>
        <w:rPr>
          <w:b/>
          <w:bCs/>
          <w:sz w:val="22"/>
          <w:szCs w:val="22"/>
        </w:rPr>
        <w:t xml:space="preserve"> guides. ANUBHAVV operates the hall. The website belongs to </w:t>
      </w:r>
      <w:proofErr w:type="spellStart"/>
      <w:r>
        <w:rPr>
          <w:b/>
          <w:bCs/>
          <w:sz w:val="22"/>
          <w:szCs w:val="22"/>
        </w:rPr>
        <w:t>Jhanvit</w:t>
      </w:r>
      <w:proofErr w:type="spellEnd"/>
      <w:r>
        <w:rPr>
          <w:b/>
          <w:bCs/>
          <w:sz w:val="22"/>
          <w:szCs w:val="22"/>
        </w:rPr>
        <w:t xml:space="preserve"> but links to ANUBHAVV for seat booking.</w:t>
      </w:r>
    </w:p>
    <w:p w14:paraId="342C786D" w14:textId="77777777" w:rsidR="00EF6831" w:rsidRDefault="00EF6831">
      <w:pPr>
        <w:pBdr>
          <w:top w:val="single" w:sz="4" w:space="0" w:color="AAAAAA"/>
        </w:pBdr>
        <w:spacing w:after="120"/>
      </w:pPr>
    </w:p>
    <w:p w14:paraId="2914C950" w14:textId="77777777" w:rsidR="00EF6831" w:rsidRDefault="00000000">
      <w:pPr>
        <w:spacing w:after="120"/>
      </w:pPr>
      <w:r>
        <w:rPr>
          <w:b/>
          <w:bCs/>
          <w:sz w:val="26"/>
          <w:szCs w:val="26"/>
        </w:rPr>
        <w:t>2.  WHAT THE WEBSITE DOES — 3 THINGS ONLY</w:t>
      </w:r>
    </w:p>
    <w:p w14:paraId="1D7BC221" w14:textId="77777777" w:rsidR="00EF6831" w:rsidRDefault="00000000">
      <w:pPr>
        <w:spacing w:after="60"/>
      </w:pPr>
      <w:r>
        <w:rPr>
          <w:b/>
          <w:bCs/>
          <w:sz w:val="22"/>
          <w:szCs w:val="22"/>
        </w:rPr>
        <w:t xml:space="preserve">Thing 1 — Explains who </w:t>
      </w:r>
      <w:proofErr w:type="spellStart"/>
      <w:r>
        <w:rPr>
          <w:b/>
          <w:bCs/>
          <w:sz w:val="22"/>
          <w:szCs w:val="22"/>
        </w:rPr>
        <w:t>Jhanvit</w:t>
      </w:r>
      <w:proofErr w:type="spellEnd"/>
      <w:r>
        <w:rPr>
          <w:b/>
          <w:bCs/>
          <w:sz w:val="22"/>
          <w:szCs w:val="22"/>
        </w:rPr>
        <w:t xml:space="preserve"> Foundation is (NGO website)</w:t>
      </w:r>
    </w:p>
    <w:p w14:paraId="2FD32B14" w14:textId="77777777" w:rsidR="00EF6831" w:rsidRDefault="00000000">
      <w:pPr>
        <w:spacing w:after="140"/>
      </w:pPr>
      <w:r>
        <w:rPr>
          <w:sz w:val="21"/>
          <w:szCs w:val="21"/>
        </w:rPr>
        <w:t>Think of it like a simple NGO website. Who we are. What we do. Our mission. Our team. Our impact numbers.</w:t>
      </w:r>
    </w:p>
    <w:p w14:paraId="532875DB" w14:textId="77777777" w:rsidR="00EF6831" w:rsidRDefault="00000000">
      <w:pPr>
        <w:spacing w:after="60"/>
      </w:pPr>
      <w:r>
        <w:rPr>
          <w:b/>
          <w:bCs/>
          <w:sz w:val="22"/>
          <w:szCs w:val="22"/>
        </w:rPr>
        <w:t>Thing 2 — Allows people to book a consultation</w:t>
      </w:r>
    </w:p>
    <w:p w14:paraId="523E395C" w14:textId="77777777" w:rsidR="00EF6831" w:rsidRDefault="00000000">
      <w:pPr>
        <w:spacing w:after="140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offers paid consultation for UPSC / MPSC and competitive exam guidance. Anyone can book a slot. A simple booking form with calendar and payment. Small fee. Consultation happens online or in person.</w:t>
      </w:r>
    </w:p>
    <w:p w14:paraId="382B605B" w14:textId="77777777" w:rsidR="00EF6831" w:rsidRDefault="00000000">
      <w:pPr>
        <w:spacing w:after="60"/>
      </w:pPr>
      <w:r>
        <w:rPr>
          <w:b/>
          <w:bCs/>
          <w:sz w:val="22"/>
          <w:szCs w:val="22"/>
        </w:rPr>
        <w:t>Thing 3 — Accepts donations and links to ANUBHAVV for seat booking</w:t>
      </w:r>
    </w:p>
    <w:p w14:paraId="731C460B" w14:textId="77777777" w:rsidR="00EF6831" w:rsidRDefault="00000000">
      <w:pPr>
        <w:spacing w:after="240"/>
      </w:pPr>
      <w:r>
        <w:rPr>
          <w:sz w:val="21"/>
          <w:szCs w:val="21"/>
        </w:rPr>
        <w:t xml:space="preserve">Donations go to </w:t>
      </w:r>
      <w:proofErr w:type="spellStart"/>
      <w:r>
        <w:rPr>
          <w:sz w:val="21"/>
          <w:szCs w:val="21"/>
        </w:rPr>
        <w:t>Jhanvit's</w:t>
      </w:r>
      <w:proofErr w:type="spellEnd"/>
      <w:r>
        <w:rPr>
          <w:sz w:val="21"/>
          <w:szCs w:val="21"/>
        </w:rPr>
        <w:t xml:space="preserve"> bank account. Seat fees go to ANUBHAVV's bank account. Never mix these two payment flows.</w:t>
      </w:r>
    </w:p>
    <w:p w14:paraId="1EB7FCAC" w14:textId="77777777" w:rsidR="00EF6831" w:rsidRDefault="00EF6831">
      <w:pPr>
        <w:pBdr>
          <w:top w:val="single" w:sz="4" w:space="0" w:color="AAAAAA"/>
        </w:pBdr>
        <w:spacing w:after="120"/>
      </w:pPr>
    </w:p>
    <w:p w14:paraId="136522E3" w14:textId="77777777" w:rsidR="00EF6831" w:rsidRDefault="00000000">
      <w:pPr>
        <w:spacing w:after="120"/>
      </w:pPr>
      <w:r>
        <w:rPr>
          <w:b/>
          <w:bCs/>
          <w:sz w:val="26"/>
          <w:szCs w:val="26"/>
        </w:rPr>
        <w:t>3.  WEBSITE PAGES — WHAT TO BUILD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  <w:gridCol w:w="1759"/>
        <w:gridCol w:w="7289"/>
      </w:tblGrid>
      <w:tr w:rsidR="00EF6831" w14:paraId="6378E2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EEE"/>
          </w:tcPr>
          <w:p w14:paraId="29F80E1F" w14:textId="77777777" w:rsidR="00EF6831" w:rsidRDefault="00000000">
            <w:r>
              <w:rPr>
                <w:b/>
                <w:bCs/>
                <w:sz w:val="21"/>
                <w:szCs w:val="21"/>
              </w:rPr>
              <w:t>Page</w:t>
            </w:r>
          </w:p>
        </w:tc>
        <w:tc>
          <w:tcPr>
            <w:tcW w:w="0" w:type="auto"/>
            <w:shd w:val="clear" w:color="auto" w:fill="EEEEEE"/>
          </w:tcPr>
          <w:p w14:paraId="2C4282D2" w14:textId="77777777" w:rsidR="00EF6831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 w14:paraId="0EA177AD" w14:textId="77777777" w:rsidR="00EF6831" w:rsidRDefault="00000000">
            <w:r>
              <w:rPr>
                <w:b/>
                <w:bCs/>
                <w:sz w:val="21"/>
                <w:szCs w:val="21"/>
              </w:rPr>
              <w:t>What goes on it</w:t>
            </w:r>
          </w:p>
        </w:tc>
      </w:tr>
      <w:tr w:rsidR="00EF6831" w14:paraId="76339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A803A2" w14:textId="77777777" w:rsidR="00EF683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5BA038E3" w14:textId="77777777" w:rsidR="00EF6831" w:rsidRDefault="00000000">
            <w:r>
              <w:rPr>
                <w:b/>
                <w:bCs/>
                <w:sz w:val="21"/>
                <w:szCs w:val="21"/>
              </w:rPr>
              <w:t>Home</w:t>
            </w:r>
          </w:p>
        </w:tc>
        <w:tc>
          <w:tcPr>
            <w:tcW w:w="0" w:type="auto"/>
          </w:tcPr>
          <w:p w14:paraId="2CB350E8" w14:textId="77777777" w:rsidR="00EF6831" w:rsidRDefault="00000000">
            <w:r>
              <w:t>Hero banner. One line mission. 3 key numbers (students, seats, consultations). 3 buttons: Book Consultation / Donate / Book a Seat (links to ANUBHAVV page).</w:t>
            </w:r>
          </w:p>
        </w:tc>
      </w:tr>
      <w:tr w:rsidR="00EF6831" w14:paraId="77F94B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789D4D" w14:textId="77777777" w:rsidR="00EF683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3537731B" w14:textId="77777777" w:rsidR="00EF6831" w:rsidRDefault="00000000">
            <w:r>
              <w:rPr>
                <w:b/>
                <w:bCs/>
                <w:sz w:val="21"/>
                <w:szCs w:val="21"/>
              </w:rPr>
              <w:t>About Us</w:t>
            </w:r>
          </w:p>
        </w:tc>
        <w:tc>
          <w:tcPr>
            <w:tcW w:w="0" w:type="auto"/>
          </w:tcPr>
          <w:p w14:paraId="2B47AE5F" w14:textId="77777777" w:rsidR="00EF6831" w:rsidRDefault="00000000">
            <w:r>
              <w:t xml:space="preserve">Who is </w:t>
            </w:r>
            <w:proofErr w:type="spellStart"/>
            <w:r>
              <w:t>Jhanvit</w:t>
            </w:r>
            <w:proofErr w:type="spellEnd"/>
            <w:r>
              <w:t xml:space="preserve"> Foundation. Section 8 status. Founder story in 3 lines. Team. CIN number. Legal credentials.</w:t>
            </w:r>
          </w:p>
        </w:tc>
      </w:tr>
      <w:tr w:rsidR="00EF6831" w14:paraId="1184B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BF2CB2" w14:textId="77777777" w:rsidR="00EF683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0E227F82" w14:textId="77777777" w:rsidR="00EF6831" w:rsidRDefault="00000000">
            <w:r>
              <w:rPr>
                <w:b/>
                <w:bCs/>
                <w:sz w:val="21"/>
                <w:szCs w:val="21"/>
              </w:rPr>
              <w:t>ANUBHAVV Study Hall</w:t>
            </w:r>
          </w:p>
        </w:tc>
        <w:tc>
          <w:tcPr>
            <w:tcW w:w="0" w:type="auto"/>
          </w:tcPr>
          <w:p w14:paraId="5C8265B5" w14:textId="77777777" w:rsidR="00EF6831" w:rsidRDefault="00000000">
            <w:r>
              <w:t xml:space="preserve">What ANUBHAVV is. Features of the study hall (seats, </w:t>
            </w:r>
            <w:proofErr w:type="spellStart"/>
            <w:r>
              <w:t>wifi</w:t>
            </w:r>
            <w:proofErr w:type="spellEnd"/>
            <w:r>
              <w:t xml:space="preserve">, CCTV </w:t>
            </w:r>
            <w:proofErr w:type="spellStart"/>
            <w:r>
              <w:t>etc</w:t>
            </w:r>
            <w:proofErr w:type="spellEnd"/>
            <w:r>
              <w:t>). Pricing. Seat layout image. One big button: Book a Seat → goes to booking form.</w:t>
            </w:r>
          </w:p>
        </w:tc>
      </w:tr>
      <w:tr w:rsidR="00EF6831" w14:paraId="75019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350803" w14:textId="77777777" w:rsidR="00EF683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</w:tcPr>
          <w:p w14:paraId="2C811A42" w14:textId="77777777" w:rsidR="00EF6831" w:rsidRDefault="00000000">
            <w:r>
              <w:rPr>
                <w:b/>
                <w:bCs/>
                <w:sz w:val="21"/>
                <w:szCs w:val="21"/>
              </w:rPr>
              <w:t>Consultation</w:t>
            </w:r>
          </w:p>
        </w:tc>
        <w:tc>
          <w:tcPr>
            <w:tcW w:w="0" w:type="auto"/>
          </w:tcPr>
          <w:p w14:paraId="6FD90E2C" w14:textId="77777777" w:rsidR="00EF6831" w:rsidRDefault="00000000">
            <w:r>
              <w:t xml:space="preserve">What consultation </w:t>
            </w:r>
            <w:proofErr w:type="spellStart"/>
            <w:r>
              <w:t>Jhanvit</w:t>
            </w:r>
            <w:proofErr w:type="spellEnd"/>
            <w:r>
              <w:t xml:space="preserve"> offers. UPSC / MPSC guidance. How it works (book → pay small fee → get session). Booking form with date/time picker.</w:t>
            </w:r>
          </w:p>
        </w:tc>
      </w:tr>
      <w:tr w:rsidR="00EF6831" w14:paraId="6FD01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7AC23" w14:textId="77777777" w:rsidR="00EF6831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1F33A797" w14:textId="77777777" w:rsidR="00EF6831" w:rsidRDefault="00000000">
            <w:r>
              <w:rPr>
                <w:b/>
                <w:bCs/>
                <w:sz w:val="21"/>
                <w:szCs w:val="21"/>
              </w:rPr>
              <w:t>Sponsorship</w:t>
            </w:r>
          </w:p>
        </w:tc>
        <w:tc>
          <w:tcPr>
            <w:tcW w:w="0" w:type="auto"/>
          </w:tcPr>
          <w:p w14:paraId="1BB0FC69" w14:textId="77777777" w:rsidR="00EF6831" w:rsidRDefault="00000000">
            <w:proofErr w:type="spellStart"/>
            <w:r>
              <w:t>Jhanvit</w:t>
            </w:r>
            <w:proofErr w:type="spellEnd"/>
            <w:r>
              <w:t xml:space="preserve"> sponsors eligible students. How it works. Eligibility criteria. Apply form for sponsorship. Donation button here also.</w:t>
            </w:r>
          </w:p>
        </w:tc>
      </w:tr>
      <w:tr w:rsidR="00EF6831" w14:paraId="71796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FFA5E1" w14:textId="77777777" w:rsidR="00EF6831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168B6881" w14:textId="77777777" w:rsidR="00EF6831" w:rsidRDefault="00000000">
            <w:r>
              <w:rPr>
                <w:b/>
                <w:bCs/>
                <w:sz w:val="21"/>
                <w:szCs w:val="21"/>
              </w:rPr>
              <w:t>Donate</w:t>
            </w:r>
          </w:p>
        </w:tc>
        <w:tc>
          <w:tcPr>
            <w:tcW w:w="0" w:type="auto"/>
          </w:tcPr>
          <w:p w14:paraId="7D34E671" w14:textId="77777777" w:rsidR="00EF6831" w:rsidRDefault="00000000">
            <w:r>
              <w:t xml:space="preserve">Why donate. What donation money does (funds sponsored seats). </w:t>
            </w:r>
            <w:proofErr w:type="spellStart"/>
            <w:r>
              <w:t>Jhanvit</w:t>
            </w:r>
            <w:proofErr w:type="spellEnd"/>
            <w:r>
              <w:t xml:space="preserve"> bank details. UPI QR. 80G information. Simple form.</w:t>
            </w:r>
          </w:p>
        </w:tc>
      </w:tr>
      <w:tr w:rsidR="00EF6831" w14:paraId="21CC8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296200" w14:textId="77777777" w:rsidR="00EF6831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23A19110" w14:textId="77777777" w:rsidR="00EF6831" w:rsidRDefault="00000000">
            <w:r>
              <w:rPr>
                <w:b/>
                <w:bCs/>
                <w:sz w:val="21"/>
                <w:szCs w:val="21"/>
              </w:rPr>
              <w:t>Contact</w:t>
            </w:r>
          </w:p>
        </w:tc>
        <w:tc>
          <w:tcPr>
            <w:tcW w:w="0" w:type="auto"/>
          </w:tcPr>
          <w:p w14:paraId="0846DE58" w14:textId="77777777" w:rsidR="00EF6831" w:rsidRDefault="00000000">
            <w:r>
              <w:t>Address. Phone. Email. WhatsApp link. Google Maps embed. Simple contact form.</w:t>
            </w:r>
          </w:p>
        </w:tc>
      </w:tr>
    </w:tbl>
    <w:p w14:paraId="3F4BA5E1" w14:textId="77777777" w:rsidR="00EF6831" w:rsidRDefault="00EF6831">
      <w:pPr>
        <w:spacing w:after="240"/>
      </w:pPr>
    </w:p>
    <w:p w14:paraId="54277C22" w14:textId="77777777" w:rsidR="00EF6831" w:rsidRDefault="00EF6831">
      <w:pPr>
        <w:pBdr>
          <w:top w:val="single" w:sz="4" w:space="0" w:color="AAAAAA"/>
        </w:pBdr>
        <w:spacing w:after="120"/>
      </w:pPr>
    </w:p>
    <w:p w14:paraId="09D20490" w14:textId="77777777" w:rsidR="00EF6831" w:rsidRDefault="00000000">
      <w:pPr>
        <w:spacing w:after="120"/>
      </w:pPr>
      <w:r>
        <w:rPr>
          <w:b/>
          <w:bCs/>
          <w:sz w:val="26"/>
          <w:szCs w:val="26"/>
        </w:rPr>
        <w:t>4.  THE TWO PAYMENT FLOWS — MOST IMPORTANT</w:t>
      </w:r>
    </w:p>
    <w:p w14:paraId="5905C47B" w14:textId="77777777" w:rsidR="00EF6831" w:rsidRDefault="00000000">
      <w:pPr>
        <w:spacing w:after="120"/>
      </w:pPr>
      <w:r>
        <w:rPr>
          <w:sz w:val="22"/>
          <w:szCs w:val="22"/>
        </w:rPr>
        <w:t>Build these as two completely separate payment flows. Never mix.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4235"/>
        <w:gridCol w:w="3735"/>
      </w:tblGrid>
      <w:tr w:rsidR="00EF6831" w14:paraId="6BB27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EEE"/>
          </w:tcPr>
          <w:p w14:paraId="4D4F770D" w14:textId="77777777" w:rsidR="00EF6831" w:rsidRDefault="00000000">
            <w:r>
              <w:rPr>
                <w:sz w:val="21"/>
                <w:szCs w:val="21"/>
              </w:rPr>
              <w:lastRenderedPageBreak/>
              <w:t xml:space="preserve"> </w:t>
            </w:r>
          </w:p>
        </w:tc>
        <w:tc>
          <w:tcPr>
            <w:tcW w:w="0" w:type="auto"/>
            <w:shd w:val="clear" w:color="auto" w:fill="EEEEEE"/>
          </w:tcPr>
          <w:p w14:paraId="7C971BCA" w14:textId="77777777" w:rsidR="00EF6831" w:rsidRDefault="00000000">
            <w:r>
              <w:rPr>
                <w:b/>
                <w:bCs/>
                <w:sz w:val="21"/>
                <w:szCs w:val="21"/>
              </w:rPr>
              <w:t xml:space="preserve">FLOW A — </w:t>
            </w:r>
            <w:proofErr w:type="spellStart"/>
            <w:r>
              <w:rPr>
                <w:b/>
                <w:bCs/>
                <w:sz w:val="21"/>
                <w:szCs w:val="21"/>
              </w:rPr>
              <w:t>Jhanvit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(Donation + Consultation)</w:t>
            </w:r>
          </w:p>
        </w:tc>
        <w:tc>
          <w:tcPr>
            <w:tcW w:w="0" w:type="auto"/>
            <w:shd w:val="clear" w:color="auto" w:fill="EEEEEE"/>
          </w:tcPr>
          <w:p w14:paraId="4C120E11" w14:textId="77777777" w:rsidR="00EF6831" w:rsidRDefault="00000000">
            <w:r>
              <w:rPr>
                <w:b/>
                <w:bCs/>
                <w:sz w:val="21"/>
                <w:szCs w:val="21"/>
              </w:rPr>
              <w:t>FLOW B — ANUBHAVV (Seat Fees)</w:t>
            </w:r>
          </w:p>
        </w:tc>
      </w:tr>
      <w:tr w:rsidR="00EF6831" w14:paraId="66F74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57829" w14:textId="77777777" w:rsidR="00EF6831" w:rsidRDefault="00000000">
            <w:r>
              <w:rPr>
                <w:sz w:val="21"/>
                <w:szCs w:val="21"/>
              </w:rPr>
              <w:t>Who pays</w:t>
            </w:r>
          </w:p>
        </w:tc>
        <w:tc>
          <w:tcPr>
            <w:tcW w:w="0" w:type="auto"/>
          </w:tcPr>
          <w:p w14:paraId="534F910A" w14:textId="77777777" w:rsidR="00EF6831" w:rsidRDefault="00000000">
            <w:r>
              <w:rPr>
                <w:sz w:val="21"/>
                <w:szCs w:val="21"/>
              </w:rPr>
              <w:t>Donors + people booking consultation</w:t>
            </w:r>
          </w:p>
        </w:tc>
        <w:tc>
          <w:tcPr>
            <w:tcW w:w="0" w:type="auto"/>
          </w:tcPr>
          <w:p w14:paraId="2E7C05CD" w14:textId="77777777" w:rsidR="00EF6831" w:rsidRDefault="00000000">
            <w:r>
              <w:rPr>
                <w:sz w:val="21"/>
                <w:szCs w:val="21"/>
              </w:rPr>
              <w:t>Students booking a study hall seat</w:t>
            </w:r>
          </w:p>
        </w:tc>
      </w:tr>
      <w:tr w:rsidR="00EF6831" w14:paraId="0E947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CA3DDD" w14:textId="77777777" w:rsidR="00EF6831" w:rsidRDefault="00000000">
            <w:r>
              <w:rPr>
                <w:sz w:val="21"/>
                <w:szCs w:val="21"/>
              </w:rPr>
              <w:t>Goes to</w:t>
            </w:r>
          </w:p>
        </w:tc>
        <w:tc>
          <w:tcPr>
            <w:tcW w:w="0" w:type="auto"/>
          </w:tcPr>
          <w:p w14:paraId="07B41224" w14:textId="77777777" w:rsidR="00EF6831" w:rsidRDefault="00000000">
            <w:proofErr w:type="spellStart"/>
            <w:r>
              <w:rPr>
                <w:sz w:val="21"/>
                <w:szCs w:val="21"/>
              </w:rPr>
              <w:t>Jhanvit</w:t>
            </w:r>
            <w:proofErr w:type="spellEnd"/>
            <w:r>
              <w:rPr>
                <w:sz w:val="21"/>
                <w:szCs w:val="21"/>
              </w:rPr>
              <w:t xml:space="preserve"> Foundation bank account</w:t>
            </w:r>
          </w:p>
        </w:tc>
        <w:tc>
          <w:tcPr>
            <w:tcW w:w="0" w:type="auto"/>
          </w:tcPr>
          <w:p w14:paraId="2228B42A" w14:textId="77777777" w:rsidR="00EF6831" w:rsidRDefault="00000000">
            <w:r>
              <w:rPr>
                <w:sz w:val="21"/>
                <w:szCs w:val="21"/>
              </w:rPr>
              <w:t>ANUBHAVV Impact Labs bank account</w:t>
            </w:r>
          </w:p>
        </w:tc>
      </w:tr>
      <w:tr w:rsidR="00EF6831" w14:paraId="54C10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5438AB" w14:textId="77777777" w:rsidR="00EF6831" w:rsidRDefault="00000000">
            <w:r>
              <w:rPr>
                <w:sz w:val="21"/>
                <w:szCs w:val="21"/>
              </w:rPr>
              <w:t>Where on website</w:t>
            </w:r>
          </w:p>
        </w:tc>
        <w:tc>
          <w:tcPr>
            <w:tcW w:w="0" w:type="auto"/>
          </w:tcPr>
          <w:p w14:paraId="6A0EF805" w14:textId="77777777" w:rsidR="00EF6831" w:rsidRDefault="00000000">
            <w:r>
              <w:rPr>
                <w:sz w:val="21"/>
                <w:szCs w:val="21"/>
              </w:rPr>
              <w:t>Donate page + Consultation booking page</w:t>
            </w:r>
          </w:p>
        </w:tc>
        <w:tc>
          <w:tcPr>
            <w:tcW w:w="0" w:type="auto"/>
          </w:tcPr>
          <w:p w14:paraId="5B4DDA6A" w14:textId="77777777" w:rsidR="00EF6831" w:rsidRDefault="00000000">
            <w:r>
              <w:rPr>
                <w:sz w:val="21"/>
                <w:szCs w:val="21"/>
              </w:rPr>
              <w:t>ANUBHAVV page → Seat booking form</w:t>
            </w:r>
          </w:p>
        </w:tc>
      </w:tr>
      <w:tr w:rsidR="00EF6831" w14:paraId="343EF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F7164E" w14:textId="77777777" w:rsidR="00EF6831" w:rsidRDefault="00000000">
            <w:r>
              <w:rPr>
                <w:sz w:val="21"/>
                <w:szCs w:val="21"/>
              </w:rPr>
              <w:t>Receipt says</w:t>
            </w:r>
          </w:p>
        </w:tc>
        <w:tc>
          <w:tcPr>
            <w:tcW w:w="0" w:type="auto"/>
          </w:tcPr>
          <w:p w14:paraId="211F6230" w14:textId="77777777" w:rsidR="00EF6831" w:rsidRDefault="00000000"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Jhanvit</w:t>
            </w:r>
            <w:proofErr w:type="spellEnd"/>
            <w:r>
              <w:rPr>
                <w:sz w:val="21"/>
                <w:szCs w:val="21"/>
              </w:rPr>
              <w:t xml:space="preserve"> Foundation" — with 80G details</w:t>
            </w:r>
          </w:p>
        </w:tc>
        <w:tc>
          <w:tcPr>
            <w:tcW w:w="0" w:type="auto"/>
          </w:tcPr>
          <w:p w14:paraId="4C069996" w14:textId="77777777" w:rsidR="00EF6831" w:rsidRDefault="00000000">
            <w:r>
              <w:rPr>
                <w:sz w:val="21"/>
                <w:szCs w:val="21"/>
              </w:rPr>
              <w:t>"ANUBHAVV Impact Labs" — seat receipt</w:t>
            </w:r>
          </w:p>
        </w:tc>
      </w:tr>
    </w:tbl>
    <w:p w14:paraId="6F2235AD" w14:textId="77777777" w:rsidR="00EF6831" w:rsidRDefault="00EF6831">
      <w:pPr>
        <w:spacing w:after="240"/>
      </w:pPr>
    </w:p>
    <w:p w14:paraId="0E720E5C" w14:textId="77777777" w:rsidR="00EF6831" w:rsidRDefault="00EF6831">
      <w:pPr>
        <w:pBdr>
          <w:top w:val="single" w:sz="4" w:space="0" w:color="AAAAAA"/>
        </w:pBdr>
        <w:spacing w:after="120"/>
      </w:pPr>
    </w:p>
    <w:p w14:paraId="489D9119" w14:textId="77777777" w:rsidR="00EF6831" w:rsidRDefault="00000000">
      <w:pPr>
        <w:spacing w:after="120"/>
      </w:pPr>
      <w:r>
        <w:rPr>
          <w:b/>
          <w:bCs/>
          <w:sz w:val="26"/>
          <w:szCs w:val="26"/>
        </w:rPr>
        <w:t>5.  BOOKING SYSTEM — HOW IT WORKS</w:t>
      </w:r>
    </w:p>
    <w:p w14:paraId="5FD45654" w14:textId="77777777" w:rsidR="00EF6831" w:rsidRDefault="00000000">
      <w:pPr>
        <w:spacing w:after="80"/>
      </w:pPr>
      <w:r>
        <w:rPr>
          <w:b/>
          <w:bCs/>
          <w:sz w:val="22"/>
          <w:szCs w:val="22"/>
        </w:rPr>
        <w:t>A.  Consultation Booking (</w:t>
      </w:r>
      <w:proofErr w:type="spellStart"/>
      <w:r>
        <w:rPr>
          <w:b/>
          <w:bCs/>
          <w:sz w:val="22"/>
          <w:szCs w:val="22"/>
        </w:rPr>
        <w:t>Jhanvit</w:t>
      </w:r>
      <w:proofErr w:type="spellEnd"/>
      <w:r>
        <w:rPr>
          <w:b/>
          <w:bCs/>
          <w:sz w:val="22"/>
          <w:szCs w:val="22"/>
        </w:rPr>
        <w:t>)</w:t>
      </w:r>
    </w:p>
    <w:p w14:paraId="7000C415" w14:textId="77777777" w:rsidR="00EF6831" w:rsidRDefault="00000000">
      <w:pPr>
        <w:spacing w:after="60"/>
      </w:pPr>
      <w:r>
        <w:rPr>
          <w:sz w:val="21"/>
          <w:szCs w:val="21"/>
        </w:rPr>
        <w:t>Step 1:  User visits Consultation page</w:t>
      </w:r>
    </w:p>
    <w:p w14:paraId="686F4539" w14:textId="77777777" w:rsidR="00EF6831" w:rsidRDefault="00000000">
      <w:pPr>
        <w:spacing w:after="60"/>
      </w:pPr>
      <w:r>
        <w:rPr>
          <w:sz w:val="21"/>
          <w:szCs w:val="21"/>
        </w:rPr>
        <w:t>Step 2:  Fills name, phone, email, exam they are preparing for, preferred date and time</w:t>
      </w:r>
    </w:p>
    <w:p w14:paraId="0FBF959E" w14:textId="77777777" w:rsidR="00EF6831" w:rsidRDefault="00000000">
      <w:pPr>
        <w:spacing w:after="60"/>
      </w:pPr>
      <w:r>
        <w:rPr>
          <w:sz w:val="21"/>
          <w:szCs w:val="21"/>
        </w:rPr>
        <w:t>Step 3:  Pays small consultation fee online (</w:t>
      </w:r>
      <w:proofErr w:type="spellStart"/>
      <w:r>
        <w:rPr>
          <w:sz w:val="21"/>
          <w:szCs w:val="21"/>
        </w:rPr>
        <w:t>Razorpay</w:t>
      </w:r>
      <w:proofErr w:type="spellEnd"/>
      <w:r>
        <w:rPr>
          <w:sz w:val="21"/>
          <w:szCs w:val="21"/>
        </w:rPr>
        <w:t xml:space="preserve">) → goes to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account</w:t>
      </w:r>
    </w:p>
    <w:p w14:paraId="43DB962E" w14:textId="77777777" w:rsidR="00EF6831" w:rsidRDefault="00000000">
      <w:pPr>
        <w:spacing w:after="60"/>
      </w:pPr>
      <w:r>
        <w:rPr>
          <w:sz w:val="21"/>
          <w:szCs w:val="21"/>
        </w:rPr>
        <w:t>Step 4:  Gets a confirmation email/WhatsApp with booking details</w:t>
      </w:r>
    </w:p>
    <w:p w14:paraId="5A1D3D00" w14:textId="77777777" w:rsidR="00EF6831" w:rsidRDefault="00000000">
      <w:pPr>
        <w:spacing w:after="60"/>
      </w:pPr>
      <w:r>
        <w:rPr>
          <w:sz w:val="21"/>
          <w:szCs w:val="21"/>
        </w:rPr>
        <w:t>Step 5:  Admin sees the booking in a simple dashboard</w:t>
      </w:r>
    </w:p>
    <w:p w14:paraId="2EB9FE1F" w14:textId="77777777" w:rsidR="00EF6831" w:rsidRDefault="00000000">
      <w:pPr>
        <w:spacing w:after="60"/>
      </w:pPr>
      <w:r>
        <w:rPr>
          <w:sz w:val="21"/>
          <w:szCs w:val="21"/>
        </w:rPr>
        <w:t>Step 6:  Consultation happens. Done.</w:t>
      </w:r>
    </w:p>
    <w:p w14:paraId="3056ABED" w14:textId="77777777" w:rsidR="00EF6831" w:rsidRDefault="00EF6831">
      <w:pPr>
        <w:spacing w:after="120"/>
      </w:pPr>
    </w:p>
    <w:p w14:paraId="080E7393" w14:textId="77777777" w:rsidR="00EF6831" w:rsidRDefault="00000000">
      <w:pPr>
        <w:spacing w:after="80"/>
      </w:pPr>
      <w:r>
        <w:rPr>
          <w:b/>
          <w:bCs/>
          <w:sz w:val="22"/>
          <w:szCs w:val="22"/>
        </w:rPr>
        <w:t>B.  Seat Booking (ANUBHAVV)</w:t>
      </w:r>
    </w:p>
    <w:p w14:paraId="2D748507" w14:textId="77777777" w:rsidR="00EF6831" w:rsidRDefault="00000000">
      <w:pPr>
        <w:spacing w:after="60"/>
      </w:pPr>
      <w:r>
        <w:rPr>
          <w:sz w:val="21"/>
          <w:szCs w:val="21"/>
        </w:rPr>
        <w:t xml:space="preserve">Step 1:  User visits ANUBHAVV page on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website</w:t>
      </w:r>
    </w:p>
    <w:p w14:paraId="6A2020FA" w14:textId="77777777" w:rsidR="00EF6831" w:rsidRDefault="00000000">
      <w:pPr>
        <w:spacing w:after="60"/>
      </w:pPr>
      <w:r>
        <w:rPr>
          <w:sz w:val="21"/>
          <w:szCs w:val="21"/>
        </w:rPr>
        <w:t>Step 2:  Sees seat layout — available seats shown in green, occupied in grey</w:t>
      </w:r>
    </w:p>
    <w:p w14:paraId="6D9E02F0" w14:textId="77777777" w:rsidR="00EF6831" w:rsidRDefault="00000000">
      <w:pPr>
        <w:spacing w:after="60"/>
      </w:pPr>
      <w:r>
        <w:rPr>
          <w:sz w:val="21"/>
          <w:szCs w:val="21"/>
        </w:rPr>
        <w:t>Step 3:  Picks a seat, fills name, phone, Aadhaar number, exam target</w:t>
      </w:r>
    </w:p>
    <w:p w14:paraId="61E3B582" w14:textId="77777777" w:rsidR="00EF6831" w:rsidRDefault="00000000">
      <w:pPr>
        <w:spacing w:after="60"/>
      </w:pPr>
      <w:r>
        <w:rPr>
          <w:sz w:val="21"/>
          <w:szCs w:val="21"/>
        </w:rPr>
        <w:t>Step 4:  Pays first month seat fee online → goes to ANUBHAVV account</w:t>
      </w:r>
    </w:p>
    <w:p w14:paraId="77B73409" w14:textId="77777777" w:rsidR="00EF6831" w:rsidRDefault="00000000">
      <w:pPr>
        <w:spacing w:after="60"/>
      </w:pPr>
      <w:r>
        <w:rPr>
          <w:sz w:val="21"/>
          <w:szCs w:val="21"/>
        </w:rPr>
        <w:t>Step 5:  Gets digital ID and QR code on WhatsApp</w:t>
      </w:r>
    </w:p>
    <w:p w14:paraId="4A54281E" w14:textId="77777777" w:rsidR="00EF6831" w:rsidRDefault="00000000">
      <w:pPr>
        <w:spacing w:after="60"/>
      </w:pPr>
      <w:r>
        <w:rPr>
          <w:sz w:val="21"/>
          <w:szCs w:val="21"/>
        </w:rPr>
        <w:t>Step 6:  Shows QR at study hall gate every day to check in</w:t>
      </w:r>
    </w:p>
    <w:p w14:paraId="1993E1A4" w14:textId="77777777" w:rsidR="00EF6831" w:rsidRDefault="00EF6831">
      <w:pPr>
        <w:spacing w:after="240"/>
      </w:pPr>
    </w:p>
    <w:p w14:paraId="594402C7" w14:textId="77777777" w:rsidR="00EF6831" w:rsidRDefault="00EF6831">
      <w:pPr>
        <w:pBdr>
          <w:top w:val="single" w:sz="4" w:space="0" w:color="AAAAAA"/>
        </w:pBdr>
        <w:spacing w:after="120"/>
      </w:pPr>
    </w:p>
    <w:p w14:paraId="212B80F5" w14:textId="77777777" w:rsidR="00EF6831" w:rsidRDefault="00000000">
      <w:pPr>
        <w:spacing w:after="120"/>
      </w:pPr>
      <w:r>
        <w:rPr>
          <w:b/>
          <w:bCs/>
          <w:sz w:val="26"/>
          <w:szCs w:val="26"/>
        </w:rPr>
        <w:t>6.  TECH STACK — WHAT TO USE</w:t>
      </w:r>
    </w:p>
    <w:p w14:paraId="1CFF09BA" w14:textId="77777777" w:rsidR="00EF6831" w:rsidRDefault="00000000">
      <w:pPr>
        <w:spacing w:after="80"/>
      </w:pPr>
      <w:r>
        <w:rPr>
          <w:b/>
          <w:bCs/>
          <w:sz w:val="21"/>
          <w:szCs w:val="21"/>
        </w:rPr>
        <w:t xml:space="preserve">Website:  </w:t>
      </w:r>
      <w:r>
        <w:rPr>
          <w:sz w:val="21"/>
          <w:szCs w:val="21"/>
        </w:rPr>
        <w:t xml:space="preserve">Next.js — fast, SEO-friendly, free to deploy on </w:t>
      </w:r>
      <w:proofErr w:type="spellStart"/>
      <w:r>
        <w:rPr>
          <w:sz w:val="21"/>
          <w:szCs w:val="21"/>
        </w:rPr>
        <w:t>Vercel</w:t>
      </w:r>
      <w:proofErr w:type="spellEnd"/>
    </w:p>
    <w:p w14:paraId="7F24EC6C" w14:textId="77777777" w:rsidR="00EF6831" w:rsidRDefault="00000000">
      <w:pPr>
        <w:spacing w:after="80"/>
      </w:pPr>
      <w:r>
        <w:rPr>
          <w:b/>
          <w:bCs/>
          <w:sz w:val="21"/>
          <w:szCs w:val="21"/>
        </w:rPr>
        <w:t xml:space="preserve">Styling:  </w:t>
      </w:r>
      <w:r>
        <w:rPr>
          <w:sz w:val="21"/>
          <w:szCs w:val="21"/>
        </w:rPr>
        <w:t>Tailwind CSS — simple, clean, no complex CSS files</w:t>
      </w:r>
    </w:p>
    <w:p w14:paraId="468EF2DB" w14:textId="77777777" w:rsidR="00EF6831" w:rsidRDefault="00000000">
      <w:pPr>
        <w:spacing w:after="80"/>
      </w:pPr>
      <w:r>
        <w:rPr>
          <w:b/>
          <w:bCs/>
          <w:sz w:val="21"/>
          <w:szCs w:val="21"/>
        </w:rPr>
        <w:t xml:space="preserve">Database: 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— free tier, handles bookings and student records</w:t>
      </w:r>
    </w:p>
    <w:p w14:paraId="75078CB4" w14:textId="77777777" w:rsidR="00EF6831" w:rsidRDefault="00000000">
      <w:pPr>
        <w:spacing w:after="80"/>
      </w:pPr>
      <w:r>
        <w:rPr>
          <w:b/>
          <w:bCs/>
          <w:sz w:val="21"/>
          <w:szCs w:val="21"/>
        </w:rPr>
        <w:t xml:space="preserve">Payments:  </w:t>
      </w:r>
      <w:proofErr w:type="spellStart"/>
      <w:r>
        <w:rPr>
          <w:sz w:val="21"/>
          <w:szCs w:val="21"/>
        </w:rPr>
        <w:t>Razorpay</w:t>
      </w:r>
      <w:proofErr w:type="spellEnd"/>
      <w:r>
        <w:rPr>
          <w:sz w:val="21"/>
          <w:szCs w:val="21"/>
        </w:rPr>
        <w:t xml:space="preserve"> — two separate </w:t>
      </w:r>
      <w:proofErr w:type="spellStart"/>
      <w:r>
        <w:rPr>
          <w:sz w:val="21"/>
          <w:szCs w:val="21"/>
        </w:rPr>
        <w:t>Razorpay</w:t>
      </w:r>
      <w:proofErr w:type="spellEnd"/>
      <w:r>
        <w:rPr>
          <w:sz w:val="21"/>
          <w:szCs w:val="21"/>
        </w:rPr>
        <w:t xml:space="preserve"> accounts (one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>, one ANUBHAVV)</w:t>
      </w:r>
    </w:p>
    <w:p w14:paraId="3DADCABB" w14:textId="77777777" w:rsidR="00EF6831" w:rsidRDefault="00000000">
      <w:pPr>
        <w:spacing w:after="80"/>
      </w:pPr>
      <w:r>
        <w:rPr>
          <w:b/>
          <w:bCs/>
          <w:sz w:val="21"/>
          <w:szCs w:val="21"/>
        </w:rPr>
        <w:t xml:space="preserve">Email / WhatsApp:  </w:t>
      </w:r>
      <w:r>
        <w:rPr>
          <w:sz w:val="21"/>
          <w:szCs w:val="21"/>
        </w:rPr>
        <w:t>Send confirmation via Resend (email) + WATI (WhatsApp)</w:t>
      </w:r>
    </w:p>
    <w:p w14:paraId="4F472CCB" w14:textId="77777777" w:rsidR="00EF6831" w:rsidRDefault="00000000">
      <w:pPr>
        <w:spacing w:after="80"/>
      </w:pPr>
      <w:r>
        <w:rPr>
          <w:b/>
          <w:bCs/>
          <w:sz w:val="21"/>
          <w:szCs w:val="21"/>
        </w:rPr>
        <w:t xml:space="preserve">Seat map:  </w:t>
      </w:r>
      <w:r>
        <w:rPr>
          <w:sz w:val="21"/>
          <w:szCs w:val="21"/>
        </w:rPr>
        <w:t>Simple SVG grid or a table showing seat layout — no fancy library needed</w:t>
      </w:r>
    </w:p>
    <w:p w14:paraId="788E3ECF" w14:textId="77777777" w:rsidR="00EF6831" w:rsidRDefault="00000000">
      <w:pPr>
        <w:spacing w:after="80"/>
      </w:pPr>
      <w:r>
        <w:rPr>
          <w:b/>
          <w:bCs/>
          <w:sz w:val="21"/>
          <w:szCs w:val="21"/>
        </w:rPr>
        <w:t xml:space="preserve">Admin view:  </w:t>
      </w:r>
      <w:r>
        <w:rPr>
          <w:sz w:val="21"/>
          <w:szCs w:val="21"/>
        </w:rPr>
        <w:t>Simple password-protected page showing all bookings and consultations</w:t>
      </w:r>
    </w:p>
    <w:p w14:paraId="040C8DF4" w14:textId="77777777" w:rsidR="00EF6831" w:rsidRDefault="00000000">
      <w:pPr>
        <w:spacing w:after="80"/>
      </w:pPr>
      <w:r>
        <w:rPr>
          <w:b/>
          <w:bCs/>
          <w:sz w:val="21"/>
          <w:szCs w:val="21"/>
        </w:rPr>
        <w:t xml:space="preserve">Hosting:  </w:t>
      </w:r>
      <w:proofErr w:type="spellStart"/>
      <w:r>
        <w:rPr>
          <w:sz w:val="21"/>
          <w:szCs w:val="21"/>
        </w:rPr>
        <w:t>Vercel</w:t>
      </w:r>
      <w:proofErr w:type="spellEnd"/>
      <w:r>
        <w:rPr>
          <w:sz w:val="21"/>
          <w:szCs w:val="21"/>
        </w:rPr>
        <w:t xml:space="preserve"> for frontend — free.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for backend — free tier is enough to start.</w:t>
      </w:r>
    </w:p>
    <w:p w14:paraId="70AE7BC4" w14:textId="77777777" w:rsidR="00EF6831" w:rsidRDefault="00EF6831">
      <w:pPr>
        <w:spacing w:after="240"/>
      </w:pPr>
    </w:p>
    <w:p w14:paraId="70CEFBE5" w14:textId="77777777" w:rsidR="00EF6831" w:rsidRDefault="00EF6831">
      <w:pPr>
        <w:pBdr>
          <w:top w:val="single" w:sz="4" w:space="0" w:color="AAAAAA"/>
        </w:pBdr>
        <w:spacing w:after="120"/>
      </w:pPr>
    </w:p>
    <w:p w14:paraId="4FA27D65" w14:textId="77777777" w:rsidR="00EF6831" w:rsidRDefault="00000000">
      <w:pPr>
        <w:spacing w:after="120"/>
      </w:pPr>
      <w:r>
        <w:rPr>
          <w:b/>
          <w:bCs/>
          <w:sz w:val="26"/>
          <w:szCs w:val="26"/>
        </w:rPr>
        <w:t>7.  WHAT EACH STUDENT SHOULD BUILD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8610"/>
      </w:tblGrid>
      <w:tr w:rsidR="00EF6831" w14:paraId="52418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EEE"/>
          </w:tcPr>
          <w:p w14:paraId="27B1799D" w14:textId="77777777" w:rsidR="00EF6831" w:rsidRDefault="00000000">
            <w:r>
              <w:rPr>
                <w:b/>
                <w:bCs/>
                <w:sz w:val="21"/>
                <w:szCs w:val="21"/>
              </w:rPr>
              <w:t>Student</w:t>
            </w:r>
          </w:p>
        </w:tc>
        <w:tc>
          <w:tcPr>
            <w:tcW w:w="0" w:type="auto"/>
            <w:shd w:val="clear" w:color="auto" w:fill="EEEEEE"/>
          </w:tcPr>
          <w:p w14:paraId="5E93416B" w14:textId="77777777" w:rsidR="00EF6831" w:rsidRDefault="00000000">
            <w:r>
              <w:rPr>
                <w:b/>
                <w:bCs/>
                <w:sz w:val="21"/>
                <w:szCs w:val="21"/>
              </w:rPr>
              <w:t>Builds</w:t>
            </w:r>
          </w:p>
        </w:tc>
      </w:tr>
      <w:tr w:rsidR="00EF6831" w14:paraId="38A4D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F26D99" w14:textId="77777777" w:rsidR="00EF6831" w:rsidRDefault="00000000">
            <w:r>
              <w:rPr>
                <w:b/>
                <w:bCs/>
                <w:sz w:val="21"/>
                <w:szCs w:val="21"/>
              </w:rPr>
              <w:t>Student A</w:t>
            </w:r>
          </w:p>
        </w:tc>
        <w:tc>
          <w:tcPr>
            <w:tcW w:w="0" w:type="auto"/>
          </w:tcPr>
          <w:p w14:paraId="0D6361A0" w14:textId="77777777" w:rsidR="00EF6831" w:rsidRDefault="00000000">
            <w:r>
              <w:rPr>
                <w:sz w:val="21"/>
                <w:szCs w:val="21"/>
              </w:rPr>
              <w:t>All 7 website pages. Design, content, navigation, mobile responsive.</w:t>
            </w:r>
          </w:p>
        </w:tc>
      </w:tr>
      <w:tr w:rsidR="00EF6831" w14:paraId="57CEF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059BEC" w14:textId="77777777" w:rsidR="00EF6831" w:rsidRDefault="00000000">
            <w:r>
              <w:rPr>
                <w:b/>
                <w:bCs/>
                <w:sz w:val="21"/>
                <w:szCs w:val="21"/>
              </w:rPr>
              <w:t>Student B</w:t>
            </w:r>
          </w:p>
        </w:tc>
        <w:tc>
          <w:tcPr>
            <w:tcW w:w="0" w:type="auto"/>
          </w:tcPr>
          <w:p w14:paraId="7A3B80F3" w14:textId="77777777" w:rsidR="00EF6831" w:rsidRDefault="00000000">
            <w:r>
              <w:rPr>
                <w:sz w:val="21"/>
                <w:szCs w:val="21"/>
              </w:rPr>
              <w:t xml:space="preserve">Consultation booking system. Calendar, form, </w:t>
            </w:r>
            <w:proofErr w:type="spellStart"/>
            <w:r>
              <w:rPr>
                <w:sz w:val="21"/>
                <w:szCs w:val="21"/>
              </w:rPr>
              <w:t>Razorpay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Jhanvit</w:t>
            </w:r>
            <w:proofErr w:type="spellEnd"/>
            <w:r>
              <w:rPr>
                <w:sz w:val="21"/>
                <w:szCs w:val="21"/>
              </w:rPr>
              <w:t xml:space="preserve"> account), confirmation message.</w:t>
            </w:r>
          </w:p>
        </w:tc>
      </w:tr>
      <w:tr w:rsidR="00EF6831" w14:paraId="3F19A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F7B791" w14:textId="77777777" w:rsidR="00EF6831" w:rsidRDefault="00000000">
            <w:r>
              <w:rPr>
                <w:b/>
                <w:bCs/>
                <w:sz w:val="21"/>
                <w:szCs w:val="21"/>
              </w:rPr>
              <w:lastRenderedPageBreak/>
              <w:t>Student C</w:t>
            </w:r>
          </w:p>
        </w:tc>
        <w:tc>
          <w:tcPr>
            <w:tcW w:w="0" w:type="auto"/>
          </w:tcPr>
          <w:p w14:paraId="124A1523" w14:textId="77777777" w:rsidR="00EF6831" w:rsidRDefault="00000000">
            <w:r>
              <w:rPr>
                <w:sz w:val="21"/>
                <w:szCs w:val="21"/>
              </w:rPr>
              <w:t xml:space="preserve">Seat booking system. Seat map, form, </w:t>
            </w:r>
            <w:proofErr w:type="spellStart"/>
            <w:r>
              <w:rPr>
                <w:sz w:val="21"/>
                <w:szCs w:val="21"/>
              </w:rPr>
              <w:t>Razorpay</w:t>
            </w:r>
            <w:proofErr w:type="spellEnd"/>
            <w:r>
              <w:rPr>
                <w:sz w:val="21"/>
                <w:szCs w:val="21"/>
              </w:rPr>
              <w:t xml:space="preserve"> (ANUBHAVV account), QR code generation, WhatsApp confirmation.</w:t>
            </w:r>
          </w:p>
        </w:tc>
      </w:tr>
      <w:tr w:rsidR="00EF6831" w14:paraId="5EA82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8C3550" w14:textId="77777777" w:rsidR="00EF6831" w:rsidRDefault="00000000">
            <w:r>
              <w:rPr>
                <w:b/>
                <w:bCs/>
                <w:sz w:val="21"/>
                <w:szCs w:val="21"/>
              </w:rPr>
              <w:t>Student D</w:t>
            </w:r>
          </w:p>
        </w:tc>
        <w:tc>
          <w:tcPr>
            <w:tcW w:w="0" w:type="auto"/>
          </w:tcPr>
          <w:p w14:paraId="7EE62862" w14:textId="77777777" w:rsidR="00EF6831" w:rsidRDefault="00000000">
            <w:r>
              <w:rPr>
                <w:sz w:val="21"/>
                <w:szCs w:val="21"/>
              </w:rPr>
              <w:t>Admin dashboard. View all bookings, consultations, donations. Simple password login. Export to CSV.</w:t>
            </w:r>
          </w:p>
        </w:tc>
      </w:tr>
    </w:tbl>
    <w:p w14:paraId="74FEDC56" w14:textId="77777777" w:rsidR="00EF6831" w:rsidRDefault="00EF6831">
      <w:pPr>
        <w:spacing w:after="240"/>
      </w:pPr>
    </w:p>
    <w:p w14:paraId="7057D776" w14:textId="77777777" w:rsidR="00EF6831" w:rsidRDefault="00EF6831">
      <w:pPr>
        <w:pBdr>
          <w:top w:val="single" w:sz="4" w:space="0" w:color="AAAAAA"/>
        </w:pBdr>
        <w:spacing w:after="120"/>
      </w:pPr>
    </w:p>
    <w:p w14:paraId="74F1AC65" w14:textId="77777777" w:rsidR="00EF6831" w:rsidRDefault="00000000">
      <w:pPr>
        <w:spacing w:after="120"/>
      </w:pPr>
      <w:r>
        <w:rPr>
          <w:b/>
          <w:bCs/>
          <w:sz w:val="26"/>
          <w:szCs w:val="26"/>
        </w:rPr>
        <w:t>8.  RULES — READ THESE CAREFULLY</w:t>
      </w:r>
    </w:p>
    <w:p w14:paraId="766F997F" w14:textId="77777777" w:rsidR="00EF6831" w:rsidRDefault="00000000">
      <w:pPr>
        <w:spacing w:after="80"/>
      </w:pPr>
      <w:proofErr w:type="gramStart"/>
      <w:r>
        <w:rPr>
          <w:sz w:val="21"/>
          <w:szCs w:val="21"/>
        </w:rPr>
        <w:t>→  Never</w:t>
      </w:r>
      <w:proofErr w:type="gramEnd"/>
      <w:r>
        <w:rPr>
          <w:sz w:val="21"/>
          <w:szCs w:val="21"/>
        </w:rPr>
        <w:t xml:space="preserve"> show ANUBHAVV bank details on the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donation page. Keep them completely separate.</w:t>
      </w:r>
    </w:p>
    <w:p w14:paraId="32609240" w14:textId="77777777" w:rsidR="00EF6831" w:rsidRDefault="00000000">
      <w:pPr>
        <w:spacing w:after="80"/>
      </w:pPr>
      <w:proofErr w:type="gramStart"/>
      <w:r>
        <w:rPr>
          <w:sz w:val="21"/>
          <w:szCs w:val="21"/>
        </w:rPr>
        <w:t>→  The</w:t>
      </w:r>
      <w:proofErr w:type="gramEnd"/>
      <w:r>
        <w:rPr>
          <w:sz w:val="21"/>
          <w:szCs w:val="21"/>
        </w:rPr>
        <w:t xml:space="preserve"> website is </w:t>
      </w:r>
      <w:proofErr w:type="spellStart"/>
      <w:r>
        <w:rPr>
          <w:sz w:val="21"/>
          <w:szCs w:val="21"/>
        </w:rPr>
        <w:t>Jhanvit's</w:t>
      </w:r>
      <w:proofErr w:type="spellEnd"/>
      <w:r>
        <w:rPr>
          <w:sz w:val="21"/>
          <w:szCs w:val="21"/>
        </w:rPr>
        <w:t>. ANUBHAVV is a section inside it — not a separate website for now.</w:t>
      </w:r>
    </w:p>
    <w:p w14:paraId="3DD7777E" w14:textId="77777777" w:rsidR="00EF6831" w:rsidRDefault="00000000">
      <w:pPr>
        <w:spacing w:after="80"/>
      </w:pPr>
      <w:proofErr w:type="gramStart"/>
      <w:r>
        <w:rPr>
          <w:sz w:val="21"/>
          <w:szCs w:val="21"/>
        </w:rPr>
        <w:t>→  Donation</w:t>
      </w:r>
      <w:proofErr w:type="gramEnd"/>
      <w:r>
        <w:rPr>
          <w:sz w:val="21"/>
          <w:szCs w:val="21"/>
        </w:rPr>
        <w:t xml:space="preserve"> receipts must say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with CIN: U85499PN2026NPL255094.</w:t>
      </w:r>
    </w:p>
    <w:p w14:paraId="0E0FF93D" w14:textId="77777777" w:rsidR="00EF6831" w:rsidRDefault="00000000">
      <w:pPr>
        <w:spacing w:after="80"/>
      </w:pPr>
      <w:proofErr w:type="gramStart"/>
      <w:r>
        <w:rPr>
          <w:sz w:val="21"/>
          <w:szCs w:val="21"/>
        </w:rPr>
        <w:t>→  Seat</w:t>
      </w:r>
      <w:proofErr w:type="gramEnd"/>
      <w:r>
        <w:rPr>
          <w:sz w:val="21"/>
          <w:szCs w:val="21"/>
        </w:rPr>
        <w:t xml:space="preserve"> receipts must say ANUBHAVV Impact Labs.</w:t>
      </w:r>
    </w:p>
    <w:p w14:paraId="15D9522F" w14:textId="77777777" w:rsidR="00EF6831" w:rsidRDefault="00000000">
      <w:pPr>
        <w:spacing w:after="80"/>
      </w:pPr>
      <w:proofErr w:type="gramStart"/>
      <w:r>
        <w:rPr>
          <w:sz w:val="21"/>
          <w:szCs w:val="21"/>
        </w:rPr>
        <w:t>→  Do</w:t>
      </w:r>
      <w:proofErr w:type="gramEnd"/>
      <w:r>
        <w:rPr>
          <w:sz w:val="21"/>
          <w:szCs w:val="21"/>
        </w:rPr>
        <w:t xml:space="preserve"> not collect Aadhaar on the public website. Collect only name, phone, email for consultation booking.</w:t>
      </w:r>
    </w:p>
    <w:p w14:paraId="4D329151" w14:textId="77777777" w:rsidR="00EF6831" w:rsidRDefault="00000000">
      <w:pPr>
        <w:spacing w:after="80"/>
      </w:pPr>
      <w:proofErr w:type="gramStart"/>
      <w:r>
        <w:rPr>
          <w:sz w:val="21"/>
          <w:szCs w:val="21"/>
        </w:rPr>
        <w:t>→  The</w:t>
      </w:r>
      <w:proofErr w:type="gramEnd"/>
      <w:r>
        <w:rPr>
          <w:sz w:val="21"/>
          <w:szCs w:val="21"/>
        </w:rPr>
        <w:t xml:space="preserve"> website must clearly say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is a Section 8 non-profit. This builds donor trust.</w:t>
      </w:r>
    </w:p>
    <w:p w14:paraId="27FDABC4" w14:textId="77777777" w:rsidR="00EF6831" w:rsidRDefault="00000000">
      <w:pPr>
        <w:spacing w:after="80"/>
      </w:pPr>
      <w:proofErr w:type="gramStart"/>
      <w:r>
        <w:rPr>
          <w:sz w:val="21"/>
          <w:szCs w:val="21"/>
        </w:rPr>
        <w:t>→  Keep</w:t>
      </w:r>
      <w:proofErr w:type="gramEnd"/>
      <w:r>
        <w:rPr>
          <w:sz w:val="21"/>
          <w:szCs w:val="21"/>
        </w:rPr>
        <w:t xml:space="preserve"> the design simple and clean. No animations. No heavy graphics. Fast loading is more important.</w:t>
      </w:r>
    </w:p>
    <w:p w14:paraId="49B341CA" w14:textId="77777777" w:rsidR="00EF6831" w:rsidRDefault="00000000">
      <w:pPr>
        <w:spacing w:after="80"/>
      </w:pPr>
      <w:proofErr w:type="gramStart"/>
      <w:r>
        <w:rPr>
          <w:sz w:val="21"/>
          <w:szCs w:val="21"/>
        </w:rPr>
        <w:t>→  Every</w:t>
      </w:r>
      <w:proofErr w:type="gramEnd"/>
      <w:r>
        <w:rPr>
          <w:sz w:val="21"/>
          <w:szCs w:val="21"/>
        </w:rPr>
        <w:t xml:space="preserve"> page must work on mobile. 90% of users will be on phone.</w:t>
      </w:r>
    </w:p>
    <w:p w14:paraId="7CEFB613" w14:textId="77777777" w:rsidR="00EF6831" w:rsidRDefault="00EF6831">
      <w:pPr>
        <w:spacing w:after="240"/>
      </w:pPr>
    </w:p>
    <w:p w14:paraId="1328F2FD" w14:textId="77777777" w:rsidR="00EF6831" w:rsidRDefault="00EF6831">
      <w:pPr>
        <w:pBdr>
          <w:top w:val="single" w:sz="8" w:space="0" w:color="000000"/>
        </w:pBdr>
        <w:spacing w:after="80"/>
      </w:pPr>
    </w:p>
    <w:p w14:paraId="24FE7F98" w14:textId="77777777" w:rsidR="00EF6831" w:rsidRDefault="00000000">
      <w:pPr>
        <w:jc w:val="center"/>
      </w:pPr>
      <w:r>
        <w:rPr>
          <w:i/>
          <w:iCs/>
        </w:rPr>
        <w:t xml:space="preserve">Questions? Contact Ganesh </w:t>
      </w:r>
      <w:proofErr w:type="gramStart"/>
      <w:r>
        <w:rPr>
          <w:i/>
          <w:iCs/>
        </w:rPr>
        <w:t>Zanjad  ·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7066422555  ·</w:t>
      </w:r>
      <w:proofErr w:type="gramEnd"/>
      <w:r>
        <w:rPr>
          <w:i/>
          <w:iCs/>
        </w:rPr>
        <w:t xml:space="preserve">  anubhavveducation@gmail.com</w:t>
      </w:r>
    </w:p>
    <w:p w14:paraId="5271C016" w14:textId="77777777" w:rsidR="00EF6831" w:rsidRDefault="00000000">
      <w:pPr>
        <w:spacing w:after="40"/>
        <w:jc w:val="center"/>
      </w:pPr>
      <w:proofErr w:type="spellStart"/>
      <w:r>
        <w:rPr>
          <w:sz w:val="18"/>
          <w:szCs w:val="18"/>
        </w:rPr>
        <w:t>Jhanvit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Foundation  ·</w:t>
      </w:r>
      <w:proofErr w:type="gramEnd"/>
      <w:r>
        <w:rPr>
          <w:sz w:val="18"/>
          <w:szCs w:val="18"/>
        </w:rPr>
        <w:t xml:space="preserve">  CIN: U85499PN2026NPL</w:t>
      </w:r>
      <w:proofErr w:type="gramStart"/>
      <w:r>
        <w:rPr>
          <w:sz w:val="18"/>
          <w:szCs w:val="18"/>
        </w:rPr>
        <w:t>255094  ·</w:t>
      </w:r>
      <w:proofErr w:type="gramEnd"/>
      <w:r>
        <w:rPr>
          <w:sz w:val="18"/>
          <w:szCs w:val="18"/>
        </w:rPr>
        <w:t xml:space="preserve">  Section 8 Non-Profit</w:t>
      </w:r>
    </w:p>
    <w:sectPr w:rsidR="00EF6831">
      <w:pgSz w:w="11906" w:h="16838"/>
      <w:pgMar w:top="1296" w:right="1584" w:bottom="1296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6293D"/>
    <w:multiLevelType w:val="hybridMultilevel"/>
    <w:tmpl w:val="4DD8EAD8"/>
    <w:lvl w:ilvl="0" w:tplc="166A5632">
      <w:start w:val="1"/>
      <w:numFmt w:val="bullet"/>
      <w:lvlText w:val="●"/>
      <w:lvlJc w:val="left"/>
      <w:pPr>
        <w:ind w:left="720" w:hanging="360"/>
      </w:pPr>
    </w:lvl>
    <w:lvl w:ilvl="1" w:tplc="0EA8A706">
      <w:start w:val="1"/>
      <w:numFmt w:val="bullet"/>
      <w:lvlText w:val="○"/>
      <w:lvlJc w:val="left"/>
      <w:pPr>
        <w:ind w:left="1440" w:hanging="360"/>
      </w:pPr>
    </w:lvl>
    <w:lvl w:ilvl="2" w:tplc="35A201C4">
      <w:start w:val="1"/>
      <w:numFmt w:val="bullet"/>
      <w:lvlText w:val="■"/>
      <w:lvlJc w:val="left"/>
      <w:pPr>
        <w:ind w:left="2160" w:hanging="360"/>
      </w:pPr>
    </w:lvl>
    <w:lvl w:ilvl="3" w:tplc="07ACAD64">
      <w:start w:val="1"/>
      <w:numFmt w:val="bullet"/>
      <w:lvlText w:val="●"/>
      <w:lvlJc w:val="left"/>
      <w:pPr>
        <w:ind w:left="2880" w:hanging="360"/>
      </w:pPr>
    </w:lvl>
    <w:lvl w:ilvl="4" w:tplc="480C738E">
      <w:start w:val="1"/>
      <w:numFmt w:val="bullet"/>
      <w:lvlText w:val="○"/>
      <w:lvlJc w:val="left"/>
      <w:pPr>
        <w:ind w:left="3600" w:hanging="360"/>
      </w:pPr>
    </w:lvl>
    <w:lvl w:ilvl="5" w:tplc="696A93DE">
      <w:start w:val="1"/>
      <w:numFmt w:val="bullet"/>
      <w:lvlText w:val="■"/>
      <w:lvlJc w:val="left"/>
      <w:pPr>
        <w:ind w:left="4320" w:hanging="360"/>
      </w:pPr>
    </w:lvl>
    <w:lvl w:ilvl="6" w:tplc="39780752">
      <w:start w:val="1"/>
      <w:numFmt w:val="bullet"/>
      <w:lvlText w:val="●"/>
      <w:lvlJc w:val="left"/>
      <w:pPr>
        <w:ind w:left="5040" w:hanging="360"/>
      </w:pPr>
    </w:lvl>
    <w:lvl w:ilvl="7" w:tplc="336E94B0">
      <w:start w:val="1"/>
      <w:numFmt w:val="bullet"/>
      <w:lvlText w:val="●"/>
      <w:lvlJc w:val="left"/>
      <w:pPr>
        <w:ind w:left="5760" w:hanging="360"/>
      </w:pPr>
    </w:lvl>
    <w:lvl w:ilvl="8" w:tplc="B8EE05AC">
      <w:start w:val="1"/>
      <w:numFmt w:val="bullet"/>
      <w:lvlText w:val="●"/>
      <w:lvlJc w:val="left"/>
      <w:pPr>
        <w:ind w:left="6480" w:hanging="360"/>
      </w:pPr>
    </w:lvl>
  </w:abstractNum>
  <w:num w:numId="1" w16cid:durableId="64955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831"/>
    <w:rsid w:val="00191D37"/>
    <w:rsid w:val="00406B2E"/>
    <w:rsid w:val="007F70B5"/>
    <w:rsid w:val="00EF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D163"/>
  <w15:docId w15:val="{8623D4A4-B7C6-4E7F-B95D-9C96E62E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 Rupawalla</cp:lastModifiedBy>
  <cp:revision>2</cp:revision>
  <dcterms:created xsi:type="dcterms:W3CDTF">2026-07-27T04:46:00Z</dcterms:created>
  <dcterms:modified xsi:type="dcterms:W3CDTF">2026-07-27T04:46:00Z</dcterms:modified>
</cp:coreProperties>
</file>