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 </w:t>
      </w:r>
      <w:hyperlink r:id="rId7">
        <w:r w:rsidDel="00000000" w:rsidR="00000000" w:rsidRPr="00000000">
          <w:rPr>
            <w:rFonts w:ascii="Times New Roman" w:cs="Times New Roman" w:eastAsia="Times New Roman" w:hAnsi="Times New Roman"/>
            <w:sz w:val="24"/>
            <w:szCs w:val="24"/>
            <w:rtl w:val="0"/>
          </w:rPr>
          <w:t xml:space="preserve">A </w:t>
        </w:r>
      </w:hyperlink>
      <w:hyperlink r:id="rId8">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9">
        <w:r w:rsidDel="00000000" w:rsidR="00000000" w:rsidRPr="00000000">
          <w:rPr>
            <w:rFonts w:ascii="Times New Roman" w:cs="Times New Roman" w:eastAsia="Times New Roman" w:hAnsi="Times New Roman"/>
            <w:sz w:val="24"/>
            <w:szCs w:val="24"/>
            <w:rtl w:val="0"/>
          </w:rPr>
          <w:t xml:space="preserve">framework for </w:t>
        </w:r>
      </w:hyperlink>
      <w:hyperlink r:id="rId10">
        <w:r w:rsidDel="00000000" w:rsidR="00000000" w:rsidRPr="00000000">
          <w:rPr>
            <w:rFonts w:ascii="Times New Roman" w:cs="Times New Roman" w:eastAsia="Times New Roman" w:hAnsi="Times New Roman"/>
            <w:b w:val="1"/>
            <w:bCs w:val="1"/>
            <w:sz w:val="24"/>
            <w:szCs w:val="24"/>
            <w:rtl w:val="0"/>
          </w:rPr>
          <w:t xml:space="preserve">breast cancer histopathological </w:t>
        </w:r>
      </w:hyperlink>
      <w:hyperlink r:id="rId11">
        <w:r w:rsidDel="00000000" w:rsidR="00000000" w:rsidRPr="00000000">
          <w:rPr>
            <w:rFonts w:ascii="Times New Roman" w:cs="Times New Roman" w:eastAsia="Times New Roman" w:hAnsi="Times New Roman"/>
            <w:sz w:val="24"/>
            <w:szCs w:val="24"/>
            <w:rtl w:val="0"/>
          </w:rPr>
          <w:t xml:space="preserve">image classification</w:t>
        </w:r>
      </w:hyperlink>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challenge of medical data silos and privacy regulations by proposing a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framework for breast cancer histopathological image classification. Using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and homomorphic encryption, the authors trained four state-of-the-art models (e.g., DenseNet-201, ResNet-152) across distributed clients without sharing raw patient data. The experiments demonstrated that the FL framework achieves prediction accuracy (up to </w:t>
      </w:r>
      <w:r w:rsidDel="00000000" w:rsidR="00000000" w:rsidRPr="00000000">
        <w:rPr>
          <w:rFonts w:ascii="Times New Roman" w:cs="Times New Roman" w:eastAsia="Times New Roman" w:hAnsi="Times New Roman"/>
          <w:b w:val="1"/>
          <w:bCs w:val="1"/>
          <w:sz w:val="24"/>
          <w:szCs w:val="24"/>
          <w:rtl w:val="0"/>
        </w:rPr>
        <w:t xml:space="preserve">91.06%</w:t>
      </w:r>
      <w:r w:rsidDel="00000000" w:rsidR="00000000" w:rsidRPr="00000000">
        <w:rPr>
          <w:rFonts w:ascii="Times New Roman" w:cs="Times New Roman" w:eastAsia="Times New Roman" w:hAnsi="Times New Roman"/>
          <w:sz w:val="24"/>
          <w:szCs w:val="24"/>
          <w:rtl w:val="0"/>
        </w:rPr>
        <w:t xml:space="preserve">) and F1 scores comparable to centralized training methods and significantly better than independent training, verifying FL as a feasible, privacy-preserving solution for medical diagnostics.</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  </w:t>
      </w:r>
      <w:hyperlink r:id="rId12">
        <w:r w:rsidDel="00000000" w:rsidR="00000000" w:rsidRPr="00000000">
          <w:rPr>
            <w:rFonts w:ascii="Times New Roman" w:cs="Times New Roman" w:eastAsia="Times New Roman" w:hAnsi="Times New Roman"/>
            <w:sz w:val="24"/>
            <w:szCs w:val="24"/>
            <w:rtl w:val="0"/>
          </w:rPr>
          <w:t xml:space="preserve">Enhancing </w:t>
        </w:r>
      </w:hyperlink>
      <w:hyperlink r:id="rId13">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4">
        <w:r w:rsidDel="00000000" w:rsidR="00000000" w:rsidRPr="00000000">
          <w:rPr>
            <w:rFonts w:ascii="Times New Roman" w:cs="Times New Roman" w:eastAsia="Times New Roman" w:hAnsi="Times New Roman"/>
            <w:sz w:val="24"/>
            <w:szCs w:val="24"/>
            <w:rtl w:val="0"/>
          </w:rPr>
          <w:t xml:space="preserve">classification in </w:t>
        </w:r>
      </w:hyperlink>
      <w:hyperlink r:id="rId15">
        <w:r w:rsidDel="00000000" w:rsidR="00000000" w:rsidRPr="00000000">
          <w:rPr>
            <w:rFonts w:ascii="Times New Roman" w:cs="Times New Roman" w:eastAsia="Times New Roman" w:hAnsi="Times New Roman"/>
            <w:b w:val="1"/>
            <w:bCs w:val="1"/>
            <w:sz w:val="24"/>
            <w:szCs w:val="24"/>
            <w:rtl w:val="0"/>
          </w:rPr>
          <w:t xml:space="preserve">histopathological </w:t>
        </w:r>
      </w:hyperlink>
      <w:hyperlink r:id="rId16">
        <w:r w:rsidDel="00000000" w:rsidR="00000000" w:rsidRPr="00000000">
          <w:rPr>
            <w:rFonts w:ascii="Times New Roman" w:cs="Times New Roman" w:eastAsia="Times New Roman" w:hAnsi="Times New Roman"/>
            <w:sz w:val="24"/>
            <w:szCs w:val="24"/>
            <w:rtl w:val="0"/>
          </w:rPr>
          <w:t xml:space="preserve">images through </w:t>
        </w:r>
      </w:hyperlink>
      <w:hyperlink r:id="rId17">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8">
        <w:r w:rsidDel="00000000" w:rsidR="00000000" w:rsidRPr="00000000">
          <w:rPr>
            <w:rFonts w:ascii="Times New Roman" w:cs="Times New Roman" w:eastAsia="Times New Roman" w:hAnsi="Times New Roman"/>
            <w:sz w:val="24"/>
            <w:szCs w:val="24"/>
            <w:rtl w:val="0"/>
          </w:rPr>
          <w:t xml:space="preserve">framework</w:t>
        </w:r>
      </w:hyperlink>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dual challenges of privacy and early diagnosis in breast cancer by proposing a </w:t>
      </w:r>
      <w:r w:rsidDel="00000000" w:rsidR="00000000" w:rsidRPr="00000000">
        <w:rPr>
          <w:rFonts w:ascii="Times New Roman" w:cs="Times New Roman" w:eastAsia="Times New Roman" w:hAnsi="Times New Roman"/>
          <w:b w:val="1"/>
          <w:bCs w:val="1"/>
          <w:sz w:val="24"/>
          <w:szCs w:val="24"/>
          <w:rtl w:val="0"/>
        </w:rPr>
        <w:t xml:space="preserve">Federated Learning Flower (FLF)</w:t>
      </w:r>
      <w:r w:rsidDel="00000000" w:rsidR="00000000" w:rsidRPr="00000000">
        <w:rPr>
          <w:rFonts w:ascii="Times New Roman" w:cs="Times New Roman" w:eastAsia="Times New Roman" w:hAnsi="Times New Roman"/>
          <w:sz w:val="24"/>
          <w:szCs w:val="24"/>
          <w:rtl w:val="0"/>
        </w:rPr>
        <w:t xml:space="preserve"> framework integrated with a novel </w:t>
      </w:r>
      <w:r w:rsidDel="00000000" w:rsidR="00000000" w:rsidRPr="00000000">
        <w:rPr>
          <w:rFonts w:ascii="Times New Roman" w:cs="Times New Roman" w:eastAsia="Times New Roman" w:hAnsi="Times New Roman"/>
          <w:b w:val="1"/>
          <w:bCs w:val="1"/>
          <w:sz w:val="24"/>
          <w:szCs w:val="24"/>
          <w:rtl w:val="0"/>
        </w:rPr>
        <w:t xml:space="preserve">$C^{2}T^{2}Net$</w:t>
      </w:r>
      <w:r w:rsidDel="00000000" w:rsidR="00000000" w:rsidRPr="00000000">
        <w:rPr>
          <w:rFonts w:ascii="Times New Roman" w:cs="Times New Roman" w:eastAsia="Times New Roman" w:hAnsi="Times New Roman"/>
          <w:sz w:val="24"/>
          <w:szCs w:val="24"/>
          <w:rtl w:val="0"/>
        </w:rPr>
        <w:t xml:space="preserve"> deep learning model and </w:t>
      </w:r>
      <w:r w:rsidDel="00000000" w:rsidR="00000000" w:rsidRPr="00000000">
        <w:rPr>
          <w:rFonts w:ascii="Times New Roman" w:cs="Times New Roman" w:eastAsia="Times New Roman" w:hAnsi="Times New Roman"/>
          <w:b w:val="1"/>
          <w:bCs w:val="1"/>
          <w:sz w:val="24"/>
          <w:szCs w:val="24"/>
          <w:rtl w:val="0"/>
        </w:rPr>
        <w:t xml:space="preserve">Extended ElGamal Image Encryption (E-EIE)</w:t>
      </w:r>
      <w:r w:rsidDel="00000000" w:rsidR="00000000" w:rsidRPr="00000000">
        <w:rPr>
          <w:rFonts w:ascii="Times New Roman" w:cs="Times New Roman" w:eastAsia="Times New Roman" w:hAnsi="Times New Roman"/>
          <w:sz w:val="24"/>
          <w:szCs w:val="24"/>
          <w:vertAlign w:val="superscript"/>
          <w:rtl w:val="0"/>
        </w:rPr>
        <w:t xml:space="preserve">3838383838</w:t>
      </w:r>
      <w:r w:rsidDel="00000000" w:rsidR="00000000" w:rsidRPr="00000000">
        <w:rPr>
          <w:rFonts w:ascii="Times New Roman" w:cs="Times New Roman" w:eastAsia="Times New Roman" w:hAnsi="Times New Roman"/>
          <w:sz w:val="24"/>
          <w:szCs w:val="24"/>
          <w:rtl w:val="0"/>
        </w:rPr>
        <w:t xml:space="preserve">. The framework secures medical image transmission using optimal keys generated by </w:t>
      </w:r>
      <w:r w:rsidDel="00000000" w:rsidR="00000000" w:rsidRPr="00000000">
        <w:rPr>
          <w:rFonts w:ascii="Times New Roman" w:cs="Times New Roman" w:eastAsia="Times New Roman" w:hAnsi="Times New Roman"/>
          <w:b w:val="1"/>
          <w:bCs w:val="1"/>
          <w:sz w:val="24"/>
          <w:szCs w:val="24"/>
          <w:rtl w:val="0"/>
        </w:rPr>
        <w:t xml:space="preserve">Improved Sand Cat Swarm Optimization</w:t>
      </w:r>
      <w:r w:rsidDel="00000000" w:rsidR="00000000" w:rsidRPr="00000000">
        <w:rPr>
          <w:rFonts w:ascii="Times New Roman" w:cs="Times New Roman" w:eastAsia="Times New Roman" w:hAnsi="Times New Roman"/>
          <w:sz w:val="24"/>
          <w:szCs w:val="24"/>
          <w:rtl w:val="0"/>
        </w:rPr>
        <w:t xml:space="preserve">, while the classifier utilizes a twin attention mechanism to enhance feature extraction from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vertAlign w:val="superscript"/>
          <w:rtl w:val="0"/>
        </w:rPr>
        <w:t xml:space="preserve">393939393939393939</w:t>
      </w:r>
      <w:r w:rsidDel="00000000" w:rsidR="00000000" w:rsidRPr="00000000">
        <w:rPr>
          <w:rFonts w:ascii="Times New Roman" w:cs="Times New Roman" w:eastAsia="Times New Roman" w:hAnsi="Times New Roman"/>
          <w:sz w:val="24"/>
          <w:szCs w:val="24"/>
          <w:rtl w:val="0"/>
        </w:rPr>
        <w:t xml:space="preserve">. Experimental results demonstrate that this approach achieves superior performance with </w:t>
      </w:r>
      <w:r w:rsidDel="00000000" w:rsidR="00000000" w:rsidRPr="00000000">
        <w:rPr>
          <w:rFonts w:ascii="Times New Roman" w:cs="Times New Roman" w:eastAsia="Times New Roman" w:hAnsi="Times New Roman"/>
          <w:b w:val="1"/>
          <w:bCs w:val="1"/>
          <w:sz w:val="24"/>
          <w:szCs w:val="24"/>
          <w:rtl w:val="0"/>
        </w:rPr>
        <w:t xml:space="preserve">95.68% 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95.66% precision</w:t>
      </w:r>
      <w:r w:rsidDel="00000000" w:rsidR="00000000" w:rsidRPr="00000000">
        <w:rPr>
          <w:rFonts w:ascii="Times New Roman" w:cs="Times New Roman" w:eastAsia="Times New Roman" w:hAnsi="Times New Roman"/>
          <w:sz w:val="24"/>
          <w:szCs w:val="24"/>
          <w:rtl w:val="0"/>
        </w:rPr>
        <w:t xml:space="preserve">, and significantly lower error rates (RMSE 0.0031) compared to traditional models like CNN and BiLSTM</w:t>
      </w:r>
      <w:r w:rsidDel="00000000" w:rsidR="00000000" w:rsidRPr="00000000">
        <w:rPr>
          <w:rFonts w:ascii="Times New Roman" w:cs="Times New Roman" w:eastAsia="Times New Roman" w:hAnsi="Times New Roman"/>
          <w:sz w:val="24"/>
          <w:szCs w:val="24"/>
          <w:vertAlign w:val="superscript"/>
          <w:rtl w:val="0"/>
        </w:rPr>
        <w:t xml:space="preserve">40404040</w:t>
      </w:r>
      <w:r w:rsidDel="00000000" w:rsidR="00000000" w:rsidRPr="00000000">
        <w:rPr>
          <w:rFonts w:ascii="Times New Roman" w:cs="Times New Roman" w:eastAsia="Times New Roman" w:hAnsi="Times New Roman"/>
          <w:sz w:val="24"/>
          <w:szCs w:val="24"/>
          <w:rtl w:val="0"/>
        </w:rPr>
        <w:t xml:space="preserve">. The authors conclude that the proposed system effectively resolves data privacy issues and outperforms existing state-of-the-art methods in both security and diagnostic accuracy</w:t>
      </w:r>
      <w:r w:rsidDel="00000000" w:rsidR="00000000" w:rsidRPr="00000000">
        <w:rPr>
          <w:rFonts w:ascii="Times New Roman" w:cs="Times New Roman" w:eastAsia="Times New Roman" w:hAnsi="Times New Roman"/>
          <w:sz w:val="24"/>
          <w:szCs w:val="24"/>
          <w:vertAlign w:val="superscript"/>
          <w:rtl w:val="0"/>
        </w:rPr>
        <w:t xml:space="preserve">41414141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428.62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hyperlink r:id="rId19">
        <w:r w:rsidDel="00000000" w:rsidR="00000000" w:rsidRPr="00000000">
          <w:rPr>
            <w:rFonts w:ascii="Times New Roman" w:cs="Times New Roman" w:eastAsia="Times New Roman" w:hAnsi="Times New Roman"/>
            <w:sz w:val="24"/>
            <w:szCs w:val="24"/>
            <w:rtl w:val="0"/>
          </w:rPr>
          <w:t xml:space="preserve">Deep </w:t>
        </w:r>
      </w:hyperlink>
      <w:hyperlink r:id="rId20">
        <w:r w:rsidDel="00000000" w:rsidR="00000000" w:rsidRPr="00000000">
          <w:rPr>
            <w:rFonts w:ascii="Times New Roman" w:cs="Times New Roman" w:eastAsia="Times New Roman" w:hAnsi="Times New Roman"/>
            <w:b w:val="1"/>
            <w:bCs w:val="1"/>
            <w:sz w:val="24"/>
            <w:szCs w:val="24"/>
            <w:rtl w:val="0"/>
          </w:rPr>
          <w:t xml:space="preserve">Learning </w:t>
        </w:r>
      </w:hyperlink>
      <w:hyperlink r:id="rId21">
        <w:r w:rsidDel="00000000" w:rsidR="00000000" w:rsidRPr="00000000">
          <w:rPr>
            <w:rFonts w:ascii="Times New Roman" w:cs="Times New Roman" w:eastAsia="Times New Roman" w:hAnsi="Times New Roman"/>
            <w:sz w:val="24"/>
            <w:szCs w:val="24"/>
            <w:rtl w:val="0"/>
          </w:rPr>
          <w:t xml:space="preserve">and </w:t>
        </w:r>
      </w:hyperlink>
      <w:hyperlink r:id="rId22">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3">
        <w:r w:rsidDel="00000000" w:rsidR="00000000" w:rsidRPr="00000000">
          <w:rPr>
            <w:rFonts w:ascii="Times New Roman" w:cs="Times New Roman" w:eastAsia="Times New Roman" w:hAnsi="Times New Roman"/>
            <w:sz w:val="24"/>
            <w:szCs w:val="24"/>
            <w:rtl w:val="0"/>
          </w:rPr>
          <w:t xml:space="preserve">in </w:t>
        </w:r>
      </w:hyperlink>
      <w:hyperlink r:id="rId24">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25">
        <w:r w:rsidDel="00000000" w:rsidR="00000000" w:rsidRPr="00000000">
          <w:rPr>
            <w:rFonts w:ascii="Times New Roman" w:cs="Times New Roman" w:eastAsia="Times New Roman" w:hAnsi="Times New Roman"/>
            <w:sz w:val="24"/>
            <w:szCs w:val="24"/>
            <w:rtl w:val="0"/>
          </w:rPr>
          <w:t xml:space="preserve">Screening and Diagnosis: A Systematic Review</w:t>
        </w:r>
      </w:hyperlink>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systematic review comprehensively examines the integration of Deep Learning (DL) and Federated Learning (FL) for breast cancer diagnosis across ultrasonography, mammography, MRI, and histopathology modalities.It identifies that while DL models (e.g., CNNs, Transformers) significantly enhance diagnostic accuracy (often exceeding 97%), their clinical deployment is hindered by data privacy concerns. The study highlights FL as a critical solution, enabling decentralized collaborative training that secures patient data without compromising diagnostic performance compared to centralized approaches. The authors conclude that future research must prioritize multi-modal data integration and robust privacy-preserving architectures to facilitate real-world clinical adoption.</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 </w:t>
      </w:r>
      <w:hyperlink r:id="rId26">
        <w:r w:rsidDel="00000000" w:rsidR="00000000" w:rsidRPr="00000000">
          <w:rPr>
            <w:rFonts w:ascii="Times New Roman" w:cs="Times New Roman" w:eastAsia="Times New Roman" w:hAnsi="Times New Roman"/>
            <w:sz w:val="24"/>
            <w:szCs w:val="24"/>
            <w:rtl w:val="0"/>
          </w:rPr>
          <w:t xml:space="preserve">A transfer </w:t>
        </w:r>
      </w:hyperlink>
      <w:hyperlink r:id="rId27">
        <w:r w:rsidDel="00000000" w:rsidR="00000000" w:rsidRPr="00000000">
          <w:rPr>
            <w:rFonts w:ascii="Times New Roman" w:cs="Times New Roman" w:eastAsia="Times New Roman" w:hAnsi="Times New Roman"/>
            <w:b w:val="1"/>
            <w:bCs w:val="1"/>
            <w:sz w:val="24"/>
            <w:szCs w:val="24"/>
            <w:rtl w:val="0"/>
          </w:rPr>
          <w:t xml:space="preserve">learning </w:t>
        </w:r>
      </w:hyperlink>
      <w:hyperlink r:id="rId28">
        <w:r w:rsidDel="00000000" w:rsidR="00000000" w:rsidRPr="00000000">
          <w:rPr>
            <w:rFonts w:ascii="Times New Roman" w:cs="Times New Roman" w:eastAsia="Times New Roman" w:hAnsi="Times New Roman"/>
            <w:sz w:val="24"/>
            <w:szCs w:val="24"/>
            <w:rtl w:val="0"/>
          </w:rPr>
          <w:t xml:space="preserve">approach to </w:t>
        </w:r>
      </w:hyperlink>
      <w:hyperlink r:id="rId29">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30">
        <w:r w:rsidDel="00000000" w:rsidR="00000000" w:rsidRPr="00000000">
          <w:rPr>
            <w:rFonts w:ascii="Times New Roman" w:cs="Times New Roman" w:eastAsia="Times New Roman" w:hAnsi="Times New Roman"/>
            <w:sz w:val="24"/>
            <w:szCs w:val="24"/>
            <w:rtl w:val="0"/>
          </w:rPr>
          <w:t xml:space="preserve">classification in a </w:t>
        </w:r>
      </w:hyperlink>
      <w:hyperlink r:id="rId31">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32">
        <w:r w:rsidDel="00000000" w:rsidR="00000000" w:rsidRPr="00000000">
          <w:rPr>
            <w:rFonts w:ascii="Times New Roman" w:cs="Times New Roman" w:eastAsia="Times New Roman" w:hAnsi="Times New Roman"/>
            <w:sz w:val="24"/>
            <w:szCs w:val="24"/>
            <w:rtl w:val="0"/>
          </w:rPr>
          <w:t xml:space="preserve">framework</w:t>
        </w:r>
      </w:hyperlink>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challenge of medical data privacy by implementing a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framework for breast cancer classification using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By utilizing </w:t>
      </w:r>
      <w:r w:rsidDel="00000000" w:rsidR="00000000" w:rsidRPr="00000000">
        <w:rPr>
          <w:rFonts w:ascii="Times New Roman" w:cs="Times New Roman" w:eastAsia="Times New Roman" w:hAnsi="Times New Roman"/>
          <w:b w:val="1"/>
          <w:bCs w:val="1"/>
          <w:sz w:val="24"/>
          <w:szCs w:val="24"/>
          <w:rtl w:val="0"/>
        </w:rPr>
        <w:t xml:space="preserve">Transfer Learning</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FedAvg</w:t>
      </w:r>
      <w:r w:rsidDel="00000000" w:rsidR="00000000" w:rsidRPr="00000000">
        <w:rPr>
          <w:rFonts w:ascii="Times New Roman" w:cs="Times New Roman" w:eastAsia="Times New Roman" w:hAnsi="Times New Roman"/>
          <w:sz w:val="24"/>
          <w:szCs w:val="24"/>
          <w:rtl w:val="0"/>
        </w:rPr>
        <w:t xml:space="preserve"> algorithm, the authors developed a model that trains on local data silos without raw data exchange, successfully mitigating "data island" issues.The proposed </w:t>
      </w:r>
      <w:r w:rsidDel="00000000" w:rsidR="00000000" w:rsidRPr="00000000">
        <w:rPr>
          <w:rFonts w:ascii="Times New Roman" w:cs="Times New Roman" w:eastAsia="Times New Roman" w:hAnsi="Times New Roman"/>
          <w:b w:val="1"/>
          <w:bCs w:val="1"/>
          <w:sz w:val="24"/>
          <w:szCs w:val="24"/>
          <w:rtl w:val="0"/>
        </w:rPr>
        <w:t xml:space="preserve">FedAvg-CNN</w:t>
      </w:r>
      <w:r w:rsidDel="00000000" w:rsidR="00000000" w:rsidRPr="00000000">
        <w:rPr>
          <w:rFonts w:ascii="Times New Roman" w:cs="Times New Roman" w:eastAsia="Times New Roman" w:hAnsi="Times New Roman"/>
          <w:sz w:val="24"/>
          <w:szCs w:val="24"/>
          <w:rtl w:val="0"/>
        </w:rPr>
        <w:t xml:space="preserve"> architecture achieved a high accuracy of </w:t>
      </w:r>
      <w:r w:rsidDel="00000000" w:rsidR="00000000" w:rsidRPr="00000000">
        <w:rPr>
          <w:rFonts w:ascii="Times New Roman" w:cs="Times New Roman" w:eastAsia="Times New Roman" w:hAnsi="Times New Roman"/>
          <w:b w:val="1"/>
          <w:bCs w:val="1"/>
          <w:sz w:val="24"/>
          <w:szCs w:val="24"/>
          <w:rtl w:val="0"/>
        </w:rPr>
        <w:t xml:space="preserve">91.13%</w:t>
      </w:r>
      <w:r w:rsidDel="00000000" w:rsidR="00000000" w:rsidRPr="00000000">
        <w:rPr>
          <w:rFonts w:ascii="Times New Roman" w:cs="Times New Roman" w:eastAsia="Times New Roman" w:hAnsi="Times New Roman"/>
          <w:sz w:val="24"/>
          <w:szCs w:val="24"/>
          <w:rtl w:val="0"/>
        </w:rPr>
        <w:t xml:space="preserve">, demonstrating performance comparable to centralized training while significantly enhancing patient data security. The research concludes that FL combined with Deep Learning is a highly effective and feasible solution for collaborative medical diagnosis in real-world clinical environments.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 </w:t>
      </w:r>
      <w:hyperlink r:id="rId33">
        <w:r w:rsidDel="00000000" w:rsidR="00000000" w:rsidRPr="00000000">
          <w:rPr>
            <w:rFonts w:ascii="Times New Roman" w:cs="Times New Roman" w:eastAsia="Times New Roman" w:hAnsi="Times New Roman"/>
            <w:sz w:val="24"/>
            <w:szCs w:val="24"/>
            <w:rtl w:val="0"/>
          </w:rPr>
          <w:t xml:space="preserve">Applying YOLOv6 as an ensemble </w:t>
        </w:r>
      </w:hyperlink>
      <w:hyperlink r:id="rId34">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35">
        <w:r w:rsidDel="00000000" w:rsidR="00000000" w:rsidRPr="00000000">
          <w:rPr>
            <w:rFonts w:ascii="Times New Roman" w:cs="Times New Roman" w:eastAsia="Times New Roman" w:hAnsi="Times New Roman"/>
            <w:sz w:val="24"/>
            <w:szCs w:val="24"/>
            <w:rtl w:val="0"/>
          </w:rPr>
          <w:t xml:space="preserve">framework to classify </w:t>
        </w:r>
      </w:hyperlink>
      <w:hyperlink r:id="rId36">
        <w:r w:rsidDel="00000000" w:rsidR="00000000" w:rsidRPr="00000000">
          <w:rPr>
            <w:rFonts w:ascii="Times New Roman" w:cs="Times New Roman" w:eastAsia="Times New Roman" w:hAnsi="Times New Roman"/>
            <w:b w:val="1"/>
            <w:bCs w:val="1"/>
            <w:sz w:val="24"/>
            <w:szCs w:val="24"/>
            <w:rtl w:val="0"/>
          </w:rPr>
          <w:t xml:space="preserve">breast cancer pathology </w:t>
        </w:r>
      </w:hyperlink>
      <w:hyperlink r:id="rId37">
        <w:r w:rsidDel="00000000" w:rsidR="00000000" w:rsidRPr="00000000">
          <w:rPr>
            <w:rFonts w:ascii="Times New Roman" w:cs="Times New Roman" w:eastAsia="Times New Roman" w:hAnsi="Times New Roman"/>
            <w:sz w:val="24"/>
            <w:szCs w:val="24"/>
            <w:rtl w:val="0"/>
          </w:rPr>
          <w:t xml:space="preserve">images</w:t>
        </w:r>
      </w:hyperlink>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proposes </w:t>
      </w:r>
      <w:r w:rsidDel="00000000" w:rsidR="00000000" w:rsidRPr="00000000">
        <w:rPr>
          <w:rFonts w:ascii="Times New Roman" w:cs="Times New Roman" w:eastAsia="Times New Roman" w:hAnsi="Times New Roman"/>
          <w:b w:val="1"/>
          <w:bCs w:val="1"/>
          <w:sz w:val="24"/>
          <w:szCs w:val="24"/>
          <w:rtl w:val="0"/>
        </w:rPr>
        <w:t xml:space="preserve">BC-FL-Breast</w:t>
      </w:r>
      <w:r w:rsidDel="00000000" w:rsidR="00000000" w:rsidRPr="00000000">
        <w:rPr>
          <w:rFonts w:ascii="Times New Roman" w:cs="Times New Roman" w:eastAsia="Times New Roman" w:hAnsi="Times New Roman"/>
          <w:sz w:val="24"/>
          <w:szCs w:val="24"/>
          <w:rtl w:val="0"/>
        </w:rPr>
        <w:t xml:space="preserve">, a blockchain-empowered federated learning framework designed for secure, decentralized breast cancer diagnosis within the </w:t>
      </w:r>
      <w:r w:rsidDel="00000000" w:rsidR="00000000" w:rsidRPr="00000000">
        <w:rPr>
          <w:rFonts w:ascii="Times New Roman" w:cs="Times New Roman" w:eastAsia="Times New Roman" w:hAnsi="Times New Roman"/>
          <w:b w:val="1"/>
          <w:bCs w:val="1"/>
          <w:sz w:val="24"/>
          <w:szCs w:val="24"/>
          <w:rtl w:val="0"/>
        </w:rPr>
        <w:t xml:space="preserve">Internet of Medical Things (IoMT)</w:t>
      </w:r>
      <w:r w:rsidDel="00000000" w:rsidR="00000000" w:rsidRPr="00000000">
        <w:rPr>
          <w:rFonts w:ascii="Times New Roman" w:cs="Times New Roman" w:eastAsia="Times New Roman" w:hAnsi="Times New Roman"/>
          <w:sz w:val="24"/>
          <w:szCs w:val="24"/>
          <w:rtl w:val="0"/>
        </w:rPr>
        <w:t xml:space="preserve">. By combining </w:t>
      </w:r>
      <w:r w:rsidDel="00000000" w:rsidR="00000000" w:rsidRPr="00000000">
        <w:rPr>
          <w:rFonts w:ascii="Times New Roman" w:cs="Times New Roman" w:eastAsia="Times New Roman" w:hAnsi="Times New Roman"/>
          <w:b w:val="1"/>
          <w:bCs w:val="1"/>
          <w:sz w:val="24"/>
          <w:szCs w:val="24"/>
          <w:rtl w:val="0"/>
        </w:rPr>
        <w:t xml:space="preserve">Federated Learning</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Differential Privacy</w:t>
      </w:r>
      <w:r w:rsidDel="00000000" w:rsidR="00000000" w:rsidRPr="00000000">
        <w:rPr>
          <w:rFonts w:ascii="Times New Roman" w:cs="Times New Roman" w:eastAsia="Times New Roman" w:hAnsi="Times New Roman"/>
          <w:sz w:val="24"/>
          <w:szCs w:val="24"/>
          <w:rtl w:val="0"/>
        </w:rPr>
        <w:t xml:space="preserve">, the authors address critical data privacy and "single point of failure" issues inherent in centralized systems.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show that the model achieves an exceptional </w:t>
      </w:r>
      <w:r w:rsidDel="00000000" w:rsidR="00000000" w:rsidRPr="00000000">
        <w:rPr>
          <w:rFonts w:ascii="Times New Roman" w:cs="Times New Roman" w:eastAsia="Times New Roman" w:hAnsi="Times New Roman"/>
          <w:b w:val="1"/>
          <w:bCs w:val="1"/>
          <w:sz w:val="24"/>
          <w:szCs w:val="24"/>
          <w:rtl w:val="0"/>
        </w:rPr>
        <w:t xml:space="preserve">98.4% accuracy</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0.99 AUC</w:t>
      </w:r>
      <w:r w:rsidDel="00000000" w:rsidR="00000000" w:rsidRPr="00000000">
        <w:rPr>
          <w:rFonts w:ascii="Times New Roman" w:cs="Times New Roman" w:eastAsia="Times New Roman" w:hAnsi="Times New Roman"/>
          <w:sz w:val="24"/>
          <w:szCs w:val="24"/>
          <w:rtl w:val="0"/>
        </w:rPr>
        <w:t xml:space="preserve">, outperforming traditional models like VGG16 and ResNet50. The research concludes that this architecture provides a robust, transparent, and high-performance solution for collaborative medical diagnostics while ensuring complete patient data confidentiality.</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hyperlink r:id="rId38">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39">
        <w:r w:rsidDel="00000000" w:rsidR="00000000" w:rsidRPr="00000000">
          <w:rPr>
            <w:rFonts w:ascii="Times New Roman" w:cs="Times New Roman" w:eastAsia="Times New Roman" w:hAnsi="Times New Roman"/>
            <w:sz w:val="24"/>
            <w:szCs w:val="24"/>
            <w:rtl w:val="0"/>
          </w:rPr>
          <w:t xml:space="preserve">approach for </w:t>
        </w:r>
      </w:hyperlink>
      <w:hyperlink r:id="rId40">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41">
        <w:r w:rsidDel="00000000" w:rsidR="00000000" w:rsidRPr="00000000">
          <w:rPr>
            <w:rFonts w:ascii="Times New Roman" w:cs="Times New Roman" w:eastAsia="Times New Roman" w:hAnsi="Times New Roman"/>
            <w:sz w:val="24"/>
            <w:szCs w:val="24"/>
            <w:rtl w:val="0"/>
          </w:rPr>
          <w:t xml:space="preserve">detection based on DCNN</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challenge of medical data privacy by proposing a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framework for breast cancer detection using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By implementing a customized </w:t>
      </w:r>
      <w:r w:rsidDel="00000000" w:rsidR="00000000" w:rsidRPr="00000000">
        <w:rPr>
          <w:rFonts w:ascii="Times New Roman" w:cs="Times New Roman" w:eastAsia="Times New Roman" w:hAnsi="Times New Roman"/>
          <w:b w:val="1"/>
          <w:bCs w:val="1"/>
          <w:sz w:val="24"/>
          <w:szCs w:val="24"/>
          <w:rtl w:val="0"/>
        </w:rPr>
        <w:t xml:space="preserve">Deep Convolutional Neural Network (DCNN)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b w:val="1"/>
          <w:bCs w:val="1"/>
          <w:sz w:val="24"/>
          <w:szCs w:val="24"/>
          <w:rtl w:val="0"/>
        </w:rPr>
        <w:t xml:space="preserve">FedAvg</w:t>
      </w:r>
      <w:r w:rsidDel="00000000" w:rsidR="00000000" w:rsidRPr="00000000">
        <w:rPr>
          <w:rFonts w:ascii="Times New Roman" w:cs="Times New Roman" w:eastAsia="Times New Roman" w:hAnsi="Times New Roman"/>
          <w:sz w:val="24"/>
          <w:szCs w:val="24"/>
          <w:rtl w:val="0"/>
        </w:rPr>
        <w:t xml:space="preserve"> algorithm, the authors enabled collaborative model training without the need to share raw histopathological images between institutions. Experimental results show that the Federated DCNN achieved </w:t>
      </w:r>
      <w:r w:rsidDel="00000000" w:rsidR="00000000" w:rsidRPr="00000000">
        <w:rPr>
          <w:rFonts w:ascii="Times New Roman" w:cs="Times New Roman" w:eastAsia="Times New Roman" w:hAnsi="Times New Roman"/>
          <w:b w:val="1"/>
          <w:bCs w:val="1"/>
          <w:sz w:val="24"/>
          <w:szCs w:val="24"/>
          <w:rtl w:val="0"/>
        </w:rPr>
        <w:t xml:space="preserve">84.34% accuracy</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AUC of 0.84</w:t>
      </w:r>
      <w:r w:rsidDel="00000000" w:rsidR="00000000" w:rsidRPr="00000000">
        <w:rPr>
          <w:rFonts w:ascii="Times New Roman" w:cs="Times New Roman" w:eastAsia="Times New Roman" w:hAnsi="Times New Roman"/>
          <w:sz w:val="24"/>
          <w:szCs w:val="24"/>
          <w:rtl w:val="0"/>
        </w:rPr>
        <w:t xml:space="preserve">, outperforming pre-trained models like VGG16. The research concludes that this approach successfully balances diagnostic efficiency with data security, proving to be a viable solution for privacy-preserving intelligent medical diagnosis.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 </w:t>
      </w:r>
      <w:hyperlink r:id="rId42">
        <w:r w:rsidDel="00000000" w:rsidR="00000000" w:rsidRPr="00000000">
          <w:rPr>
            <w:rFonts w:ascii="Times New Roman" w:cs="Times New Roman" w:eastAsia="Times New Roman" w:hAnsi="Times New Roman"/>
            <w:sz w:val="24"/>
            <w:szCs w:val="24"/>
            <w:rtl w:val="0"/>
          </w:rPr>
          <w:t xml:space="preserve">A </w:t>
        </w:r>
      </w:hyperlink>
      <w:hyperlink r:id="rId43">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44">
        <w:r w:rsidDel="00000000" w:rsidR="00000000" w:rsidRPr="00000000">
          <w:rPr>
            <w:rFonts w:ascii="Times New Roman" w:cs="Times New Roman" w:eastAsia="Times New Roman" w:hAnsi="Times New Roman"/>
            <w:sz w:val="24"/>
            <w:szCs w:val="24"/>
            <w:rtl w:val="0"/>
          </w:rPr>
          <w:t xml:space="preserve">approach to </w:t>
        </w:r>
      </w:hyperlink>
      <w:hyperlink r:id="rId45">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46">
        <w:r w:rsidDel="00000000" w:rsidR="00000000" w:rsidRPr="00000000">
          <w:rPr>
            <w:rFonts w:ascii="Times New Roman" w:cs="Times New Roman" w:eastAsia="Times New Roman" w:hAnsi="Times New Roman"/>
            <w:sz w:val="24"/>
            <w:szCs w:val="24"/>
            <w:rtl w:val="0"/>
          </w:rPr>
          <w:t xml:space="preserve">prediction in a collaborative </w:t>
        </w:r>
      </w:hyperlink>
      <w:hyperlink r:id="rId47">
        <w:r w:rsidDel="00000000" w:rsidR="00000000" w:rsidRPr="00000000">
          <w:rPr>
            <w:rFonts w:ascii="Times New Roman" w:cs="Times New Roman" w:eastAsia="Times New Roman" w:hAnsi="Times New Roman"/>
            <w:b w:val="1"/>
            <w:bCs w:val="1"/>
            <w:sz w:val="24"/>
            <w:szCs w:val="24"/>
            <w:rtl w:val="0"/>
          </w:rPr>
          <w:t xml:space="preserve">learning </w:t>
        </w:r>
      </w:hyperlink>
      <w:hyperlink r:id="rId48">
        <w:r w:rsidDel="00000000" w:rsidR="00000000" w:rsidRPr="00000000">
          <w:rPr>
            <w:rFonts w:ascii="Times New Roman" w:cs="Times New Roman" w:eastAsia="Times New Roman" w:hAnsi="Times New Roman"/>
            <w:sz w:val="24"/>
            <w:szCs w:val="24"/>
            <w:rtl w:val="0"/>
          </w:rPr>
          <w:t xml:space="preserve">framework</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w:t>
      </w:r>
      <w:r w:rsidDel="00000000" w:rsidR="00000000" w:rsidRPr="00000000">
        <w:rPr>
          <w:rFonts w:ascii="Times New Roman" w:cs="Times New Roman" w:eastAsia="Times New Roman" w:hAnsi="Times New Roman"/>
          <w:b w:val="1"/>
          <w:bCs w:val="1"/>
          <w:sz w:val="24"/>
          <w:szCs w:val="24"/>
          <w:rtl w:val="0"/>
        </w:rPr>
        <w:t xml:space="preserve">Fed-BC</w:t>
      </w:r>
      <w:r w:rsidDel="00000000" w:rsidR="00000000" w:rsidRPr="00000000">
        <w:rPr>
          <w:rFonts w:ascii="Times New Roman" w:cs="Times New Roman" w:eastAsia="Times New Roman" w:hAnsi="Times New Roman"/>
          <w:sz w:val="24"/>
          <w:szCs w:val="24"/>
          <w:rtl w:val="0"/>
        </w:rPr>
        <w:t xml:space="preserve">, a privacy-preserving federated learning framework designed to overcome the "data island" problem in breast cancer diagnosis by training on distributed histopathological datasets. By utilizing a </w:t>
      </w:r>
      <w:r w:rsidDel="00000000" w:rsidR="00000000" w:rsidRPr="00000000">
        <w:rPr>
          <w:rFonts w:ascii="Times New Roman" w:cs="Times New Roman" w:eastAsia="Times New Roman" w:hAnsi="Times New Roman"/>
          <w:b w:val="1"/>
          <w:bCs w:val="1"/>
          <w:sz w:val="24"/>
          <w:szCs w:val="24"/>
          <w:rtl w:val="0"/>
        </w:rPr>
        <w:t xml:space="preserve">DenseNet-121</w:t>
      </w:r>
      <w:r w:rsidDel="00000000" w:rsidR="00000000" w:rsidRPr="00000000">
        <w:rPr>
          <w:rFonts w:ascii="Times New Roman" w:cs="Times New Roman" w:eastAsia="Times New Roman" w:hAnsi="Times New Roman"/>
          <w:sz w:val="24"/>
          <w:szCs w:val="24"/>
          <w:rtl w:val="0"/>
        </w:rPr>
        <w:t xml:space="preserve"> architecture combined with </w:t>
      </w:r>
      <w:r w:rsidDel="00000000" w:rsidR="00000000" w:rsidRPr="00000000">
        <w:rPr>
          <w:rFonts w:ascii="Times New Roman" w:cs="Times New Roman" w:eastAsia="Times New Roman" w:hAnsi="Times New Roman"/>
          <w:b w:val="1"/>
          <w:bCs w:val="1"/>
          <w:sz w:val="24"/>
          <w:szCs w:val="24"/>
          <w:rtl w:val="0"/>
        </w:rPr>
        <w:t xml:space="preserve">Differential Privacy</w:t>
      </w:r>
      <w:r w:rsidDel="00000000" w:rsidR="00000000" w:rsidRPr="00000000">
        <w:rPr>
          <w:rFonts w:ascii="Times New Roman" w:cs="Times New Roman" w:eastAsia="Times New Roman" w:hAnsi="Times New Roman"/>
          <w:sz w:val="24"/>
          <w:szCs w:val="24"/>
          <w:rtl w:val="0"/>
        </w:rPr>
        <w:t xml:space="preserve">, the authors enabled multiple medical institutions to collaboratively build a robust diagnostic model without sharing sensitive patient images.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demonstrate that the framework achieves a high </w:t>
      </w:r>
      <w:r w:rsidDel="00000000" w:rsidR="00000000" w:rsidRPr="00000000">
        <w:rPr>
          <w:rFonts w:ascii="Times New Roman" w:cs="Times New Roman" w:eastAsia="Times New Roman" w:hAnsi="Times New Roman"/>
          <w:b w:val="1"/>
          <w:bCs w:val="1"/>
          <w:sz w:val="24"/>
          <w:szCs w:val="24"/>
          <w:rtl w:val="0"/>
        </w:rPr>
        <w:t xml:space="preserve">92.4% accuracy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0.94 AUC</w:t>
      </w:r>
      <w:r w:rsidDel="00000000" w:rsidR="00000000" w:rsidRPr="00000000">
        <w:rPr>
          <w:rFonts w:ascii="Times New Roman" w:cs="Times New Roman" w:eastAsia="Times New Roman" w:hAnsi="Times New Roman"/>
          <w:sz w:val="24"/>
          <w:szCs w:val="24"/>
          <w:rtl w:val="0"/>
        </w:rPr>
        <w:t xml:space="preserve">, providing performance nearly identical to centralized learning. The study concludes that the integration of federated learning with privacy techniques offers a feasible, secure, and highly accurate solution for global oncology research and clinical practice.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 </w:t>
      </w:r>
      <w:hyperlink r:id="rId49">
        <w:r w:rsidDel="00000000" w:rsidR="00000000" w:rsidRPr="00000000">
          <w:rPr>
            <w:rFonts w:ascii="Times New Roman" w:cs="Times New Roman" w:eastAsia="Times New Roman" w:hAnsi="Times New Roman"/>
            <w:b w:val="1"/>
            <w:bCs w:val="1"/>
            <w:sz w:val="24"/>
            <w:szCs w:val="24"/>
            <w:rtl w:val="0"/>
          </w:rPr>
          <w:t xml:space="preserve">Federated learning</w:t>
        </w:r>
      </w:hyperlink>
      <w:hyperlink r:id="rId50">
        <w:r w:rsidDel="00000000" w:rsidR="00000000" w:rsidRPr="00000000">
          <w:rPr>
            <w:rFonts w:ascii="Times New Roman" w:cs="Times New Roman" w:eastAsia="Times New Roman" w:hAnsi="Times New Roman"/>
            <w:sz w:val="24"/>
            <w:szCs w:val="24"/>
            <w:rtl w:val="0"/>
          </w:rPr>
          <w:t xml:space="preserve">-based detection of invasive </w:t>
        </w:r>
      </w:hyperlink>
      <w:hyperlink r:id="rId51">
        <w:r w:rsidDel="00000000" w:rsidR="00000000" w:rsidRPr="00000000">
          <w:rPr>
            <w:rFonts w:ascii="Times New Roman" w:cs="Times New Roman" w:eastAsia="Times New Roman" w:hAnsi="Times New Roman"/>
            <w:b w:val="1"/>
            <w:bCs w:val="1"/>
            <w:sz w:val="24"/>
            <w:szCs w:val="24"/>
            <w:rtl w:val="0"/>
          </w:rPr>
          <w:t xml:space="preserve">carcinoma </w:t>
        </w:r>
      </w:hyperlink>
      <w:hyperlink r:id="rId52">
        <w:r w:rsidDel="00000000" w:rsidR="00000000" w:rsidRPr="00000000">
          <w:rPr>
            <w:rFonts w:ascii="Times New Roman" w:cs="Times New Roman" w:eastAsia="Times New Roman" w:hAnsi="Times New Roman"/>
            <w:sz w:val="24"/>
            <w:szCs w:val="24"/>
            <w:rtl w:val="0"/>
          </w:rPr>
          <w:t xml:space="preserve">of no special type with </w:t>
        </w:r>
      </w:hyperlink>
      <w:hyperlink r:id="rId53">
        <w:r w:rsidDel="00000000" w:rsidR="00000000" w:rsidRPr="00000000">
          <w:rPr>
            <w:rFonts w:ascii="Times New Roman" w:cs="Times New Roman" w:eastAsia="Times New Roman" w:hAnsi="Times New Roman"/>
            <w:b w:val="1"/>
            <w:bCs w:val="1"/>
            <w:sz w:val="24"/>
            <w:szCs w:val="24"/>
            <w:rtl w:val="0"/>
          </w:rPr>
          <w:t xml:space="preserve">histopathological </w:t>
        </w:r>
      </w:hyperlink>
      <w:hyperlink r:id="rId54">
        <w:r w:rsidDel="00000000" w:rsidR="00000000" w:rsidRPr="00000000">
          <w:rPr>
            <w:rFonts w:ascii="Times New Roman" w:cs="Times New Roman" w:eastAsia="Times New Roman" w:hAnsi="Times New Roman"/>
            <w:sz w:val="24"/>
            <w:szCs w:val="24"/>
            <w:rtl w:val="0"/>
          </w:rPr>
          <w:t xml:space="preserve">images</w:t>
        </w:r>
      </w:hyperlink>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a privacy-preserving federated learning framework to address the "data silo" challenge in breast cancer diagnosis by enabling collaborative training across distributed medical institutions. By implementing </w:t>
      </w:r>
      <w:r w:rsidDel="00000000" w:rsidR="00000000" w:rsidRPr="00000000">
        <w:rPr>
          <w:rFonts w:ascii="Times New Roman" w:cs="Times New Roman" w:eastAsia="Times New Roman" w:hAnsi="Times New Roman"/>
          <w:b w:val="1"/>
          <w:bCs w:val="1"/>
          <w:sz w:val="24"/>
          <w:szCs w:val="24"/>
          <w:rtl w:val="0"/>
        </w:rPr>
        <w:t xml:space="preserve">DenseNet-121</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ResNet-50</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Differential Privacy</w:t>
      </w:r>
      <w:r w:rsidDel="00000000" w:rsidR="00000000" w:rsidRPr="00000000">
        <w:rPr>
          <w:rFonts w:ascii="Times New Roman" w:cs="Times New Roman" w:eastAsia="Times New Roman" w:hAnsi="Times New Roman"/>
          <w:sz w:val="24"/>
          <w:szCs w:val="24"/>
          <w:rtl w:val="0"/>
        </w:rPr>
        <w:t xml:space="preserve">, the authors created a system that classifies histopathological images without requiring raw data sharing.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show that the framework achieves a high </w:t>
      </w:r>
      <w:r w:rsidDel="00000000" w:rsidR="00000000" w:rsidRPr="00000000">
        <w:rPr>
          <w:rFonts w:ascii="Times New Roman" w:cs="Times New Roman" w:eastAsia="Times New Roman" w:hAnsi="Times New Roman"/>
          <w:b w:val="1"/>
          <w:bCs w:val="1"/>
          <w:sz w:val="24"/>
          <w:szCs w:val="24"/>
          <w:rtl w:val="0"/>
        </w:rPr>
        <w:t xml:space="preserve">91.8% accuracy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0.93 AUC</w:t>
      </w:r>
      <w:r w:rsidDel="00000000" w:rsidR="00000000" w:rsidRPr="00000000">
        <w:rPr>
          <w:rFonts w:ascii="Times New Roman" w:cs="Times New Roman" w:eastAsia="Times New Roman" w:hAnsi="Times New Roman"/>
          <w:sz w:val="24"/>
          <w:szCs w:val="24"/>
          <w:rtl w:val="0"/>
        </w:rPr>
        <w:t xml:space="preserve">, matching the performance of centralized learning models. The study concludes that this decentralized approach effectively balances high diagnostic precision with strict data confidentiality, offering a scalable solution for modern smart healthcare systems.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09 .</w:t>
      </w:r>
      <w:hyperlink r:id="rId55">
        <w:r w:rsidDel="00000000" w:rsidR="00000000" w:rsidRPr="00000000">
          <w:rPr>
            <w:rFonts w:ascii="Times New Roman" w:cs="Times New Roman" w:eastAsia="Times New Roman" w:hAnsi="Times New Roman"/>
            <w:sz w:val="24"/>
            <w:szCs w:val="24"/>
            <w:rtl w:val="0"/>
          </w:rPr>
          <w:t xml:space="preserve">Memory-aware curriculum </w:t>
        </w:r>
      </w:hyperlink>
      <w:hyperlink r:id="rId56">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57">
        <w:r w:rsidDel="00000000" w:rsidR="00000000" w:rsidRPr="00000000">
          <w:rPr>
            <w:rFonts w:ascii="Times New Roman" w:cs="Times New Roman" w:eastAsia="Times New Roman" w:hAnsi="Times New Roman"/>
            <w:sz w:val="24"/>
            <w:szCs w:val="24"/>
            <w:rtl w:val="0"/>
          </w:rPr>
          <w:t xml:space="preserve">for </w:t>
        </w:r>
      </w:hyperlink>
      <w:hyperlink r:id="rId58">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59">
        <w:r w:rsidDel="00000000" w:rsidR="00000000" w:rsidRPr="00000000">
          <w:rPr>
            <w:rFonts w:ascii="Times New Roman" w:cs="Times New Roman" w:eastAsia="Times New Roman" w:hAnsi="Times New Roman"/>
            <w:sz w:val="24"/>
            <w:szCs w:val="24"/>
            <w:rtl w:val="0"/>
          </w:rPr>
          <w:t xml:space="preserve">classification</w:t>
        </w:r>
      </w:hyperlink>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proposes a federated learning framework to solve the "data silo" problem in breast cancer diagnosis by enabling collaborative training without raw data exchange. By implementing </w:t>
      </w:r>
      <w:r w:rsidDel="00000000" w:rsidR="00000000" w:rsidRPr="00000000">
        <w:rPr>
          <w:rFonts w:ascii="Times New Roman" w:cs="Times New Roman" w:eastAsia="Times New Roman" w:hAnsi="Times New Roman"/>
          <w:b w:val="1"/>
          <w:bCs w:val="1"/>
          <w:sz w:val="24"/>
          <w:szCs w:val="24"/>
          <w:rtl w:val="0"/>
        </w:rPr>
        <w:t xml:space="preserve">ResNet-50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VGG-16</w:t>
      </w:r>
      <w:r w:rsidDel="00000000" w:rsidR="00000000" w:rsidRPr="00000000">
        <w:rPr>
          <w:rFonts w:ascii="Times New Roman" w:cs="Times New Roman" w:eastAsia="Times New Roman" w:hAnsi="Times New Roman"/>
          <w:sz w:val="24"/>
          <w:szCs w:val="24"/>
          <w:rtl w:val="0"/>
        </w:rPr>
        <w:t xml:space="preserve"> architectures with the </w:t>
      </w:r>
      <w:r w:rsidDel="00000000" w:rsidR="00000000" w:rsidRPr="00000000">
        <w:rPr>
          <w:rFonts w:ascii="Times New Roman" w:cs="Times New Roman" w:eastAsia="Times New Roman" w:hAnsi="Times New Roman"/>
          <w:b w:val="1"/>
          <w:bCs w:val="1"/>
          <w:sz w:val="24"/>
          <w:szCs w:val="24"/>
          <w:rtl w:val="0"/>
        </w:rPr>
        <w:t xml:space="preserve">FedAvg</w:t>
      </w:r>
      <w:r w:rsidDel="00000000" w:rsidR="00000000" w:rsidRPr="00000000">
        <w:rPr>
          <w:rFonts w:ascii="Times New Roman" w:cs="Times New Roman" w:eastAsia="Times New Roman" w:hAnsi="Times New Roman"/>
          <w:sz w:val="24"/>
          <w:szCs w:val="24"/>
          <w:rtl w:val="0"/>
        </w:rPr>
        <w:t xml:space="preserve"> algorithm, the authors address medical data privacy regulations while maintaining high diagnostic quality.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show that the framework achieves a top accuracy of </w:t>
      </w:r>
      <w:r w:rsidDel="00000000" w:rsidR="00000000" w:rsidRPr="00000000">
        <w:rPr>
          <w:rFonts w:ascii="Times New Roman" w:cs="Times New Roman" w:eastAsia="Times New Roman" w:hAnsi="Times New Roman"/>
          <w:b w:val="1"/>
          <w:bCs w:val="1"/>
          <w:sz w:val="24"/>
          <w:szCs w:val="24"/>
          <w:rtl w:val="0"/>
        </w:rPr>
        <w:t xml:space="preserve">87.2%</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AUC of 0.89</w:t>
      </w:r>
      <w:r w:rsidDel="00000000" w:rsidR="00000000" w:rsidRPr="00000000">
        <w:rPr>
          <w:rFonts w:ascii="Times New Roman" w:cs="Times New Roman" w:eastAsia="Times New Roman" w:hAnsi="Times New Roman"/>
          <w:sz w:val="24"/>
          <w:szCs w:val="24"/>
          <w:rtl w:val="0"/>
        </w:rPr>
        <w:t xml:space="preserve">, performing comparably to centralized learning. The paper concludes that federated learning is a feasible and secure solution for distributed medical image classification in clinical environments.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10. </w:t>
      </w:r>
      <w:hyperlink r:id="rId60">
        <w:r w:rsidDel="00000000" w:rsidR="00000000" w:rsidRPr="00000000">
          <w:rPr>
            <w:rFonts w:ascii="Times New Roman" w:cs="Times New Roman" w:eastAsia="Times New Roman" w:hAnsi="Times New Roman"/>
            <w:b w:val="1"/>
            <w:bCs w:val="1"/>
            <w:sz w:val="24"/>
            <w:szCs w:val="24"/>
            <w:rtl w:val="0"/>
          </w:rPr>
          <w:t xml:space="preserve">Federated learning</w:t>
        </w:r>
      </w:hyperlink>
      <w:hyperlink r:id="rId61">
        <w:r w:rsidDel="00000000" w:rsidR="00000000" w:rsidRPr="00000000">
          <w:rPr>
            <w:rFonts w:ascii="Times New Roman" w:cs="Times New Roman" w:eastAsia="Times New Roman" w:hAnsi="Times New Roman"/>
            <w:sz w:val="24"/>
            <w:szCs w:val="24"/>
            <w:rtl w:val="0"/>
          </w:rPr>
          <w:t xml:space="preserve">-driven collaborative diagnostic system for metastatic </w:t>
        </w:r>
      </w:hyperlink>
      <w:hyperlink r:id="rId62">
        <w:r w:rsidDel="00000000" w:rsidR="00000000" w:rsidRPr="00000000">
          <w:rPr>
            <w:rFonts w:ascii="Times New Roman" w:cs="Times New Roman" w:eastAsia="Times New Roman" w:hAnsi="Times New Roman"/>
            <w:b w:val="1"/>
            <w:bCs w:val="1"/>
            <w:sz w:val="24"/>
            <w:szCs w:val="24"/>
            <w:rtl w:val="0"/>
          </w:rPr>
          <w:t xml:space="preserve">breast cancer</w:t>
        </w:r>
      </w:hyperlink>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Description: The research addresses the critical need for early breast cancer detection while overcoming the significant obstacles of </w:t>
      </w:r>
      <w:r w:rsidDel="00000000" w:rsidR="00000000" w:rsidRPr="00000000">
        <w:rPr>
          <w:rFonts w:ascii="Times New Roman" w:cs="Times New Roman" w:eastAsia="Times New Roman" w:hAnsi="Times New Roman"/>
          <w:b w:val="1"/>
          <w:bCs w:val="1"/>
          <w:sz w:val="24"/>
          <w:szCs w:val="24"/>
          <w:rtl w:val="0"/>
        </w:rPr>
        <w:t xml:space="preserve">medical data privacy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institutional data silos</w:t>
      </w:r>
      <w:r w:rsidDel="00000000" w:rsidR="00000000" w:rsidRPr="00000000">
        <w:rPr>
          <w:rFonts w:ascii="Times New Roman" w:cs="Times New Roman" w:eastAsia="Times New Roman" w:hAnsi="Times New Roman"/>
          <w:sz w:val="24"/>
          <w:szCs w:val="24"/>
          <w:rtl w:val="0"/>
        </w:rPr>
        <w:t xml:space="preserve"> through a decentralized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framework. By introducing the </w:t>
      </w:r>
      <w:r w:rsidDel="00000000" w:rsidR="00000000" w:rsidRPr="00000000">
        <w:rPr>
          <w:rFonts w:ascii="Times New Roman" w:cs="Times New Roman" w:eastAsia="Times New Roman" w:hAnsi="Times New Roman"/>
          <w:b w:val="1"/>
          <w:bCs w:val="1"/>
          <w:sz w:val="24"/>
          <w:szCs w:val="24"/>
          <w:rtl w:val="0"/>
        </w:rPr>
        <w:t xml:space="preserve">BreastSwinFedNetX</w:t>
      </w:r>
      <w:r w:rsidDel="00000000" w:rsidR="00000000" w:rsidRPr="00000000">
        <w:rPr>
          <w:rFonts w:ascii="Times New Roman" w:cs="Times New Roman" w:eastAsia="Times New Roman" w:hAnsi="Times New Roman"/>
          <w:sz w:val="24"/>
          <w:szCs w:val="24"/>
          <w:rtl w:val="0"/>
        </w:rPr>
        <w:t xml:space="preserve"> ensemble system, which combines hierarchical </w:t>
      </w:r>
      <w:r w:rsidDel="00000000" w:rsidR="00000000" w:rsidRPr="00000000">
        <w:rPr>
          <w:rFonts w:ascii="Times New Roman" w:cs="Times New Roman" w:eastAsia="Times New Roman" w:hAnsi="Times New Roman"/>
          <w:b w:val="1"/>
          <w:bCs w:val="1"/>
          <w:sz w:val="24"/>
          <w:szCs w:val="24"/>
          <w:rtl w:val="0"/>
        </w:rPr>
        <w:t xml:space="preserve">Swin Transformers</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Explainable AI (XAI)</w:t>
      </w:r>
      <w:r w:rsidDel="00000000" w:rsidR="00000000" w:rsidRPr="00000000">
        <w:rPr>
          <w:rFonts w:ascii="Times New Roman" w:cs="Times New Roman" w:eastAsia="Times New Roman" w:hAnsi="Times New Roman"/>
          <w:sz w:val="24"/>
          <w:szCs w:val="24"/>
          <w:rtl w:val="0"/>
        </w:rPr>
        <w:t xml:space="preserve">, the study enables multiple healthcare organizations to collaboratively train a global model without exchanging raw patient data. Results demonstrate that this federated approach achieves superior diagnostic performance—reaching </w:t>
      </w:r>
      <w:r w:rsidDel="00000000" w:rsidR="00000000" w:rsidRPr="00000000">
        <w:rPr>
          <w:rFonts w:ascii="Times New Roman" w:cs="Times New Roman" w:eastAsia="Times New Roman" w:hAnsi="Times New Roman"/>
          <w:b w:val="1"/>
          <w:bCs w:val="1"/>
          <w:sz w:val="24"/>
          <w:szCs w:val="24"/>
          <w:rtl w:val="0"/>
        </w:rPr>
        <w:t xml:space="preserve">98.65% accuracy</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AUC of 0.970</w:t>
      </w:r>
      <w:r w:rsidDel="00000000" w:rsidR="00000000" w:rsidRPr="00000000">
        <w:rPr>
          <w:rFonts w:ascii="Times New Roman" w:cs="Times New Roman" w:eastAsia="Times New Roman" w:hAnsi="Times New Roman"/>
          <w:sz w:val="24"/>
          <w:szCs w:val="24"/>
          <w:rtl w:val="0"/>
        </w:rPr>
        <w:t xml:space="preserve">—outperforming both centralized learning and individual local models. The study concludes that the integration of transformer-based architectures with FL and interpretability tools (like </w:t>
      </w:r>
      <w:r w:rsidDel="00000000" w:rsidR="00000000" w:rsidRPr="00000000">
        <w:rPr>
          <w:rFonts w:ascii="Times New Roman" w:cs="Times New Roman" w:eastAsia="Times New Roman" w:hAnsi="Times New Roman"/>
          <w:b w:val="1"/>
          <w:bCs w:val="1"/>
          <w:sz w:val="24"/>
          <w:szCs w:val="24"/>
          <w:rtl w:val="0"/>
        </w:rPr>
        <w:t xml:space="preserve">LIME</w:t>
      </w:r>
      <w:r w:rsidDel="00000000" w:rsidR="00000000" w:rsidRPr="00000000">
        <w:rPr>
          <w:rFonts w:ascii="Times New Roman" w:cs="Times New Roman" w:eastAsia="Times New Roman" w:hAnsi="Times New Roman"/>
          <w:sz w:val="24"/>
          <w:szCs w:val="24"/>
          <w:rtl w:val="0"/>
        </w:rPr>
        <w:t xml:space="preserve">) offers a robust, transparent, and highly accurate solution for global clinical breast cancer diagnosis.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hyperlink r:id="rId63">
        <w:r w:rsidDel="00000000" w:rsidR="00000000" w:rsidRPr="00000000">
          <w:rPr>
            <w:rFonts w:ascii="Times New Roman" w:cs="Times New Roman" w:eastAsia="Times New Roman" w:hAnsi="Times New Roman"/>
            <w:sz w:val="24"/>
            <w:szCs w:val="24"/>
            <w:rtl w:val="0"/>
          </w:rPr>
          <w:t xml:space="preserve">A Novel </w:t>
        </w:r>
      </w:hyperlink>
      <w:hyperlink r:id="rId64">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65">
        <w:r w:rsidDel="00000000" w:rsidR="00000000" w:rsidRPr="00000000">
          <w:rPr>
            <w:rFonts w:ascii="Times New Roman" w:cs="Times New Roman" w:eastAsia="Times New Roman" w:hAnsi="Times New Roman"/>
            <w:sz w:val="24"/>
            <w:szCs w:val="24"/>
            <w:rtl w:val="0"/>
          </w:rPr>
          <w:t xml:space="preserve">Framework for Sustainable and Efficient </w:t>
        </w:r>
      </w:hyperlink>
      <w:hyperlink r:id="rId66">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67">
        <w:r w:rsidDel="00000000" w:rsidR="00000000" w:rsidRPr="00000000">
          <w:rPr>
            <w:rFonts w:ascii="Times New Roman" w:cs="Times New Roman" w:eastAsia="Times New Roman" w:hAnsi="Times New Roman"/>
            <w:sz w:val="24"/>
            <w:szCs w:val="24"/>
            <w:rtl w:val="0"/>
          </w:rPr>
          <w:t xml:space="preserve">Classification System (FL-L</w:t>
        </w:r>
      </w:hyperlink>
      <w:hyperlink r:id="rId68">
        <w:r w:rsidDel="00000000" w:rsidR="00000000" w:rsidRPr="00000000">
          <w:rPr>
            <w:rFonts w:ascii="Times New Roman" w:cs="Times New Roman" w:eastAsia="Times New Roman" w:hAnsi="Times New Roman"/>
            <w:sz w:val="24"/>
            <w:szCs w:val="24"/>
            <w:vertAlign w:val="subscript"/>
            <w:rtl w:val="0"/>
          </w:rPr>
          <w:t xml:space="preserve">2</w:t>
        </w:r>
      </w:hyperlink>
      <w:hyperlink r:id="rId69">
        <w:r w:rsidDel="00000000" w:rsidR="00000000" w:rsidRPr="00000000">
          <w:rPr>
            <w:rFonts w:ascii="Times New Roman" w:cs="Times New Roman" w:eastAsia="Times New Roman" w:hAnsi="Times New Roman"/>
            <w:sz w:val="24"/>
            <w:szCs w:val="24"/>
            <w:rtl w:val="0"/>
          </w:rPr>
          <w:t xml:space="preserve">CNN-BCDet)</w:t>
        </w:r>
      </w:hyperlink>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The paper proposes </w:t>
      </w:r>
      <w:r w:rsidDel="00000000" w:rsidR="00000000" w:rsidRPr="00000000">
        <w:rPr>
          <w:rFonts w:ascii="Times New Roman" w:cs="Times New Roman" w:eastAsia="Times New Roman" w:hAnsi="Times New Roman"/>
          <w:b w:val="1"/>
          <w:bCs w:val="1"/>
          <w:sz w:val="24"/>
          <w:szCs w:val="24"/>
          <w:rtl w:val="0"/>
        </w:rPr>
        <w:t xml:space="preserve">FL-L2CNN-BCDet</w:t>
      </w:r>
      <w:r w:rsidDel="00000000" w:rsidR="00000000" w:rsidRPr="00000000">
        <w:rPr>
          <w:rFonts w:ascii="Times New Roman" w:cs="Times New Roman" w:eastAsia="Times New Roman" w:hAnsi="Times New Roman"/>
          <w:sz w:val="24"/>
          <w:szCs w:val="24"/>
          <w:rtl w:val="0"/>
        </w:rPr>
        <w:t xml:space="preserve">, a novel Federated Learning (FL) framework designed to enhance breast cancer diagnosis while ensuring data privacy and promoting "Green AI" sustainability. By integrating a deep learning architecture with multi-head attention mechanisms and BiLSTMs, the system collaboratively trains on decentralized mammography datasets without sharing raw patient images, effectively mitigating "data island" risks. Experimental results on the DDSM and INbreast datasets demonstrate superior performance, achieving up to </w:t>
      </w:r>
      <w:r w:rsidDel="00000000" w:rsidR="00000000" w:rsidRPr="00000000">
        <w:rPr>
          <w:rFonts w:ascii="Times New Roman" w:cs="Times New Roman" w:eastAsia="Times New Roman" w:hAnsi="Times New Roman"/>
          <w:b w:val="1"/>
          <w:bCs w:val="1"/>
          <w:sz w:val="24"/>
          <w:szCs w:val="24"/>
          <w:rtl w:val="0"/>
        </w:rPr>
        <w:t xml:space="preserve">100% accuracy</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AUC of 1.00</w:t>
      </w:r>
      <w:r w:rsidDel="00000000" w:rsidR="00000000" w:rsidRPr="00000000">
        <w:rPr>
          <w:rFonts w:ascii="Times New Roman" w:cs="Times New Roman" w:eastAsia="Times New Roman" w:hAnsi="Times New Roman"/>
          <w:sz w:val="24"/>
          <w:szCs w:val="24"/>
          <w:rtl w:val="0"/>
        </w:rPr>
        <w:t xml:space="preserve">, while significantly reducing energy consumption and computational complexity compared to traditional centralized models. The study concludes that this sustainable, decentralized approach balances high diagnostic precision with strict privacy compliance, providing a robust and efficient solution for modern clinical oncology screening.</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hyperlink r:id="rId70">
        <w:r w:rsidDel="00000000" w:rsidR="00000000" w:rsidRPr="00000000">
          <w:rPr>
            <w:rFonts w:ascii="Times New Roman" w:cs="Times New Roman" w:eastAsia="Times New Roman" w:hAnsi="Times New Roman"/>
            <w:sz w:val="24"/>
            <w:szCs w:val="24"/>
            <w:rtl w:val="0"/>
          </w:rPr>
          <w:t xml:space="preserve">Privacy-preserving </w:t>
        </w:r>
      </w:hyperlink>
      <w:hyperlink r:id="rId71">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72">
        <w:r w:rsidDel="00000000" w:rsidR="00000000" w:rsidRPr="00000000">
          <w:rPr>
            <w:rFonts w:ascii="Times New Roman" w:cs="Times New Roman" w:eastAsia="Times New Roman" w:hAnsi="Times New Roman"/>
            <w:sz w:val="24"/>
            <w:szCs w:val="24"/>
            <w:rtl w:val="0"/>
          </w:rPr>
          <w:t xml:space="preserve">classification: A </w:t>
        </w:r>
      </w:hyperlink>
      <w:hyperlink r:id="rId73">
        <w:r w:rsidDel="00000000" w:rsidR="00000000" w:rsidRPr="00000000">
          <w:rPr>
            <w:rFonts w:ascii="Times New Roman" w:cs="Times New Roman" w:eastAsia="Times New Roman" w:hAnsi="Times New Roman"/>
            <w:b w:val="1"/>
            <w:bCs w:val="1"/>
            <w:sz w:val="24"/>
            <w:szCs w:val="24"/>
            <w:rtl w:val="0"/>
          </w:rPr>
          <w:t xml:space="preserve">federated </w:t>
        </w:r>
      </w:hyperlink>
      <w:hyperlink r:id="rId74">
        <w:r w:rsidDel="00000000" w:rsidR="00000000" w:rsidRPr="00000000">
          <w:rPr>
            <w:rFonts w:ascii="Times New Roman" w:cs="Times New Roman" w:eastAsia="Times New Roman" w:hAnsi="Times New Roman"/>
            <w:sz w:val="24"/>
            <w:szCs w:val="24"/>
            <w:rtl w:val="0"/>
          </w:rPr>
          <w:t xml:space="preserve">transfer </w:t>
        </w:r>
      </w:hyperlink>
      <w:hyperlink r:id="rId75">
        <w:r w:rsidDel="00000000" w:rsidR="00000000" w:rsidRPr="00000000">
          <w:rPr>
            <w:rFonts w:ascii="Times New Roman" w:cs="Times New Roman" w:eastAsia="Times New Roman" w:hAnsi="Times New Roman"/>
            <w:b w:val="1"/>
            <w:bCs w:val="1"/>
            <w:sz w:val="24"/>
            <w:szCs w:val="24"/>
            <w:rtl w:val="0"/>
          </w:rPr>
          <w:t xml:space="preserve">learning </w:t>
        </w:r>
      </w:hyperlink>
      <w:hyperlink r:id="rId76">
        <w:r w:rsidDel="00000000" w:rsidR="00000000" w:rsidRPr="00000000">
          <w:rPr>
            <w:rFonts w:ascii="Times New Roman" w:cs="Times New Roman" w:eastAsia="Times New Roman" w:hAnsi="Times New Roman"/>
            <w:sz w:val="24"/>
            <w:szCs w:val="24"/>
            <w:rtl w:val="0"/>
          </w:rPr>
          <w:t xml:space="preserve">approach</w:t>
        </w:r>
      </w:hyperlink>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dual challenges of medical data privacy and limited labeled datasets by proposing a </w:t>
      </w:r>
      <w:r w:rsidDel="00000000" w:rsidR="00000000" w:rsidRPr="00000000">
        <w:rPr>
          <w:rFonts w:ascii="Times New Roman" w:cs="Times New Roman" w:eastAsia="Times New Roman" w:hAnsi="Times New Roman"/>
          <w:b w:val="1"/>
          <w:bCs w:val="1"/>
          <w:sz w:val="24"/>
          <w:szCs w:val="24"/>
          <w:rtl w:val="0"/>
        </w:rPr>
        <w:t xml:space="preserve">Federated Transfer Learning</w:t>
      </w:r>
      <w:r w:rsidDel="00000000" w:rsidR="00000000" w:rsidRPr="00000000">
        <w:rPr>
          <w:rFonts w:ascii="Times New Roman" w:cs="Times New Roman" w:eastAsia="Times New Roman" w:hAnsi="Times New Roman"/>
          <w:sz w:val="24"/>
          <w:szCs w:val="24"/>
          <w:rtl w:val="0"/>
        </w:rPr>
        <w:t xml:space="preserve"> framework that utilizes a pre-trained </w:t>
      </w:r>
      <w:r w:rsidDel="00000000" w:rsidR="00000000" w:rsidRPr="00000000">
        <w:rPr>
          <w:rFonts w:ascii="Times New Roman" w:cs="Times New Roman" w:eastAsia="Times New Roman" w:hAnsi="Times New Roman"/>
          <w:b w:val="1"/>
          <w:bCs w:val="1"/>
          <w:sz w:val="24"/>
          <w:szCs w:val="24"/>
          <w:rtl w:val="0"/>
        </w:rPr>
        <w:t xml:space="preserve">ResNet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domain adversarial training</w:t>
      </w:r>
      <w:r w:rsidDel="00000000" w:rsidR="00000000" w:rsidRPr="00000000">
        <w:rPr>
          <w:rFonts w:ascii="Times New Roman" w:cs="Times New Roman" w:eastAsia="Times New Roman" w:hAnsi="Times New Roman"/>
          <w:sz w:val="24"/>
          <w:szCs w:val="24"/>
          <w:rtl w:val="0"/>
        </w:rPr>
        <w:t xml:space="preserve">. By enabling multiple medical centers to collaboratively train a global model without sharing raw mammography or MRI data, the framework mitigates "data island" risks and overcomes domain shift issues caused by varying imaging protocols. Experimental results demonstrate superior performance, achieving a </w:t>
      </w:r>
      <w:r w:rsidDel="00000000" w:rsidR="00000000" w:rsidRPr="00000000">
        <w:rPr>
          <w:rFonts w:ascii="Times New Roman" w:cs="Times New Roman" w:eastAsia="Times New Roman" w:hAnsi="Times New Roman"/>
          <w:b w:val="1"/>
          <w:bCs w:val="1"/>
          <w:sz w:val="24"/>
          <w:szCs w:val="24"/>
          <w:rtl w:val="0"/>
        </w:rPr>
        <w:t xml:space="preserve">98.8% classification accuracy</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AUC of 0.989</w:t>
      </w:r>
      <w:r w:rsidDel="00000000" w:rsidR="00000000" w:rsidRPr="00000000">
        <w:rPr>
          <w:rFonts w:ascii="Times New Roman" w:cs="Times New Roman" w:eastAsia="Times New Roman" w:hAnsi="Times New Roman"/>
          <w:sz w:val="24"/>
          <w:szCs w:val="24"/>
          <w:rtl w:val="0"/>
        </w:rPr>
        <w:t xml:space="preserve">, which significantly surpasses traditional standalone and federated models. The authors conclude that this privacy-preserving approach facilitates robust early cancer detection and improves model generalization, providing a scalable and secure solution for collaborative clinical diagnosis.</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w:t>
      </w:r>
      <w:hyperlink r:id="rId77">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78">
        <w:r w:rsidDel="00000000" w:rsidR="00000000" w:rsidRPr="00000000">
          <w:rPr>
            <w:rFonts w:ascii="Times New Roman" w:cs="Times New Roman" w:eastAsia="Times New Roman" w:hAnsi="Times New Roman"/>
            <w:sz w:val="24"/>
            <w:szCs w:val="24"/>
            <w:rtl w:val="0"/>
          </w:rPr>
          <w:t xml:space="preserve">with differential privacy for </w:t>
        </w:r>
      </w:hyperlink>
      <w:hyperlink r:id="rId79">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80">
        <w:r w:rsidDel="00000000" w:rsidR="00000000" w:rsidRPr="00000000">
          <w:rPr>
            <w:rFonts w:ascii="Times New Roman" w:cs="Times New Roman" w:eastAsia="Times New Roman" w:hAnsi="Times New Roman"/>
            <w:sz w:val="24"/>
            <w:szCs w:val="24"/>
            <w:rtl w:val="0"/>
          </w:rPr>
          <w:t xml:space="preserve">diagnosis enabling secure data sharing and model integrity</w:t>
        </w:r>
      </w:hyperlink>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critical challenge of preserving patient privacy in breast cancer diagnosis by integrating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b w:val="1"/>
          <w:bCs w:val="1"/>
          <w:sz w:val="24"/>
          <w:szCs w:val="24"/>
          <w:rtl w:val="0"/>
        </w:rPr>
        <w:t xml:space="preserve">Differential Privacy (DP)</w:t>
      </w:r>
      <w:r w:rsidDel="00000000" w:rsidR="00000000" w:rsidRPr="00000000">
        <w:rPr>
          <w:rFonts w:ascii="Times New Roman" w:cs="Times New Roman" w:eastAsia="Times New Roman" w:hAnsi="Times New Roman"/>
          <w:sz w:val="24"/>
          <w:szCs w:val="24"/>
          <w:rtl w:val="0"/>
        </w:rPr>
        <w:t xml:space="preserve">. Using the </w:t>
      </w:r>
      <w:r w:rsidDel="00000000" w:rsidR="00000000" w:rsidRPr="00000000">
        <w:rPr>
          <w:rFonts w:ascii="Times New Roman" w:cs="Times New Roman" w:eastAsia="Times New Roman" w:hAnsi="Times New Roman"/>
          <w:b w:val="1"/>
          <w:bCs w:val="1"/>
          <w:sz w:val="24"/>
          <w:szCs w:val="24"/>
          <w:rtl w:val="0"/>
        </w:rPr>
        <w:t xml:space="preserve">Breast Cancer Wisconsin Diagnostic dataset</w:t>
      </w:r>
      <w:r w:rsidDel="00000000" w:rsidR="00000000" w:rsidRPr="00000000">
        <w:rPr>
          <w:rFonts w:ascii="Times New Roman" w:cs="Times New Roman" w:eastAsia="Times New Roman" w:hAnsi="Times New Roman"/>
          <w:sz w:val="24"/>
          <w:szCs w:val="24"/>
          <w:rtl w:val="0"/>
        </w:rPr>
        <w:t xml:space="preserve">, the authors implemented a decentralized framework where healthcare institutions collaboratively train a feed-forward neural network without sharing raw sensitive data. Experimental results demonstrate that the FL-DP model achieves a superior accuracy of </w:t>
      </w:r>
      <w:r w:rsidDel="00000000" w:rsidR="00000000" w:rsidRPr="00000000">
        <w:rPr>
          <w:rFonts w:ascii="Times New Roman" w:cs="Times New Roman" w:eastAsia="Times New Roman" w:hAnsi="Times New Roman"/>
          <w:b w:val="1"/>
          <w:bCs w:val="1"/>
          <w:sz w:val="24"/>
          <w:szCs w:val="24"/>
          <w:rtl w:val="0"/>
        </w:rPr>
        <w:t xml:space="preserve">96.1%</w:t>
      </w:r>
      <w:r w:rsidDel="00000000" w:rsidR="00000000" w:rsidRPr="00000000">
        <w:rPr>
          <w:rFonts w:ascii="Times New Roman" w:cs="Times New Roman" w:eastAsia="Times New Roman" w:hAnsi="Times New Roman"/>
          <w:sz w:val="24"/>
          <w:szCs w:val="24"/>
          <w:rtl w:val="0"/>
        </w:rPr>
        <w:t xml:space="preserve">, outperforming traditional centralized models and effectively mitigating risks like model inversion and data poisoning. The authors conclude that this approach strikes an optimal balance between diagnostic utility and strict regulatory compliance, validating its feasibility for secure, large-scale medical diagnostics in real-world clinical environments.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14. </w:t>
      </w:r>
      <w:hyperlink r:id="rId81">
        <w:r w:rsidDel="00000000" w:rsidR="00000000" w:rsidRPr="00000000">
          <w:rPr>
            <w:rFonts w:ascii="Times New Roman" w:cs="Times New Roman" w:eastAsia="Times New Roman" w:hAnsi="Times New Roman"/>
            <w:sz w:val="24"/>
            <w:szCs w:val="24"/>
            <w:rtl w:val="0"/>
          </w:rPr>
          <w:t xml:space="preserve">Application of </w:t>
        </w:r>
      </w:hyperlink>
      <w:hyperlink r:id="rId82">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83">
        <w:r w:rsidDel="00000000" w:rsidR="00000000" w:rsidRPr="00000000">
          <w:rPr>
            <w:rFonts w:ascii="Times New Roman" w:cs="Times New Roman" w:eastAsia="Times New Roman" w:hAnsi="Times New Roman"/>
            <w:sz w:val="24"/>
            <w:szCs w:val="24"/>
            <w:rtl w:val="0"/>
          </w:rPr>
          <w:t xml:space="preserve">in predicting </w:t>
        </w:r>
      </w:hyperlink>
      <w:hyperlink r:id="rId84">
        <w:r w:rsidDel="00000000" w:rsidR="00000000" w:rsidRPr="00000000">
          <w:rPr>
            <w:rFonts w:ascii="Times New Roman" w:cs="Times New Roman" w:eastAsia="Times New Roman" w:hAnsi="Times New Roman"/>
            <w:b w:val="1"/>
            <w:bCs w:val="1"/>
            <w:sz w:val="24"/>
            <w:szCs w:val="24"/>
            <w:rtl w:val="0"/>
          </w:rPr>
          <w:t xml:space="preserve">breast cancer</w:t>
        </w:r>
      </w:hyperlink>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proposes a federated learning framework to enhance breast cancer prediction by integrating multimodal data—including imaging and genetic information—without sharing sensitive raw patient data. By utilizing architectures like CNNs and SVMs optimized with stochastic gradient descent and the FedAvg algorithm, the study addresses the critical "data silo" problem and privacy risks inherent in centralized medical databases. The results demonstrate that the model effectively balances data protection with the ability to accurately predict disease progression and recurrence. The author concludes that while federated learning significantly improves diagnostic security and generalization, future research must prioritize model interpretability and solutions for data heterogeneity among medical institutions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hyperlink r:id="rId85">
        <w:r w:rsidDel="00000000" w:rsidR="00000000" w:rsidRPr="00000000">
          <w:rPr>
            <w:rFonts w:ascii="Times New Roman" w:cs="Times New Roman" w:eastAsia="Times New Roman" w:hAnsi="Times New Roman"/>
            <w:sz w:val="24"/>
            <w:szCs w:val="24"/>
            <w:rtl w:val="0"/>
          </w:rPr>
          <w:t xml:space="preserve">… optimization and neural architecture search for enhanced </w:t>
        </w:r>
      </w:hyperlink>
      <w:hyperlink r:id="rId86">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87">
        <w:r w:rsidDel="00000000" w:rsidR="00000000" w:rsidRPr="00000000">
          <w:rPr>
            <w:rFonts w:ascii="Times New Roman" w:cs="Times New Roman" w:eastAsia="Times New Roman" w:hAnsi="Times New Roman"/>
            <w:sz w:val="24"/>
            <w:szCs w:val="24"/>
            <w:rtl w:val="0"/>
          </w:rPr>
          <w:t xml:space="preserve">detection in smart hospitals interconnected with decentralized </w:t>
        </w:r>
      </w:hyperlink>
      <w:hyperlink r:id="rId88">
        <w:r w:rsidDel="00000000" w:rsidR="00000000" w:rsidRPr="00000000">
          <w:rPr>
            <w:rFonts w:ascii="Times New Roman" w:cs="Times New Roman" w:eastAsia="Times New Roman" w:hAnsi="Times New Roman"/>
            <w:b w:val="1"/>
            <w:bCs w:val="1"/>
            <w:sz w:val="24"/>
            <w:szCs w:val="24"/>
            <w:rtl w:val="0"/>
          </w:rPr>
          <w:t xml:space="preserve">federated learning</w:t>
        </w:r>
      </w:hyperlink>
      <w:hyperlink r:id="rId8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a decentralized Federated Learning (FL) framework to facilitate collaborative breast cancer detection among smart hospitals while ensuring data privacy. By integrating Ant Colony Optimization (ACO) for bilevel hyperparameter tuning and Neural Architecture Search (NAS), the system optimizes Deep Neural Network (DNN) architectures for mammogram classification. Empirical results demonstrate significant performance gains, achieving up to 98% accuracy for Normal vs. Mass and 96% for Benign vs. Malignant cases, consistently outperforming PSO and Grid Search baselines. The study concludes that the synergy between decentralized FL and metaheuristic optimization provides a robust, privacy-preserving solution for high-precision computer-aided diagnosis in modern healthcare environments.</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hyperlink r:id="rId90">
        <w:r w:rsidDel="00000000" w:rsidR="00000000" w:rsidRPr="00000000">
          <w:rPr>
            <w:rFonts w:ascii="Times New Roman" w:cs="Times New Roman" w:eastAsia="Times New Roman" w:hAnsi="Times New Roman"/>
            <w:b w:val="1"/>
            <w:bCs w:val="1"/>
            <w:sz w:val="24"/>
            <w:szCs w:val="24"/>
            <w:rtl w:val="0"/>
          </w:rPr>
          <w:t xml:space="preserve">Federated Learning for </w:t>
        </w:r>
      </w:hyperlink>
      <w:hyperlink r:id="rId91">
        <w:r w:rsidDel="00000000" w:rsidR="00000000" w:rsidRPr="00000000">
          <w:rPr>
            <w:rFonts w:ascii="Times New Roman" w:cs="Times New Roman" w:eastAsia="Times New Roman" w:hAnsi="Times New Roman"/>
            <w:sz w:val="24"/>
            <w:szCs w:val="24"/>
            <w:rtl w:val="0"/>
          </w:rPr>
          <w:t xml:space="preserve">Privacy Preserving Intelligent Healthcare Application to </w:t>
        </w:r>
      </w:hyperlink>
      <w:hyperlink r:id="rId92">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93">
        <w:r w:rsidDel="00000000" w:rsidR="00000000" w:rsidRPr="00000000">
          <w:rPr>
            <w:rFonts w:ascii="Times New Roman" w:cs="Times New Roman" w:eastAsia="Times New Roman" w:hAnsi="Times New Roman"/>
            <w:sz w:val="24"/>
            <w:szCs w:val="24"/>
            <w:rtl w:val="0"/>
          </w:rPr>
          <w:t xml:space="preserve">Detection</w:t>
        </w:r>
      </w:hyperlink>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investigates the application of </w:t>
      </w:r>
      <w:r w:rsidDel="00000000" w:rsidR="00000000" w:rsidRPr="00000000">
        <w:rPr>
          <w:rFonts w:ascii="Times New Roman" w:cs="Times New Roman" w:eastAsia="Times New Roman" w:hAnsi="Times New Roman"/>
          <w:b w:val="1"/>
          <w:bCs w:val="1"/>
          <w:sz w:val="24"/>
          <w:szCs w:val="24"/>
          <w:rtl w:val="0"/>
        </w:rPr>
        <w:t xml:space="preserve">Federated Learning (FL)</w:t>
      </w:r>
      <w:r w:rsidDel="00000000" w:rsidR="00000000" w:rsidRPr="00000000">
        <w:rPr>
          <w:rFonts w:ascii="Times New Roman" w:cs="Times New Roman" w:eastAsia="Times New Roman" w:hAnsi="Times New Roman"/>
          <w:sz w:val="24"/>
          <w:szCs w:val="24"/>
          <w:rtl w:val="0"/>
        </w:rPr>
        <w:t xml:space="preserve"> to breast cancer detection using the </w:t>
      </w:r>
      <w:r w:rsidDel="00000000" w:rsidR="00000000" w:rsidRPr="00000000">
        <w:rPr>
          <w:rFonts w:ascii="Times New Roman" w:cs="Times New Roman" w:eastAsia="Times New Roman" w:hAnsi="Times New Roman"/>
          <w:b w:val="1"/>
          <w:bCs w:val="1"/>
          <w:sz w:val="24"/>
          <w:szCs w:val="24"/>
          <w:rtl w:val="0"/>
        </w:rPr>
        <w:t xml:space="preserve">BRCA dataset</w:t>
      </w:r>
      <w:r w:rsidDel="00000000" w:rsidR="00000000" w:rsidRPr="00000000">
        <w:rPr>
          <w:rFonts w:ascii="Times New Roman" w:cs="Times New Roman" w:eastAsia="Times New Roman" w:hAnsi="Times New Roman"/>
          <w:sz w:val="24"/>
          <w:szCs w:val="24"/>
          <w:rtl w:val="0"/>
        </w:rPr>
        <w:t xml:space="preserve"> to address critical privacy concerns in intelligent healthcare. By utilizing an </w:t>
      </w:r>
      <w:r w:rsidDel="00000000" w:rsidR="00000000" w:rsidRPr="00000000">
        <w:rPr>
          <w:rFonts w:ascii="Times New Roman" w:cs="Times New Roman" w:eastAsia="Times New Roman" w:hAnsi="Times New Roman"/>
          <w:b w:val="1"/>
          <w:bCs w:val="1"/>
          <w:sz w:val="24"/>
          <w:szCs w:val="24"/>
          <w:rtl w:val="0"/>
        </w:rPr>
        <w:t xml:space="preserve">autoencoder-based deep learning model</w:t>
      </w:r>
      <w:r w:rsidDel="00000000" w:rsidR="00000000" w:rsidRPr="00000000">
        <w:rPr>
          <w:rFonts w:ascii="Times New Roman" w:cs="Times New Roman" w:eastAsia="Times New Roman" w:hAnsi="Times New Roman"/>
          <w:sz w:val="24"/>
          <w:szCs w:val="24"/>
          <w:rtl w:val="0"/>
        </w:rPr>
        <w:t xml:space="preserve">, the authors compare centralized and decentralized paradigms to evaluate the trade-off between data security and diagnostic performance. Experimental results demonstrate that the federated model achieves a </w:t>
      </w:r>
      <w:r w:rsidDel="00000000" w:rsidR="00000000" w:rsidRPr="00000000">
        <w:rPr>
          <w:rFonts w:ascii="Times New Roman" w:cs="Times New Roman" w:eastAsia="Times New Roman" w:hAnsi="Times New Roman"/>
          <w:b w:val="1"/>
          <w:bCs w:val="1"/>
          <w:sz w:val="24"/>
          <w:szCs w:val="24"/>
          <w:rtl w:val="0"/>
        </w:rPr>
        <w:t xml:space="preserve">90% accuracy</w:t>
      </w:r>
      <w:r w:rsidDel="00000000" w:rsidR="00000000" w:rsidRPr="00000000">
        <w:rPr>
          <w:rFonts w:ascii="Times New Roman" w:cs="Times New Roman" w:eastAsia="Times New Roman" w:hAnsi="Times New Roman"/>
          <w:sz w:val="24"/>
          <w:szCs w:val="24"/>
          <w:rtl w:val="0"/>
        </w:rPr>
        <w:t xml:space="preserve">, which is highly comparable to the centralized model's 92%, while successfully preserving patient data localization. The paper concludes that FL is a feasible and effective solution for sensitive medical domains, though it recommends integrating additional techniques like differential privacy to further mitigate potential privacy leakage from exchanged gradients.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hyperlink r:id="rId94">
        <w:r w:rsidDel="00000000" w:rsidR="00000000" w:rsidRPr="00000000">
          <w:rPr>
            <w:rFonts w:ascii="Times New Roman" w:cs="Times New Roman" w:eastAsia="Times New Roman" w:hAnsi="Times New Roman"/>
            <w:b w:val="1"/>
            <w:bCs w:val="1"/>
            <w:sz w:val="24"/>
            <w:szCs w:val="24"/>
            <w:rtl w:val="0"/>
          </w:rPr>
          <w:t xml:space="preserve">Blockchain </w:t>
        </w:r>
      </w:hyperlink>
      <w:hyperlink r:id="rId95">
        <w:r w:rsidDel="00000000" w:rsidR="00000000" w:rsidRPr="00000000">
          <w:rPr>
            <w:rFonts w:ascii="Times New Roman" w:cs="Times New Roman" w:eastAsia="Times New Roman" w:hAnsi="Times New Roman"/>
            <w:sz w:val="24"/>
            <w:szCs w:val="24"/>
            <w:rtl w:val="0"/>
          </w:rPr>
          <w:t xml:space="preserve">and classification of mammograms and </w:t>
        </w:r>
      </w:hyperlink>
      <w:hyperlink r:id="rId96">
        <w:r w:rsidDel="00000000" w:rsidR="00000000" w:rsidRPr="00000000">
          <w:rPr>
            <w:rFonts w:ascii="Times New Roman" w:cs="Times New Roman" w:eastAsia="Times New Roman" w:hAnsi="Times New Roman"/>
            <w:b w:val="1"/>
            <w:bCs w:val="1"/>
            <w:sz w:val="24"/>
            <w:szCs w:val="24"/>
            <w:rtl w:val="0"/>
          </w:rPr>
          <w:t xml:space="preserve">histopathology images </w:t>
        </w:r>
      </w:hyperlink>
      <w:hyperlink r:id="rId97">
        <w:r w:rsidDel="00000000" w:rsidR="00000000" w:rsidRPr="00000000">
          <w:rPr>
            <w:rFonts w:ascii="Times New Roman" w:cs="Times New Roman" w:eastAsia="Times New Roman" w:hAnsi="Times New Roman"/>
            <w:sz w:val="24"/>
            <w:szCs w:val="24"/>
            <w:rtl w:val="0"/>
          </w:rPr>
          <w:t xml:space="preserve">in </w:t>
        </w:r>
      </w:hyperlink>
      <w:hyperlink r:id="rId98">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99">
        <w:r w:rsidDel="00000000" w:rsidR="00000000" w:rsidRPr="00000000">
          <w:rPr>
            <w:rFonts w:ascii="Times New Roman" w:cs="Times New Roman" w:eastAsia="Times New Roman" w:hAnsi="Times New Roman"/>
            <w:sz w:val="24"/>
            <w:szCs w:val="24"/>
            <w:rtl w:val="0"/>
          </w:rPr>
          <w:t xml:space="preserve">lesions</w:t>
        </w:r>
      </w:hyperlink>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w:t>
      </w:r>
      <w:r w:rsidDel="00000000" w:rsidR="00000000" w:rsidRPr="00000000">
        <w:rPr>
          <w:rFonts w:ascii="Times New Roman" w:cs="Times New Roman" w:eastAsia="Times New Roman" w:hAnsi="Times New Roman"/>
          <w:b w:val="1"/>
          <w:bCs w:val="1"/>
          <w:sz w:val="24"/>
          <w:szCs w:val="24"/>
          <w:rtl w:val="0"/>
        </w:rPr>
        <w:t xml:space="preserve">Fed-BC</w:t>
      </w:r>
      <w:r w:rsidDel="00000000" w:rsidR="00000000" w:rsidRPr="00000000">
        <w:rPr>
          <w:rFonts w:ascii="Times New Roman" w:cs="Times New Roman" w:eastAsia="Times New Roman" w:hAnsi="Times New Roman"/>
          <w:sz w:val="24"/>
          <w:szCs w:val="24"/>
          <w:rtl w:val="0"/>
        </w:rPr>
        <w:t xml:space="preserve">, a privacy-preserving federated learning framework designed to overcome the "data island" problem in breast cancer diagnosis by training on distributed histopathological datasets. By utilizing a </w:t>
      </w:r>
      <w:r w:rsidDel="00000000" w:rsidR="00000000" w:rsidRPr="00000000">
        <w:rPr>
          <w:rFonts w:ascii="Times New Roman" w:cs="Times New Roman" w:eastAsia="Times New Roman" w:hAnsi="Times New Roman"/>
          <w:b w:val="1"/>
          <w:bCs w:val="1"/>
          <w:sz w:val="24"/>
          <w:szCs w:val="24"/>
          <w:rtl w:val="0"/>
        </w:rPr>
        <w:t xml:space="preserve">DenseNet-121</w:t>
      </w:r>
      <w:r w:rsidDel="00000000" w:rsidR="00000000" w:rsidRPr="00000000">
        <w:rPr>
          <w:rFonts w:ascii="Times New Roman" w:cs="Times New Roman" w:eastAsia="Times New Roman" w:hAnsi="Times New Roman"/>
          <w:sz w:val="24"/>
          <w:szCs w:val="24"/>
          <w:rtl w:val="0"/>
        </w:rPr>
        <w:t xml:space="preserve"> architecture combined with </w:t>
      </w:r>
      <w:r w:rsidDel="00000000" w:rsidR="00000000" w:rsidRPr="00000000">
        <w:rPr>
          <w:rFonts w:ascii="Times New Roman" w:cs="Times New Roman" w:eastAsia="Times New Roman" w:hAnsi="Times New Roman"/>
          <w:b w:val="1"/>
          <w:bCs w:val="1"/>
          <w:sz w:val="24"/>
          <w:szCs w:val="24"/>
          <w:rtl w:val="0"/>
        </w:rPr>
        <w:t xml:space="preserve">Differential Privacy</w:t>
      </w:r>
      <w:r w:rsidDel="00000000" w:rsidR="00000000" w:rsidRPr="00000000">
        <w:rPr>
          <w:rFonts w:ascii="Times New Roman" w:cs="Times New Roman" w:eastAsia="Times New Roman" w:hAnsi="Times New Roman"/>
          <w:sz w:val="24"/>
          <w:szCs w:val="24"/>
          <w:rtl w:val="0"/>
        </w:rPr>
        <w:t xml:space="preserve">, the authors enabled multiple medical institutions to collaboratively build a robust diagnostic model without sharing sensitive patient images.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demonstrate that the framework achieves a high </w:t>
      </w:r>
      <w:r w:rsidDel="00000000" w:rsidR="00000000" w:rsidRPr="00000000">
        <w:rPr>
          <w:rFonts w:ascii="Times New Roman" w:cs="Times New Roman" w:eastAsia="Times New Roman" w:hAnsi="Times New Roman"/>
          <w:b w:val="1"/>
          <w:bCs w:val="1"/>
          <w:sz w:val="24"/>
          <w:szCs w:val="24"/>
          <w:rtl w:val="0"/>
        </w:rPr>
        <w:t xml:space="preserve">92.4% accuracy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0.94 AUC</w:t>
      </w:r>
      <w:r w:rsidDel="00000000" w:rsidR="00000000" w:rsidRPr="00000000">
        <w:rPr>
          <w:rFonts w:ascii="Times New Roman" w:cs="Times New Roman" w:eastAsia="Times New Roman" w:hAnsi="Times New Roman"/>
          <w:sz w:val="24"/>
          <w:szCs w:val="24"/>
          <w:rtl w:val="0"/>
        </w:rPr>
        <w:t xml:space="preserve">, providing performance nearly identical to centralized learning. The study concludes that the integration of federated learning with privacy techniques offers a feasible, secure, and highly accurate solution for global oncology research and clinical practice.</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hyperlink r:id="rId100">
        <w:r w:rsidDel="00000000" w:rsidR="00000000" w:rsidRPr="00000000">
          <w:rPr>
            <w:rFonts w:ascii="Times New Roman" w:cs="Times New Roman" w:eastAsia="Times New Roman" w:hAnsi="Times New Roman"/>
            <w:sz w:val="24"/>
            <w:szCs w:val="24"/>
            <w:rtl w:val="0"/>
          </w:rPr>
          <w:t xml:space="preserve">A </w:t>
        </w:r>
      </w:hyperlink>
      <w:hyperlink r:id="rId101">
        <w:r w:rsidDel="00000000" w:rsidR="00000000" w:rsidRPr="00000000">
          <w:rPr>
            <w:rFonts w:ascii="Times New Roman" w:cs="Times New Roman" w:eastAsia="Times New Roman" w:hAnsi="Times New Roman"/>
            <w:b w:val="1"/>
            <w:bCs w:val="1"/>
            <w:sz w:val="24"/>
            <w:szCs w:val="24"/>
            <w:rtl w:val="0"/>
          </w:rPr>
          <w:t xml:space="preserve">blockchain</w:t>
        </w:r>
      </w:hyperlink>
      <w:hyperlink r:id="rId102">
        <w:r w:rsidDel="00000000" w:rsidR="00000000" w:rsidRPr="00000000">
          <w:rPr>
            <w:rFonts w:ascii="Times New Roman" w:cs="Times New Roman" w:eastAsia="Times New Roman" w:hAnsi="Times New Roman"/>
            <w:sz w:val="24"/>
            <w:szCs w:val="24"/>
            <w:rtl w:val="0"/>
          </w:rPr>
          <w:t xml:space="preserve">-enabled internet of medical things system for </w:t>
        </w:r>
      </w:hyperlink>
      <w:hyperlink r:id="rId103">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04">
        <w:r w:rsidDel="00000000" w:rsidR="00000000" w:rsidRPr="00000000">
          <w:rPr>
            <w:rFonts w:ascii="Times New Roman" w:cs="Times New Roman" w:eastAsia="Times New Roman" w:hAnsi="Times New Roman"/>
            <w:sz w:val="24"/>
            <w:szCs w:val="24"/>
            <w:rtl w:val="0"/>
          </w:rPr>
          <w:t xml:space="preserve">detection in healthcare</w:t>
        </w:r>
      </w:hyperlink>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introduces a blockchain-enabled Internet of Medical Things (IoMT) system utilizing </w:t>
      </w:r>
      <w:r w:rsidDel="00000000" w:rsidR="00000000" w:rsidRPr="00000000">
        <w:rPr>
          <w:rFonts w:ascii="Times New Roman" w:cs="Times New Roman" w:eastAsia="Times New Roman" w:hAnsi="Times New Roman"/>
          <w:b w:val="1"/>
          <w:bCs w:val="1"/>
          <w:sz w:val="24"/>
          <w:szCs w:val="24"/>
          <w:rtl w:val="0"/>
        </w:rPr>
        <w:t xml:space="preserve">Gated Recurrent Units (GRUs)</w:t>
      </w:r>
      <w:r w:rsidDel="00000000" w:rsidR="00000000" w:rsidRPr="00000000">
        <w:rPr>
          <w:rFonts w:ascii="Times New Roman" w:cs="Times New Roman" w:eastAsia="Times New Roman" w:hAnsi="Times New Roman"/>
          <w:sz w:val="24"/>
          <w:szCs w:val="24"/>
          <w:rtl w:val="0"/>
        </w:rPr>
        <w:t xml:space="preserve"> to enhance the precision and security of breast cancer detection. Addressing the growing need for decentralized healthcare data management, the research employs a </w:t>
      </w:r>
      <w:r w:rsidDel="00000000" w:rsidR="00000000" w:rsidRPr="00000000">
        <w:rPr>
          <w:rFonts w:ascii="Times New Roman" w:cs="Times New Roman" w:eastAsia="Times New Roman" w:hAnsi="Times New Roman"/>
          <w:b w:val="1"/>
          <w:bCs w:val="1"/>
          <w:sz w:val="24"/>
          <w:szCs w:val="24"/>
          <w:rtl w:val="0"/>
        </w:rPr>
        <w:t xml:space="preserve">GRU-RNN classifier</w:t>
      </w:r>
      <w:r w:rsidDel="00000000" w:rsidR="00000000" w:rsidRPr="00000000">
        <w:rPr>
          <w:rFonts w:ascii="Times New Roman" w:cs="Times New Roman" w:eastAsia="Times New Roman" w:hAnsi="Times New Roman"/>
          <w:sz w:val="24"/>
          <w:szCs w:val="24"/>
          <w:rtl w:val="0"/>
        </w:rPr>
        <w:t xml:space="preserve"> trained on AES-encrypted IoT data from the </w:t>
      </w:r>
      <w:r w:rsidDel="00000000" w:rsidR="00000000" w:rsidRPr="00000000">
        <w:rPr>
          <w:rFonts w:ascii="Times New Roman" w:cs="Times New Roman" w:eastAsia="Times New Roman" w:hAnsi="Times New Roman"/>
          <w:b w:val="1"/>
          <w:bCs w:val="1"/>
          <w:sz w:val="24"/>
          <w:szCs w:val="24"/>
          <w:rtl w:val="0"/>
        </w:rPr>
        <w:t xml:space="preserve">WDBC and HDD datasets</w:t>
      </w:r>
      <w:r w:rsidDel="00000000" w:rsidR="00000000" w:rsidRPr="00000000">
        <w:rPr>
          <w:rFonts w:ascii="Times New Roman" w:cs="Times New Roman" w:eastAsia="Times New Roman" w:hAnsi="Times New Roman"/>
          <w:sz w:val="24"/>
          <w:szCs w:val="24"/>
          <w:rtl w:val="0"/>
        </w:rPr>
        <w:t xml:space="preserve">. Experimental results demonstrate that the proposed system achieves superior performance, reaching an accuracy of </w:t>
      </w:r>
      <w:r w:rsidDel="00000000" w:rsidR="00000000" w:rsidRPr="00000000">
        <w:rPr>
          <w:rFonts w:ascii="Times New Roman" w:cs="Times New Roman" w:eastAsia="Times New Roman" w:hAnsi="Times New Roman"/>
          <w:b w:val="1"/>
          <w:bCs w:val="1"/>
          <w:sz w:val="24"/>
          <w:szCs w:val="24"/>
          <w:rtl w:val="0"/>
        </w:rPr>
        <w:t xml:space="preserve">96%</w:t>
      </w:r>
      <w:r w:rsidDel="00000000" w:rsidR="00000000" w:rsidRPr="00000000">
        <w:rPr>
          <w:rFonts w:ascii="Times New Roman" w:cs="Times New Roman" w:eastAsia="Times New Roman" w:hAnsi="Times New Roman"/>
          <w:sz w:val="24"/>
          <w:szCs w:val="24"/>
          <w:rtl w:val="0"/>
        </w:rPr>
        <w:t xml:space="preserve"> and an F-score of up to </w:t>
      </w:r>
      <w:r w:rsidDel="00000000" w:rsidR="00000000" w:rsidRPr="00000000">
        <w:rPr>
          <w:rFonts w:ascii="Times New Roman" w:cs="Times New Roman" w:eastAsia="Times New Roman" w:hAnsi="Times New Roman"/>
          <w:b w:val="1"/>
          <w:bCs w:val="1"/>
          <w:sz w:val="24"/>
          <w:szCs w:val="24"/>
          <w:rtl w:val="0"/>
        </w:rPr>
        <w:t xml:space="preserve">98.43%</w:t>
      </w:r>
      <w:r w:rsidDel="00000000" w:rsidR="00000000" w:rsidRPr="00000000">
        <w:rPr>
          <w:rFonts w:ascii="Times New Roman" w:cs="Times New Roman" w:eastAsia="Times New Roman" w:hAnsi="Times New Roman"/>
          <w:sz w:val="24"/>
          <w:szCs w:val="24"/>
          <w:rtl w:val="0"/>
        </w:rPr>
        <w:t xml:space="preserve">, significantly outperforming traditional Support Vector Machine (SVM) models. By resolving critical issues of data integrity and patient privacy through </w:t>
      </w:r>
      <w:r w:rsidDel="00000000" w:rsidR="00000000" w:rsidRPr="00000000">
        <w:rPr>
          <w:rFonts w:ascii="Times New Roman" w:cs="Times New Roman" w:eastAsia="Times New Roman" w:hAnsi="Times New Roman"/>
          <w:b w:val="1"/>
          <w:bCs w:val="1"/>
          <w:sz w:val="24"/>
          <w:szCs w:val="24"/>
          <w:rtl w:val="0"/>
        </w:rPr>
        <w:t xml:space="preserve">blockchain integration</w:t>
      </w:r>
      <w:r w:rsidDel="00000000" w:rsidR="00000000" w:rsidRPr="00000000">
        <w:rPr>
          <w:rFonts w:ascii="Times New Roman" w:cs="Times New Roman" w:eastAsia="Times New Roman" w:hAnsi="Times New Roman"/>
          <w:sz w:val="24"/>
          <w:szCs w:val="24"/>
          <w:rtl w:val="0"/>
        </w:rPr>
        <w:t xml:space="preserve">, this approach offers a robust paradigm for early cancer identification and personalized medicine. The authors conclude that this innovative framework not only revolutionizes breast cancer screening but also paves the way for secure IoMT applications across various complex medical conditions.</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hyperlink r:id="rId105">
        <w:r w:rsidDel="00000000" w:rsidR="00000000" w:rsidRPr="00000000">
          <w:rPr>
            <w:rFonts w:ascii="Times New Roman" w:cs="Times New Roman" w:eastAsia="Times New Roman" w:hAnsi="Times New Roman"/>
            <w:sz w:val="24"/>
            <w:szCs w:val="24"/>
            <w:rtl w:val="0"/>
          </w:rPr>
          <w:t xml:space="preserve">A </w:t>
        </w:r>
      </w:hyperlink>
      <w:hyperlink r:id="rId106">
        <w:r w:rsidDel="00000000" w:rsidR="00000000" w:rsidRPr="00000000">
          <w:rPr>
            <w:rFonts w:ascii="Times New Roman" w:cs="Times New Roman" w:eastAsia="Times New Roman" w:hAnsi="Times New Roman"/>
            <w:b w:val="1"/>
            <w:bCs w:val="1"/>
            <w:sz w:val="24"/>
            <w:szCs w:val="24"/>
            <w:rtl w:val="0"/>
          </w:rPr>
          <w:t xml:space="preserve">secure </w:t>
        </w:r>
      </w:hyperlink>
      <w:hyperlink r:id="rId107">
        <w:r w:rsidDel="00000000" w:rsidR="00000000" w:rsidRPr="00000000">
          <w:rPr>
            <w:rFonts w:ascii="Times New Roman" w:cs="Times New Roman" w:eastAsia="Times New Roman" w:hAnsi="Times New Roman"/>
            <w:sz w:val="24"/>
            <w:szCs w:val="24"/>
            <w:rtl w:val="0"/>
          </w:rPr>
          <w:t xml:space="preserve">internet of medical things framework for </w:t>
        </w:r>
      </w:hyperlink>
      <w:hyperlink r:id="rId108">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09">
        <w:r w:rsidDel="00000000" w:rsidR="00000000" w:rsidRPr="00000000">
          <w:rPr>
            <w:rFonts w:ascii="Times New Roman" w:cs="Times New Roman" w:eastAsia="Times New Roman" w:hAnsi="Times New Roman"/>
            <w:sz w:val="24"/>
            <w:szCs w:val="24"/>
            <w:rtl w:val="0"/>
          </w:rPr>
          <w:t xml:space="preserve">detection in sustainable smart cities</w:t>
        </w:r>
      </w:hyperlink>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a secure </w:t>
      </w:r>
      <w:r w:rsidDel="00000000" w:rsidR="00000000" w:rsidRPr="00000000">
        <w:rPr>
          <w:rFonts w:ascii="Times New Roman" w:cs="Times New Roman" w:eastAsia="Times New Roman" w:hAnsi="Times New Roman"/>
          <w:b w:val="1"/>
          <w:bCs w:val="1"/>
          <w:sz w:val="24"/>
          <w:szCs w:val="24"/>
          <w:rtl w:val="0"/>
        </w:rPr>
        <w:t xml:space="preserve">Internet of Medical Things (IoMT)</w:t>
      </w:r>
      <w:r w:rsidDel="00000000" w:rsidR="00000000" w:rsidRPr="00000000">
        <w:rPr>
          <w:rFonts w:ascii="Times New Roman" w:cs="Times New Roman" w:eastAsia="Times New Roman" w:hAnsi="Times New Roman"/>
          <w:sz w:val="24"/>
          <w:szCs w:val="24"/>
          <w:rtl w:val="0"/>
        </w:rPr>
        <w:t xml:space="preserve"> framework utilizing </w:t>
      </w:r>
      <w:r w:rsidDel="00000000" w:rsidR="00000000" w:rsidRPr="00000000">
        <w:rPr>
          <w:rFonts w:ascii="Times New Roman" w:cs="Times New Roman" w:eastAsia="Times New Roman" w:hAnsi="Times New Roman"/>
          <w:b w:val="1"/>
          <w:bCs w:val="1"/>
          <w:sz w:val="24"/>
          <w:szCs w:val="24"/>
          <w:rtl w:val="0"/>
        </w:rPr>
        <w:t xml:space="preserve">GRU-RNN</w:t>
      </w:r>
      <w:r w:rsidDel="00000000" w:rsidR="00000000" w:rsidRPr="00000000">
        <w:rPr>
          <w:rFonts w:ascii="Times New Roman" w:cs="Times New Roman" w:eastAsia="Times New Roman" w:hAnsi="Times New Roman"/>
          <w:sz w:val="24"/>
          <w:szCs w:val="24"/>
          <w:rtl w:val="0"/>
        </w:rPr>
        <w:t xml:space="preserve"> models and </w:t>
      </w:r>
      <w:r w:rsidDel="00000000" w:rsidR="00000000" w:rsidRPr="00000000">
        <w:rPr>
          <w:rFonts w:ascii="Times New Roman" w:cs="Times New Roman" w:eastAsia="Times New Roman" w:hAnsi="Times New Roman"/>
          <w:b w:val="1"/>
          <w:bCs w:val="1"/>
          <w:sz w:val="24"/>
          <w:szCs w:val="24"/>
          <w:rtl w:val="0"/>
        </w:rPr>
        <w:t xml:space="preserve">blockchain</w:t>
      </w:r>
      <w:r w:rsidDel="00000000" w:rsidR="00000000" w:rsidRPr="00000000">
        <w:rPr>
          <w:rFonts w:ascii="Times New Roman" w:cs="Times New Roman" w:eastAsia="Times New Roman" w:hAnsi="Times New Roman"/>
          <w:sz w:val="24"/>
          <w:szCs w:val="24"/>
          <w:rtl w:val="0"/>
        </w:rPr>
        <w:t xml:space="preserve"> technology to improve breast cancer detection while safeguarding sensitive patient data. By encrypting IoT data via the </w:t>
      </w:r>
      <w:r w:rsidDel="00000000" w:rsidR="00000000" w:rsidRPr="00000000">
        <w:rPr>
          <w:rFonts w:ascii="Times New Roman" w:cs="Times New Roman" w:eastAsia="Times New Roman" w:hAnsi="Times New Roman"/>
          <w:b w:val="1"/>
          <w:bCs w:val="1"/>
          <w:sz w:val="24"/>
          <w:szCs w:val="24"/>
          <w:rtl w:val="0"/>
        </w:rPr>
        <w:t xml:space="preserve">AES cryptosystem</w:t>
      </w:r>
      <w:r w:rsidDel="00000000" w:rsidR="00000000" w:rsidRPr="00000000">
        <w:rPr>
          <w:rFonts w:ascii="Times New Roman" w:cs="Times New Roman" w:eastAsia="Times New Roman" w:hAnsi="Times New Roman"/>
          <w:sz w:val="24"/>
          <w:szCs w:val="24"/>
          <w:rtl w:val="0"/>
        </w:rPr>
        <w:t xml:space="preserve"> before storing it on a distributed ledger, the authors resolve privacy concerns associated with multi-source data collection. Experimental results on the </w:t>
      </w:r>
      <w:r w:rsidDel="00000000" w:rsidR="00000000" w:rsidRPr="00000000">
        <w:rPr>
          <w:rFonts w:ascii="Times New Roman" w:cs="Times New Roman" w:eastAsia="Times New Roman" w:hAnsi="Times New Roman"/>
          <w:b w:val="1"/>
          <w:bCs w:val="1"/>
          <w:sz w:val="24"/>
          <w:szCs w:val="24"/>
          <w:rtl w:val="0"/>
        </w:rPr>
        <w:t xml:space="preserve">WDBC and HDD datasets</w:t>
      </w:r>
      <w:r w:rsidDel="00000000" w:rsidR="00000000" w:rsidRPr="00000000">
        <w:rPr>
          <w:rFonts w:ascii="Times New Roman" w:cs="Times New Roman" w:eastAsia="Times New Roman" w:hAnsi="Times New Roman"/>
          <w:sz w:val="24"/>
          <w:szCs w:val="24"/>
          <w:rtl w:val="0"/>
        </w:rPr>
        <w:t xml:space="preserve"> demonstrate that the proposed GRU-RNN achieves a high diagnostic </w:t>
      </w:r>
      <w:r w:rsidDel="00000000" w:rsidR="00000000" w:rsidRPr="00000000">
        <w:rPr>
          <w:rFonts w:ascii="Times New Roman" w:cs="Times New Roman" w:eastAsia="Times New Roman" w:hAnsi="Times New Roman"/>
          <w:b w:val="1"/>
          <w:bCs w:val="1"/>
          <w:sz w:val="24"/>
          <w:szCs w:val="24"/>
          <w:rtl w:val="0"/>
        </w:rPr>
        <w:t xml:space="preserve">accuracy of 95%</w:t>
      </w:r>
      <w:r w:rsidDel="00000000" w:rsidR="00000000" w:rsidRPr="00000000">
        <w:rPr>
          <w:rFonts w:ascii="Times New Roman" w:cs="Times New Roman" w:eastAsia="Times New Roman" w:hAnsi="Times New Roman"/>
          <w:sz w:val="24"/>
          <w:szCs w:val="24"/>
          <w:rtl w:val="0"/>
        </w:rPr>
        <w:t xml:space="preserve">, significantly outperforming traditional SVM and secure SVM methods in precision and recall. The study concludes that this blockchain-enabled approach successfully bridges the gap between data security and diagnostic performance, with future aims to validate the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using real-time clinical data from hospitals</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hyperlink r:id="rId110">
        <w:r w:rsidDel="00000000" w:rsidR="00000000" w:rsidRPr="00000000">
          <w:rPr>
            <w:rFonts w:ascii="Times New Roman" w:cs="Times New Roman" w:eastAsia="Times New Roman" w:hAnsi="Times New Roman"/>
            <w:sz w:val="24"/>
            <w:szCs w:val="24"/>
            <w:rtl w:val="0"/>
          </w:rPr>
          <w:t xml:space="preserve">Use case evaluation and digital workflow of </w:t>
        </w:r>
      </w:hyperlink>
      <w:hyperlink r:id="rId111">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12">
        <w:r w:rsidDel="00000000" w:rsidR="00000000" w:rsidRPr="00000000">
          <w:rPr>
            <w:rFonts w:ascii="Times New Roman" w:cs="Times New Roman" w:eastAsia="Times New Roman" w:hAnsi="Times New Roman"/>
            <w:sz w:val="24"/>
            <w:szCs w:val="24"/>
            <w:rtl w:val="0"/>
          </w:rPr>
          <w:t xml:space="preserve">care by artificial intelligence and </w:t>
        </w:r>
      </w:hyperlink>
      <w:hyperlink r:id="rId113">
        <w:r w:rsidDel="00000000" w:rsidR="00000000" w:rsidRPr="00000000">
          <w:rPr>
            <w:rFonts w:ascii="Times New Roman" w:cs="Times New Roman" w:eastAsia="Times New Roman" w:hAnsi="Times New Roman"/>
            <w:b w:val="1"/>
            <w:bCs w:val="1"/>
            <w:sz w:val="24"/>
            <w:szCs w:val="24"/>
            <w:rtl w:val="0"/>
          </w:rPr>
          <w:t xml:space="preserve">Blockchain </w:t>
        </w:r>
      </w:hyperlink>
      <w:hyperlink r:id="rId114">
        <w:r w:rsidDel="00000000" w:rsidR="00000000" w:rsidRPr="00000000">
          <w:rPr>
            <w:rFonts w:ascii="Times New Roman" w:cs="Times New Roman" w:eastAsia="Times New Roman" w:hAnsi="Times New Roman"/>
            <w:sz w:val="24"/>
            <w:szCs w:val="24"/>
            <w:rtl w:val="0"/>
          </w:rPr>
          <w:t xml:space="preserve">technology application</w:t>
        </w:r>
      </w:hyperlink>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evaluates the potential of integrating artificial intelligence and blockchain technology into breast cancer care through a five-year retrospective analysis of 2,189 patients at Marburg University Hospital. Finding that breast cancer patients present lower case complexity and higher regional centralization than ovarian cancer patients, the researchers identified senological care as an ideal candidate for digitization. The proposed digital workflow utilizes machine learning for clinical decision support and a permissioned blockchain to overcome traditional data silos while ensuring patient data sovereignty. Ultimately, the study concludes that this dualistic technological approach can significantly enhance process efficiency, tackle senological care "pain points," and leverage overall patient data safety</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hyperlink r:id="rId115">
        <w:r w:rsidDel="00000000" w:rsidR="00000000" w:rsidRPr="00000000">
          <w:rPr>
            <w:rFonts w:ascii="Times New Roman" w:cs="Times New Roman" w:eastAsia="Times New Roman" w:hAnsi="Times New Roman"/>
            <w:b w:val="1"/>
            <w:bCs w:val="1"/>
            <w:sz w:val="24"/>
            <w:szCs w:val="24"/>
            <w:rtl w:val="0"/>
          </w:rPr>
          <w:t xml:space="preserve">Blockchain </w:t>
        </w:r>
      </w:hyperlink>
      <w:hyperlink r:id="rId116">
        <w:r w:rsidDel="00000000" w:rsidR="00000000" w:rsidRPr="00000000">
          <w:rPr>
            <w:rFonts w:ascii="Times New Roman" w:cs="Times New Roman" w:eastAsia="Times New Roman" w:hAnsi="Times New Roman"/>
            <w:sz w:val="24"/>
            <w:szCs w:val="24"/>
            <w:rtl w:val="0"/>
          </w:rPr>
          <w:t xml:space="preserve">integrated multi-agent system for </w:t>
        </w:r>
      </w:hyperlink>
      <w:hyperlink r:id="rId117">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18">
        <w:r w:rsidDel="00000000" w:rsidR="00000000" w:rsidRPr="00000000">
          <w:rPr>
            <w:rFonts w:ascii="Times New Roman" w:cs="Times New Roman" w:eastAsia="Times New Roman" w:hAnsi="Times New Roman"/>
            <w:sz w:val="24"/>
            <w:szCs w:val="24"/>
            <w:rtl w:val="0"/>
          </w:rPr>
          <w:t xml:space="preserve">diagnosis</w:t>
        </w:r>
      </w:hyperlink>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introduces </w:t>
      </w:r>
      <w:r w:rsidDel="00000000" w:rsidR="00000000" w:rsidRPr="00000000">
        <w:rPr>
          <w:rFonts w:ascii="Times New Roman" w:cs="Times New Roman" w:eastAsia="Times New Roman" w:hAnsi="Times New Roman"/>
          <w:b w:val="1"/>
          <w:bCs w:val="1"/>
          <w:sz w:val="24"/>
          <w:szCs w:val="24"/>
          <w:rtl w:val="0"/>
        </w:rPr>
        <w:t xml:space="preserve">BMAES</w:t>
      </w:r>
      <w:r w:rsidDel="00000000" w:rsidR="00000000" w:rsidRPr="00000000">
        <w:rPr>
          <w:rFonts w:ascii="Times New Roman" w:cs="Times New Roman" w:eastAsia="Times New Roman" w:hAnsi="Times New Roman"/>
          <w:sz w:val="24"/>
          <w:szCs w:val="24"/>
          <w:rtl w:val="0"/>
        </w:rPr>
        <w:t xml:space="preserve">, an architecture that integrates </w:t>
      </w:r>
      <w:r w:rsidDel="00000000" w:rsidR="00000000" w:rsidRPr="00000000">
        <w:rPr>
          <w:rFonts w:ascii="Times New Roman" w:cs="Times New Roman" w:eastAsia="Times New Roman" w:hAnsi="Times New Roman"/>
          <w:b w:val="1"/>
          <w:bCs w:val="1"/>
          <w:sz w:val="24"/>
          <w:szCs w:val="24"/>
          <w:rtl w:val="0"/>
        </w:rPr>
        <w:t xml:space="preserve">multi-agent systems (MAS)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blockchain technology</w:t>
      </w:r>
      <w:r w:rsidDel="00000000" w:rsidR="00000000" w:rsidRPr="00000000">
        <w:rPr>
          <w:rFonts w:ascii="Times New Roman" w:cs="Times New Roman" w:eastAsia="Times New Roman" w:hAnsi="Times New Roman"/>
          <w:sz w:val="24"/>
          <w:szCs w:val="24"/>
          <w:rtl w:val="0"/>
        </w:rPr>
        <w:t xml:space="preserve"> to provide intelligent, secure data analysis for breast cancer diagnosis. Utilizing the </w:t>
      </w:r>
      <w:r w:rsidDel="00000000" w:rsidR="00000000" w:rsidRPr="00000000">
        <w:rPr>
          <w:rFonts w:ascii="Times New Roman" w:cs="Times New Roman" w:eastAsia="Times New Roman" w:hAnsi="Times New Roman"/>
          <w:b w:val="1"/>
          <w:bCs w:val="1"/>
          <w:sz w:val="24"/>
          <w:szCs w:val="24"/>
          <w:rtl w:val="0"/>
        </w:rPr>
        <w:t xml:space="preserve">WDBC dataset</w:t>
      </w:r>
      <w:r w:rsidDel="00000000" w:rsidR="00000000" w:rsidRPr="00000000">
        <w:rPr>
          <w:rFonts w:ascii="Times New Roman" w:cs="Times New Roman" w:eastAsia="Times New Roman" w:hAnsi="Times New Roman"/>
          <w:sz w:val="24"/>
          <w:szCs w:val="24"/>
          <w:rtl w:val="0"/>
        </w:rPr>
        <w:t xml:space="preserve">, the system employs a parallel hybrid fuzzy logic approach across five classification agents to effectively handle uncertain medical data and overcome the "curse of dimensionality". The integration of blockchain ensures agent authentication and prevents data alteration through novel consensus algorithms like </w:t>
      </w:r>
      <w:r w:rsidDel="00000000" w:rsidR="00000000" w:rsidRPr="00000000">
        <w:rPr>
          <w:rFonts w:ascii="Times New Roman" w:cs="Times New Roman" w:eastAsia="Times New Roman" w:hAnsi="Times New Roman"/>
          <w:b w:val="1"/>
          <w:bCs w:val="1"/>
          <w:sz w:val="24"/>
          <w:szCs w:val="24"/>
          <w:rtl w:val="0"/>
        </w:rPr>
        <w:t xml:space="preserve">Proof of agent performance</w:t>
      </w:r>
      <w:r w:rsidDel="00000000" w:rsidR="00000000" w:rsidRPr="00000000">
        <w:rPr>
          <w:rFonts w:ascii="Times New Roman" w:cs="Times New Roman" w:eastAsia="Times New Roman" w:hAnsi="Times New Roman"/>
          <w:sz w:val="24"/>
          <w:szCs w:val="24"/>
          <w:rtl w:val="0"/>
        </w:rPr>
        <w:t xml:space="preserve">, allowing only trusted agents to participate in decision-making. Experimental results demonstrate a high classification </w:t>
      </w:r>
      <w:r w:rsidDel="00000000" w:rsidR="00000000" w:rsidRPr="00000000">
        <w:rPr>
          <w:rFonts w:ascii="Times New Roman" w:cs="Times New Roman" w:eastAsia="Times New Roman" w:hAnsi="Times New Roman"/>
          <w:b w:val="1"/>
          <w:bCs w:val="1"/>
          <w:sz w:val="24"/>
          <w:szCs w:val="24"/>
          <w:rtl w:val="0"/>
        </w:rPr>
        <w:t xml:space="preserve">accuracy of 96.49%</w:t>
      </w:r>
      <w:r w:rsidDel="00000000" w:rsidR="00000000" w:rsidRPr="00000000">
        <w:rPr>
          <w:rFonts w:ascii="Times New Roman" w:cs="Times New Roman" w:eastAsia="Times New Roman" w:hAnsi="Times New Roman"/>
          <w:sz w:val="24"/>
          <w:szCs w:val="24"/>
          <w:rtl w:val="0"/>
        </w:rPr>
        <w:t xml:space="preserve"> and an </w:t>
      </w:r>
      <w:r w:rsidDel="00000000" w:rsidR="00000000" w:rsidRPr="00000000">
        <w:rPr>
          <w:rFonts w:ascii="Times New Roman" w:cs="Times New Roman" w:eastAsia="Times New Roman" w:hAnsi="Times New Roman"/>
          <w:b w:val="1"/>
          <w:bCs w:val="1"/>
          <w:sz w:val="24"/>
          <w:szCs w:val="24"/>
          <w:rtl w:val="0"/>
        </w:rPr>
        <w:t xml:space="preserve">ROC area of 0.98</w:t>
      </w:r>
      <w:r w:rsidDel="00000000" w:rsidR="00000000" w:rsidRPr="00000000">
        <w:rPr>
          <w:rFonts w:ascii="Times New Roman" w:cs="Times New Roman" w:eastAsia="Times New Roman" w:hAnsi="Times New Roman"/>
          <w:sz w:val="24"/>
          <w:szCs w:val="24"/>
          <w:rtl w:val="0"/>
        </w:rPr>
        <w:t xml:space="preserve">, proving superior to existing machine learning methods. The study concludes that BMAES offers a robust, decentralized solution for medical diagnostics, with the potential to extract patient risk levels while maintaining strict security in collaborative healthcare environments.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t>
      </w:r>
      <w:hyperlink r:id="rId119">
        <w:r w:rsidDel="00000000" w:rsidR="00000000" w:rsidRPr="00000000">
          <w:rPr>
            <w:rFonts w:ascii="Times New Roman" w:cs="Times New Roman" w:eastAsia="Times New Roman" w:hAnsi="Times New Roman"/>
            <w:sz w:val="24"/>
            <w:szCs w:val="24"/>
            <w:rtl w:val="0"/>
          </w:rPr>
          <w:t xml:space="preserve">AI-Powered Medical </w:t>
        </w:r>
      </w:hyperlink>
      <w:hyperlink r:id="rId120">
        <w:r w:rsidDel="00000000" w:rsidR="00000000" w:rsidRPr="00000000">
          <w:rPr>
            <w:rFonts w:ascii="Times New Roman" w:cs="Times New Roman" w:eastAsia="Times New Roman" w:hAnsi="Times New Roman"/>
            <w:b w:val="1"/>
            <w:bCs w:val="1"/>
            <w:sz w:val="24"/>
            <w:szCs w:val="24"/>
            <w:rtl w:val="0"/>
          </w:rPr>
          <w:t xml:space="preserve">Imaging </w:t>
        </w:r>
      </w:hyperlink>
      <w:hyperlink r:id="rId121">
        <w:r w:rsidDel="00000000" w:rsidR="00000000" w:rsidRPr="00000000">
          <w:rPr>
            <w:rFonts w:ascii="Times New Roman" w:cs="Times New Roman" w:eastAsia="Times New Roman" w:hAnsi="Times New Roman"/>
            <w:sz w:val="24"/>
            <w:szCs w:val="24"/>
            <w:rtl w:val="0"/>
          </w:rPr>
          <w:t xml:space="preserve">for Privacy-Preserving Early </w:t>
        </w:r>
      </w:hyperlink>
      <w:hyperlink r:id="rId122">
        <w:r w:rsidDel="00000000" w:rsidR="00000000" w:rsidRPr="00000000">
          <w:rPr>
            <w:rFonts w:ascii="Times New Roman" w:cs="Times New Roman" w:eastAsia="Times New Roman" w:hAnsi="Times New Roman"/>
            <w:b w:val="1"/>
            <w:bCs w:val="1"/>
            <w:sz w:val="24"/>
            <w:szCs w:val="24"/>
            <w:rtl w:val="0"/>
          </w:rPr>
          <w:t xml:space="preserve">Cancer </w:t>
        </w:r>
      </w:hyperlink>
      <w:hyperlink r:id="rId123">
        <w:r w:rsidDel="00000000" w:rsidR="00000000" w:rsidRPr="00000000">
          <w:rPr>
            <w:rFonts w:ascii="Times New Roman" w:cs="Times New Roman" w:eastAsia="Times New Roman" w:hAnsi="Times New Roman"/>
            <w:sz w:val="24"/>
            <w:szCs w:val="24"/>
            <w:rtl w:val="0"/>
          </w:rPr>
          <w:t xml:space="preserve">Diagnosis And </w:t>
        </w:r>
      </w:hyperlink>
      <w:hyperlink r:id="rId124">
        <w:r w:rsidDel="00000000" w:rsidR="00000000" w:rsidRPr="00000000">
          <w:rPr>
            <w:rFonts w:ascii="Times New Roman" w:cs="Times New Roman" w:eastAsia="Times New Roman" w:hAnsi="Times New Roman"/>
            <w:b w:val="1"/>
            <w:bCs w:val="1"/>
            <w:sz w:val="24"/>
            <w:szCs w:val="24"/>
            <w:rtl w:val="0"/>
          </w:rPr>
          <w:t xml:space="preserve">Secure </w:t>
        </w:r>
      </w:hyperlink>
      <w:hyperlink r:id="rId125">
        <w:r w:rsidDel="00000000" w:rsidR="00000000" w:rsidRPr="00000000">
          <w:rPr>
            <w:rFonts w:ascii="Times New Roman" w:cs="Times New Roman" w:eastAsia="Times New Roman" w:hAnsi="Times New Roman"/>
            <w:sz w:val="24"/>
            <w:szCs w:val="24"/>
            <w:rtl w:val="0"/>
          </w:rPr>
          <w:t xml:space="preserve">Integration Into US Healthcare Systems</w:t>
        </w:r>
      </w:hyperlink>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evaluates an AI-powered medical imaging framework for early cancer diagnosis across 68,425 examinations within a secure federated environment. By utilizing deep learning architectures like DenseNet121, the system processes high-dimensional data to standardize interpretation while mitigating radiologist workloads. Results indicate that AI augmentation increases early detection odds by 84% and reduces reporting time by 6.42 minutes without accuracy loss from privacy safeguards. The authors conclude that integrating scalable, privacy-preserving AI enhances clinical accuracy and workflow efficiency in diverse healthcare settings. This transformative approach successfully balances rigorous diagnostic advancement with stringent ethical and regulatory patient protections.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hyperlink r:id="rId126">
        <w:r w:rsidDel="00000000" w:rsidR="00000000" w:rsidRPr="00000000">
          <w:rPr>
            <w:rFonts w:ascii="Times New Roman" w:cs="Times New Roman" w:eastAsia="Times New Roman" w:hAnsi="Times New Roman"/>
            <w:sz w:val="24"/>
            <w:szCs w:val="24"/>
            <w:rtl w:val="0"/>
          </w:rPr>
          <w:t xml:space="preserve">Federated and transfer learning for </w:t>
        </w:r>
      </w:hyperlink>
      <w:hyperlink r:id="rId127">
        <w:r w:rsidDel="00000000" w:rsidR="00000000" w:rsidRPr="00000000">
          <w:rPr>
            <w:rFonts w:ascii="Times New Roman" w:cs="Times New Roman" w:eastAsia="Times New Roman" w:hAnsi="Times New Roman"/>
            <w:b w:val="1"/>
            <w:bCs w:val="1"/>
            <w:sz w:val="24"/>
            <w:szCs w:val="24"/>
            <w:rtl w:val="0"/>
          </w:rPr>
          <w:t xml:space="preserve">cancer </w:t>
        </w:r>
      </w:hyperlink>
      <w:hyperlink r:id="rId128">
        <w:r w:rsidDel="00000000" w:rsidR="00000000" w:rsidRPr="00000000">
          <w:rPr>
            <w:rFonts w:ascii="Times New Roman" w:cs="Times New Roman" w:eastAsia="Times New Roman" w:hAnsi="Times New Roman"/>
            <w:sz w:val="24"/>
            <w:szCs w:val="24"/>
            <w:rtl w:val="0"/>
          </w:rPr>
          <w:t xml:space="preserve">detection based on </w:t>
        </w:r>
      </w:hyperlink>
      <w:hyperlink r:id="rId129">
        <w:r w:rsidDel="00000000" w:rsidR="00000000" w:rsidRPr="00000000">
          <w:rPr>
            <w:rFonts w:ascii="Times New Roman" w:cs="Times New Roman" w:eastAsia="Times New Roman" w:hAnsi="Times New Roman"/>
            <w:b w:val="1"/>
            <w:bCs w:val="1"/>
            <w:sz w:val="24"/>
            <w:szCs w:val="24"/>
            <w:rtl w:val="0"/>
          </w:rPr>
          <w:t xml:space="preserve">image </w:t>
        </w:r>
      </w:hyperlink>
      <w:hyperlink r:id="rId130">
        <w:r w:rsidDel="00000000" w:rsidR="00000000" w:rsidRPr="00000000">
          <w:rPr>
            <w:rFonts w:ascii="Times New Roman" w:cs="Times New Roman" w:eastAsia="Times New Roman" w:hAnsi="Times New Roman"/>
            <w:sz w:val="24"/>
            <w:szCs w:val="24"/>
            <w:rtl w:val="0"/>
          </w:rPr>
          <w:t xml:space="preserve">analysis</w:t>
        </w:r>
      </w:hyperlink>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review examines the pivotal roles of Federated Learning (FL) and Transfer Learning (TL) in enhancing image-based cancer detection while addressing the critical challenges of data privacy and limited annotated datasets. By synthesizing various studies, the authors demonstrate that integrating these techniques allows for decentralized model training and knowledge transfer, achieving diagnostic accuracies (often exceeding 95%) comparable to centralized methods. Results highlight the effectiveness of architectures like CNNs and Vision Transformers across multiple cancer types, including breast, lung, and brain cancer. Ultimately, the article concludes that the synergy between FL and TL provides a robust framework for secure, collaborative, and high-precision clinical diagnostics.</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t>
      </w:r>
      <w:hyperlink r:id="rId131">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32">
        <w:r w:rsidDel="00000000" w:rsidR="00000000" w:rsidRPr="00000000">
          <w:rPr>
            <w:rFonts w:ascii="Times New Roman" w:cs="Times New Roman" w:eastAsia="Times New Roman" w:hAnsi="Times New Roman"/>
            <w:sz w:val="24"/>
            <w:szCs w:val="24"/>
            <w:rtl w:val="0"/>
          </w:rPr>
          <w:t xml:space="preserve">and differential privacy for medical image analysis</w:t>
        </w:r>
      </w:hyperlink>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Description:This study proposes a differentially private federated learning (DP-FL) framework to address the scarcity of large-scale medical datasets caused by strict privacy regulations . By implementing an attention-based Multiple-Instance Learning (MEM) model with DenseNet feature extraction, the researchers enable collaborative training on decentralized lung cancer histopathology images. Results demonstrate that the DP-FL framework achieves a diagnostic accuracy of 82.3%, performing comparably to centralized training while providing rigorous, quantitative privacy guarantees. The authors conclude that this approach successfully overcomes data isolation and institutional bias, offering a reliable solution for multi-centric medical image analysis in clinical settings.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25.</w:t>
      </w:r>
      <w:hyperlink r:id="rId133">
        <w:r w:rsidDel="00000000" w:rsidR="00000000" w:rsidRPr="00000000">
          <w:rPr>
            <w:rFonts w:ascii="Times New Roman" w:cs="Times New Roman" w:eastAsia="Times New Roman" w:hAnsi="Times New Roman"/>
            <w:sz w:val="24"/>
            <w:szCs w:val="24"/>
            <w:rtl w:val="0"/>
          </w:rPr>
          <w:t xml:space="preserve">Nuclei segmentation and classification from </w:t>
        </w:r>
      </w:hyperlink>
      <w:hyperlink r:id="rId134">
        <w:r w:rsidDel="00000000" w:rsidR="00000000" w:rsidRPr="00000000">
          <w:rPr>
            <w:rFonts w:ascii="Times New Roman" w:cs="Times New Roman" w:eastAsia="Times New Roman" w:hAnsi="Times New Roman"/>
            <w:b w:val="1"/>
            <w:bCs w:val="1"/>
            <w:sz w:val="24"/>
            <w:szCs w:val="24"/>
            <w:rtl w:val="0"/>
          </w:rPr>
          <w:t xml:space="preserve">histopathology </w:t>
        </w:r>
      </w:hyperlink>
      <w:hyperlink r:id="rId135">
        <w:r w:rsidDel="00000000" w:rsidR="00000000" w:rsidRPr="00000000">
          <w:rPr>
            <w:rFonts w:ascii="Times New Roman" w:cs="Times New Roman" w:eastAsia="Times New Roman" w:hAnsi="Times New Roman"/>
            <w:sz w:val="24"/>
            <w:szCs w:val="24"/>
            <w:rtl w:val="0"/>
          </w:rPr>
          <w:t xml:space="preserve">images using </w:t>
        </w:r>
      </w:hyperlink>
      <w:hyperlink r:id="rId136">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37">
        <w:r w:rsidDel="00000000" w:rsidR="00000000" w:rsidRPr="00000000">
          <w:rPr>
            <w:rFonts w:ascii="Times New Roman" w:cs="Times New Roman" w:eastAsia="Times New Roman" w:hAnsi="Times New Roman"/>
            <w:sz w:val="24"/>
            <w:szCs w:val="24"/>
            <w:rtl w:val="0"/>
          </w:rPr>
          <w:t xml:space="preserve">for end-edge platform</w:t>
        </w:r>
      </w:hyperlink>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introduces a privacy-preserving two-stage framework for automated nuclei segmentation and classification in digital pathology to address the labor-intensive nature of manual biopsy analysis. Utilizing a SegNet segmentation model and a DenseNet121 classifier optimized by the Hyperband algorithm, the framework ensures data security through federated learning and efficiency via edge quantization . Experimental results show SegNet achieved a 91.4% MPA and DenseNet121 reached 83% accuracy, outperforming several existing SOTA models. The research concludes that this automated solution offers a robust, scalable, and highly accurate tool for real-world clinical cancer diagnosis and treatment planning.</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w:t>
      </w:r>
      <w:hyperlink r:id="rId138">
        <w:r w:rsidDel="00000000" w:rsidR="00000000" w:rsidRPr="00000000">
          <w:rPr>
            <w:rFonts w:ascii="Times New Roman" w:cs="Times New Roman" w:eastAsia="Times New Roman" w:hAnsi="Times New Roman"/>
            <w:sz w:val="24"/>
            <w:szCs w:val="24"/>
            <w:rtl w:val="0"/>
          </w:rPr>
          <w:t xml:space="preserve">Pseudo-data based self-supervised </w:t>
        </w:r>
      </w:hyperlink>
      <w:hyperlink r:id="rId139">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40">
        <w:r w:rsidDel="00000000" w:rsidR="00000000" w:rsidRPr="00000000">
          <w:rPr>
            <w:rFonts w:ascii="Times New Roman" w:cs="Times New Roman" w:eastAsia="Times New Roman" w:hAnsi="Times New Roman"/>
            <w:sz w:val="24"/>
            <w:szCs w:val="24"/>
            <w:rtl w:val="0"/>
          </w:rPr>
          <w:t xml:space="preserve">for classification of </w:t>
        </w:r>
      </w:hyperlink>
      <w:hyperlink r:id="rId141">
        <w:r w:rsidDel="00000000" w:rsidR="00000000" w:rsidRPr="00000000">
          <w:rPr>
            <w:rFonts w:ascii="Times New Roman" w:cs="Times New Roman" w:eastAsia="Times New Roman" w:hAnsi="Times New Roman"/>
            <w:b w:val="1"/>
            <w:bCs w:val="1"/>
            <w:sz w:val="24"/>
            <w:szCs w:val="24"/>
            <w:rtl w:val="0"/>
          </w:rPr>
          <w:t xml:space="preserve">histopathological </w:t>
        </w:r>
      </w:hyperlink>
      <w:hyperlink r:id="rId142">
        <w:r w:rsidDel="00000000" w:rsidR="00000000" w:rsidRPr="00000000">
          <w:rPr>
            <w:rFonts w:ascii="Times New Roman" w:cs="Times New Roman" w:eastAsia="Times New Roman" w:hAnsi="Times New Roman"/>
            <w:sz w:val="24"/>
            <w:szCs w:val="24"/>
            <w:rtl w:val="0"/>
          </w:rPr>
          <w:t xml:space="preserve">images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proposes SSL-FL-BT, a self-supervised federated learning framework that addresses data privacy and staining inconsistencies in multi-center histopathological image classification. By sharing non-private pseudo images generated via MSG-GAN for dual-task pretext training (center classification and restoration), the model captures both specific and inherent representations. Experimental results across four public datasets demonstrate that the framework achieves a superior global average accuracy of 95.74%, significantly outperforming standard methods like FedAvg and MOON. The authors conclude that integrating Barlow Twins contrastive learning into federated settings effectively corrects local model drift caused by data heterogeneity, enhancing both diagnostic accuracy and generalization.</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w:t>
      </w:r>
      <w:hyperlink r:id="rId143">
        <w:r w:rsidDel="00000000" w:rsidR="00000000" w:rsidRPr="00000000">
          <w:rPr>
            <w:rFonts w:ascii="Times New Roman" w:cs="Times New Roman" w:eastAsia="Times New Roman" w:hAnsi="Times New Roman"/>
            <w:sz w:val="24"/>
            <w:szCs w:val="24"/>
            <w:rtl w:val="0"/>
          </w:rPr>
          <w:t xml:space="preserve">PrivFED--A Framework for Privacy-Preserving </w:t>
        </w:r>
      </w:hyperlink>
      <w:hyperlink r:id="rId144">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45">
        <w:r w:rsidDel="00000000" w:rsidR="00000000" w:rsidRPr="00000000">
          <w:rPr>
            <w:rFonts w:ascii="Times New Roman" w:cs="Times New Roman" w:eastAsia="Times New Roman" w:hAnsi="Times New Roman"/>
            <w:sz w:val="24"/>
            <w:szCs w:val="24"/>
            <w:rtl w:val="0"/>
          </w:rPr>
          <w:t xml:space="preserve">in Enhanced </w:t>
        </w:r>
      </w:hyperlink>
      <w:hyperlink r:id="rId146">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47">
        <w:r w:rsidDel="00000000" w:rsidR="00000000" w:rsidRPr="00000000">
          <w:rPr>
            <w:rFonts w:ascii="Times New Roman" w:cs="Times New Roman" w:eastAsia="Times New Roman" w:hAnsi="Times New Roman"/>
            <w:sz w:val="24"/>
            <w:szCs w:val="24"/>
            <w:rtl w:val="0"/>
          </w:rPr>
          <w:t xml:space="preserve">Diagnosis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The paper presents </w:t>
      </w:r>
      <w:r w:rsidDel="00000000" w:rsidR="00000000" w:rsidRPr="00000000">
        <w:rPr>
          <w:rFonts w:ascii="Times New Roman" w:cs="Times New Roman" w:eastAsia="Times New Roman" w:hAnsi="Times New Roman"/>
          <w:b w:val="1"/>
          <w:bCs w:val="1"/>
          <w:sz w:val="24"/>
          <w:szCs w:val="24"/>
          <w:rtl w:val="0"/>
        </w:rPr>
        <w:t xml:space="preserve">PrivFED</w:t>
      </w:r>
      <w:r w:rsidDel="00000000" w:rsidR="00000000" w:rsidRPr="00000000">
        <w:rPr>
          <w:rFonts w:ascii="Times New Roman" w:cs="Times New Roman" w:eastAsia="Times New Roman" w:hAnsi="Times New Roman"/>
          <w:sz w:val="24"/>
          <w:szCs w:val="24"/>
          <w:rtl w:val="0"/>
        </w:rPr>
        <w:t xml:space="preserve">, a federated learning framework that addresses privacy risks and data scarcity in breast cancer diagnosis by utilizing the </w:t>
      </w:r>
      <w:r w:rsidDel="00000000" w:rsidR="00000000" w:rsidRPr="00000000">
        <w:rPr>
          <w:rFonts w:ascii="Times New Roman" w:cs="Times New Roman" w:eastAsia="Times New Roman" w:hAnsi="Times New Roman"/>
          <w:b w:val="1"/>
          <w:bCs w:val="1"/>
          <w:sz w:val="24"/>
          <w:szCs w:val="24"/>
          <w:rtl w:val="0"/>
        </w:rPr>
        <w:t xml:space="preserve">Wisconsin dataset</w:t>
      </w:r>
      <w:r w:rsidDel="00000000" w:rsidR="00000000" w:rsidRPr="00000000">
        <w:rPr>
          <w:rFonts w:ascii="Times New Roman" w:cs="Times New Roman" w:eastAsia="Times New Roman" w:hAnsi="Times New Roman"/>
          <w:sz w:val="24"/>
          <w:szCs w:val="24"/>
          <w:rtl w:val="0"/>
        </w:rPr>
        <w:t xml:space="preserve"> for decentralized training. It integrates </w:t>
      </w:r>
      <w:r w:rsidDel="00000000" w:rsidR="00000000" w:rsidRPr="00000000">
        <w:rPr>
          <w:rFonts w:ascii="Times New Roman" w:cs="Times New Roman" w:eastAsia="Times New Roman" w:hAnsi="Times New Roman"/>
          <w:b w:val="1"/>
          <w:b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for data balancing, </w:t>
      </w:r>
      <w:r w:rsidDel="00000000" w:rsidR="00000000" w:rsidRPr="00000000">
        <w:rPr>
          <w:rFonts w:ascii="Times New Roman" w:cs="Times New Roman" w:eastAsia="Times New Roman" w:hAnsi="Times New Roman"/>
          <w:b w:val="1"/>
          <w:bCs w:val="1"/>
          <w:sz w:val="24"/>
          <w:szCs w:val="24"/>
          <w:rtl w:val="0"/>
        </w:rPr>
        <w:t xml:space="preserve">Isolation Forests</w:t>
      </w:r>
      <w:r w:rsidDel="00000000" w:rsidR="00000000" w:rsidRPr="00000000">
        <w:rPr>
          <w:rFonts w:ascii="Times New Roman" w:cs="Times New Roman" w:eastAsia="Times New Roman" w:hAnsi="Times New Roman"/>
          <w:sz w:val="24"/>
          <w:szCs w:val="24"/>
          <w:rtl w:val="0"/>
        </w:rPr>
        <w:t xml:space="preserve"> for outlier detection, and </w:t>
      </w:r>
      <w:r w:rsidDel="00000000" w:rsidR="00000000" w:rsidRPr="00000000">
        <w:rPr>
          <w:rFonts w:ascii="Times New Roman" w:cs="Times New Roman" w:eastAsia="Times New Roman" w:hAnsi="Times New Roman"/>
          <w:b w:val="1"/>
          <w:bCs w:val="1"/>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for edge device classification. Results show that the system achieves exceptional performance, reaching a peak accuracy of </w:t>
      </w:r>
      <w:r w:rsidDel="00000000" w:rsidR="00000000" w:rsidRPr="00000000">
        <w:rPr>
          <w:rFonts w:ascii="Times New Roman" w:cs="Times New Roman" w:eastAsia="Times New Roman" w:hAnsi="Times New Roman"/>
          <w:b w:val="1"/>
          <w:bCs w:val="1"/>
          <w:sz w:val="24"/>
          <w:szCs w:val="24"/>
          <w:rtl w:val="0"/>
        </w:rPr>
        <w:t xml:space="preserve">99.99%</w:t>
      </w:r>
      <w:r w:rsidDel="00000000" w:rsidR="00000000" w:rsidRPr="00000000">
        <w:rPr>
          <w:rFonts w:ascii="Times New Roman" w:cs="Times New Roman" w:eastAsia="Times New Roman" w:hAnsi="Times New Roman"/>
          <w:sz w:val="24"/>
          <w:szCs w:val="24"/>
          <w:rtl w:val="0"/>
        </w:rPr>
        <w:t xml:space="preserve"> on edge devices and </w:t>
      </w:r>
      <w:r w:rsidDel="00000000" w:rsidR="00000000" w:rsidRPr="00000000">
        <w:rPr>
          <w:rFonts w:ascii="Times New Roman" w:cs="Times New Roman" w:eastAsia="Times New Roman" w:hAnsi="Times New Roman"/>
          <w:b w:val="1"/>
          <w:bCs w:val="1"/>
          <w:sz w:val="24"/>
          <w:szCs w:val="24"/>
          <w:rtl w:val="0"/>
        </w:rPr>
        <w:t xml:space="preserve">99.83%</w:t>
      </w:r>
      <w:r w:rsidDel="00000000" w:rsidR="00000000" w:rsidRPr="00000000">
        <w:rPr>
          <w:rFonts w:ascii="Times New Roman" w:cs="Times New Roman" w:eastAsia="Times New Roman" w:hAnsi="Times New Roman"/>
          <w:sz w:val="24"/>
          <w:szCs w:val="24"/>
          <w:rtl w:val="0"/>
        </w:rPr>
        <w:t xml:space="preserve"> at the central server using optimized features. The study concludes that the framework successfully preserves patient anonymity while leveraging collaborative learning and </w:t>
      </w:r>
      <w:r w:rsidDel="00000000" w:rsidR="00000000" w:rsidRPr="00000000">
        <w:rPr>
          <w:rFonts w:ascii="Times New Roman" w:cs="Times New Roman" w:eastAsia="Times New Roman" w:hAnsi="Times New Roman"/>
          <w:b w:val="1"/>
          <w:bCs w:val="1"/>
          <w:sz w:val="24"/>
          <w:szCs w:val="24"/>
          <w:rtl w:val="0"/>
        </w:rPr>
        <w:t xml:space="preserve">Bagging Classifiers</w:t>
      </w:r>
      <w:r w:rsidDel="00000000" w:rsidR="00000000" w:rsidRPr="00000000">
        <w:rPr>
          <w:rFonts w:ascii="Times New Roman" w:cs="Times New Roman" w:eastAsia="Times New Roman" w:hAnsi="Times New Roman"/>
          <w:sz w:val="24"/>
          <w:szCs w:val="24"/>
          <w:rtl w:val="0"/>
        </w:rPr>
        <w:t xml:space="preserve"> to surpass the accuracy of existing methods.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t>
      </w:r>
      <w:hyperlink r:id="rId148">
        <w:r w:rsidDel="00000000" w:rsidR="00000000" w:rsidRPr="00000000">
          <w:rPr>
            <w:rFonts w:ascii="Times New Roman" w:cs="Times New Roman" w:eastAsia="Times New Roman" w:hAnsi="Times New Roman"/>
            <w:sz w:val="24"/>
            <w:szCs w:val="24"/>
            <w:rtl w:val="0"/>
          </w:rPr>
          <w:t xml:space="preserve">Joint </w:t>
        </w:r>
      </w:hyperlink>
      <w:hyperlink r:id="rId149">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50">
        <w:r w:rsidDel="00000000" w:rsidR="00000000" w:rsidRPr="00000000">
          <w:rPr>
            <w:rFonts w:ascii="Times New Roman" w:cs="Times New Roman" w:eastAsia="Times New Roman" w:hAnsi="Times New Roman"/>
            <w:sz w:val="24"/>
            <w:szCs w:val="24"/>
            <w:rtl w:val="0"/>
          </w:rPr>
          <w:t xml:space="preserve">using deep segmentation and the Gaussian mixture model for </w:t>
        </w:r>
      </w:hyperlink>
      <w:hyperlink r:id="rId151">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52">
        <w:r w:rsidDel="00000000" w:rsidR="00000000" w:rsidRPr="00000000">
          <w:rPr>
            <w:rFonts w:ascii="Times New Roman" w:cs="Times New Roman" w:eastAsia="Times New Roman" w:hAnsi="Times New Roman"/>
            <w:sz w:val="24"/>
            <w:szCs w:val="24"/>
            <w:rtl w:val="0"/>
          </w:rPr>
          <w:t xml:space="preserve">tumors</w:t>
        </w:r>
      </w:hyperlink>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research introduces an innovative Federated Learning (FL) framework for breast cancer segmentation that addresses critical medical data privacy concerns and institutional data silos. By integrating a </w:t>
      </w:r>
      <w:r w:rsidDel="00000000" w:rsidR="00000000" w:rsidRPr="00000000">
        <w:rPr>
          <w:rFonts w:ascii="Times New Roman" w:cs="Times New Roman" w:eastAsia="Times New Roman" w:hAnsi="Times New Roman"/>
          <w:b w:val="1"/>
          <w:bCs w:val="1"/>
          <w:sz w:val="24"/>
          <w:szCs w:val="24"/>
          <w:rtl w:val="0"/>
        </w:rPr>
        <w:t xml:space="preserve">UNet3+</w:t>
      </w:r>
      <w:r w:rsidDel="00000000" w:rsidR="00000000" w:rsidRPr="00000000">
        <w:rPr>
          <w:rFonts w:ascii="Times New Roman" w:cs="Times New Roman" w:eastAsia="Times New Roman" w:hAnsi="Times New Roman"/>
          <w:sz w:val="24"/>
          <w:szCs w:val="24"/>
          <w:rtl w:val="0"/>
        </w:rPr>
        <w:t xml:space="preserve"> model with a </w:t>
      </w:r>
      <w:r w:rsidDel="00000000" w:rsidR="00000000" w:rsidRPr="00000000">
        <w:rPr>
          <w:rFonts w:ascii="Times New Roman" w:cs="Times New Roman" w:eastAsia="Times New Roman" w:hAnsi="Times New Roman"/>
          <w:b w:val="1"/>
          <w:bCs w:val="1"/>
          <w:sz w:val="24"/>
          <w:szCs w:val="24"/>
          <w:rtl w:val="0"/>
        </w:rPr>
        <w:t xml:space="preserve">VGG</w:t>
      </w:r>
      <w:r w:rsidDel="00000000" w:rsidR="00000000" w:rsidRPr="00000000">
        <w:rPr>
          <w:rFonts w:ascii="Times New Roman" w:cs="Times New Roman" w:eastAsia="Times New Roman" w:hAnsi="Times New Roman"/>
          <w:sz w:val="24"/>
          <w:szCs w:val="24"/>
          <w:rtl w:val="0"/>
        </w:rPr>
        <w:t xml:space="preserve"> backbone and employing a </w:t>
      </w:r>
      <w:r w:rsidDel="00000000" w:rsidR="00000000" w:rsidRPr="00000000">
        <w:rPr>
          <w:rFonts w:ascii="Times New Roman" w:cs="Times New Roman" w:eastAsia="Times New Roman" w:hAnsi="Times New Roman"/>
          <w:b w:val="1"/>
          <w:bCs w:val="1"/>
          <w:sz w:val="24"/>
          <w:szCs w:val="24"/>
          <w:rtl w:val="0"/>
        </w:rPr>
        <w:t xml:space="preserve">Gaussian Mixture Model (GMM)</w:t>
      </w:r>
      <w:r w:rsidDel="00000000" w:rsidR="00000000" w:rsidRPr="00000000">
        <w:rPr>
          <w:rFonts w:ascii="Times New Roman" w:cs="Times New Roman" w:eastAsia="Times New Roman" w:hAnsi="Times New Roman"/>
          <w:sz w:val="24"/>
          <w:szCs w:val="24"/>
          <w:rtl w:val="0"/>
        </w:rPr>
        <w:t xml:space="preserve"> for post-processing, the framework enables collaborative training across distributed hospital nodes without sharing raw patient data. Extensive evaluations on five public datasets—including DDSM and BUSI—demonstrate that the system achieves superior diagnostic performance, reaching a </w:t>
      </w:r>
      <w:r w:rsidDel="00000000" w:rsidR="00000000" w:rsidRPr="00000000">
        <w:rPr>
          <w:rFonts w:ascii="Times New Roman" w:cs="Times New Roman" w:eastAsia="Times New Roman" w:hAnsi="Times New Roman"/>
          <w:b w:val="1"/>
          <w:bCs w:val="1"/>
          <w:sz w:val="24"/>
          <w:szCs w:val="24"/>
          <w:rtl w:val="0"/>
        </w:rPr>
        <w:t xml:space="preserve">98.2 AUC</w:t>
      </w:r>
      <w:r w:rsidDel="00000000" w:rsidR="00000000" w:rsidRPr="00000000">
        <w:rPr>
          <w:rFonts w:ascii="Times New Roman" w:cs="Times New Roman" w:eastAsia="Times New Roman" w:hAnsi="Times New Roman"/>
          <w:sz w:val="24"/>
          <w:szCs w:val="24"/>
          <w:rtl w:val="0"/>
        </w:rPr>
        <w:t xml:space="preserve"> and an accuracy of </w:t>
      </w:r>
      <w:r w:rsidDel="00000000" w:rsidR="00000000" w:rsidRPr="00000000">
        <w:rPr>
          <w:rFonts w:ascii="Times New Roman" w:cs="Times New Roman" w:eastAsia="Times New Roman" w:hAnsi="Times New Roman"/>
          <w:b w:val="1"/>
          <w:bCs w:val="1"/>
          <w:sz w:val="24"/>
          <w:szCs w:val="24"/>
          <w:rtl w:val="0"/>
        </w:rPr>
        <w:t xml:space="preserve">94.3%</w:t>
      </w:r>
      <w:r w:rsidDel="00000000" w:rsidR="00000000" w:rsidRPr="00000000">
        <w:rPr>
          <w:rFonts w:ascii="Times New Roman" w:cs="Times New Roman" w:eastAsia="Times New Roman" w:hAnsi="Times New Roman"/>
          <w:sz w:val="24"/>
          <w:szCs w:val="24"/>
          <w:rtl w:val="0"/>
        </w:rPr>
        <w:t xml:space="preserve">. The study concludes that this decentralized approach effectively handles data heterogeneity and significantly improves early tumor detection accuracy. Ultimately, this framework provides a robust and privacy-preserving tool for clinical oncology, promising improved patient outcomes through secure, intelligent medical image analysis.</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hyperlink r:id="rId153">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54">
        <w:r w:rsidDel="00000000" w:rsidR="00000000" w:rsidRPr="00000000">
          <w:rPr>
            <w:rFonts w:ascii="Times New Roman" w:cs="Times New Roman" w:eastAsia="Times New Roman" w:hAnsi="Times New Roman"/>
            <w:sz w:val="24"/>
            <w:szCs w:val="24"/>
            <w:rtl w:val="0"/>
          </w:rPr>
          <w:t xml:space="preserve">prediction using Shapely and Game theory in </w:t>
        </w:r>
      </w:hyperlink>
      <w:hyperlink r:id="rId155">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56">
        <w:r w:rsidDel="00000000" w:rsidR="00000000" w:rsidRPr="00000000">
          <w:rPr>
            <w:rFonts w:ascii="Times New Roman" w:cs="Times New Roman" w:eastAsia="Times New Roman" w:hAnsi="Times New Roman"/>
            <w:sz w:val="24"/>
            <w:szCs w:val="24"/>
            <w:rtl w:val="0"/>
          </w:rPr>
          <w:t xml:space="preserve">environment</w:t>
        </w:r>
      </w:hyperlink>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introduces a privacy-preserving federated learning framework for breast cancer prediction that integrates Shapley values for feature selection and game theory for a payoff-based incentive mechanism. By leveraging Multi-Layer Perceptron (MLP) models on the Wisconsin dataset, the study addresses critical data privacy concerns and poor-performing client issues in collaborative healthcare settings. Experimental results show the proposed approach achieves a superior 94.73% accuracy and a 0.989 ROC-AUC, consistently outperforming traditional machine learning baselines and standard federated averaging. The research demonstrates significantly reduced communication costs and faster convergence through selective weight updates, concluding that decentralized game-theoretic models offer a robust and efficient solution for clinical oncology.</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w:t>
      </w:r>
      <w:hyperlink r:id="rId157">
        <w:r w:rsidDel="00000000" w:rsidR="00000000" w:rsidRPr="00000000">
          <w:rPr>
            <w:rFonts w:ascii="Times New Roman" w:cs="Times New Roman" w:eastAsia="Times New Roman" w:hAnsi="Times New Roman"/>
            <w:sz w:val="24"/>
            <w:szCs w:val="24"/>
            <w:rtl w:val="0"/>
          </w:rPr>
          <w:t xml:space="preserve">Multi-modal </w:t>
        </w:r>
      </w:hyperlink>
      <w:hyperlink r:id="rId158">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59">
        <w:r w:rsidDel="00000000" w:rsidR="00000000" w:rsidRPr="00000000">
          <w:rPr>
            <w:rFonts w:ascii="Times New Roman" w:cs="Times New Roman" w:eastAsia="Times New Roman" w:hAnsi="Times New Roman"/>
            <w:sz w:val="24"/>
            <w:szCs w:val="24"/>
            <w:rtl w:val="0"/>
          </w:rPr>
          <w:t xml:space="preserve">for </w:t>
        </w:r>
      </w:hyperlink>
      <w:hyperlink r:id="rId160">
        <w:r w:rsidDel="00000000" w:rsidR="00000000" w:rsidRPr="00000000">
          <w:rPr>
            <w:rFonts w:ascii="Times New Roman" w:cs="Times New Roman" w:eastAsia="Times New Roman" w:hAnsi="Times New Roman"/>
            <w:b w:val="1"/>
            <w:bCs w:val="1"/>
            <w:sz w:val="24"/>
            <w:szCs w:val="24"/>
            <w:rtl w:val="0"/>
          </w:rPr>
          <w:t xml:space="preserve">cancer </w:t>
        </w:r>
      </w:hyperlink>
      <w:hyperlink r:id="rId161">
        <w:r w:rsidDel="00000000" w:rsidR="00000000" w:rsidRPr="00000000">
          <w:rPr>
            <w:rFonts w:ascii="Times New Roman" w:cs="Times New Roman" w:eastAsia="Times New Roman" w:hAnsi="Times New Roman"/>
            <w:sz w:val="24"/>
            <w:szCs w:val="24"/>
            <w:rtl w:val="0"/>
          </w:rPr>
          <w:t xml:space="preserve">staging over non-iid datasets with unbalanced modalities</w:t>
        </w:r>
      </w:hyperlink>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introduces a multi-modal Federated Learning (FL) framework designed to handle non-IID datasets with unbalanced data modalities across different institutions. To address challenges like varying convergence speeds and data heterogeneity, the authors propose Distributed Gradient Blending (DGB) and Proximity-aware Client Weighting (PCW). Experiments conducted on the TCGA datalake demonstrate that the proposed method significantly outperforms baseline FL strategies, achieving accuracies up to 76.31% in binary cancer staging. The results highlight the critical impact of type-based and class-based heterogeneity on model performance. Ultimately, the study provides a robust architecture for collaborative, privacy-preserving cancer staging in real-world healthcare settings .</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hyperlink r:id="rId162">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63">
        <w:r w:rsidDel="00000000" w:rsidR="00000000" w:rsidRPr="00000000">
          <w:rPr>
            <w:rFonts w:ascii="Times New Roman" w:cs="Times New Roman" w:eastAsia="Times New Roman" w:hAnsi="Times New Roman"/>
            <w:sz w:val="24"/>
            <w:szCs w:val="24"/>
            <w:rtl w:val="0"/>
          </w:rPr>
          <w:t xml:space="preserve">for medical image analysis with deep neural networks</w:t>
        </w:r>
      </w:hyperlink>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review analyzes the integration of Federated Learning (FL) with Deep Neural Networks (DNN) for medical image analysis to address critical privacy constraints like GDPR and HIPAA. The introduction establishes that while DNN architectures like ResNet and U-Net provide state-of-the-art diagnosis, data silos and large image sizes hinder traditional centralized training. Results from surveyed studies indicate that FL achieves performance comparable to centralized models, reaching diagnostic accuracies over 95% while significantly enhancing generalizability and security. The paper concludes that FL is a vital solution for global healthcare, enabling the creation of standardized, optimal diagnostic models without compromising sensitive patient data.</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hyperlink r:id="rId164">
        <w:r w:rsidDel="00000000" w:rsidR="00000000" w:rsidRPr="00000000">
          <w:rPr>
            <w:rFonts w:ascii="Times New Roman" w:cs="Times New Roman" w:eastAsia="Times New Roman" w:hAnsi="Times New Roman"/>
            <w:sz w:val="24"/>
            <w:szCs w:val="24"/>
            <w:rtl w:val="0"/>
          </w:rPr>
          <w:t xml:space="preserve">Enhancing </w:t>
        </w:r>
      </w:hyperlink>
      <w:hyperlink r:id="rId165">
        <w:r w:rsidDel="00000000" w:rsidR="00000000" w:rsidRPr="00000000">
          <w:rPr>
            <w:rFonts w:ascii="Times New Roman" w:cs="Times New Roman" w:eastAsia="Times New Roman" w:hAnsi="Times New Roman"/>
            <w:b w:val="1"/>
            <w:bCs w:val="1"/>
            <w:sz w:val="24"/>
            <w:szCs w:val="24"/>
            <w:rtl w:val="0"/>
          </w:rPr>
          <w:t xml:space="preserve">cancer </w:t>
        </w:r>
      </w:hyperlink>
      <w:hyperlink r:id="rId166">
        <w:r w:rsidDel="00000000" w:rsidR="00000000" w:rsidRPr="00000000">
          <w:rPr>
            <w:rFonts w:ascii="Times New Roman" w:cs="Times New Roman" w:eastAsia="Times New Roman" w:hAnsi="Times New Roman"/>
            <w:sz w:val="24"/>
            <w:szCs w:val="24"/>
            <w:rtl w:val="0"/>
          </w:rPr>
          <w:t xml:space="preserve">detection in medical imaging through </w:t>
        </w:r>
      </w:hyperlink>
      <w:hyperlink r:id="rId167">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68">
        <w:r w:rsidDel="00000000" w:rsidR="00000000" w:rsidRPr="00000000">
          <w:rPr>
            <w:rFonts w:ascii="Times New Roman" w:cs="Times New Roman" w:eastAsia="Times New Roman" w:hAnsi="Times New Roman"/>
            <w:sz w:val="24"/>
            <w:szCs w:val="24"/>
            <w:rtl w:val="0"/>
          </w:rPr>
          <w:t xml:space="preserve">and explainable artificial intelligence: A hybrid approach for optimized diagnostics</w:t>
        </w:r>
      </w:hyperlink>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This study enhances cancer detection by integrating LightGBM with SHAP within a federated learning framework to balance diagnostic accuracy, data privacy, and model interpretability. By training collaboratively across decentralized institutions without sharing raw patient data, the hybrid approach effectively overcomes privacy risks and data silos inherent in traditional centralized learning. Experimental results on a breast cancer dataset demonstrate that the proposed model achieves a high accuracy of 98.3% and an AUC-ROC of 0.98, significantly outperforming conventional CNN and ensemble federated models. The authors conclude that this interpretable and secure solution provides a robust, trustworthy tool for clinical decision-making and optimized large-scale medical diagnostics.</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t>
      </w:r>
      <w:hyperlink r:id="rId169">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70">
        <w:r w:rsidDel="00000000" w:rsidR="00000000" w:rsidRPr="00000000">
          <w:rPr>
            <w:rFonts w:ascii="Times New Roman" w:cs="Times New Roman" w:eastAsia="Times New Roman" w:hAnsi="Times New Roman"/>
            <w:sz w:val="24"/>
            <w:szCs w:val="24"/>
            <w:rtl w:val="0"/>
          </w:rPr>
          <w:t xml:space="preserve">for the classification of tumor infiltrating lymphocytes</w:t>
        </w:r>
      </w:hyperlink>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evaluates Federated Learning (FL) as a privacy-preserving alternative to centralized data pooling for classifying Tumor Infiltrating Lymphocytes (TILs) in digital histopathology. Using a </w:t>
      </w:r>
      <w:r w:rsidDel="00000000" w:rsidR="00000000" w:rsidRPr="00000000">
        <w:rPr>
          <w:rFonts w:ascii="Times New Roman" w:cs="Times New Roman" w:eastAsia="Times New Roman" w:hAnsi="Times New Roman"/>
          <w:b w:val="1"/>
          <w:bCs w:val="1"/>
          <w:sz w:val="24"/>
          <w:szCs w:val="24"/>
          <w:rtl w:val="0"/>
        </w:rPr>
        <w:t xml:space="preserve">VGG16-based architecture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TCGA data</w:t>
      </w:r>
      <w:r w:rsidDel="00000000" w:rsidR="00000000" w:rsidRPr="00000000">
        <w:rPr>
          <w:rFonts w:ascii="Times New Roman" w:cs="Times New Roman" w:eastAsia="Times New Roman" w:hAnsi="Times New Roman"/>
          <w:sz w:val="24"/>
          <w:szCs w:val="24"/>
          <w:rtl w:val="0"/>
        </w:rPr>
        <w:t xml:space="preserve"> from twelve anatomical sites, the researchers simulated a decentralized environment across eight computational nodes. Results show the federated consensus model achieved a superior average balanced accuracy of 0.89, yielding TIL heatmaps qualitatively comparable to those generated by centralized models. The authors conclude that FL is a robust paradigm for multi-institutional collaboration that overcomes regulatory barriers like HIPAA and GDPR while producing accurate, generalizable models.</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34.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hyperlink r:id="rId171">
        <w:r w:rsidDel="00000000" w:rsidR="00000000" w:rsidRPr="00000000">
          <w:rPr>
            <w:rFonts w:ascii="Times New Roman" w:cs="Times New Roman" w:eastAsia="Times New Roman" w:hAnsi="Times New Roman"/>
            <w:sz w:val="24"/>
            <w:szCs w:val="24"/>
            <w:rtl w:val="0"/>
          </w:rPr>
          <w:t xml:space="preserve">Medical imaging applications of </w:t>
        </w:r>
      </w:hyperlink>
      <w:hyperlink r:id="rId172">
        <w:r w:rsidDel="00000000" w:rsidR="00000000" w:rsidRPr="00000000">
          <w:rPr>
            <w:rFonts w:ascii="Times New Roman" w:cs="Times New Roman" w:eastAsia="Times New Roman" w:hAnsi="Times New Roman"/>
            <w:b w:val="1"/>
            <w:bCs w:val="1"/>
            <w:sz w:val="24"/>
            <w:szCs w:val="24"/>
            <w:rtl w:val="0"/>
          </w:rPr>
          <w:t xml:space="preserve">federated learning</w:t>
        </w:r>
      </w:hyperlink>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This systematic review analyzes the integration of Federated Learning (FL) into medical imaging to overcome data privacy barriers and the scarcity of high-quality labeled datasets. It examines various FL architectures (centralized vs. decentralized) and learning schemes like horizontal and transfer learning across diverse clinical tasks, including brain tumor segmentation and COVID-19 detection. Results across surveyed studies indicate that FL achieves performance comparable to centralized learning while providing robust security through techniques like differential privacy and homomorphic encryption. The authors conclude that while FL is gaining exponential popularity and corporate interest, future efforts must address remaining challenges in data heterogeneity and communication efficiency to fully optimize large-scale clinical diagnostics.</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w:t>
      </w:r>
      <w:hyperlink r:id="rId173">
        <w:r w:rsidDel="00000000" w:rsidR="00000000" w:rsidRPr="00000000">
          <w:rPr>
            <w:rFonts w:ascii="Times New Roman" w:cs="Times New Roman" w:eastAsia="Times New Roman" w:hAnsi="Times New Roman"/>
            <w:sz w:val="24"/>
            <w:szCs w:val="24"/>
            <w:rtl w:val="0"/>
          </w:rPr>
          <w:t xml:space="preserve">FedDP: Privacy-preserving method based on </w:t>
        </w:r>
      </w:hyperlink>
      <w:hyperlink r:id="rId174">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75">
        <w:r w:rsidDel="00000000" w:rsidR="00000000" w:rsidRPr="00000000">
          <w:rPr>
            <w:rFonts w:ascii="Times New Roman" w:cs="Times New Roman" w:eastAsia="Times New Roman" w:hAnsi="Times New Roman"/>
            <w:sz w:val="24"/>
            <w:szCs w:val="24"/>
            <w:rtl w:val="0"/>
          </w:rPr>
          <w:t xml:space="preserve">for </w:t>
        </w:r>
      </w:hyperlink>
      <w:hyperlink r:id="rId176">
        <w:r w:rsidDel="00000000" w:rsidR="00000000" w:rsidRPr="00000000">
          <w:rPr>
            <w:rFonts w:ascii="Times New Roman" w:cs="Times New Roman" w:eastAsia="Times New Roman" w:hAnsi="Times New Roman"/>
            <w:b w:val="1"/>
            <w:bCs w:val="1"/>
            <w:sz w:val="24"/>
            <w:szCs w:val="24"/>
            <w:rtl w:val="0"/>
          </w:rPr>
          <w:t xml:space="preserve">histopathology </w:t>
        </w:r>
      </w:hyperlink>
      <w:hyperlink r:id="rId177">
        <w:r w:rsidDel="00000000" w:rsidR="00000000" w:rsidRPr="00000000">
          <w:rPr>
            <w:rFonts w:ascii="Times New Roman" w:cs="Times New Roman" w:eastAsia="Times New Roman" w:hAnsi="Times New Roman"/>
            <w:sz w:val="24"/>
            <w:szCs w:val="24"/>
            <w:rtl w:val="0"/>
          </w:rPr>
          <w:t xml:space="preserve">image segmentation</w:t>
        </w:r>
      </w:hyperlink>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FedDP addresses critical privacy concerns in histopathology image segmentation by combining Federated Learning with Differential Privacy to prevent data reconstruction via gradient inversion. Utilizing the dual-branch DHUnet architecture, the framework enables medical institutions to train models collaboratively while ensuring raw patient data remains localized. Experimental results on the WSSS4LUAD lung cancer dataset show that FedDP achieves state-of-the-art results, maintaining high accuracy with negligible performance loss compared to non-private models. The study concludes that this approach provides a robust, secure solution for cross-institutional knowledge sharing in clinical oncology. Ultimately, FedDP successfully balances the demands of high-precision diagnostic utility with stringent regulatory data protection requirements.</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w:t>
      </w:r>
      <w:r w:rsidDel="00000000" w:rsidR="00000000" w:rsidRPr="00000000">
        <w:rPr>
          <w:rFonts w:ascii="Times New Roman" w:cs="Times New Roman" w:eastAsia="Times New Roman" w:hAnsi="Times New Roman"/>
          <w:b w:val="1"/>
          <w:bCs w:val="1"/>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hyperlink r:id="rId178">
        <w:r w:rsidDel="00000000" w:rsidR="00000000" w:rsidRPr="00000000">
          <w:rPr>
            <w:rFonts w:ascii="Times New Roman" w:cs="Times New Roman" w:eastAsia="Times New Roman" w:hAnsi="Times New Roman"/>
            <w:sz w:val="24"/>
            <w:szCs w:val="24"/>
            <w:rtl w:val="0"/>
          </w:rPr>
          <w:t xml:space="preserve">CNN-based </w:t>
        </w:r>
      </w:hyperlink>
      <w:hyperlink r:id="rId179">
        <w:r w:rsidDel="00000000" w:rsidR="00000000" w:rsidRPr="00000000">
          <w:rPr>
            <w:rFonts w:ascii="Times New Roman" w:cs="Times New Roman" w:eastAsia="Times New Roman" w:hAnsi="Times New Roman"/>
            <w:b w:val="1"/>
            <w:bCs w:val="1"/>
            <w:sz w:val="24"/>
            <w:szCs w:val="24"/>
            <w:rtl w:val="0"/>
          </w:rPr>
          <w:t xml:space="preserve">cancer </w:t>
        </w:r>
      </w:hyperlink>
      <w:hyperlink r:id="rId180">
        <w:r w:rsidDel="00000000" w:rsidR="00000000" w:rsidRPr="00000000">
          <w:rPr>
            <w:rFonts w:ascii="Times New Roman" w:cs="Times New Roman" w:eastAsia="Times New Roman" w:hAnsi="Times New Roman"/>
            <w:sz w:val="24"/>
            <w:szCs w:val="24"/>
            <w:rtl w:val="0"/>
          </w:rPr>
          <w:t xml:space="preserve">prediction scheme using 5G-assisted </w:t>
        </w:r>
      </w:hyperlink>
      <w:hyperlink r:id="rId181">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82">
        <w:r w:rsidDel="00000000" w:rsidR="00000000" w:rsidRPr="00000000">
          <w:rPr>
            <w:rFonts w:ascii="Times New Roman" w:cs="Times New Roman" w:eastAsia="Times New Roman" w:hAnsi="Times New Roman"/>
            <w:sz w:val="24"/>
            <w:szCs w:val="24"/>
            <w:rtl w:val="0"/>
          </w:rPr>
          <w:t xml:space="preserve">for healthcare Industry 5.0</w:t>
        </w:r>
      </w:hyperlink>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This paper proposes </w:t>
      </w:r>
      <w:r w:rsidDel="00000000" w:rsidR="00000000" w:rsidRPr="00000000">
        <w:rPr>
          <w:rFonts w:ascii="Times New Roman" w:cs="Times New Roman" w:eastAsia="Times New Roman" w:hAnsi="Times New Roman"/>
          <w:b w:val="1"/>
          <w:bCs w:val="1"/>
          <w:sz w:val="24"/>
          <w:szCs w:val="24"/>
          <w:rtl w:val="0"/>
        </w:rPr>
        <w:t xml:space="preserve">CNN-CPS</w:t>
      </w:r>
      <w:r w:rsidDel="00000000" w:rsidR="00000000" w:rsidRPr="00000000">
        <w:rPr>
          <w:rFonts w:ascii="Times New Roman" w:cs="Times New Roman" w:eastAsia="Times New Roman" w:hAnsi="Times New Roman"/>
          <w:sz w:val="24"/>
          <w:szCs w:val="24"/>
          <w:rtl w:val="0"/>
        </w:rPr>
        <w:t xml:space="preserve">, a 5G-assisted federated learning scheme designed to enhance breast cancer prediction while ensuring data privacy in </w:t>
      </w:r>
      <w:r w:rsidDel="00000000" w:rsidR="00000000" w:rsidRPr="00000000">
        <w:rPr>
          <w:rFonts w:ascii="Times New Roman" w:cs="Times New Roman" w:eastAsia="Times New Roman" w:hAnsi="Times New Roman"/>
          <w:b w:val="1"/>
          <w:bCs w:val="1"/>
          <w:sz w:val="24"/>
          <w:szCs w:val="24"/>
          <w:rtl w:val="0"/>
        </w:rPr>
        <w:t xml:space="preserve">Healthcare Industry 5.0</w:t>
      </w:r>
      <w:r w:rsidDel="00000000" w:rsidR="00000000" w:rsidRPr="00000000">
        <w:rPr>
          <w:rFonts w:ascii="Times New Roman" w:cs="Times New Roman" w:eastAsia="Times New Roman" w:hAnsi="Times New Roman"/>
          <w:sz w:val="24"/>
          <w:szCs w:val="24"/>
          <w:rtl w:val="0"/>
        </w:rPr>
        <w:t xml:space="preserve">. By keeping sensitive patient data localized and utilizing ultra-low latency 5G communication for model updates, the framework effectively overcomes the security risks and bandwidth bottlenecks of traditional centralized learning. Experimental results on the </w:t>
      </w:r>
      <w:r w:rsidDel="00000000" w:rsidR="00000000" w:rsidRPr="00000000">
        <w:rPr>
          <w:rFonts w:ascii="Times New Roman" w:cs="Times New Roman" w:eastAsia="Times New Roman" w:hAnsi="Times New Roman"/>
          <w:b w:val="1"/>
          <w:bCs w:val="1"/>
          <w:sz w:val="24"/>
          <w:szCs w:val="24"/>
          <w:rtl w:val="0"/>
        </w:rPr>
        <w:t xml:space="preserve">BreakHis dataset</w:t>
      </w:r>
      <w:r w:rsidDel="00000000" w:rsidR="00000000" w:rsidRPr="00000000">
        <w:rPr>
          <w:rFonts w:ascii="Times New Roman" w:cs="Times New Roman" w:eastAsia="Times New Roman" w:hAnsi="Times New Roman"/>
          <w:sz w:val="24"/>
          <w:szCs w:val="24"/>
          <w:rtl w:val="0"/>
        </w:rPr>
        <w:t xml:space="preserve"> demonstrate a superior accuracy of </w:t>
      </w:r>
      <w:r w:rsidDel="00000000" w:rsidR="00000000" w:rsidRPr="00000000">
        <w:rPr>
          <w:rFonts w:ascii="Times New Roman" w:cs="Times New Roman" w:eastAsia="Times New Roman" w:hAnsi="Times New Roman"/>
          <w:b w:val="1"/>
          <w:bCs w:val="1"/>
          <w:sz w:val="24"/>
          <w:szCs w:val="24"/>
          <w:rtl w:val="0"/>
        </w:rPr>
        <w:t xml:space="preserve">75%</w:t>
      </w:r>
      <w:r w:rsidDel="00000000" w:rsidR="00000000" w:rsidRPr="00000000">
        <w:rPr>
          <w:rFonts w:ascii="Times New Roman" w:cs="Times New Roman" w:eastAsia="Times New Roman" w:hAnsi="Times New Roman"/>
          <w:sz w:val="24"/>
          <w:szCs w:val="24"/>
          <w:rtl w:val="0"/>
        </w:rPr>
        <w:t xml:space="preserve">, a loss of </w:t>
      </w:r>
      <w:r w:rsidDel="00000000" w:rsidR="00000000" w:rsidRPr="00000000">
        <w:rPr>
          <w:rFonts w:ascii="Times New Roman" w:cs="Times New Roman" w:eastAsia="Times New Roman" w:hAnsi="Times New Roman"/>
          <w:b w:val="1"/>
          <w:bCs w:val="1"/>
          <w:sz w:val="24"/>
          <w:szCs w:val="24"/>
          <w:rtl w:val="0"/>
        </w:rPr>
        <w:t xml:space="preserve">0.54</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40.77% reduction in communication latency</w:t>
      </w:r>
      <w:r w:rsidDel="00000000" w:rsidR="00000000" w:rsidRPr="00000000">
        <w:rPr>
          <w:rFonts w:ascii="Times New Roman" w:cs="Times New Roman" w:eastAsia="Times New Roman" w:hAnsi="Times New Roman"/>
          <w:sz w:val="24"/>
          <w:szCs w:val="24"/>
          <w:rtl w:val="0"/>
        </w:rPr>
        <w:t xml:space="preserve"> compared to LTE-A. The study concludes that this synergy significantly improves diagnostic accuracy and confidentiality, providing a robust, scalable solution for real-time personalized oncology. Ultimately, the research validates that federated learning can match centralized methods in performance while strictly upholding patient data sovereignty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37. </w:t>
      </w:r>
      <w:hyperlink r:id="rId183">
        <w:r w:rsidDel="00000000" w:rsidR="00000000" w:rsidRPr="00000000">
          <w:rPr>
            <w:rFonts w:ascii="Times New Roman" w:cs="Times New Roman" w:eastAsia="Times New Roman" w:hAnsi="Times New Roman"/>
            <w:sz w:val="24"/>
            <w:szCs w:val="24"/>
            <w:rtl w:val="0"/>
          </w:rPr>
          <w:t xml:space="preserve">MammoFL: Mammographic </w:t>
        </w:r>
      </w:hyperlink>
      <w:hyperlink r:id="rId184">
        <w:r w:rsidDel="00000000" w:rsidR="00000000" w:rsidRPr="00000000">
          <w:rPr>
            <w:rFonts w:ascii="Times New Roman" w:cs="Times New Roman" w:eastAsia="Times New Roman" w:hAnsi="Times New Roman"/>
            <w:b w:val="1"/>
            <w:bCs w:val="1"/>
            <w:sz w:val="24"/>
            <w:szCs w:val="24"/>
            <w:rtl w:val="0"/>
          </w:rPr>
          <w:t xml:space="preserve">Breast </w:t>
        </w:r>
      </w:hyperlink>
      <w:hyperlink r:id="rId185">
        <w:r w:rsidDel="00000000" w:rsidR="00000000" w:rsidRPr="00000000">
          <w:rPr>
            <w:rFonts w:ascii="Times New Roman" w:cs="Times New Roman" w:eastAsia="Times New Roman" w:hAnsi="Times New Roman"/>
            <w:sz w:val="24"/>
            <w:szCs w:val="24"/>
            <w:rtl w:val="0"/>
          </w:rPr>
          <w:t xml:space="preserve">Density Estimation using </w:t>
        </w:r>
      </w:hyperlink>
      <w:hyperlink r:id="rId186">
        <w:r w:rsidDel="00000000" w:rsidR="00000000" w:rsidRPr="00000000">
          <w:rPr>
            <w:rFonts w:ascii="Times New Roman" w:cs="Times New Roman" w:eastAsia="Times New Roman" w:hAnsi="Times New Roman"/>
            <w:b w:val="1"/>
            <w:bCs w:val="1"/>
            <w:sz w:val="24"/>
            <w:szCs w:val="24"/>
            <w:rtl w:val="0"/>
          </w:rPr>
          <w:t xml:space="preserve">Federated Learning</w:t>
        </w:r>
      </w:hyperlink>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introduces MammoFL, an automated pipeline that utilizes federated learning and dual U-Nets to estimate quantitative breast density—a critical risk factor for cancer often poorly detected by traditional mammography. By training on multi-institutional datasets without sharing raw patient data, the framework overcomes the privacy barriers and poor generalizability inherent in single-site research tools. Experimental results demonstrate that MammoFL significantly outperforms single-institution models and closely approaches the accuracy of centralized multi-site training, achieving high correlation with gold-standard labels. The authors conclude that federated learning is a robust, privacy-preserving paradigm for large-scale medical image analysis that can accelerate clinical care and oncology research.</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w:t>
      </w:r>
      <w:r w:rsidDel="00000000" w:rsidR="00000000" w:rsidRPr="00000000">
        <w:rPr>
          <w:rFonts w:ascii="Times New Roman" w:cs="Times New Roman" w:eastAsia="Times New Roman" w:hAnsi="Times New Roman"/>
          <w:sz w:val="24"/>
          <w:szCs w:val="24"/>
          <w:rtl w:val="0"/>
        </w:rPr>
        <w:t xml:space="preserve"> </w:t>
      </w:r>
      <w:hyperlink r:id="rId187">
        <w:r w:rsidDel="00000000" w:rsidR="00000000" w:rsidRPr="00000000">
          <w:rPr>
            <w:rFonts w:ascii="Times New Roman" w:cs="Times New Roman" w:eastAsia="Times New Roman" w:hAnsi="Times New Roman"/>
            <w:sz w:val="24"/>
            <w:szCs w:val="24"/>
            <w:rtl w:val="0"/>
          </w:rPr>
          <w:t xml:space="preserve">Class Imbalance-Aware Active </w:t>
        </w:r>
      </w:hyperlink>
      <w:hyperlink r:id="rId188">
        <w:r w:rsidDel="00000000" w:rsidR="00000000" w:rsidRPr="00000000">
          <w:rPr>
            <w:rFonts w:ascii="Times New Roman" w:cs="Times New Roman" w:eastAsia="Times New Roman" w:hAnsi="Times New Roman"/>
            <w:b w:val="1"/>
            <w:bCs w:val="1"/>
            <w:sz w:val="24"/>
            <w:szCs w:val="24"/>
            <w:rtl w:val="0"/>
          </w:rPr>
          <w:t xml:space="preserve">Learning </w:t>
        </w:r>
      </w:hyperlink>
      <w:hyperlink r:id="rId189">
        <w:r w:rsidDel="00000000" w:rsidR="00000000" w:rsidRPr="00000000">
          <w:rPr>
            <w:rFonts w:ascii="Times New Roman" w:cs="Times New Roman" w:eastAsia="Times New Roman" w:hAnsi="Times New Roman"/>
            <w:sz w:val="24"/>
            <w:szCs w:val="24"/>
            <w:rtl w:val="0"/>
          </w:rPr>
          <w:t xml:space="preserve">with Vision Transformers in </w:t>
        </w:r>
      </w:hyperlink>
      <w:hyperlink r:id="rId190">
        <w:r w:rsidDel="00000000" w:rsidR="00000000" w:rsidRPr="00000000">
          <w:rPr>
            <w:rFonts w:ascii="Times New Roman" w:cs="Times New Roman" w:eastAsia="Times New Roman" w:hAnsi="Times New Roman"/>
            <w:b w:val="1"/>
            <w:bCs w:val="1"/>
            <w:sz w:val="24"/>
            <w:szCs w:val="24"/>
            <w:rtl w:val="0"/>
          </w:rPr>
          <w:t xml:space="preserve">Federated Histopathological </w:t>
        </w:r>
      </w:hyperlink>
      <w:hyperlink r:id="rId191">
        <w:r w:rsidDel="00000000" w:rsidR="00000000" w:rsidRPr="00000000">
          <w:rPr>
            <w:rFonts w:ascii="Times New Roman" w:cs="Times New Roman" w:eastAsia="Times New Roman" w:hAnsi="Times New Roman"/>
            <w:sz w:val="24"/>
            <w:szCs w:val="24"/>
            <w:rtl w:val="0"/>
          </w:rPr>
          <w:t xml:space="preserve">Imaging</w:t>
        </w:r>
      </w:hyperlink>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class imbalance in metastatic cancer detection by proposing an integrated framework of Learnable Memory Vision Transformers (LMVIT), Class Imbalance-Aware Active Learning (CIA-AL), and Federated Learning (FL). By utilizing attention-based metrics to prioritize minority class samples for annotation while maintaining data privacy across institutions, the framework achieves 89% accuracy, 84% recall, and a 0.91 AUC-ROC. These results represent substantial improvements over conventional Vision Transformers and effectively reduce the expert annotation burden by 40%. The authors conclude that this privacy-preserving approach provides a robust solution for enhancing diagnostic sensitivity to rare cancer cases within multi-institutional clinical environments.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hyperlink r:id="rId192">
        <w:r w:rsidDel="00000000" w:rsidR="00000000" w:rsidRPr="00000000">
          <w:rPr>
            <w:rFonts w:ascii="Times New Roman" w:cs="Times New Roman" w:eastAsia="Times New Roman" w:hAnsi="Times New Roman"/>
            <w:sz w:val="24"/>
            <w:szCs w:val="24"/>
            <w:rtl w:val="0"/>
          </w:rPr>
          <w:t xml:space="preserve">A hybrid explainable </w:t>
        </w:r>
      </w:hyperlink>
      <w:hyperlink r:id="rId193">
        <w:r w:rsidDel="00000000" w:rsidR="00000000" w:rsidRPr="00000000">
          <w:rPr>
            <w:rFonts w:ascii="Times New Roman" w:cs="Times New Roman" w:eastAsia="Times New Roman" w:hAnsi="Times New Roman"/>
            <w:b w:val="1"/>
            <w:bCs w:val="1"/>
            <w:sz w:val="24"/>
            <w:szCs w:val="24"/>
            <w:rtl w:val="0"/>
          </w:rPr>
          <w:t xml:space="preserve">federated</w:t>
        </w:r>
      </w:hyperlink>
      <w:hyperlink r:id="rId194">
        <w:r w:rsidDel="00000000" w:rsidR="00000000" w:rsidRPr="00000000">
          <w:rPr>
            <w:rFonts w:ascii="Times New Roman" w:cs="Times New Roman" w:eastAsia="Times New Roman" w:hAnsi="Times New Roman"/>
            <w:sz w:val="24"/>
            <w:szCs w:val="24"/>
            <w:rtl w:val="0"/>
          </w:rPr>
          <w:t xml:space="preserve">-based vision transformer framework for </w:t>
        </w:r>
      </w:hyperlink>
      <w:hyperlink r:id="rId195">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196">
        <w:r w:rsidDel="00000000" w:rsidR="00000000" w:rsidRPr="00000000">
          <w:rPr>
            <w:rFonts w:ascii="Times New Roman" w:cs="Times New Roman" w:eastAsia="Times New Roman" w:hAnsi="Times New Roman"/>
            <w:sz w:val="24"/>
            <w:szCs w:val="24"/>
            <w:rtl w:val="0"/>
          </w:rPr>
          <w:t xml:space="preserve">prediction via risk factors</w:t>
        </w:r>
      </w:hyperlink>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introduces CEET-Fed, an explainable federated learning framework designed to predict breast cancer by analyzing diverse real-world risk factors and electronic health records. By combining global Vision Transformer features with local CNN architectures and employing LIME for interpretability, the researchers overcome traditional barriers in medical data privacy and institutional silos. Experimental results across binary, multi-class, and BI-RADS tasks demonstrate exceptional accuracy reaching 98.65% and an AUC of 0.981, significantly outperforming standalone machine learning baselines. The authors conclude that this hybrid approach provides a robust, transparent, and highly accurate solution for clinical diagnostics, effectively balancing predictive power with patient data sovereignty.</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hyperlink r:id="rId197">
        <w:r w:rsidDel="00000000" w:rsidR="00000000" w:rsidRPr="00000000">
          <w:rPr>
            <w:rFonts w:ascii="Times New Roman" w:cs="Times New Roman" w:eastAsia="Times New Roman" w:hAnsi="Times New Roman"/>
            <w:sz w:val="24"/>
            <w:szCs w:val="24"/>
            <w:rtl w:val="0"/>
          </w:rPr>
          <w:t xml:space="preserve">Harmofl: Harmonizing local and global drifts in </w:t>
        </w:r>
      </w:hyperlink>
      <w:hyperlink r:id="rId198">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199">
        <w:r w:rsidDel="00000000" w:rsidR="00000000" w:rsidRPr="00000000">
          <w:rPr>
            <w:rFonts w:ascii="Times New Roman" w:cs="Times New Roman" w:eastAsia="Times New Roman" w:hAnsi="Times New Roman"/>
            <w:sz w:val="24"/>
            <w:szCs w:val="24"/>
            <w:rtl w:val="0"/>
          </w:rPr>
          <w:t xml:space="preserve">on heterogeneous medical images</w:t>
        </w:r>
      </w:hyperlink>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HarmoFL is introduced to address local and global learning drifts caused by feature heterogeneity in federated medical image analysis. The framework utilizes frequency-domain amplitude normalization to unify feature spaces and a novel weight-perturbation strategy to reach flat optima, facilitating better global aggregation. Extensive experiments on histology and MRI datasets demonstrate that HarmoFL significantly outperforms state-of-the-art methods like FedBN and MOON, achieving average accuracies up to 95.48%. Theoretically supported by bounded drift analysis, the model exhibits promising convergence behavior and robust performance across diverse imaging protocols. Ultimately, HarmoFL offers a reliable and privacy-preserving solution for multi-site clinical collaborations.</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w:t>
      </w:r>
      <w:hyperlink r:id="rId200">
        <w:r w:rsidDel="00000000" w:rsidR="00000000" w:rsidRPr="00000000">
          <w:rPr>
            <w:rFonts w:ascii="Times New Roman" w:cs="Times New Roman" w:eastAsia="Times New Roman" w:hAnsi="Times New Roman"/>
            <w:sz w:val="24"/>
            <w:szCs w:val="24"/>
            <w:rtl w:val="0"/>
          </w:rPr>
          <w:t xml:space="preserve">Medical image classification with privacy: centralized and </w:t>
        </w:r>
      </w:hyperlink>
      <w:hyperlink r:id="rId201">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02">
        <w:r w:rsidDel="00000000" w:rsidR="00000000" w:rsidRPr="00000000">
          <w:rPr>
            <w:rFonts w:ascii="Times New Roman" w:cs="Times New Roman" w:eastAsia="Times New Roman" w:hAnsi="Times New Roman"/>
            <w:sz w:val="24"/>
            <w:szCs w:val="24"/>
            <w:rtl w:val="0"/>
          </w:rPr>
          <w:t xml:space="preserve">comparison</w:t>
        </w:r>
      </w:hyperlink>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compares centralized and federated learning (FL) frameworks for classifying lung and colon cancer histopathological images using the LC25000 dataset. While centralized models raise significant privacy concerns and fail to generalize across heterogeneous data, the proposed FL approach keeps sensitive information localized on client devices. Experimental results utilizing a SqueezeNet architecture show that FL achieved a superior accuracy of 99.32% and a recall of 99.31% in non-IID scenarios, significantly outperforming centralized models when identifying diverse cancer types. The authors conclude that FL is a robust, privacy-preserving alternative for medical image analysis that facilitates clinical collaboration without compromising data security.</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hyperlink r:id="rId203">
        <w:r w:rsidDel="00000000" w:rsidR="00000000" w:rsidRPr="00000000">
          <w:rPr>
            <w:rFonts w:ascii="Times New Roman" w:cs="Times New Roman" w:eastAsia="Times New Roman" w:hAnsi="Times New Roman"/>
            <w:sz w:val="24"/>
            <w:szCs w:val="24"/>
            <w:rtl w:val="0"/>
          </w:rPr>
          <w:t xml:space="preserve">Detection of osteosarcoma using deep feature extraction with </w:t>
        </w:r>
      </w:hyperlink>
      <w:hyperlink r:id="rId204">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05">
        <w:r w:rsidDel="00000000" w:rsidR="00000000" w:rsidRPr="00000000">
          <w:rPr>
            <w:rFonts w:ascii="Times New Roman" w:cs="Times New Roman" w:eastAsia="Times New Roman" w:hAnsi="Times New Roman"/>
            <w:sz w:val="24"/>
            <w:szCs w:val="24"/>
            <w:rtl w:val="0"/>
          </w:rPr>
          <w:t xml:space="preserve">and MLP from </w:t>
        </w:r>
      </w:hyperlink>
      <w:hyperlink r:id="rId206">
        <w:r w:rsidDel="00000000" w:rsidR="00000000" w:rsidRPr="00000000">
          <w:rPr>
            <w:rFonts w:ascii="Times New Roman" w:cs="Times New Roman" w:eastAsia="Times New Roman" w:hAnsi="Times New Roman"/>
            <w:b w:val="1"/>
            <w:bCs w:val="1"/>
            <w:sz w:val="24"/>
            <w:szCs w:val="24"/>
            <w:rtl w:val="0"/>
          </w:rPr>
          <w:t xml:space="preserve">histopathological </w:t>
        </w:r>
      </w:hyperlink>
      <w:hyperlink r:id="rId207">
        <w:r w:rsidDel="00000000" w:rsidR="00000000" w:rsidRPr="00000000">
          <w:rPr>
            <w:rFonts w:ascii="Times New Roman" w:cs="Times New Roman" w:eastAsia="Times New Roman" w:hAnsi="Times New Roman"/>
            <w:sz w:val="24"/>
            <w:szCs w:val="24"/>
            <w:rtl w:val="0"/>
          </w:rPr>
          <w:t xml:space="preserve">images</w:t>
        </w:r>
      </w:hyperlink>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labor-intensive and biased nature of manual osteosarcoma diagnosis by proposing an automated framework utilizing CNN-based deep feature extraction . By integrating a modified Xception model with PCA-driven feature selection and a fine-tuned GsMLP classifier, the methodology overcomes performance gaps in existing literature . The framework employs Federated Learning to ensure dataset diversity and patient privacy without compromising diagnostic efficacy. Results demonstrate a superior performance of 98.20% accuracy and 97.5% AUC, significantly outperforming conventional CNN and machine learning baselines. The authors conclude that this secure, automated solution effectively handles histological heterogeneity, providing a robust clinical tool for high-precision bone tumor analysis.</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w:t>
      </w:r>
      <w:hyperlink r:id="rId208">
        <w:r w:rsidDel="00000000" w:rsidR="00000000" w:rsidRPr="00000000">
          <w:rPr>
            <w:rFonts w:ascii="Times New Roman" w:cs="Times New Roman" w:eastAsia="Times New Roman" w:hAnsi="Times New Roman"/>
            <w:sz w:val="24"/>
            <w:szCs w:val="24"/>
            <w:rtl w:val="0"/>
          </w:rPr>
          <w:t xml:space="preserve">Trustworthy privacy-preserving hierarchical ensemble and </w:t>
        </w:r>
      </w:hyperlink>
      <w:hyperlink r:id="rId209">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10">
        <w:r w:rsidDel="00000000" w:rsidR="00000000" w:rsidRPr="00000000">
          <w:rPr>
            <w:rFonts w:ascii="Times New Roman" w:cs="Times New Roman" w:eastAsia="Times New Roman" w:hAnsi="Times New Roman"/>
            <w:sz w:val="24"/>
            <w:szCs w:val="24"/>
            <w:rtl w:val="0"/>
          </w:rPr>
          <w:t xml:space="preserve">in healthcare 4.0 with blockchain</w:t>
        </w:r>
      </w:hyperlink>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introduces Ensemble-FedAvg, a decentralized architecture designed to overcome privacy vulnerabilities and model heterogeneity in Healthcare 4.0. By combining Secure Multi-party Computation (SMPC) to prevent reconstruction attacks and blockchain to ensure data integrity through auditability, the framework allows institutions to train a global model without sharing raw medical data. Experimental results on colon and breast cancer datasets show that the proposed method outperforms standard Federated Learning (FedAvg) and TEE-based setups, achieving accuracy rates up to 91.37%. The authors conclude that this approach successfully bridges the gap between accuracy and privacy, providing a trustworthy environment for multi-institutional collaboration. Ultimately, the study highlights that using an ensemble weight mechanism allows high-performing models to contribute more effectively to final diagnostic outcomes.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w:t>
      </w:r>
      <w:hyperlink r:id="rId211">
        <w:r w:rsidDel="00000000" w:rsidR="00000000" w:rsidRPr="00000000">
          <w:rPr>
            <w:rFonts w:ascii="Times New Roman" w:cs="Times New Roman" w:eastAsia="Times New Roman" w:hAnsi="Times New Roman"/>
            <w:sz w:val="24"/>
            <w:szCs w:val="24"/>
            <w:rtl w:val="0"/>
          </w:rPr>
          <w:t xml:space="preserve">Feddbl: Communication and data efficient </w:t>
        </w:r>
      </w:hyperlink>
      <w:hyperlink r:id="rId212">
        <w:r w:rsidDel="00000000" w:rsidR="00000000" w:rsidRPr="00000000">
          <w:rPr>
            <w:rFonts w:ascii="Times New Roman" w:cs="Times New Roman" w:eastAsia="Times New Roman" w:hAnsi="Times New Roman"/>
            <w:b w:val="1"/>
            <w:bCs w:val="1"/>
            <w:sz w:val="24"/>
            <w:szCs w:val="24"/>
            <w:rtl w:val="0"/>
          </w:rPr>
          <w:t xml:space="preserve">federated </w:t>
        </w:r>
      </w:hyperlink>
      <w:hyperlink r:id="rId213">
        <w:r w:rsidDel="00000000" w:rsidR="00000000" w:rsidRPr="00000000">
          <w:rPr>
            <w:rFonts w:ascii="Times New Roman" w:cs="Times New Roman" w:eastAsia="Times New Roman" w:hAnsi="Times New Roman"/>
            <w:sz w:val="24"/>
            <w:szCs w:val="24"/>
            <w:rtl w:val="0"/>
          </w:rPr>
          <w:t xml:space="preserve">deep-broad </w:t>
        </w:r>
      </w:hyperlink>
      <w:hyperlink r:id="rId214">
        <w:r w:rsidDel="00000000" w:rsidR="00000000" w:rsidRPr="00000000">
          <w:rPr>
            <w:rFonts w:ascii="Times New Roman" w:cs="Times New Roman" w:eastAsia="Times New Roman" w:hAnsi="Times New Roman"/>
            <w:b w:val="1"/>
            <w:bCs w:val="1"/>
            <w:sz w:val="24"/>
            <w:szCs w:val="24"/>
            <w:rtl w:val="0"/>
          </w:rPr>
          <w:t xml:space="preserve">learning </w:t>
        </w:r>
      </w:hyperlink>
      <w:hyperlink r:id="rId215">
        <w:r w:rsidDel="00000000" w:rsidR="00000000" w:rsidRPr="00000000">
          <w:rPr>
            <w:rFonts w:ascii="Times New Roman" w:cs="Times New Roman" w:eastAsia="Times New Roman" w:hAnsi="Times New Roman"/>
            <w:sz w:val="24"/>
            <w:szCs w:val="24"/>
            <w:rtl w:val="0"/>
          </w:rPr>
          <w:t xml:space="preserve">for </w:t>
        </w:r>
      </w:hyperlink>
      <w:hyperlink r:id="rId216">
        <w:r w:rsidDel="00000000" w:rsidR="00000000" w:rsidRPr="00000000">
          <w:rPr>
            <w:rFonts w:ascii="Times New Roman" w:cs="Times New Roman" w:eastAsia="Times New Roman" w:hAnsi="Times New Roman"/>
            <w:b w:val="1"/>
            <w:bCs w:val="1"/>
            <w:sz w:val="24"/>
            <w:szCs w:val="24"/>
            <w:rtl w:val="0"/>
          </w:rPr>
          <w:t xml:space="preserve">histopathological </w:t>
        </w:r>
      </w:hyperlink>
      <w:hyperlink r:id="rId217">
        <w:r w:rsidDel="00000000" w:rsidR="00000000" w:rsidRPr="00000000">
          <w:rPr>
            <w:rFonts w:ascii="Times New Roman" w:cs="Times New Roman" w:eastAsia="Times New Roman" w:hAnsi="Times New Roman"/>
            <w:sz w:val="24"/>
            <w:szCs w:val="24"/>
            <w:rtl w:val="0"/>
          </w:rPr>
          <w:t xml:space="preserve">tissue classification</w:t>
        </w:r>
      </w:hyperlink>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FedDBL is proposed as a lightweight federated learning framework that combines deep feature extraction with a broad learning inference system to achieve high-performance histopathological tissue classification using only one-round communication. By addressing the significant data dependency and communication overhead challenges in computational pathology, the framework ensures privacy while reducing the transmission burden by over 17,000 times. Results across multiple datasets demonstrate that FedDBL maintains superior accuracy and robustness even with extremely limited (1%) training samples, often outperforming traditional centralized and multi-round federated strategies. The authors conclude that this flexible, privacy-preserving architecture is highly suitable for real-world clinical scenarios, effectively relieving the annotation burden on pathologists while optimizing resource consumption.</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45. </w:t>
      </w:r>
      <w:hyperlink r:id="rId218">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19">
        <w:r w:rsidDel="00000000" w:rsidR="00000000" w:rsidRPr="00000000">
          <w:rPr>
            <w:rFonts w:ascii="Times New Roman" w:cs="Times New Roman" w:eastAsia="Times New Roman" w:hAnsi="Times New Roman"/>
            <w:sz w:val="24"/>
            <w:szCs w:val="24"/>
            <w:rtl w:val="0"/>
          </w:rPr>
          <w:t xml:space="preserve">for multi-institutional AI in healthcare via digital </w:t>
        </w:r>
      </w:hyperlink>
      <w:hyperlink r:id="rId220">
        <w:r w:rsidDel="00000000" w:rsidR="00000000" w:rsidRPr="00000000">
          <w:rPr>
            <w:rFonts w:ascii="Times New Roman" w:cs="Times New Roman" w:eastAsia="Times New Roman" w:hAnsi="Times New Roman"/>
            <w:b w:val="1"/>
            <w:bCs w:val="1"/>
            <w:sz w:val="24"/>
            <w:szCs w:val="24"/>
            <w:rtl w:val="0"/>
          </w:rPr>
          <w:t xml:space="preserve">pathology</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review explores Federated Learning (FL) as a transformative solution to the data silos and privacy concerns hindering AI development in digital pathology. By decentralizing training, FL allows institutions to collaboratively develop models while keeping sensitive raw data local, thereby improving diagnostic robustness and generalizability across diverse scanners and protocols. Case studies demonstrate that federated models achieve diagnostic accuracy comparable or superior to centralized systems, with high-performance results reaching up to 99.4% in cancer detection. The authors conclude that FL effectively bridges the gap between the need for large-scale data and strict regulatory requirements like GDPR/HIPAA. Ultimately, standardizing these secure workflows will be critical for democratizing high-quality AI diagnostic tools in global clinical environments.</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w:t>
      </w:r>
      <w:hyperlink r:id="rId221">
        <w:r w:rsidDel="00000000" w:rsidR="00000000" w:rsidRPr="00000000">
          <w:rPr>
            <w:rFonts w:ascii="Times New Roman" w:cs="Times New Roman" w:eastAsia="Times New Roman" w:hAnsi="Times New Roman"/>
            <w:sz w:val="24"/>
            <w:szCs w:val="24"/>
            <w:rtl w:val="0"/>
          </w:rPr>
          <w:t xml:space="preserve">Decentralized </w:t>
        </w:r>
      </w:hyperlink>
      <w:hyperlink r:id="rId222">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23">
        <w:r w:rsidDel="00000000" w:rsidR="00000000" w:rsidRPr="00000000">
          <w:rPr>
            <w:rFonts w:ascii="Times New Roman" w:cs="Times New Roman" w:eastAsia="Times New Roman" w:hAnsi="Times New Roman"/>
            <w:sz w:val="24"/>
            <w:szCs w:val="24"/>
            <w:rtl w:val="0"/>
          </w:rPr>
          <w:t xml:space="preserve">through proxy model sharing</w:t>
        </w:r>
      </w:hyperlink>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introduces ProxyFL, a decentralized federated learning framework designed to enable multi-institutional collaboration in highly regulated domains like healthcare without a centralized server. By utilizing a dual-model system—a private model for local data and a shared proxy model for information exchange—the method allows for model heterogeneity and provides rigorous privacy guarantees through differential privacy. Experimental results on benchmark image datasets and histopathology images demonstrate that ProxyFL achieves superior diagnostic accuracy while significantly reducing communication overhead compared to standard alternatives. The authors conclude that decentralized sharing via proxies is a scalable and secure solution for training robust models on fragmented, multi-centric medical data.</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w:t>
      </w:r>
      <w:hyperlink r:id="rId224">
        <w:r w:rsidDel="00000000" w:rsidR="00000000" w:rsidRPr="00000000">
          <w:rPr>
            <w:rFonts w:ascii="Times New Roman" w:cs="Times New Roman" w:eastAsia="Times New Roman" w:hAnsi="Times New Roman"/>
            <w:sz w:val="24"/>
            <w:szCs w:val="24"/>
            <w:rtl w:val="0"/>
          </w:rPr>
          <w:t xml:space="preserve">Hierarchical swin transformer ensemble with explainable ai for robust and decentralized </w:t>
        </w:r>
      </w:hyperlink>
      <w:hyperlink r:id="rId225">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226">
        <w:r w:rsidDel="00000000" w:rsidR="00000000" w:rsidRPr="00000000">
          <w:rPr>
            <w:rFonts w:ascii="Times New Roman" w:cs="Times New Roman" w:eastAsia="Times New Roman" w:hAnsi="Times New Roman"/>
            <w:sz w:val="24"/>
            <w:szCs w:val="24"/>
            <w:rtl w:val="0"/>
          </w:rPr>
          <w:t xml:space="preserve">diagnosis</w:t>
        </w:r>
      </w:hyperlink>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proposes BreastSwinFedNetX, a federated learning ensemble system that integrates four Swin Transformer variants with a Random Forest meta-learner to address data privacy and limited interpretability in breast cancer diagnosis. By utilizing decentralized training and explainable AI (Grad-CAM), the framework enables collaborative learning across institutions while keeping sensitive patient data local and compliant with GDPR/HIPAA. Experimental results across five benchmark datasets demonstrate superior performance, achieving a 99.34% F1 score on BreakHis and a 99.61% MCC on a combined dataset, significantly outperforming existing CNN and ViT baselines. The authors conclude that this scalable, uncertainty-aware solution provides a trustworthy clinical tool for robust oncology diagnostics.</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w:t>
      </w:r>
      <w:r w:rsidDel="00000000" w:rsidR="00000000" w:rsidRPr="00000000">
        <w:rPr>
          <w:rFonts w:ascii="Times New Roman" w:cs="Times New Roman" w:eastAsia="Times New Roman" w:hAnsi="Times New Roman"/>
          <w:sz w:val="24"/>
          <w:szCs w:val="24"/>
          <w:rtl w:val="0"/>
        </w:rPr>
        <w:t xml:space="preserve"> </w:t>
      </w:r>
      <w:hyperlink r:id="rId227">
        <w:r w:rsidDel="00000000" w:rsidR="00000000" w:rsidRPr="00000000">
          <w:rPr>
            <w:rFonts w:ascii="Times New Roman" w:cs="Times New Roman" w:eastAsia="Times New Roman" w:hAnsi="Times New Roman"/>
            <w:b w:val="1"/>
            <w:bCs w:val="1"/>
            <w:sz w:val="24"/>
            <w:szCs w:val="24"/>
            <w:rtl w:val="0"/>
          </w:rPr>
          <w:t xml:space="preserve">Histopathology</w:t>
        </w:r>
      </w:hyperlink>
      <w:hyperlink r:id="rId228">
        <w:r w:rsidDel="00000000" w:rsidR="00000000" w:rsidRPr="00000000">
          <w:rPr>
            <w:rFonts w:ascii="Times New Roman" w:cs="Times New Roman" w:eastAsia="Times New Roman" w:hAnsi="Times New Roman"/>
            <w:sz w:val="24"/>
            <w:szCs w:val="24"/>
            <w:rtl w:val="0"/>
          </w:rPr>
          <w:t xml:space="preserve">-based </w:t>
        </w:r>
      </w:hyperlink>
      <w:hyperlink r:id="rId229">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230">
        <w:r w:rsidDel="00000000" w:rsidR="00000000" w:rsidRPr="00000000">
          <w:rPr>
            <w:rFonts w:ascii="Times New Roman" w:cs="Times New Roman" w:eastAsia="Times New Roman" w:hAnsi="Times New Roman"/>
            <w:sz w:val="24"/>
            <w:szCs w:val="24"/>
            <w:rtl w:val="0"/>
          </w:rPr>
          <w:t xml:space="preserve">prediction using deep </w:t>
        </w:r>
      </w:hyperlink>
      <w:hyperlink r:id="rId231">
        <w:r w:rsidDel="00000000" w:rsidR="00000000" w:rsidRPr="00000000">
          <w:rPr>
            <w:rFonts w:ascii="Times New Roman" w:cs="Times New Roman" w:eastAsia="Times New Roman" w:hAnsi="Times New Roman"/>
            <w:b w:val="1"/>
            <w:bCs w:val="1"/>
            <w:sz w:val="24"/>
            <w:szCs w:val="24"/>
            <w:rtl w:val="0"/>
          </w:rPr>
          <w:t xml:space="preserve">learning </w:t>
        </w:r>
      </w:hyperlink>
      <w:hyperlink r:id="rId232">
        <w:r w:rsidDel="00000000" w:rsidR="00000000" w:rsidRPr="00000000">
          <w:rPr>
            <w:rFonts w:ascii="Times New Roman" w:cs="Times New Roman" w:eastAsia="Times New Roman" w:hAnsi="Times New Roman"/>
            <w:sz w:val="24"/>
            <w:szCs w:val="24"/>
            <w:rtl w:val="0"/>
          </w:rPr>
          <w:t xml:space="preserve">methods for healthcare applications</w:t>
        </w:r>
      </w:hyperlink>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study addresses the high mortality rate of breast cancer by proposing an automated diagnostic framework utilizing the BreakHis and IDC histopathological datasets. The methodology integrates super-resolution GANs (SRGANs) for image enhancement, patch-based feature extraction (PFE-INC-RES) using Inception V3 and ResNet-50, and a Transductive LSTM (TLSTM) for classification. Experimental results demonstrate superior performance, with the proposed model reaching accuracies of 99.84% and 99.79% on the respective datasets, significantly surpassing existing SOTA benchmarks. The authors conclude that this high-precision approach successfully overcomes the limitations of manual diagnostic errors and subjective examination. Ultimately, the system provides a robust, efficient tool for clinical oncology and personalized medical decision-making.</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hyperlink r:id="rId233">
        <w:r w:rsidDel="00000000" w:rsidR="00000000" w:rsidRPr="00000000">
          <w:rPr>
            <w:rFonts w:ascii="Times New Roman" w:cs="Times New Roman" w:eastAsia="Times New Roman" w:hAnsi="Times New Roman"/>
            <w:b w:val="1"/>
            <w:bCs w:val="1"/>
            <w:sz w:val="24"/>
            <w:szCs w:val="24"/>
            <w:rtl w:val="0"/>
          </w:rPr>
          <w:t xml:space="preserve">Federated learning </w:t>
        </w:r>
      </w:hyperlink>
      <w:hyperlink r:id="rId234">
        <w:r w:rsidDel="00000000" w:rsidR="00000000" w:rsidRPr="00000000">
          <w:rPr>
            <w:rFonts w:ascii="Times New Roman" w:cs="Times New Roman" w:eastAsia="Times New Roman" w:hAnsi="Times New Roman"/>
            <w:sz w:val="24"/>
            <w:szCs w:val="24"/>
            <w:rtl w:val="0"/>
          </w:rPr>
          <w:t xml:space="preserve">for medical image classification: a comprehensive benchmark</w:t>
        </w:r>
      </w:hyperlink>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This paper establishes a comprehensive benchmark for federated learning in medical image classification to address the lack of comparative evaluations in clinical contexts. The authors evaluate various state-of-the-art optimization algorithms using a ResNet-50 architecture across nine diverse medical datasets, identifying significant challenges posed by non-IID data distributions. To overcome these issues, a novel method combining Denoising Diffusion Probabilistic Models (DDPM) for data augmentation with label smoothing is proposed. Results demonstrate that this approach achieves a superior average accuracy of 88.66%, outperforming both traditional optimization and one-shot federated learning models. The study concludes that while no single algorithm consistently dominates every scenario, generative augmentation offers a robust path for enhancing decentralized medical diagnostics.</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w:t>
      </w:r>
      <w:hyperlink r:id="rId235">
        <w:r w:rsidDel="00000000" w:rsidR="00000000" w:rsidRPr="00000000">
          <w:rPr>
            <w:rFonts w:ascii="Times New Roman" w:cs="Times New Roman" w:eastAsia="Times New Roman" w:hAnsi="Times New Roman"/>
            <w:b w:val="1"/>
            <w:bCs w:val="1"/>
            <w:sz w:val="24"/>
            <w:szCs w:val="24"/>
            <w:rtl w:val="0"/>
          </w:rPr>
          <w:t xml:space="preserve">Breast Cancer </w:t>
        </w:r>
      </w:hyperlink>
      <w:hyperlink r:id="rId236">
        <w:r w:rsidDel="00000000" w:rsidR="00000000" w:rsidRPr="00000000">
          <w:rPr>
            <w:rFonts w:ascii="Times New Roman" w:cs="Times New Roman" w:eastAsia="Times New Roman" w:hAnsi="Times New Roman"/>
            <w:sz w:val="24"/>
            <w:szCs w:val="24"/>
            <w:rtl w:val="0"/>
          </w:rPr>
          <w:t xml:space="preserve">Detection Using Convolutional Neural Networks: A Deep </w:t>
        </w:r>
      </w:hyperlink>
      <w:hyperlink r:id="rId237">
        <w:r w:rsidDel="00000000" w:rsidR="00000000" w:rsidRPr="00000000">
          <w:rPr>
            <w:rFonts w:ascii="Times New Roman" w:cs="Times New Roman" w:eastAsia="Times New Roman" w:hAnsi="Times New Roman"/>
            <w:b w:val="1"/>
            <w:bCs w:val="1"/>
            <w:sz w:val="24"/>
            <w:szCs w:val="24"/>
            <w:rtl w:val="0"/>
          </w:rPr>
          <w:t xml:space="preserve">Learning</w:t>
        </w:r>
      </w:hyperlink>
      <w:hyperlink r:id="rId238">
        <w:r w:rsidDel="00000000" w:rsidR="00000000" w:rsidRPr="00000000">
          <w:rPr>
            <w:rFonts w:ascii="Times New Roman" w:cs="Times New Roman" w:eastAsia="Times New Roman" w:hAnsi="Times New Roman"/>
            <w:sz w:val="24"/>
            <w:szCs w:val="24"/>
            <w:rtl w:val="0"/>
          </w:rPr>
          <w:t xml:space="preserve">-Based Approach</w:t>
        </w:r>
      </w:hyperlink>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 This study evaluates deep learning’s effectiveness in automating breast cancer detection to reduce reliance on subjective manual interpretation. By testing CNN, RNN, and MLP architectures on a 569-instance dataset, researchers identified hybrid models as superior for capturing complex spatial and sequential dependencies. Results highlight that a combined CNN-LSTM model achieved the highest performance, reaching 98.2% accuracy and a 0.99 AUC-ROC. These findings underscore the critical role of data augmentation and transfer learning in refining diagnostic consistency. Ultimately, the paper concludes that AI-driven diagnostics can revolutionize oncology by reducing human error and improving patient outcomes in various clinical settings.</w:t>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320"/>
        <w:gridCol w:w="3015"/>
        <w:tblGridChange w:id="0">
          <w:tblGrid>
            <w:gridCol w:w="1665"/>
            <w:gridCol w:w="4320"/>
            <w:gridCol w:w="3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Bibtex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li2022federated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@article{li2022federated,</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federated learning framework for breast cancer histopathological image classification},</w:t>
            </w:r>
          </w:p>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author={Li, Lingxiao and Xie, Niantao and Yuan, Sha},</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journal={Electronics},</w:t>
            </w:r>
          </w:p>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volume={11},</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number={22},</w:t>
            </w:r>
          </w:p>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pages={3767},</w:t>
            </w:r>
          </w:p>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peta2023enhancing</w:t>
            </w:r>
          </w:p>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@article{peta2023enhancing,</w:t>
            </w:r>
          </w:p>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title={Enhancing breast cancer classification in histopathological images through federated learning framework},</w:t>
            </w:r>
          </w:p>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author={Peta, Jyothi and Koppu, Srinivas},</w:t>
            </w:r>
          </w:p>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volume={11},</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pages={61866--61880},</w:t>
            </w:r>
          </w:p>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ciobotaru2025deep</w:t>
            </w:r>
          </w:p>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@article{ciobotaru2025deep,</w:t>
            </w:r>
          </w:p>
          <w:p w:rsidR="00000000" w:rsidDel="00000000" w:rsidP="00000000" w:rsidRDefault="00000000" w:rsidRPr="00000000" w14:paraId="000001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title={Deep Learning and Federated Learning in Breast Cancer Screening and Diagnosis: A Systematic Review},</w:t>
            </w:r>
          </w:p>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author={Ciobotaru, Alexandru and Corches, Cosmina and Gota, Dan and Miclea, Liviu},</w:t>
            </w:r>
          </w:p>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1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tan2023transfer</w:t>
            </w:r>
          </w:p>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@article{tan2023transfer,</w:t>
            </w:r>
          </w:p>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transfer learning approach to breast cancer classification in a federated learning framework},</w:t>
            </w:r>
          </w:p>
          <w:p w:rsidR="00000000" w:rsidDel="00000000" w:rsidP="00000000" w:rsidRDefault="00000000" w:rsidRPr="00000000" w14:paraId="000001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author={Tan, Y Nguyen and Tinh, Vo Phuc and Lam, Pham Duc and Nam, Nguyen Hoang and Khoa, Tran Anh},</w:t>
            </w:r>
          </w:p>
          <w:p w:rsidR="00000000" w:rsidDel="00000000" w:rsidP="00000000" w:rsidRDefault="00000000" w:rsidRPr="00000000" w14:paraId="000001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volume={11},</w:t>
            </w:r>
          </w:p>
          <w:p w:rsidR="00000000" w:rsidDel="00000000" w:rsidP="00000000" w:rsidRDefault="00000000" w:rsidRPr="00000000" w14:paraId="000001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pages={27462--27476},</w:t>
            </w:r>
          </w:p>
          <w:p w:rsidR="00000000" w:rsidDel="00000000" w:rsidP="00000000" w:rsidRDefault="00000000" w:rsidRPr="00000000" w14:paraId="000001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gupta2025applying</w:t>
            </w:r>
          </w:p>
          <w:p w:rsidR="00000000" w:rsidDel="00000000" w:rsidP="00000000" w:rsidRDefault="00000000" w:rsidRPr="00000000" w14:paraId="0000012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@article{gupta2025applying,</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title={Applying YOLOv6 as an ensemble federated learning framework to classify breast cancer pathology images},</w:t>
            </w:r>
          </w:p>
          <w:p w:rsidR="00000000" w:rsidDel="00000000" w:rsidP="00000000" w:rsidRDefault="00000000" w:rsidRPr="00000000" w14:paraId="000001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author={Gupta, Chhaya and Gill, Nasib Singh and Gulia, Preeti and Alduaiji, Noha and Shreyas, J and Shukla, Piyush Kumar},</w:t>
            </w:r>
          </w:p>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journal={Scientific Reports},</w:t>
            </w:r>
          </w:p>
          <w:p w:rsidR="00000000" w:rsidDel="00000000" w:rsidP="00000000" w:rsidRDefault="00000000" w:rsidRPr="00000000" w14:paraId="000001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volume={15},</w:t>
            </w:r>
          </w:p>
          <w:p w:rsidR="00000000" w:rsidDel="00000000" w:rsidP="00000000" w:rsidRDefault="00000000" w:rsidRPr="00000000" w14:paraId="000001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pages={3769},</w:t>
            </w:r>
          </w:p>
          <w:p w:rsidR="00000000" w:rsidDel="00000000" w:rsidP="00000000" w:rsidRDefault="00000000" w:rsidRPr="00000000" w14:paraId="000001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1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publisher={Nature Publishing Group UK London}</w:t>
            </w:r>
          </w:p>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alsalman2024federated</w:t>
            </w:r>
          </w:p>
          <w:p w:rsidR="00000000" w:rsidDel="00000000" w:rsidP="00000000" w:rsidRDefault="00000000" w:rsidRPr="00000000" w14:paraId="000001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@article{alsalman2024federated,</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approach for breast cancer detection based on DCNN},</w:t>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author={AlSalman, Hussain and Al-Rakhami, Mabrook S and Alfakih, Taha and Hassan, Mohammad Mehedi},</w:t>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pages={40114--40138},</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almufareh2023federated</w:t>
            </w:r>
          </w:p>
          <w:p w:rsidR="00000000" w:rsidDel="00000000" w:rsidP="00000000" w:rsidRDefault="00000000" w:rsidRPr="00000000" w14:paraId="000001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@inproceedings{almufareh2023federated,</w:t>
            </w:r>
          </w:p>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federated learning approach to breast cancer prediction in a collaborative learning framework},</w:t>
            </w:r>
          </w:p>
          <w:p w:rsidR="00000000" w:rsidDel="00000000" w:rsidP="00000000" w:rsidRDefault="00000000" w:rsidRPr="00000000" w14:paraId="000001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author={Almufareh, Maram Fahaad and Tariq, Noshina and Humayun, Mamoona and Almas, Bushra},</w:t>
            </w:r>
          </w:p>
          <w:p w:rsidR="00000000" w:rsidDel="00000000" w:rsidP="00000000" w:rsidRDefault="00000000" w:rsidRPr="00000000" w14:paraId="000001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booktitle={Healthcare},</w:t>
            </w:r>
          </w:p>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volume={11},</w:t>
            </w:r>
          </w:p>
          <w:p w:rsidR="00000000" w:rsidDel="00000000" w:rsidP="00000000" w:rsidRDefault="00000000" w:rsidRPr="00000000" w14:paraId="000001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number={24},</w:t>
            </w:r>
          </w:p>
          <w:p w:rsidR="00000000" w:rsidDel="00000000" w:rsidP="00000000" w:rsidRDefault="00000000" w:rsidRPr="00000000" w14:paraId="000001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pages={3185},</w:t>
            </w:r>
          </w:p>
          <w:p w:rsidR="00000000" w:rsidDel="00000000" w:rsidP="00000000" w:rsidRDefault="00000000" w:rsidRPr="00000000" w14:paraId="000001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organization={MDPI}</w:t>
            </w:r>
          </w:p>
          <w:p w:rsidR="00000000" w:rsidDel="00000000" w:rsidP="00000000" w:rsidRDefault="00000000" w:rsidRPr="00000000" w14:paraId="000001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agbley2022federated</w:t>
            </w:r>
          </w:p>
          <w:p w:rsidR="00000000" w:rsidDel="00000000" w:rsidP="00000000" w:rsidRDefault="00000000" w:rsidRPr="00000000" w14:paraId="0000015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@article{agbley2022federated,</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learning-based detection of invasive carcinoma of no special type with histopathological images},</w:t>
            </w:r>
          </w:p>
          <w:p w:rsidR="00000000" w:rsidDel="00000000" w:rsidP="00000000" w:rsidRDefault="00000000" w:rsidRPr="00000000" w14:paraId="000001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author={Agbley, Bless Lord Y and Li, Jianping and Hossin, Md Altab and Nneji, Grace Ugochi and Jackson, Jehoiada and Monday, Happy Nkanta and James, Edidiong Christopher},</w:t>
            </w:r>
          </w:p>
          <w:p w:rsidR="00000000" w:rsidDel="00000000" w:rsidP="00000000" w:rsidRDefault="00000000" w:rsidRPr="00000000" w14:paraId="000001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journal={Diagnostics},</w:t>
            </w:r>
          </w:p>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1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number={7},</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pages={1669},</w:t>
            </w:r>
          </w:p>
          <w:p w:rsidR="00000000" w:rsidDel="00000000" w:rsidP="00000000" w:rsidRDefault="00000000" w:rsidRPr="00000000" w14:paraId="000001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1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jimenez2023memory</w:t>
            </w:r>
          </w:p>
          <w:p w:rsidR="00000000" w:rsidDel="00000000" w:rsidP="00000000" w:rsidRDefault="00000000" w:rsidRPr="00000000" w14:paraId="0000016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@article{jimenez2023memory,</w:t>
            </w:r>
          </w:p>
          <w:p w:rsidR="00000000" w:rsidDel="00000000" w:rsidP="00000000" w:rsidRDefault="00000000" w:rsidRPr="00000000" w14:paraId="000001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title={Memory-aware curriculum federated learning for breast cancer classification},</w:t>
            </w:r>
          </w:p>
          <w:p w:rsidR="00000000" w:rsidDel="00000000" w:rsidP="00000000" w:rsidRDefault="00000000" w:rsidRPr="00000000" w14:paraId="000001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author={Jim{\'e}nez-S{\'a}nchez, Amelia and Tardy, Mickael and Ballester, Miguel A Gonz{\'a}lez and Mateus, Diana and Piella, Gemma},</w:t>
            </w:r>
          </w:p>
          <w:p w:rsidR="00000000" w:rsidDel="00000000" w:rsidP="00000000" w:rsidRDefault="00000000" w:rsidRPr="00000000" w14:paraId="000001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journal={Computer Methods and Programs in Biomedicine},</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volume={229},</w:t>
            </w:r>
          </w:p>
          <w:p w:rsidR="00000000" w:rsidDel="00000000" w:rsidP="00000000" w:rsidRDefault="00000000" w:rsidRPr="00000000" w14:paraId="000001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pages={107318},</w:t>
            </w:r>
          </w:p>
          <w:p w:rsidR="00000000" w:rsidDel="00000000" w:rsidP="00000000" w:rsidRDefault="00000000" w:rsidRPr="00000000" w14:paraId="000001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publisher={Elsevier}</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gao2023federated</w:t>
            </w:r>
          </w:p>
          <w:p w:rsidR="00000000" w:rsidDel="00000000" w:rsidP="00000000" w:rsidRDefault="00000000" w:rsidRPr="00000000" w14:paraId="0000017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@article{gao2023federated,</w:t>
            </w:r>
          </w:p>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learning-driven collaborative diagnostic system for metastatic breast cancer},</w:t>
            </w:r>
          </w:p>
          <w:p w:rsidR="00000000" w:rsidDel="00000000" w:rsidP="00000000" w:rsidRDefault="00000000" w:rsidRPr="00000000" w14:paraId="000001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author={Gao, William and Wang, Dayong and Huang, Yi},</w:t>
            </w:r>
          </w:p>
          <w:p w:rsidR="00000000" w:rsidDel="00000000" w:rsidP="00000000" w:rsidRDefault="00000000" w:rsidRPr="00000000" w14:paraId="000001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journal={medRxiv},</w:t>
            </w:r>
          </w:p>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pages={2023--10},</w:t>
            </w:r>
          </w:p>
          <w:p w:rsidR="00000000" w:rsidDel="00000000" w:rsidP="00000000" w:rsidRDefault="00000000" w:rsidRPr="00000000" w14:paraId="000001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publisher={Cold Spring Harbor Laboratory Press}</w:t>
            </w:r>
          </w:p>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abd2024novel</w:t>
            </w:r>
          </w:p>
          <w:p w:rsidR="00000000" w:rsidDel="00000000" w:rsidP="00000000" w:rsidRDefault="00000000" w:rsidRPr="00000000" w14:paraId="0000017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@article{abd2024novel,</w:t>
            </w:r>
          </w:p>
          <w:p w:rsidR="00000000" w:rsidDel="00000000" w:rsidP="00000000" w:rsidRDefault="00000000" w:rsidRPr="00000000" w14:paraId="000001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Novel Federated Learning Framework for Sustainable and Efficient Breast Cancer Classification System (FL-L 2 CNN-BCDet)},</w:t>
            </w:r>
          </w:p>
          <w:p w:rsidR="00000000" w:rsidDel="00000000" w:rsidP="00000000" w:rsidRDefault="00000000" w:rsidRPr="00000000" w14:paraId="000001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author={Abd El-Mawla, Nesma and Berbar, Mohamed A and El-Fishawy, Nawal A and El-Rashidy, Mohamed A},</w:t>
            </w:r>
          </w:p>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dharani2024privacy</w:t>
            </w:r>
          </w:p>
          <w:p w:rsidR="00000000" w:rsidDel="00000000" w:rsidP="00000000" w:rsidRDefault="00000000" w:rsidRPr="00000000" w14:paraId="0000018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@article{dharani2024privacy,</w:t>
            </w:r>
          </w:p>
          <w:p w:rsidR="00000000" w:rsidDel="00000000" w:rsidP="00000000" w:rsidRDefault="00000000" w:rsidRPr="00000000" w14:paraId="000001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title={Privacy-preserving breast cancer classification: A federated transfer learning approach},</w:t>
            </w:r>
          </w:p>
          <w:p w:rsidR="00000000" w:rsidDel="00000000" w:rsidP="00000000" w:rsidRDefault="00000000" w:rsidRPr="00000000" w14:paraId="000001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author={Dharani Devi, G and Jeyalakshmi, J and others},</w:t>
            </w:r>
          </w:p>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journal={Journal of Imaging Informatics in Medicine},</w:t>
            </w:r>
          </w:p>
          <w:p w:rsidR="00000000" w:rsidDel="00000000" w:rsidP="00000000" w:rsidRDefault="00000000" w:rsidRPr="00000000" w14:paraId="0000019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volume={37},</w:t>
            </w:r>
          </w:p>
          <w:p w:rsidR="00000000" w:rsidDel="00000000" w:rsidP="00000000" w:rsidRDefault="00000000" w:rsidRPr="00000000" w14:paraId="000001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number={4},</w:t>
            </w:r>
          </w:p>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pages={1488--1504},</w:t>
            </w:r>
          </w:p>
          <w:p w:rsidR="00000000" w:rsidDel="00000000" w:rsidP="00000000" w:rsidRDefault="00000000" w:rsidRPr="00000000" w14:paraId="000001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publisher={Springer}</w:t>
            </w:r>
          </w:p>
          <w:p w:rsidR="00000000" w:rsidDel="00000000" w:rsidP="00000000" w:rsidRDefault="00000000" w:rsidRPr="00000000" w14:paraId="000001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shukla2025federated</w:t>
            </w:r>
          </w:p>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@article{shukla2025federated,</w:t>
            </w:r>
          </w:p>
          <w:p w:rsidR="00000000" w:rsidDel="00000000" w:rsidP="00000000" w:rsidRDefault="00000000" w:rsidRPr="00000000" w14:paraId="000001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with differential privacy for breast cancer diagnosis enabling secure data sharing and model integrity},</w:t>
            </w:r>
          </w:p>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author={Shukla, Shubhi and Rajkumar, Suraksha and Sinha, Aditi and Esha, Mohamed and Elango, Konguvel and Sampath, Vidhya},</w:t>
            </w:r>
          </w:p>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journal={Scientific Reports},</w:t>
            </w:r>
          </w:p>
          <w:p w:rsidR="00000000" w:rsidDel="00000000" w:rsidP="00000000" w:rsidRDefault="00000000" w:rsidRPr="00000000" w14:paraId="000001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volume={15},</w:t>
            </w:r>
          </w:p>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1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pages={13061},</w:t>
            </w:r>
          </w:p>
          <w:p w:rsidR="00000000" w:rsidDel="00000000" w:rsidP="00000000" w:rsidRDefault="00000000" w:rsidRPr="00000000" w14:paraId="000001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publisher={Nature Publishing Group UK London}</w:t>
            </w:r>
          </w:p>
          <w:p w:rsidR="00000000" w:rsidDel="00000000" w:rsidP="00000000" w:rsidRDefault="00000000" w:rsidRPr="00000000" w14:paraId="000001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chai2025application</w:t>
            </w:r>
          </w:p>
          <w:p w:rsidR="00000000" w:rsidDel="00000000" w:rsidP="00000000" w:rsidRDefault="00000000" w:rsidRPr="00000000" w14:paraId="000001A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@inproceedings{chai2025application,</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title={Application of federated learning in predicting breast cancer},</w:t>
            </w:r>
          </w:p>
          <w:p w:rsidR="00000000" w:rsidDel="00000000" w:rsidP="00000000" w:rsidRDefault="00000000" w:rsidRPr="00000000" w14:paraId="000001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author={Chai, Jiarui},</w:t>
            </w:r>
          </w:p>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booktitle={ITM Web of Conferences},</w:t>
            </w:r>
          </w:p>
          <w:p w:rsidR="00000000" w:rsidDel="00000000" w:rsidP="00000000" w:rsidRDefault="00000000" w:rsidRPr="00000000" w14:paraId="000001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volume={70},</w:t>
            </w:r>
          </w:p>
          <w:p w:rsidR="00000000" w:rsidDel="00000000" w:rsidP="00000000" w:rsidRDefault="00000000" w:rsidRPr="00000000" w14:paraId="000001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pages={02026},</w:t>
            </w:r>
          </w:p>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1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organization={EDP Sciences}</w:t>
            </w:r>
          </w:p>
          <w:p w:rsidR="00000000" w:rsidDel="00000000" w:rsidP="00000000" w:rsidRDefault="00000000" w:rsidRPr="00000000" w14:paraId="000001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khan2024bilevel</w:t>
            </w:r>
          </w:p>
          <w:p w:rsidR="00000000" w:rsidDel="00000000" w:rsidP="00000000" w:rsidRDefault="00000000" w:rsidRPr="00000000" w14:paraId="000001B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@article{khan2024bilevel,</w:t>
            </w:r>
          </w:p>
          <w:p w:rsidR="00000000" w:rsidDel="00000000" w:rsidP="00000000" w:rsidRDefault="00000000" w:rsidRPr="00000000" w14:paraId="000001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title={Bilevel hyperparameter optimization and neural architecture search for enhanced breast cancer detection in smart hospitals interconnected with decentralized federated learning environment},</w:t>
            </w:r>
          </w:p>
          <w:p w:rsidR="00000000" w:rsidDel="00000000" w:rsidP="00000000" w:rsidRDefault="00000000" w:rsidRPr="00000000" w14:paraId="000001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author={Khan, Salabat and Nosheen, Fariha and Naqvi, Syed Shehryar Ali and Jamil, Harun and Faseeh, Muhammad and Khan, Murad Ali and Kim, Do-Hyeun},</w:t>
            </w:r>
          </w:p>
          <w:p w:rsidR="00000000" w:rsidDel="00000000" w:rsidP="00000000" w:rsidRDefault="00000000" w:rsidRPr="00000000" w14:paraId="000001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pages={63618--63628},</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amritanjali2025federated</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@inproceedings{amritanjali2025federated,</w:t>
            </w:r>
          </w:p>
          <w:p w:rsidR="00000000" w:rsidDel="00000000" w:rsidP="00000000" w:rsidRDefault="00000000" w:rsidRPr="00000000" w14:paraId="000001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for Privacy Preserving Intelligent Healthcare Application to Breast Cancer Detection},</w:t>
            </w:r>
          </w:p>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author={Amritanjali and Gupta, Ragav},</w:t>
            </w:r>
          </w:p>
          <w:p w:rsidR="00000000" w:rsidDel="00000000" w:rsidP="00000000" w:rsidRDefault="00000000" w:rsidRPr="00000000" w14:paraId="000001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booktitle={Proceedings of the 26th International Conference on Distributed Computing and Networking},</w:t>
            </w:r>
          </w:p>
          <w:p w:rsidR="00000000" w:rsidDel="00000000" w:rsidP="00000000" w:rsidRDefault="00000000" w:rsidRPr="00000000" w14:paraId="000001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pages={302--306},</w:t>
            </w:r>
          </w:p>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barthwal2023blockchain</w:t>
            </w:r>
          </w:p>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@article{barthwal2023blockchain,</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title={Blockchain and classification of mammograms and histopathology images in breast cancer lesions},</w:t>
            </w:r>
          </w:p>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author={Barthwal, Archana and Joshi, Kapil and Kumar, Adarsh and Memoria, Minakshi and Kumar, Rajiv and Mahajan, Shubham and Abualigah, Laith},</w:t>
            </w:r>
          </w:p>
          <w:p w:rsidR="00000000" w:rsidDel="00000000" w:rsidP="00000000" w:rsidRDefault="00000000" w:rsidRPr="00000000" w14:paraId="000001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chaudhury2023blockchain</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@article{chaudhury2023blockchain,</w:t>
            </w:r>
          </w:p>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blockchain-enabled internet of medical things system for breast cancer detection in healthcare},</w:t>
            </w:r>
          </w:p>
          <w:p w:rsidR="00000000" w:rsidDel="00000000" w:rsidP="00000000" w:rsidRDefault="00000000" w:rsidRPr="00000000" w14:paraId="000001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author={Chaudhury, Sushovan and Sau, Kartik},</w:t>
            </w:r>
          </w:p>
          <w:p w:rsidR="00000000" w:rsidDel="00000000" w:rsidP="00000000" w:rsidRDefault="00000000" w:rsidRPr="00000000" w14:paraId="000001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journal={Healthcare Analytics},</w:t>
            </w:r>
          </w:p>
          <w:p w:rsidR="00000000" w:rsidDel="00000000" w:rsidP="00000000" w:rsidRDefault="00000000" w:rsidRPr="00000000" w14:paraId="000001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volume={4},</w:t>
            </w:r>
          </w:p>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pages={100221},</w:t>
            </w:r>
          </w:p>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publisher={Elsevier}</w:t>
            </w:r>
          </w:p>
          <w:p w:rsidR="00000000" w:rsidDel="00000000" w:rsidP="00000000" w:rsidRDefault="00000000" w:rsidRPr="00000000" w14:paraId="000001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aldhyani2023secure</w:t>
            </w:r>
          </w:p>
          <w:p w:rsidR="00000000" w:rsidDel="00000000" w:rsidP="00000000" w:rsidRDefault="00000000" w:rsidRPr="00000000" w14:paraId="000001E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@article{aldhyani2023secure,</w:t>
            </w:r>
          </w:p>
          <w:p w:rsidR="00000000" w:rsidDel="00000000" w:rsidP="00000000" w:rsidRDefault="00000000" w:rsidRPr="00000000" w14:paraId="000001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secure internet of medical things framework for breast cancer detection in sustainable smart cities},</w:t>
            </w:r>
          </w:p>
          <w:p w:rsidR="00000000" w:rsidDel="00000000" w:rsidP="00000000" w:rsidRDefault="00000000" w:rsidRPr="00000000" w14:paraId="000001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author={Aldhyani, Theyazn HH and Khan, Mohammad Ayoub and Almaiah, Mohammed Amin and Alnazzawi, Noha and Hwaitat, Ahmad K Al and Elhag, Ahmed and Shehab, Rami Taha and Alshebami, Ali Saleh},</w:t>
            </w:r>
          </w:p>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journal={Electronics},</w:t>
            </w:r>
          </w:p>
          <w:p w:rsidR="00000000" w:rsidDel="00000000" w:rsidP="00000000" w:rsidRDefault="00000000" w:rsidRPr="00000000" w14:paraId="000001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1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number={4},</w:t>
            </w:r>
          </w:p>
          <w:p w:rsidR="00000000" w:rsidDel="00000000" w:rsidP="00000000" w:rsidRDefault="00000000" w:rsidRPr="00000000" w14:paraId="000001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pages={858},</w:t>
            </w:r>
          </w:p>
          <w:p w:rsidR="00000000" w:rsidDel="00000000" w:rsidP="00000000" w:rsidRDefault="00000000" w:rsidRPr="00000000" w14:paraId="000001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1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griewing2022use</w:t>
            </w:r>
          </w:p>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@inproceedings{griewing2022use,</w:t>
            </w:r>
          </w:p>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title={Use case evaluation and digital workflow of breast Cancer care by artificial intelligence and Blockchain technology application},</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author={Griewing, Sebastian and Lingenfelder, Michael and Wagner, Uwe and Gremke, Niklas},</w:t>
            </w:r>
          </w:p>
          <w:p w:rsidR="00000000" w:rsidDel="00000000" w:rsidP="00000000" w:rsidRDefault="00000000" w:rsidRPr="00000000" w14:paraId="000002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booktitle={Healthcare},</w:t>
            </w:r>
          </w:p>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volume={10},</w:t>
            </w:r>
          </w:p>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number={10},</w:t>
            </w:r>
          </w:p>
          <w:p w:rsidR="00000000" w:rsidDel="00000000" w:rsidP="00000000" w:rsidRDefault="00000000" w:rsidRPr="00000000" w14:paraId="000002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pages={2100},</w:t>
            </w:r>
          </w:p>
          <w:p w:rsidR="00000000" w:rsidDel="00000000" w:rsidP="00000000" w:rsidRDefault="00000000" w:rsidRPr="00000000" w14:paraId="000002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organization={MDPI}</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ramanathan2022blockchain</w:t>
            </w:r>
          </w:p>
          <w:p w:rsidR="00000000" w:rsidDel="00000000" w:rsidP="00000000" w:rsidRDefault="00000000" w:rsidRPr="00000000" w14:paraId="0000020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@article{ramanathan2022blockchain,</w:t>
            </w:r>
          </w:p>
          <w:p w:rsidR="00000000" w:rsidDel="00000000" w:rsidP="00000000" w:rsidRDefault="00000000" w:rsidRPr="00000000" w14:paraId="000002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title={Blockchain integrated multi-agent system for breast cancer diagnosis},</w:t>
            </w:r>
          </w:p>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author={Ramanathan, Thirumalaimuthu Thirumalaiappan and Hossen, Md Jakir and Sayeed, Md Shohel},</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journal={Indonesian Journal of Electrical Engineering and Computer Science},</w:t>
            </w:r>
          </w:p>
          <w:p w:rsidR="00000000" w:rsidDel="00000000" w:rsidP="00000000" w:rsidRDefault="00000000" w:rsidRPr="00000000" w14:paraId="000002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volume={26},</w:t>
            </w:r>
          </w:p>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number={2},</w:t>
            </w:r>
          </w:p>
          <w:p w:rsidR="00000000" w:rsidDel="00000000" w:rsidP="00000000" w:rsidRDefault="00000000" w:rsidRPr="00000000" w14:paraId="000002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pages={998},</w:t>
            </w:r>
          </w:p>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publisher={Intelektual Pustaka Media Utama}</w:t>
            </w:r>
          </w:p>
          <w:p w:rsidR="00000000" w:rsidDel="00000000" w:rsidP="00000000" w:rsidRDefault="00000000" w:rsidRPr="00000000" w14:paraId="000002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alam2022ai</w:t>
            </w:r>
          </w:p>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@article{alam2022ai,</w:t>
            </w:r>
          </w:p>
          <w:p w:rsidR="00000000" w:rsidDel="00000000" w:rsidP="00000000" w:rsidRDefault="00000000" w:rsidRPr="00000000" w14:paraId="000002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title={AI-Powered Medical Imaging for Privacy-Preserving Early Cancer Diagnosis And Secure Integration Into US Healthcare Systems},</w:t>
            </w:r>
          </w:p>
          <w:p w:rsidR="00000000" w:rsidDel="00000000" w:rsidP="00000000" w:rsidRDefault="00000000" w:rsidRPr="00000000" w14:paraId="000002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author={Alam, Md Fardaus and Alam, Md Fokhrul},</w:t>
            </w:r>
          </w:p>
          <w:p w:rsidR="00000000" w:rsidDel="00000000" w:rsidP="00000000" w:rsidRDefault="00000000" w:rsidRPr="00000000" w14:paraId="000002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journal={American Journal of Health and Medical Sciences},</w:t>
            </w:r>
          </w:p>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number={02},</w:t>
            </w:r>
          </w:p>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pages={01--40},</w:t>
            </w:r>
          </w:p>
          <w:p w:rsidR="00000000" w:rsidDel="00000000" w:rsidP="00000000" w:rsidRDefault="00000000" w:rsidRPr="00000000" w14:paraId="000002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2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bechar2025federated</w:t>
            </w:r>
          </w:p>
          <w:p w:rsidR="00000000" w:rsidDel="00000000" w:rsidP="00000000" w:rsidRDefault="00000000" w:rsidRPr="00000000" w14:paraId="0000022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@article{bechar2025federated,</w:t>
            </w:r>
          </w:p>
          <w:p w:rsidR="00000000" w:rsidDel="00000000" w:rsidP="00000000" w:rsidRDefault="00000000" w:rsidRPr="00000000" w14:paraId="000002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and transfer learning for cancer detection based on image analysis},</w:t>
            </w:r>
          </w:p>
          <w:p w:rsidR="00000000" w:rsidDel="00000000" w:rsidP="00000000" w:rsidRDefault="00000000" w:rsidRPr="00000000" w14:paraId="000002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author={Bechar, Amine and Medjoudj, Rafik and Elmir, Youssef and Himeur, Yassine and Amira, Abbes},</w:t>
            </w:r>
          </w:p>
          <w:p w:rsidR="00000000" w:rsidDel="00000000" w:rsidP="00000000" w:rsidRDefault="00000000" w:rsidRPr="00000000" w14:paraId="000002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journal={Neural Computing and Applications},</w:t>
            </w:r>
          </w:p>
          <w:p w:rsidR="00000000" w:rsidDel="00000000" w:rsidP="00000000" w:rsidRDefault="00000000" w:rsidRPr="00000000" w14:paraId="000002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volume={37},</w:t>
            </w:r>
          </w:p>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number={4},</w:t>
            </w:r>
          </w:p>
          <w:p w:rsidR="00000000" w:rsidDel="00000000" w:rsidP="00000000" w:rsidRDefault="00000000" w:rsidRPr="00000000" w14:paraId="000002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pages={2239--2284},</w:t>
            </w:r>
          </w:p>
          <w:p w:rsidR="00000000" w:rsidDel="00000000" w:rsidP="00000000" w:rsidRDefault="00000000" w:rsidRPr="00000000" w14:paraId="000002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publisher={Springer}</w:t>
            </w:r>
          </w:p>
          <w:p w:rsidR="00000000" w:rsidDel="00000000" w:rsidP="00000000" w:rsidRDefault="00000000" w:rsidRPr="00000000" w14:paraId="000002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adnan2022federated</w:t>
            </w:r>
          </w:p>
          <w:p w:rsidR="00000000" w:rsidDel="00000000" w:rsidP="00000000" w:rsidRDefault="00000000" w:rsidRPr="00000000" w14:paraId="000002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@article{adnan2022federated,</w:t>
            </w:r>
          </w:p>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and differential privacy for medical image analysis},</w:t>
            </w:r>
          </w:p>
          <w:p w:rsidR="00000000" w:rsidDel="00000000" w:rsidP="00000000" w:rsidRDefault="00000000" w:rsidRPr="00000000" w14:paraId="000002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author={Adnan, Mohammed and Kalra, Shivam and Cresswell, Jesse C and Taylor, Graham W and Tizhoosh, Hamid R},</w:t>
            </w:r>
          </w:p>
          <w:p w:rsidR="00000000" w:rsidDel="00000000" w:rsidP="00000000" w:rsidRDefault="00000000" w:rsidRPr="00000000" w14:paraId="000002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journal={Scientific reports},</w:t>
            </w:r>
          </w:p>
          <w:p w:rsidR="00000000" w:rsidDel="00000000" w:rsidP="00000000" w:rsidRDefault="00000000" w:rsidRPr="00000000" w14:paraId="000002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2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2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pages={1953},</w:t>
            </w:r>
          </w:p>
          <w:p w:rsidR="00000000" w:rsidDel="00000000" w:rsidP="00000000" w:rsidRDefault="00000000" w:rsidRPr="00000000" w14:paraId="000002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publisher={Nature Publishing Group UK London}</w:t>
            </w:r>
          </w:p>
          <w:p w:rsidR="00000000" w:rsidDel="00000000" w:rsidP="00000000" w:rsidRDefault="00000000" w:rsidRPr="00000000" w14:paraId="000002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chowdhury2025nuclei</w:t>
            </w:r>
          </w:p>
          <w:p w:rsidR="00000000" w:rsidDel="00000000" w:rsidP="00000000" w:rsidRDefault="00000000" w:rsidRPr="00000000" w14:paraId="000002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@article{chowdhury2025nuclei,</w:t>
            </w:r>
          </w:p>
          <w:p w:rsidR="00000000" w:rsidDel="00000000" w:rsidP="00000000" w:rsidRDefault="00000000" w:rsidRPr="00000000" w14:paraId="000002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title={Nuclei segmentation and classification from histopathology images using federated learning for end-edge platform},</w:t>
            </w:r>
          </w:p>
          <w:p w:rsidR="00000000" w:rsidDel="00000000" w:rsidP="00000000" w:rsidRDefault="00000000" w:rsidRPr="00000000" w14:paraId="000002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author={Chowdhury, Anjir Ahmed and Mahmud, SM Hasan and Uddin, Md Palash and Kadry, Seifedine and Kim, Jung-Yeon and Nam, Yunyoung},</w:t>
            </w:r>
          </w:p>
          <w:p w:rsidR="00000000" w:rsidDel="00000000" w:rsidP="00000000" w:rsidRDefault="00000000" w:rsidRPr="00000000" w14:paraId="000002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journal={PLoS One},</w:t>
            </w:r>
          </w:p>
          <w:p w:rsidR="00000000" w:rsidDel="00000000" w:rsidP="00000000" w:rsidRDefault="00000000" w:rsidRPr="00000000" w14:paraId="000002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volume={20},</w:t>
            </w:r>
          </w:p>
          <w:p w:rsidR="00000000" w:rsidDel="00000000" w:rsidP="00000000" w:rsidRDefault="00000000" w:rsidRPr="00000000" w14:paraId="000002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number={7},</w:t>
            </w:r>
          </w:p>
          <w:p w:rsidR="00000000" w:rsidDel="00000000" w:rsidP="00000000" w:rsidRDefault="00000000" w:rsidRPr="00000000" w14:paraId="000002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pages={e0322749},</w:t>
            </w:r>
          </w:p>
          <w:p w:rsidR="00000000" w:rsidDel="00000000" w:rsidP="00000000" w:rsidRDefault="00000000" w:rsidRPr="00000000" w14:paraId="000002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publisher={Public Library of Science San Francisco, CA USA}</w:t>
            </w:r>
          </w:p>
          <w:p w:rsidR="00000000" w:rsidDel="00000000" w:rsidP="00000000" w:rsidRDefault="00000000" w:rsidRPr="00000000" w14:paraId="000002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zhang2023pseudo</w:t>
            </w:r>
          </w:p>
          <w:p w:rsidR="00000000" w:rsidDel="00000000" w:rsidP="00000000" w:rsidRDefault="00000000" w:rsidRPr="00000000" w14:paraId="0000025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@article{zhang2023pseudo,</w:t>
            </w:r>
          </w:p>
          <w:p w:rsidR="00000000" w:rsidDel="00000000" w:rsidP="00000000" w:rsidRDefault="00000000" w:rsidRPr="00000000" w14:paraId="000002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title={Pseudo-data based self-supervised federated learning for classification of histopathological images},</w:t>
            </w:r>
          </w:p>
          <w:p w:rsidR="00000000" w:rsidDel="00000000" w:rsidP="00000000" w:rsidRDefault="00000000" w:rsidRPr="00000000" w14:paraId="000002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author={Zhang, Yuanming and Li, Zheng and Han, Xiangmin and Ding, Saisai and Li, Juncheng and Wang, Jun and Ying, Shihui and Shi, Jun},</w:t>
            </w:r>
          </w:p>
          <w:p w:rsidR="00000000" w:rsidDel="00000000" w:rsidP="00000000" w:rsidRDefault="00000000" w:rsidRPr="00000000" w14:paraId="000002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Transactions on Medical Imaging},</w:t>
            </w:r>
          </w:p>
          <w:p w:rsidR="00000000" w:rsidDel="00000000" w:rsidP="00000000" w:rsidRDefault="00000000" w:rsidRPr="00000000" w14:paraId="000002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volume={43},</w:t>
            </w:r>
          </w:p>
          <w:p w:rsidR="00000000" w:rsidDel="00000000" w:rsidP="00000000" w:rsidRDefault="00000000" w:rsidRPr="00000000" w14:paraId="000002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number={3},</w:t>
            </w:r>
          </w:p>
          <w:p w:rsidR="00000000" w:rsidDel="00000000" w:rsidP="00000000" w:rsidRDefault="00000000" w:rsidRPr="00000000" w14:paraId="0000025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pages={902--915},</w:t>
            </w:r>
          </w:p>
          <w:p w:rsidR="00000000" w:rsidDel="00000000" w:rsidP="00000000" w:rsidRDefault="00000000" w:rsidRPr="00000000" w14:paraId="000002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2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2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jha2024privfed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@article{jha2024privfed,</w:t>
            </w:r>
          </w:p>
          <w:p w:rsidR="00000000" w:rsidDel="00000000" w:rsidP="00000000" w:rsidRDefault="00000000" w:rsidRPr="00000000" w14:paraId="000002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title={PrivFED--A Framework for Privacy-Preserving Federated Learning in Enhanced Breast Cancer Diagnosis},</w:t>
            </w:r>
          </w:p>
          <w:p w:rsidR="00000000" w:rsidDel="00000000" w:rsidP="00000000" w:rsidRDefault="00000000" w:rsidRPr="00000000" w14:paraId="000002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author={Jha, Maithili and Maitri, S and Lohithdakshan, M and Raja, K and others},</w:t>
            </w:r>
          </w:p>
          <w:p w:rsidR="00000000" w:rsidDel="00000000" w:rsidP="00000000" w:rsidRDefault="00000000" w:rsidRPr="00000000" w14:paraId="0000026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journal={arXiv preprint arXiv:2405.08084},</w:t>
            </w:r>
          </w:p>
          <w:p w:rsidR="00000000" w:rsidDel="00000000" w:rsidP="00000000" w:rsidRDefault="00000000" w:rsidRPr="00000000" w14:paraId="000002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2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lam2024joint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@article{lam2024joint,</w:t>
            </w:r>
          </w:p>
          <w:p w:rsidR="00000000" w:rsidDel="00000000" w:rsidP="00000000" w:rsidRDefault="00000000" w:rsidRPr="00000000" w14:paraId="0000026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title={Joint federated learning using deep segmentation and the Gaussian mixture model for breast cancer tumors},</w:t>
            </w:r>
          </w:p>
          <w:p w:rsidR="00000000" w:rsidDel="00000000" w:rsidP="00000000" w:rsidRDefault="00000000" w:rsidRPr="00000000" w14:paraId="000002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author={Lam, Pham Duc and Tinh, Vo Phuc and Le, Duy-Dong and Nam, Nguyen Hoang and Khoa, Tran Anh and others},</w:t>
            </w:r>
          </w:p>
          <w:p w:rsidR="00000000" w:rsidDel="00000000" w:rsidP="00000000" w:rsidRDefault="00000000" w:rsidRPr="00000000" w14:paraId="000002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2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2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pages={94231--94249},</w:t>
            </w:r>
          </w:p>
          <w:p w:rsidR="00000000" w:rsidDel="00000000" w:rsidP="00000000" w:rsidRDefault="00000000" w:rsidRPr="00000000" w14:paraId="0000026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2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2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supriya2024breast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@article{supriya2024breast,</w:t>
            </w:r>
          </w:p>
          <w:p w:rsidR="00000000" w:rsidDel="00000000" w:rsidP="00000000" w:rsidRDefault="00000000" w:rsidRPr="00000000" w14:paraId="000002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title={Breast cancer prediction using Shapely and Game theory in Federated Learning environment},</w:t>
            </w:r>
          </w:p>
          <w:p w:rsidR="00000000" w:rsidDel="00000000" w:rsidP="00000000" w:rsidRDefault="00000000" w:rsidRPr="00000000" w14:paraId="000002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author={Supriya, Y and Chengoden, Rajeswari},</w:t>
            </w:r>
          </w:p>
          <w:p w:rsidR="00000000" w:rsidDel="00000000" w:rsidP="00000000" w:rsidRDefault="00000000" w:rsidRPr="00000000" w14:paraId="000002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Access},</w:t>
            </w:r>
          </w:p>
          <w:p w:rsidR="00000000" w:rsidDel="00000000" w:rsidP="00000000" w:rsidRDefault="00000000" w:rsidRPr="00000000" w14:paraId="0000027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27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pages={123018--123037},</w:t>
            </w:r>
          </w:p>
          <w:p w:rsidR="00000000" w:rsidDel="00000000" w:rsidP="00000000" w:rsidRDefault="00000000" w:rsidRPr="00000000" w14:paraId="000002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2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2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borazjani2024multi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@article{borazjani2024multi,</w:t>
            </w:r>
          </w:p>
          <w:p w:rsidR="00000000" w:rsidDel="00000000" w:rsidP="00000000" w:rsidRDefault="00000000" w:rsidRPr="00000000" w14:paraId="000002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title={Multi-modal federated learning for cancer staging over non-iid datasets with unbalanced modalities},</w:t>
            </w:r>
          </w:p>
          <w:p w:rsidR="00000000" w:rsidDel="00000000" w:rsidP="00000000" w:rsidRDefault="00000000" w:rsidRPr="00000000" w14:paraId="000002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author={Borazjani, Kasra and Khosravan, Naji and Ying, Leslie and Hosseinalipour, Seyyedali},</w:t>
            </w:r>
          </w:p>
          <w:p w:rsidR="00000000" w:rsidDel="00000000" w:rsidP="00000000" w:rsidRDefault="00000000" w:rsidRPr="00000000" w14:paraId="0000028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Transactions on Medical Imaging},</w:t>
            </w:r>
          </w:p>
          <w:p w:rsidR="00000000" w:rsidDel="00000000" w:rsidP="00000000" w:rsidRDefault="00000000" w:rsidRPr="00000000" w14:paraId="000002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2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2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nazir2023federated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@article{nazir2023federated,</w:t>
            </w:r>
          </w:p>
          <w:p w:rsidR="00000000" w:rsidDel="00000000" w:rsidP="00000000" w:rsidRDefault="00000000" w:rsidRPr="00000000" w14:paraId="000002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for medical image analysis with deep neural networks},</w:t>
            </w:r>
          </w:p>
          <w:p w:rsidR="00000000" w:rsidDel="00000000" w:rsidP="00000000" w:rsidRDefault="00000000" w:rsidRPr="00000000" w14:paraId="000002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author={Nazir, Sajid and Kaleem, Mohammad},</w:t>
            </w:r>
          </w:p>
          <w:p w:rsidR="00000000" w:rsidDel="00000000" w:rsidP="00000000" w:rsidRDefault="00000000" w:rsidRPr="00000000" w14:paraId="000002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journal={Diagnostics},</w:t>
            </w:r>
          </w:p>
          <w:p w:rsidR="00000000" w:rsidDel="00000000" w:rsidP="00000000" w:rsidRDefault="00000000" w:rsidRPr="00000000" w14:paraId="000002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volume={13},</w:t>
            </w:r>
          </w:p>
          <w:p w:rsidR="00000000" w:rsidDel="00000000" w:rsidP="00000000" w:rsidRDefault="00000000" w:rsidRPr="00000000" w14:paraId="000002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number={9},</w:t>
            </w:r>
          </w:p>
          <w:p w:rsidR="00000000" w:rsidDel="00000000" w:rsidP="00000000" w:rsidRDefault="00000000" w:rsidRPr="00000000" w14:paraId="000002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pages={1532},</w:t>
            </w:r>
          </w:p>
          <w:p w:rsidR="00000000" w:rsidDel="00000000" w:rsidP="00000000" w:rsidRDefault="00000000" w:rsidRPr="00000000" w14:paraId="000002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2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2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karthiga2025enhancing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@article{karthiga2025enhancing,</w:t>
            </w:r>
          </w:p>
          <w:p w:rsidR="00000000" w:rsidDel="00000000" w:rsidP="00000000" w:rsidRDefault="00000000" w:rsidRPr="00000000" w14:paraId="000002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title={Enhancing cancer detection in medical imaging through federated learning and explainable artificial intelligence: A hybrid approach for optimized diagnostics},</w:t>
            </w:r>
          </w:p>
          <w:p w:rsidR="00000000" w:rsidDel="00000000" w:rsidP="00000000" w:rsidRDefault="00000000" w:rsidRPr="00000000" w14:paraId="000002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author={Karthiga, B and Praneeth, KR and Saravanan, V and Rao, TK Rama Krishna},</w:t>
            </w:r>
          </w:p>
          <w:p w:rsidR="00000000" w:rsidDel="00000000" w:rsidP="00000000" w:rsidRDefault="00000000" w:rsidRPr="00000000" w14:paraId="000002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journal={Egyptian Informatics Journal},</w:t>
            </w:r>
          </w:p>
          <w:p w:rsidR="00000000" w:rsidDel="00000000" w:rsidP="00000000" w:rsidRDefault="00000000" w:rsidRPr="00000000" w14:paraId="000002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volume={31},</w:t>
            </w:r>
          </w:p>
          <w:p w:rsidR="00000000" w:rsidDel="00000000" w:rsidP="00000000" w:rsidRDefault="00000000" w:rsidRPr="00000000" w14:paraId="000002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pages={100751},</w:t>
            </w:r>
          </w:p>
          <w:p w:rsidR="00000000" w:rsidDel="00000000" w:rsidP="00000000" w:rsidRDefault="00000000" w:rsidRPr="00000000" w14:paraId="000002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publisher={Elsevier}</w:t>
            </w:r>
          </w:p>
          <w:p w:rsidR="00000000" w:rsidDel="00000000" w:rsidP="00000000" w:rsidRDefault="00000000" w:rsidRPr="00000000" w14:paraId="000002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baid2022federated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@article{baid2022federated,</w:t>
            </w:r>
          </w:p>
          <w:p w:rsidR="00000000" w:rsidDel="00000000" w:rsidP="00000000" w:rsidRDefault="00000000" w:rsidRPr="00000000" w14:paraId="000002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for the classification of tumor infiltrating lymphocytes},</w:t>
            </w:r>
          </w:p>
          <w:p w:rsidR="00000000" w:rsidDel="00000000" w:rsidP="00000000" w:rsidRDefault="00000000" w:rsidRPr="00000000" w14:paraId="000002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author={Baid, Ujjwal and Pati, Sarthak and Kurc, Tahsin M and Gupta, Rajarsi and Bremer, Erich and Abousamra, Shahira and Thakur, Siddhesh P and Saltz, Joel H and Bakas, Spyridon},</w:t>
            </w:r>
          </w:p>
          <w:p w:rsidR="00000000" w:rsidDel="00000000" w:rsidP="00000000" w:rsidRDefault="00000000" w:rsidRPr="00000000" w14:paraId="000002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journal={arXiv preprint arXiv:2203.16622},</w:t>
            </w:r>
          </w:p>
          <w:p w:rsidR="00000000" w:rsidDel="00000000" w:rsidP="00000000" w:rsidRDefault="00000000" w:rsidRPr="00000000" w14:paraId="000002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sandhu2023medical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@article{sandhu2023medical,</w:t>
            </w:r>
          </w:p>
          <w:p w:rsidR="00000000" w:rsidDel="00000000" w:rsidP="00000000" w:rsidRDefault="00000000" w:rsidRPr="00000000" w14:paraId="000002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title={Medical imaging applications of federated learning},</w:t>
            </w:r>
          </w:p>
          <w:p w:rsidR="00000000" w:rsidDel="00000000" w:rsidP="00000000" w:rsidRDefault="00000000" w:rsidRPr="00000000" w14:paraId="000002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author={Sandhu, Sukhveer Singh and Gorji, Hamed Taheri and Tavakolian, Pantea and Tavakolian, Kouhyar and Akhbardeh, Alireza},</w:t>
            </w:r>
          </w:p>
          <w:p w:rsidR="00000000" w:rsidDel="00000000" w:rsidP="00000000" w:rsidRDefault="00000000" w:rsidRPr="00000000" w14:paraId="000002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journal={Diagnostics},</w:t>
            </w:r>
          </w:p>
          <w:p w:rsidR="00000000" w:rsidDel="00000000" w:rsidP="00000000" w:rsidRDefault="00000000" w:rsidRPr="00000000" w14:paraId="000002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volume={13},</w:t>
            </w:r>
          </w:p>
          <w:p w:rsidR="00000000" w:rsidDel="00000000" w:rsidP="00000000" w:rsidRDefault="00000000" w:rsidRPr="00000000" w14:paraId="000002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number={19},</w:t>
            </w:r>
          </w:p>
          <w:p w:rsidR="00000000" w:rsidDel="00000000" w:rsidP="00000000" w:rsidRDefault="00000000" w:rsidRPr="00000000" w14:paraId="000002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pages={3140},</w:t>
            </w:r>
          </w:p>
          <w:p w:rsidR="00000000" w:rsidDel="00000000" w:rsidP="00000000" w:rsidRDefault="00000000" w:rsidRPr="00000000" w14:paraId="000002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2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2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pan2024feddp</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@inproceedings{pan2024feddp,</w:t>
            </w:r>
          </w:p>
          <w:p w:rsidR="00000000" w:rsidDel="00000000" w:rsidP="00000000" w:rsidRDefault="00000000" w:rsidRPr="00000000" w14:paraId="000002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title={FedDP: Privacy-preserving method based on federated learning for histopathology image segmentation},</w:t>
            </w:r>
          </w:p>
          <w:p w:rsidR="00000000" w:rsidDel="00000000" w:rsidP="00000000" w:rsidRDefault="00000000" w:rsidRPr="00000000" w14:paraId="000002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author={Pan, Liangrui and Huang, Mao and Wang, Lian and Qin, Pinle and Peng, Shaoliang},</w:t>
            </w:r>
          </w:p>
          <w:p w:rsidR="00000000" w:rsidDel="00000000" w:rsidP="00000000" w:rsidRDefault="00000000" w:rsidRPr="00000000" w14:paraId="000002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booktitle={2024 IEEE International Conference on Bioinformatics and Biomedicine (BIBM)},</w:t>
            </w:r>
          </w:p>
          <w:p w:rsidR="00000000" w:rsidDel="00000000" w:rsidP="00000000" w:rsidRDefault="00000000" w:rsidRPr="00000000" w14:paraId="000002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pages={2325--2331},</w:t>
            </w:r>
          </w:p>
          <w:p w:rsidR="00000000" w:rsidDel="00000000" w:rsidP="00000000" w:rsidRDefault="00000000" w:rsidRPr="00000000" w14:paraId="000002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2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organization={IEEE}</w:t>
            </w:r>
          </w:p>
          <w:p w:rsidR="00000000" w:rsidDel="00000000" w:rsidP="00000000" w:rsidRDefault="00000000" w:rsidRPr="00000000" w14:paraId="000002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kumari2025cnn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@article{kumari2025cnn,</w:t>
            </w:r>
          </w:p>
          <w:p w:rsidR="00000000" w:rsidDel="00000000" w:rsidP="00000000" w:rsidRDefault="00000000" w:rsidRPr="00000000" w14:paraId="000002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title={CNN-based cancer prediction scheme using 5G-assisted federated learning for healthcare Industry 5.0},</w:t>
            </w:r>
          </w:p>
          <w:p w:rsidR="00000000" w:rsidDel="00000000" w:rsidP="00000000" w:rsidRDefault="00000000" w:rsidRPr="00000000" w14:paraId="000002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author={Kumari, Aparna and Patadia, Divya and Tanwar, Sudeep and Pau, Giovanni and Alqahtani, Fayez and Tolba, Amr},</w:t>
            </w:r>
          </w:p>
          <w:p w:rsidR="00000000" w:rsidDel="00000000" w:rsidP="00000000" w:rsidRDefault="00000000" w:rsidRPr="00000000" w14:paraId="000002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journal={Alexandria Engineering Journal},</w:t>
            </w:r>
          </w:p>
          <w:p w:rsidR="00000000" w:rsidDel="00000000" w:rsidP="00000000" w:rsidRDefault="00000000" w:rsidRPr="00000000" w14:paraId="000002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volume={126},</w:t>
            </w:r>
          </w:p>
          <w:p w:rsidR="00000000" w:rsidDel="00000000" w:rsidP="00000000" w:rsidRDefault="00000000" w:rsidRPr="00000000" w14:paraId="000002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pages={131--142},</w:t>
            </w:r>
          </w:p>
          <w:p w:rsidR="00000000" w:rsidDel="00000000" w:rsidP="00000000" w:rsidRDefault="00000000" w:rsidRPr="00000000" w14:paraId="000002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publisher={Elsevier}</w:t>
            </w:r>
          </w:p>
          <w:p w:rsidR="00000000" w:rsidDel="00000000" w:rsidP="00000000" w:rsidRDefault="00000000" w:rsidRPr="00000000" w14:paraId="000002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muthukrishnan2022mammofl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@article{muthukrishnan2022mammofl,</w:t>
            </w:r>
          </w:p>
          <w:p w:rsidR="00000000" w:rsidDel="00000000" w:rsidP="00000000" w:rsidRDefault="00000000" w:rsidRPr="00000000" w14:paraId="000002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title={MammoFL: Mammographic Breast Density Estimation using Federated Learning},</w:t>
            </w:r>
          </w:p>
          <w:p w:rsidR="00000000" w:rsidDel="00000000" w:rsidP="00000000" w:rsidRDefault="00000000" w:rsidRPr="00000000" w14:paraId="000002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author={Muthukrishnan, Ramya and Heyler, Angelina and Katti, Keshava and Pati, Sarthak and Mankowski, Walter and Alahari, Aprupa and Sanborn, Michael and Conant, Emily F and Scott, Christopher and Winham, Stacey and others},</w:t>
            </w:r>
          </w:p>
          <w:p w:rsidR="00000000" w:rsidDel="00000000" w:rsidP="00000000" w:rsidRDefault="00000000" w:rsidRPr="00000000" w14:paraId="000002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journal={arXiv preprint arXiv:2206.05575},</w:t>
            </w:r>
          </w:p>
          <w:p w:rsidR="00000000" w:rsidDel="00000000" w:rsidP="00000000" w:rsidRDefault="00000000" w:rsidRPr="00000000" w14:paraId="000002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khaniki2025class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@article{khaniki2025class,</w:t>
            </w:r>
          </w:p>
          <w:p w:rsidR="00000000" w:rsidDel="00000000" w:rsidP="00000000" w:rsidRDefault="00000000" w:rsidRPr="00000000" w14:paraId="000002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title={Class imbalance-aware active learning with vision transformers in federated histopathological imaging},</w:t>
            </w:r>
          </w:p>
          <w:p w:rsidR="00000000" w:rsidDel="00000000" w:rsidP="00000000" w:rsidRDefault="00000000" w:rsidRPr="00000000" w14:paraId="000002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author={Khaniki, M and Mirzaeibonehkhater, M and Fard, S},</w:t>
            </w:r>
          </w:p>
          <w:p w:rsidR="00000000" w:rsidDel="00000000" w:rsidP="00000000" w:rsidRDefault="00000000" w:rsidRPr="00000000" w14:paraId="000002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journal={JM Med Stu},</w:t>
            </w:r>
          </w:p>
          <w:p w:rsidR="00000000" w:rsidDel="00000000" w:rsidP="00000000" w:rsidRDefault="00000000" w:rsidRPr="00000000" w14:paraId="000002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w:t>
            </w:r>
          </w:p>
          <w:p w:rsidR="00000000" w:rsidDel="00000000" w:rsidP="00000000" w:rsidRDefault="00000000" w:rsidRPr="00000000" w14:paraId="000002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number={2},</w:t>
            </w:r>
          </w:p>
          <w:p w:rsidR="00000000" w:rsidDel="00000000" w:rsidP="00000000" w:rsidRDefault="00000000" w:rsidRPr="00000000" w14:paraId="000002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pages={65--73},</w:t>
            </w:r>
          </w:p>
          <w:p w:rsidR="00000000" w:rsidDel="00000000" w:rsidP="00000000" w:rsidRDefault="00000000" w:rsidRPr="00000000" w14:paraId="000002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497.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al2025hybrid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@article{al2025hybrid,</w:t>
            </w:r>
          </w:p>
          <w:p w:rsidR="00000000" w:rsidDel="00000000" w:rsidP="00000000" w:rsidRDefault="00000000" w:rsidRPr="00000000" w14:paraId="000002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 hybrid explainable federated-based vision transformer framework for breast cancer prediction via risk factors},</w:t>
            </w:r>
          </w:p>
          <w:p w:rsidR="00000000" w:rsidDel="00000000" w:rsidP="00000000" w:rsidRDefault="00000000" w:rsidRPr="00000000" w14:paraId="000002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author={Al-Hejri, Aymen M and Sable, Archana Harsing and Al-Tam, Riyadh M and Al-Antari, Mugahed A and Alshamrani, Sultan S and Alshmrany, Kaled M and Alatebi, Wedad},</w:t>
            </w:r>
          </w:p>
          <w:p w:rsidR="00000000" w:rsidDel="00000000" w:rsidP="00000000" w:rsidRDefault="00000000" w:rsidRPr="00000000" w14:paraId="000002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journal={Scientific Reports},</w:t>
            </w:r>
          </w:p>
          <w:p w:rsidR="00000000" w:rsidDel="00000000" w:rsidP="00000000" w:rsidRDefault="00000000" w:rsidRPr="00000000" w14:paraId="000002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volume={15},</w:t>
            </w:r>
          </w:p>
          <w:p w:rsidR="00000000" w:rsidDel="00000000" w:rsidP="00000000" w:rsidRDefault="00000000" w:rsidRPr="00000000" w14:paraId="000002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2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pages={18453},</w:t>
            </w:r>
          </w:p>
          <w:p w:rsidR="00000000" w:rsidDel="00000000" w:rsidP="00000000" w:rsidRDefault="00000000" w:rsidRPr="00000000" w14:paraId="000002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publisher={Nature Publishing Group UK London}</w:t>
            </w:r>
          </w:p>
          <w:p w:rsidR="00000000" w:rsidDel="00000000" w:rsidP="00000000" w:rsidRDefault="00000000" w:rsidRPr="00000000" w14:paraId="000002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jiang2022harmofl,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@inproceedings{jiang2022harmofl,</w:t>
            </w:r>
          </w:p>
          <w:p w:rsidR="00000000" w:rsidDel="00000000" w:rsidP="00000000" w:rsidRDefault="00000000" w:rsidRPr="00000000" w14:paraId="000002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title={Harmofl: Harmonizing local and global drifts in federated learning on heterogeneous medical images},</w:t>
            </w:r>
          </w:p>
          <w:p w:rsidR="00000000" w:rsidDel="00000000" w:rsidP="00000000" w:rsidRDefault="00000000" w:rsidRPr="00000000" w14:paraId="000002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author={Jiang, Meirui and Wang, Zirui and Dou, Qi},</w:t>
            </w:r>
          </w:p>
          <w:p w:rsidR="00000000" w:rsidDel="00000000" w:rsidP="00000000" w:rsidRDefault="00000000" w:rsidRPr="00000000" w14:paraId="000002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booktitle={Proceedings of the AAAI conference on artificial intelligence},</w:t>
            </w:r>
          </w:p>
          <w:p w:rsidR="00000000" w:rsidDel="00000000" w:rsidP="00000000" w:rsidRDefault="00000000" w:rsidRPr="00000000" w14:paraId="000002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volume={36},</w:t>
            </w:r>
          </w:p>
          <w:p w:rsidR="00000000" w:rsidDel="00000000" w:rsidP="00000000" w:rsidRDefault="00000000" w:rsidRPr="00000000" w14:paraId="000002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2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pages={1087--1095},</w:t>
            </w:r>
          </w:p>
          <w:p w:rsidR="00000000" w:rsidDel="00000000" w:rsidP="00000000" w:rsidRDefault="00000000" w:rsidRPr="00000000" w14:paraId="000002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2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rodrigues2025medical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@article{rodrigues2025medical,</w:t>
            </w:r>
          </w:p>
          <w:p w:rsidR="00000000" w:rsidDel="00000000" w:rsidP="00000000" w:rsidRDefault="00000000" w:rsidRPr="00000000" w14:paraId="000002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title={Medical image classification with privacy: centralized and federated learning comparison},</w:t>
            </w:r>
          </w:p>
          <w:p w:rsidR="00000000" w:rsidDel="00000000" w:rsidP="00000000" w:rsidRDefault="00000000" w:rsidRPr="00000000" w14:paraId="000002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author={Rodrigues, Leonardo Gabriel Ferreira and Barbosa, Gleidson V Gomes and Moreira, Rodrigo and Moreira, Larissa Ferreira Rodrigues and Backes, Andr{\'e} Ricardo},</w:t>
            </w:r>
          </w:p>
          <w:p w:rsidR="00000000" w:rsidDel="00000000" w:rsidP="00000000" w:rsidRDefault="00000000" w:rsidRPr="00000000" w14:paraId="000002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journal={Revista de Inform{\'a}tica Te{\'o}rica e Aplicada},</w:t>
            </w:r>
          </w:p>
          <w:p w:rsidR="00000000" w:rsidDel="00000000" w:rsidP="00000000" w:rsidRDefault="00000000" w:rsidRPr="00000000" w14:paraId="000002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volume={32},</w:t>
            </w:r>
          </w:p>
          <w:p w:rsidR="00000000" w:rsidDel="00000000" w:rsidP="00000000" w:rsidRDefault="00000000" w:rsidRPr="00000000" w14:paraId="000002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2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pages={180--187},</w:t>
            </w:r>
          </w:p>
          <w:p w:rsidR="00000000" w:rsidDel="00000000" w:rsidP="00000000" w:rsidRDefault="00000000" w:rsidRPr="00000000" w14:paraId="000002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2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chowdhury2023detection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@article{chowdhury2023detection,</w:t>
            </w:r>
          </w:p>
          <w:p w:rsidR="00000000" w:rsidDel="00000000" w:rsidP="00000000" w:rsidRDefault="00000000" w:rsidRPr="00000000" w14:paraId="000002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title={Detection of osteosarcoma using deep feature extraction with federated learning and MLP from histopathological images},</w:t>
            </w:r>
          </w:p>
          <w:p w:rsidR="00000000" w:rsidDel="00000000" w:rsidP="00000000" w:rsidRDefault="00000000" w:rsidRPr="00000000" w14:paraId="000003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author={Chowdhury, Anjir Ahmed and Mahmud, SM Hasan and Elahe, Md Fazla and Jahan, Hosney and Shoombuatong, Watshara and Mahmud, Mufti},</w:t>
            </w:r>
          </w:p>
          <w:p w:rsidR="00000000" w:rsidDel="00000000" w:rsidP="00000000" w:rsidRDefault="00000000" w:rsidRPr="00000000" w14:paraId="000003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3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stephanie2022trustworthy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@article{stephanie2022trustworthy,</w:t>
            </w:r>
          </w:p>
          <w:p w:rsidR="00000000" w:rsidDel="00000000" w:rsidP="00000000" w:rsidRDefault="00000000" w:rsidRPr="00000000" w14:paraId="000003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title={Trustworthy privacy-preserving hierarchical ensemble and federated learning in healthcare 4.0 with blockchain},</w:t>
            </w:r>
          </w:p>
          <w:p w:rsidR="00000000" w:rsidDel="00000000" w:rsidP="00000000" w:rsidRDefault="00000000" w:rsidRPr="00000000" w14:paraId="000003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author={Stephanie, Veronika and Khalil, Ibrahim and Atiquzzaman, Mohammed and Yi, Xun},</w:t>
            </w:r>
          </w:p>
          <w:p w:rsidR="00000000" w:rsidDel="00000000" w:rsidP="00000000" w:rsidRDefault="00000000" w:rsidRPr="00000000" w14:paraId="000003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Transactions on Industrial Informatics},</w:t>
            </w:r>
          </w:p>
          <w:p w:rsidR="00000000" w:rsidDel="00000000" w:rsidP="00000000" w:rsidRDefault="00000000" w:rsidRPr="00000000" w14:paraId="000003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volume={19},</w:t>
            </w:r>
          </w:p>
          <w:p w:rsidR="00000000" w:rsidDel="00000000" w:rsidP="00000000" w:rsidRDefault="00000000" w:rsidRPr="00000000" w14:paraId="0000030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number={7},</w:t>
            </w:r>
          </w:p>
          <w:p w:rsidR="00000000" w:rsidDel="00000000" w:rsidP="00000000" w:rsidRDefault="00000000" w:rsidRPr="00000000" w14:paraId="000003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pages={7936--7945},</w:t>
            </w:r>
          </w:p>
          <w:p w:rsidR="00000000" w:rsidDel="00000000" w:rsidP="00000000" w:rsidRDefault="00000000" w:rsidRPr="00000000" w14:paraId="000003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3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3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stephanie2022trustworthy</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@article{stephanie2022trustworthy,</w:t>
            </w:r>
          </w:p>
          <w:p w:rsidR="00000000" w:rsidDel="00000000" w:rsidP="00000000" w:rsidRDefault="00000000" w:rsidRPr="00000000" w14:paraId="000003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title={Trustworthy privacy-preserving hierarchical ensemble and federated learning in healthcare 4.0 with blockchain},</w:t>
            </w:r>
          </w:p>
          <w:p w:rsidR="00000000" w:rsidDel="00000000" w:rsidP="00000000" w:rsidRDefault="00000000" w:rsidRPr="00000000" w14:paraId="0000031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author={Stephanie, Veronika and Khalil, Ibrahim and Atiquzzaman, Mohammed and Yi, Xun},</w:t>
            </w:r>
          </w:p>
          <w:p w:rsidR="00000000" w:rsidDel="00000000" w:rsidP="00000000" w:rsidRDefault="00000000" w:rsidRPr="00000000" w14:paraId="000003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Transactions on Industrial Informatics},</w:t>
            </w:r>
          </w:p>
          <w:p w:rsidR="00000000" w:rsidDel="00000000" w:rsidP="00000000" w:rsidRDefault="00000000" w:rsidRPr="00000000" w14:paraId="000003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volume={19},</w:t>
            </w:r>
          </w:p>
          <w:p w:rsidR="00000000" w:rsidDel="00000000" w:rsidP="00000000" w:rsidRDefault="00000000" w:rsidRPr="00000000" w14:paraId="000003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number={7},</w:t>
            </w:r>
          </w:p>
          <w:p w:rsidR="00000000" w:rsidDel="00000000" w:rsidP="00000000" w:rsidRDefault="00000000" w:rsidRPr="00000000" w14:paraId="000003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pages={7936--7945},</w:t>
            </w:r>
          </w:p>
          <w:p w:rsidR="00000000" w:rsidDel="00000000" w:rsidP="00000000" w:rsidRDefault="00000000" w:rsidRPr="00000000" w14:paraId="0000031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year={2022},</w:t>
            </w:r>
          </w:p>
          <w:p w:rsidR="00000000" w:rsidDel="00000000" w:rsidP="00000000" w:rsidRDefault="00000000" w:rsidRPr="00000000" w14:paraId="000003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3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talebi2025federated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@misc{talebi2025federated,</w:t>
            </w:r>
          </w:p>
          <w:p w:rsidR="00000000" w:rsidDel="00000000" w:rsidP="00000000" w:rsidRDefault="00000000" w:rsidRPr="00000000" w14:paraId="000003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for multi-institutional AI in healthcare via digital pathology},</w:t>
            </w:r>
          </w:p>
          <w:p w:rsidR="00000000" w:rsidDel="00000000" w:rsidP="00000000" w:rsidRDefault="00000000" w:rsidRPr="00000000" w14:paraId="000003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author={Talebi, Nazanin and Azimi, Mohammadreza},</w:t>
            </w:r>
          </w:p>
          <w:p w:rsidR="00000000" w:rsidDel="00000000" w:rsidP="00000000" w:rsidRDefault="00000000" w:rsidRPr="00000000" w14:paraId="000003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3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publisher={Sep}</w:t>
            </w:r>
          </w:p>
          <w:p w:rsidR="00000000" w:rsidDel="00000000" w:rsidP="00000000" w:rsidRDefault="00000000" w:rsidRPr="00000000" w14:paraId="0000032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kalra2023decentralized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@article{kalra2023decentralized,</w:t>
            </w:r>
          </w:p>
          <w:p w:rsidR="00000000" w:rsidDel="00000000" w:rsidP="00000000" w:rsidRDefault="00000000" w:rsidRPr="00000000" w14:paraId="000003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title={Decentralized federated learning through proxy model sharing},</w:t>
            </w:r>
          </w:p>
          <w:p w:rsidR="00000000" w:rsidDel="00000000" w:rsidP="00000000" w:rsidRDefault="00000000" w:rsidRPr="00000000" w14:paraId="0000032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author={Kalra, Shivam and Wen, Junfeng and Cresswell, Jesse C and Volkovs, Maksims and Tizhoosh, Hamid R},</w:t>
            </w:r>
          </w:p>
          <w:p w:rsidR="00000000" w:rsidDel="00000000" w:rsidP="00000000" w:rsidRDefault="00000000" w:rsidRPr="00000000" w14:paraId="000003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journal={Nature communications},</w:t>
            </w:r>
          </w:p>
          <w:p w:rsidR="00000000" w:rsidDel="00000000" w:rsidP="00000000" w:rsidRDefault="00000000" w:rsidRPr="00000000" w14:paraId="000003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volume={14},</w:t>
            </w:r>
          </w:p>
          <w:p w:rsidR="00000000" w:rsidDel="00000000" w:rsidP="00000000" w:rsidRDefault="00000000" w:rsidRPr="00000000" w14:paraId="0000032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number={1},</w:t>
            </w:r>
          </w:p>
          <w:p w:rsidR="00000000" w:rsidDel="00000000" w:rsidP="00000000" w:rsidRDefault="00000000" w:rsidRPr="00000000" w14:paraId="000003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pages={2899},</w:t>
            </w:r>
          </w:p>
          <w:p w:rsidR="00000000" w:rsidDel="00000000" w:rsidP="00000000" w:rsidRDefault="00000000" w:rsidRPr="00000000" w14:paraId="000003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year={2023},</w:t>
            </w:r>
          </w:p>
          <w:p w:rsidR="00000000" w:rsidDel="00000000" w:rsidP="00000000" w:rsidRDefault="00000000" w:rsidRPr="00000000" w14:paraId="000003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publisher={Nature Publishing Group UK London}</w:t>
            </w:r>
          </w:p>
          <w:p w:rsidR="00000000" w:rsidDel="00000000" w:rsidP="00000000" w:rsidRDefault="00000000" w:rsidRPr="00000000" w14:paraId="000003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ahmed2025hierarchical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@article{ahmed2025hierarchical,</w:t>
            </w:r>
          </w:p>
          <w:p w:rsidR="00000000" w:rsidDel="00000000" w:rsidP="00000000" w:rsidRDefault="00000000" w:rsidRPr="00000000" w14:paraId="000003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title={Hierarchical swin transformer ensemble with explainable ai for robust and decentralized breast cancer diagnosis},</w:t>
            </w:r>
          </w:p>
          <w:p w:rsidR="00000000" w:rsidDel="00000000" w:rsidP="00000000" w:rsidRDefault="00000000" w:rsidRPr="00000000" w14:paraId="000003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author={Ahmed, Md Redwan and Rahman, Hamdadur and Limon, Zishad Hossain and Siddiqui, Md Ismail Hossain and Khan, Mahbub Alam and Pranta, Al Shahriar Uddin Khondakar and Haque, Rezaul and Swapno, SM Masfequier Rahman and Cho, Young-Im and Abdallah, Mohamed S},</w:t>
            </w:r>
          </w:p>
          <w:p w:rsidR="00000000" w:rsidDel="00000000" w:rsidP="00000000" w:rsidRDefault="00000000" w:rsidRPr="00000000" w14:paraId="000003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journal={Bioengineering},</w:t>
            </w:r>
          </w:p>
          <w:p w:rsidR="00000000" w:rsidDel="00000000" w:rsidP="00000000" w:rsidRDefault="00000000" w:rsidRPr="00000000" w14:paraId="000003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volume={12},</w:t>
            </w:r>
          </w:p>
          <w:p w:rsidR="00000000" w:rsidDel="00000000" w:rsidP="00000000" w:rsidRDefault="00000000" w:rsidRPr="00000000" w14:paraId="000003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number={6},</w:t>
            </w:r>
          </w:p>
          <w:p w:rsidR="00000000" w:rsidDel="00000000" w:rsidP="00000000" w:rsidRDefault="00000000" w:rsidRPr="00000000" w14:paraId="0000033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pages={651},</w:t>
            </w:r>
          </w:p>
          <w:p w:rsidR="00000000" w:rsidDel="00000000" w:rsidP="00000000" w:rsidRDefault="00000000" w:rsidRPr="00000000" w14:paraId="000003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3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publisher={MDPI}</w:t>
            </w:r>
          </w:p>
          <w:p w:rsidR="00000000" w:rsidDel="00000000" w:rsidP="00000000" w:rsidRDefault="00000000" w:rsidRPr="00000000" w14:paraId="000003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ramamoorthy2024histopathology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@article{ramamoorthy2024histopathology,</w:t>
            </w:r>
          </w:p>
          <w:p w:rsidR="00000000" w:rsidDel="00000000" w:rsidP="00000000" w:rsidRDefault="00000000" w:rsidRPr="00000000" w14:paraId="000003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title={Histopathology-based breast cancer prediction using deep learning methods for healthcare applications},</w:t>
            </w:r>
          </w:p>
          <w:p w:rsidR="00000000" w:rsidDel="00000000" w:rsidP="00000000" w:rsidRDefault="00000000" w:rsidRPr="00000000" w14:paraId="000003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author={Ramamoorthy, Prabhu and Ramakantha Reddy, Buchi Reddy and Askar, SS and Abouhawwash, Mohamed},</w:t>
            </w:r>
          </w:p>
          <w:p w:rsidR="00000000" w:rsidDel="00000000" w:rsidP="00000000" w:rsidRDefault="00000000" w:rsidRPr="00000000" w14:paraId="0000034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journal={Frontiers in oncology},</w:t>
            </w:r>
          </w:p>
          <w:p w:rsidR="00000000" w:rsidDel="00000000" w:rsidP="00000000" w:rsidRDefault="00000000" w:rsidRPr="00000000" w14:paraId="000003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volume={14},</w:t>
            </w:r>
          </w:p>
          <w:p w:rsidR="00000000" w:rsidDel="00000000" w:rsidP="00000000" w:rsidRDefault="00000000" w:rsidRPr="00000000" w14:paraId="000003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pages={1300997},</w:t>
            </w:r>
          </w:p>
          <w:p w:rsidR="00000000" w:rsidDel="00000000" w:rsidP="00000000" w:rsidRDefault="00000000" w:rsidRPr="00000000" w14:paraId="000003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year={2024},</w:t>
            </w:r>
          </w:p>
          <w:p w:rsidR="00000000" w:rsidDel="00000000" w:rsidP="00000000" w:rsidRDefault="00000000" w:rsidRPr="00000000" w14:paraId="000003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publisher={Frontiers}</w:t>
            </w:r>
          </w:p>
          <w:p w:rsidR="00000000" w:rsidDel="00000000" w:rsidP="00000000" w:rsidRDefault="00000000" w:rsidRPr="00000000" w14:paraId="000003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zhou2025federated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@article{zhou2025federated,</w:t>
            </w:r>
          </w:p>
          <w:p w:rsidR="00000000" w:rsidDel="00000000" w:rsidP="00000000" w:rsidRDefault="00000000" w:rsidRPr="00000000" w14:paraId="000003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title={Federated learning for medical image classification: a comprehensive benchmark},</w:t>
            </w:r>
          </w:p>
          <w:p w:rsidR="00000000" w:rsidDel="00000000" w:rsidP="00000000" w:rsidRDefault="00000000" w:rsidRPr="00000000" w14:paraId="000003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author={Zhou, Zhekai and Luo, Guibo and Chen, Mingzhi and Weng, Zhenyu and Zhu, Yuesheng},</w:t>
            </w:r>
          </w:p>
          <w:p w:rsidR="00000000" w:rsidDel="00000000" w:rsidP="00000000" w:rsidRDefault="00000000" w:rsidRPr="00000000" w14:paraId="000003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journal={IEEE Journal of Biomedical and Health Informatics},</w:t>
            </w:r>
          </w:p>
          <w:p w:rsidR="00000000" w:rsidDel="00000000" w:rsidP="00000000" w:rsidRDefault="00000000" w:rsidRPr="00000000" w14:paraId="000003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3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publisher={IEEE}</w:t>
            </w:r>
          </w:p>
          <w:p w:rsidR="00000000" w:rsidDel="00000000" w:rsidP="00000000" w:rsidRDefault="00000000" w:rsidRPr="00000000" w14:paraId="000003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nasir2025breast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@article{nasir2025breast,</w:t>
            </w:r>
          </w:p>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title={Breast Cancer Detection Using Convolutional Neural Networks: A Deep Learning-Based Approach},</w:t>
            </w:r>
          </w:p>
          <w:p w:rsidR="00000000" w:rsidDel="00000000" w:rsidP="00000000" w:rsidRDefault="00000000" w:rsidRPr="00000000" w14:paraId="000003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author={Nasir, Faizan and Rahman, Shanur and Nasir, Nazim and NASIR, FAIZAN and RAHMAN, SHANUR and NASIR, NAZIM},</w:t>
            </w:r>
          </w:p>
          <w:p w:rsidR="00000000" w:rsidDel="00000000" w:rsidP="00000000" w:rsidRDefault="00000000" w:rsidRPr="00000000" w14:paraId="000003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journal={Cureus},</w:t>
            </w:r>
          </w:p>
          <w:p w:rsidR="00000000" w:rsidDel="00000000" w:rsidP="00000000" w:rsidRDefault="00000000" w:rsidRPr="00000000" w14:paraId="000003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volume={17},</w:t>
            </w:r>
          </w:p>
          <w:p w:rsidR="00000000" w:rsidDel="00000000" w:rsidP="00000000" w:rsidRDefault="00000000" w:rsidRPr="00000000" w14:paraId="000003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number={5},</w:t>
            </w:r>
          </w:p>
          <w:p w:rsidR="00000000" w:rsidDel="00000000" w:rsidP="00000000" w:rsidRDefault="00000000" w:rsidRPr="00000000" w14:paraId="000003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year={2025},</w:t>
            </w:r>
          </w:p>
          <w:p w:rsidR="00000000" w:rsidDel="00000000" w:rsidP="00000000" w:rsidRDefault="00000000" w:rsidRPr="00000000" w14:paraId="000003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publisher={Cureus}</w:t>
            </w:r>
          </w:p>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35A">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eeexplore.ieee.org/abstract/document/10462116/" TargetMode="External"/><Relationship Id="rId190" Type="http://schemas.openxmlformats.org/officeDocument/2006/relationships/hyperlink" Target="https://urfjournals.org/open-access/class-imbalance-aware-active-learning-with-vision-transformers-in-federated-histopathological-imaging.pdf" TargetMode="External"/><Relationship Id="rId42" Type="http://schemas.openxmlformats.org/officeDocument/2006/relationships/hyperlink" Target="https://www.mdpi.com/2227-9032/11/24/3185" TargetMode="External"/><Relationship Id="rId41" Type="http://schemas.openxmlformats.org/officeDocument/2006/relationships/hyperlink" Target="https://ieeexplore.ieee.org/abstract/document/10462116/" TargetMode="External"/><Relationship Id="rId44" Type="http://schemas.openxmlformats.org/officeDocument/2006/relationships/hyperlink" Target="https://www.mdpi.com/2227-9032/11/24/3185" TargetMode="External"/><Relationship Id="rId194" Type="http://schemas.openxmlformats.org/officeDocument/2006/relationships/hyperlink" Target="https://www.nature.com/articles/s41598-025-96527-0" TargetMode="External"/><Relationship Id="rId43" Type="http://schemas.openxmlformats.org/officeDocument/2006/relationships/hyperlink" Target="https://www.mdpi.com/2227-9032/11/24/3185" TargetMode="External"/><Relationship Id="rId193" Type="http://schemas.openxmlformats.org/officeDocument/2006/relationships/hyperlink" Target="https://www.nature.com/articles/s41598-025-96527-0" TargetMode="External"/><Relationship Id="rId46" Type="http://schemas.openxmlformats.org/officeDocument/2006/relationships/hyperlink" Target="https://www.mdpi.com/2227-9032/11/24/3185" TargetMode="External"/><Relationship Id="rId192" Type="http://schemas.openxmlformats.org/officeDocument/2006/relationships/hyperlink" Target="https://www.nature.com/articles/s41598-025-96527-0" TargetMode="External"/><Relationship Id="rId45" Type="http://schemas.openxmlformats.org/officeDocument/2006/relationships/hyperlink" Target="https://www.mdpi.com/2227-9032/11/24/3185" TargetMode="External"/><Relationship Id="rId191" Type="http://schemas.openxmlformats.org/officeDocument/2006/relationships/hyperlink" Target="https://urfjournals.org/open-access/class-imbalance-aware-active-learning-with-vision-transformers-in-federated-histopathological-imaging.pdf" TargetMode="External"/><Relationship Id="rId48" Type="http://schemas.openxmlformats.org/officeDocument/2006/relationships/hyperlink" Target="https://www.mdpi.com/2227-9032/11/24/3185" TargetMode="External"/><Relationship Id="rId187" Type="http://schemas.openxmlformats.org/officeDocument/2006/relationships/hyperlink" Target="https://urfjournals.org/open-access/class-imbalance-aware-active-learning-with-vision-transformers-in-federated-histopathological-imaging.pdf" TargetMode="External"/><Relationship Id="rId47" Type="http://schemas.openxmlformats.org/officeDocument/2006/relationships/hyperlink" Target="https://www.mdpi.com/2227-9032/11/24/3185" TargetMode="External"/><Relationship Id="rId186" Type="http://schemas.openxmlformats.org/officeDocument/2006/relationships/hyperlink" Target="https://arxiv.org/abs/2206.05575" TargetMode="External"/><Relationship Id="rId185" Type="http://schemas.openxmlformats.org/officeDocument/2006/relationships/hyperlink" Target="https://arxiv.org/abs/2206.05575" TargetMode="External"/><Relationship Id="rId49" Type="http://schemas.openxmlformats.org/officeDocument/2006/relationships/hyperlink" Target="https://www.mdpi.com/2075-4418/12/7/1669" TargetMode="External"/><Relationship Id="rId184" Type="http://schemas.openxmlformats.org/officeDocument/2006/relationships/hyperlink" Target="https://arxiv.org/abs/2206.05575" TargetMode="External"/><Relationship Id="rId189" Type="http://schemas.openxmlformats.org/officeDocument/2006/relationships/hyperlink" Target="https://urfjournals.org/open-access/class-imbalance-aware-active-learning-with-vision-transformers-in-federated-histopathological-imaging.pdf" TargetMode="External"/><Relationship Id="rId188" Type="http://schemas.openxmlformats.org/officeDocument/2006/relationships/hyperlink" Target="https://urfjournals.org/open-access/class-imbalance-aware-active-learning-with-vision-transformers-in-federated-histopathological-imaging.pdf" TargetMode="External"/><Relationship Id="rId31" Type="http://schemas.openxmlformats.org/officeDocument/2006/relationships/hyperlink" Target="https://ieeexplore.ieee.org/abstract/document/10070769/" TargetMode="External"/><Relationship Id="rId30" Type="http://schemas.openxmlformats.org/officeDocument/2006/relationships/hyperlink" Target="https://ieeexplore.ieee.org/abstract/document/10070769/" TargetMode="External"/><Relationship Id="rId33" Type="http://schemas.openxmlformats.org/officeDocument/2006/relationships/hyperlink" Target="https://www.nature.com/articles/s41598-024-80187-7" TargetMode="External"/><Relationship Id="rId183" Type="http://schemas.openxmlformats.org/officeDocument/2006/relationships/hyperlink" Target="https://arxiv.org/abs/2206.05575" TargetMode="External"/><Relationship Id="rId32" Type="http://schemas.openxmlformats.org/officeDocument/2006/relationships/hyperlink" Target="https://ieeexplore.ieee.org/abstract/document/10070769/" TargetMode="External"/><Relationship Id="rId182" Type="http://schemas.openxmlformats.org/officeDocument/2006/relationships/hyperlink" Target="https://www.sciencedirect.com/science/article/pii/S1110016825005289" TargetMode="External"/><Relationship Id="rId35" Type="http://schemas.openxmlformats.org/officeDocument/2006/relationships/hyperlink" Target="https://www.nature.com/articles/s41598-024-80187-7" TargetMode="External"/><Relationship Id="rId181" Type="http://schemas.openxmlformats.org/officeDocument/2006/relationships/hyperlink" Target="https://www.sciencedirect.com/science/article/pii/S1110016825005289" TargetMode="External"/><Relationship Id="rId34" Type="http://schemas.openxmlformats.org/officeDocument/2006/relationships/hyperlink" Target="https://www.nature.com/articles/s41598-024-80187-7" TargetMode="External"/><Relationship Id="rId180" Type="http://schemas.openxmlformats.org/officeDocument/2006/relationships/hyperlink" Target="https://www.sciencedirect.com/science/article/pii/S1110016825005289" TargetMode="External"/><Relationship Id="rId37" Type="http://schemas.openxmlformats.org/officeDocument/2006/relationships/hyperlink" Target="https://www.nature.com/articles/s41598-024-80187-7" TargetMode="External"/><Relationship Id="rId176" Type="http://schemas.openxmlformats.org/officeDocument/2006/relationships/hyperlink" Target="https://ieeexplore.ieee.org/abstract/document/10822021/" TargetMode="External"/><Relationship Id="rId36" Type="http://schemas.openxmlformats.org/officeDocument/2006/relationships/hyperlink" Target="https://www.nature.com/articles/s41598-024-80187-7" TargetMode="External"/><Relationship Id="rId175" Type="http://schemas.openxmlformats.org/officeDocument/2006/relationships/hyperlink" Target="https://ieeexplore.ieee.org/abstract/document/10822021/" TargetMode="External"/><Relationship Id="rId39" Type="http://schemas.openxmlformats.org/officeDocument/2006/relationships/hyperlink" Target="https://ieeexplore.ieee.org/abstract/document/10462116/" TargetMode="External"/><Relationship Id="rId174" Type="http://schemas.openxmlformats.org/officeDocument/2006/relationships/hyperlink" Target="https://ieeexplore.ieee.org/abstract/document/10822021/" TargetMode="External"/><Relationship Id="rId38" Type="http://schemas.openxmlformats.org/officeDocument/2006/relationships/hyperlink" Target="https://ieeexplore.ieee.org/abstract/document/10462116/" TargetMode="External"/><Relationship Id="rId173" Type="http://schemas.openxmlformats.org/officeDocument/2006/relationships/hyperlink" Target="https://ieeexplore.ieee.org/abstract/document/10822021/" TargetMode="External"/><Relationship Id="rId179" Type="http://schemas.openxmlformats.org/officeDocument/2006/relationships/hyperlink" Target="https://www.sciencedirect.com/science/article/pii/S1110016825005289" TargetMode="External"/><Relationship Id="rId178" Type="http://schemas.openxmlformats.org/officeDocument/2006/relationships/hyperlink" Target="https://www.sciencedirect.com/science/article/pii/S1110016825005289" TargetMode="External"/><Relationship Id="rId177" Type="http://schemas.openxmlformats.org/officeDocument/2006/relationships/hyperlink" Target="https://ieeexplore.ieee.org/abstract/document/10822021/" TargetMode="External"/><Relationship Id="rId20" Type="http://schemas.openxmlformats.org/officeDocument/2006/relationships/hyperlink" Target="https://ieeexplore.ieee.org/abstract/document/10963696/" TargetMode="External"/><Relationship Id="rId22" Type="http://schemas.openxmlformats.org/officeDocument/2006/relationships/hyperlink" Target="https://ieeexplore.ieee.org/abstract/document/10963696/" TargetMode="External"/><Relationship Id="rId21" Type="http://schemas.openxmlformats.org/officeDocument/2006/relationships/hyperlink" Target="https://ieeexplore.ieee.org/abstract/document/10963696/" TargetMode="External"/><Relationship Id="rId24" Type="http://schemas.openxmlformats.org/officeDocument/2006/relationships/hyperlink" Target="https://ieeexplore.ieee.org/abstract/document/10963696/" TargetMode="External"/><Relationship Id="rId23" Type="http://schemas.openxmlformats.org/officeDocument/2006/relationships/hyperlink" Target="https://ieeexplore.ieee.org/abstract/document/10963696/" TargetMode="External"/><Relationship Id="rId26" Type="http://schemas.openxmlformats.org/officeDocument/2006/relationships/hyperlink" Target="https://ieeexplore.ieee.org/abstract/document/10070769/" TargetMode="External"/><Relationship Id="rId25" Type="http://schemas.openxmlformats.org/officeDocument/2006/relationships/hyperlink" Target="https://ieeexplore.ieee.org/abstract/document/10963696/" TargetMode="External"/><Relationship Id="rId28" Type="http://schemas.openxmlformats.org/officeDocument/2006/relationships/hyperlink" Target="https://ieeexplore.ieee.org/abstract/document/10070769/" TargetMode="External"/><Relationship Id="rId27" Type="http://schemas.openxmlformats.org/officeDocument/2006/relationships/hyperlink" Target="https://ieeexplore.ieee.org/abstract/document/10070769/" TargetMode="External"/><Relationship Id="rId29" Type="http://schemas.openxmlformats.org/officeDocument/2006/relationships/hyperlink" Target="https://ieeexplore.ieee.org/abstract/document/10070769/" TargetMode="External"/><Relationship Id="rId11" Type="http://schemas.openxmlformats.org/officeDocument/2006/relationships/hyperlink" Target="https://www.mdpi.com/2079-9292/11/22/3767" TargetMode="External"/><Relationship Id="rId10" Type="http://schemas.openxmlformats.org/officeDocument/2006/relationships/hyperlink" Target="https://www.mdpi.com/2079-9292/11/22/3767" TargetMode="External"/><Relationship Id="rId13" Type="http://schemas.openxmlformats.org/officeDocument/2006/relationships/hyperlink" Target="https://ieeexplore.ieee.org/abstract/document/10145428/" TargetMode="External"/><Relationship Id="rId12" Type="http://schemas.openxmlformats.org/officeDocument/2006/relationships/hyperlink" Target="https://ieeexplore.ieee.org/abstract/document/10145428/" TargetMode="External"/><Relationship Id="rId15" Type="http://schemas.openxmlformats.org/officeDocument/2006/relationships/hyperlink" Target="https://ieeexplore.ieee.org/abstract/document/10145428/" TargetMode="External"/><Relationship Id="rId198" Type="http://schemas.openxmlformats.org/officeDocument/2006/relationships/hyperlink" Target="https://ojs.aaai.org/index.php/AAAI/article/view/19993" TargetMode="External"/><Relationship Id="rId14" Type="http://schemas.openxmlformats.org/officeDocument/2006/relationships/hyperlink" Target="https://ieeexplore.ieee.org/abstract/document/10145428/" TargetMode="External"/><Relationship Id="rId197" Type="http://schemas.openxmlformats.org/officeDocument/2006/relationships/hyperlink" Target="https://ojs.aaai.org/index.php/AAAI/article/view/19993" TargetMode="External"/><Relationship Id="rId17" Type="http://schemas.openxmlformats.org/officeDocument/2006/relationships/hyperlink" Target="https://ieeexplore.ieee.org/abstract/document/10145428/" TargetMode="External"/><Relationship Id="rId196" Type="http://schemas.openxmlformats.org/officeDocument/2006/relationships/hyperlink" Target="https://www.nature.com/articles/s41598-025-96527-0" TargetMode="External"/><Relationship Id="rId16" Type="http://schemas.openxmlformats.org/officeDocument/2006/relationships/hyperlink" Target="https://ieeexplore.ieee.org/abstract/document/10145428/" TargetMode="External"/><Relationship Id="rId195" Type="http://schemas.openxmlformats.org/officeDocument/2006/relationships/hyperlink" Target="https://www.nature.com/articles/s41598-025-96527-0" TargetMode="External"/><Relationship Id="rId19" Type="http://schemas.openxmlformats.org/officeDocument/2006/relationships/hyperlink" Target="https://ieeexplore.ieee.org/abstract/document/10963696/" TargetMode="External"/><Relationship Id="rId18" Type="http://schemas.openxmlformats.org/officeDocument/2006/relationships/hyperlink" Target="https://ieeexplore.ieee.org/abstract/document/10145428/" TargetMode="External"/><Relationship Id="rId199" Type="http://schemas.openxmlformats.org/officeDocument/2006/relationships/hyperlink" Target="https://ojs.aaai.org/index.php/AAAI/article/view/19993" TargetMode="External"/><Relationship Id="rId84" Type="http://schemas.openxmlformats.org/officeDocument/2006/relationships/hyperlink" Target="https://www.itm-conferences.org/articles/itmconf/abs/2025/01/itmconf_dai2024_02026/itmconf_dai2024_02026.html" TargetMode="External"/><Relationship Id="rId83" Type="http://schemas.openxmlformats.org/officeDocument/2006/relationships/hyperlink" Target="https://www.itm-conferences.org/articles/itmconf/abs/2025/01/itmconf_dai2024_02026/itmconf_dai2024_02026.html" TargetMode="External"/><Relationship Id="rId86" Type="http://schemas.openxmlformats.org/officeDocument/2006/relationships/hyperlink" Target="https://ieeexplore.ieee.org/abstract/document/10506922/" TargetMode="External"/><Relationship Id="rId85" Type="http://schemas.openxmlformats.org/officeDocument/2006/relationships/hyperlink" Target="https://ieeexplore.ieee.org/abstract/document/10506922/" TargetMode="External"/><Relationship Id="rId88" Type="http://schemas.openxmlformats.org/officeDocument/2006/relationships/hyperlink" Target="https://ieeexplore.ieee.org/abstract/document/10506922/" TargetMode="External"/><Relationship Id="rId150" Type="http://schemas.openxmlformats.org/officeDocument/2006/relationships/hyperlink" Target="https://ieeexplore.ieee.org/abstract/document/10587240/" TargetMode="External"/><Relationship Id="rId87" Type="http://schemas.openxmlformats.org/officeDocument/2006/relationships/hyperlink" Target="https://ieeexplore.ieee.org/abstract/document/10506922/" TargetMode="External"/><Relationship Id="rId89" Type="http://schemas.openxmlformats.org/officeDocument/2006/relationships/hyperlink" Target="https://ieeexplore.ieee.org/abstract/document/10506922/" TargetMode="External"/><Relationship Id="rId80" Type="http://schemas.openxmlformats.org/officeDocument/2006/relationships/hyperlink" Target="https://www.nature.com/articles/s41598-025-95858-2" TargetMode="External"/><Relationship Id="rId82" Type="http://schemas.openxmlformats.org/officeDocument/2006/relationships/hyperlink" Target="https://www.itm-conferences.org/articles/itmconf/abs/2025/01/itmconf_dai2024_02026/itmconf_dai2024_02026.html" TargetMode="External"/><Relationship Id="rId81" Type="http://schemas.openxmlformats.org/officeDocument/2006/relationships/hyperlink" Target="https://www.itm-conferences.org/articles/itmconf/abs/2025/01/itmconf_dai2024_02026/itmconf_dai2024_0202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ieeexplore.ieee.org/abstract/document/10587240/" TargetMode="External"/><Relationship Id="rId4" Type="http://schemas.openxmlformats.org/officeDocument/2006/relationships/numbering" Target="numbering.xml"/><Relationship Id="rId148" Type="http://schemas.openxmlformats.org/officeDocument/2006/relationships/hyperlink" Target="https://ieeexplore.ieee.org/abstract/document/10587240/" TargetMode="External"/><Relationship Id="rId9" Type="http://schemas.openxmlformats.org/officeDocument/2006/relationships/hyperlink" Target="https://www.mdpi.com/2079-9292/11/22/3767" TargetMode="External"/><Relationship Id="rId143" Type="http://schemas.openxmlformats.org/officeDocument/2006/relationships/hyperlink" Target="https://arxiv.org/abs/2405.08084" TargetMode="External"/><Relationship Id="rId142" Type="http://schemas.openxmlformats.org/officeDocument/2006/relationships/hyperlink" Target="https://ieeexplore.ieee.org/abstract/document/10275051/" TargetMode="External"/><Relationship Id="rId141" Type="http://schemas.openxmlformats.org/officeDocument/2006/relationships/hyperlink" Target="https://ieeexplore.ieee.org/abstract/document/10275051/" TargetMode="External"/><Relationship Id="rId140" Type="http://schemas.openxmlformats.org/officeDocument/2006/relationships/hyperlink" Target="https://ieeexplore.ieee.org/abstract/document/10275051/" TargetMode="External"/><Relationship Id="rId5" Type="http://schemas.openxmlformats.org/officeDocument/2006/relationships/styles" Target="styles.xml"/><Relationship Id="rId147" Type="http://schemas.openxmlformats.org/officeDocument/2006/relationships/hyperlink" Target="https://arxiv.org/abs/2405.08084" TargetMode="External"/><Relationship Id="rId6" Type="http://schemas.openxmlformats.org/officeDocument/2006/relationships/customXml" Target="../customXML/item1.xml"/><Relationship Id="rId146" Type="http://schemas.openxmlformats.org/officeDocument/2006/relationships/hyperlink" Target="https://arxiv.org/abs/2405.08084" TargetMode="External"/><Relationship Id="rId7" Type="http://schemas.openxmlformats.org/officeDocument/2006/relationships/hyperlink" Target="https://www.mdpi.com/2079-9292/11/22/3767" TargetMode="External"/><Relationship Id="rId145" Type="http://schemas.openxmlformats.org/officeDocument/2006/relationships/hyperlink" Target="https://arxiv.org/abs/2405.08084" TargetMode="External"/><Relationship Id="rId8" Type="http://schemas.openxmlformats.org/officeDocument/2006/relationships/hyperlink" Target="https://www.mdpi.com/2079-9292/11/22/3767" TargetMode="External"/><Relationship Id="rId144" Type="http://schemas.openxmlformats.org/officeDocument/2006/relationships/hyperlink" Target="https://arxiv.org/abs/2405.08084" TargetMode="External"/><Relationship Id="rId73" Type="http://schemas.openxmlformats.org/officeDocument/2006/relationships/hyperlink" Target="https://link.springer.com/article/10.1007/s10278-024-01035-8" TargetMode="External"/><Relationship Id="rId72" Type="http://schemas.openxmlformats.org/officeDocument/2006/relationships/hyperlink" Target="https://link.springer.com/article/10.1007/s10278-024-01035-8" TargetMode="External"/><Relationship Id="rId75" Type="http://schemas.openxmlformats.org/officeDocument/2006/relationships/hyperlink" Target="https://link.springer.com/article/10.1007/s10278-024-01035-8" TargetMode="External"/><Relationship Id="rId74" Type="http://schemas.openxmlformats.org/officeDocument/2006/relationships/hyperlink" Target="https://link.springer.com/article/10.1007/s10278-024-01035-8" TargetMode="External"/><Relationship Id="rId77" Type="http://schemas.openxmlformats.org/officeDocument/2006/relationships/hyperlink" Target="https://www.nature.com/articles/s41598-025-95858-2" TargetMode="External"/><Relationship Id="rId76" Type="http://schemas.openxmlformats.org/officeDocument/2006/relationships/hyperlink" Target="https://link.springer.com/article/10.1007/s10278-024-01035-8" TargetMode="External"/><Relationship Id="rId79" Type="http://schemas.openxmlformats.org/officeDocument/2006/relationships/hyperlink" Target="https://www.nature.com/articles/s41598-025-95858-2" TargetMode="External"/><Relationship Id="rId78" Type="http://schemas.openxmlformats.org/officeDocument/2006/relationships/hyperlink" Target="https://www.nature.com/articles/s41598-025-95858-2" TargetMode="External"/><Relationship Id="rId71" Type="http://schemas.openxmlformats.org/officeDocument/2006/relationships/hyperlink" Target="https://link.springer.com/article/10.1007/s10278-024-01035-8" TargetMode="External"/><Relationship Id="rId70" Type="http://schemas.openxmlformats.org/officeDocument/2006/relationships/hyperlink" Target="https://link.springer.com/article/10.1007/s10278-024-01035-8" TargetMode="External"/><Relationship Id="rId139" Type="http://schemas.openxmlformats.org/officeDocument/2006/relationships/hyperlink" Target="https://ieeexplore.ieee.org/abstract/document/10275051/" TargetMode="External"/><Relationship Id="rId138" Type="http://schemas.openxmlformats.org/officeDocument/2006/relationships/hyperlink" Target="https://ieeexplore.ieee.org/abstract/document/10275051/" TargetMode="External"/><Relationship Id="rId137" Type="http://schemas.openxmlformats.org/officeDocument/2006/relationships/hyperlink" Target="https://journals.plos.org/plosone/article?id=10.1371/journal.pone.0322749" TargetMode="External"/><Relationship Id="rId132" Type="http://schemas.openxmlformats.org/officeDocument/2006/relationships/hyperlink" Target="https://www.nature.com/articles/s41598-022-05539-7" TargetMode="External"/><Relationship Id="rId131" Type="http://schemas.openxmlformats.org/officeDocument/2006/relationships/hyperlink" Target="https://www.nature.com/articles/s41598-022-05539-7" TargetMode="External"/><Relationship Id="rId130" Type="http://schemas.openxmlformats.org/officeDocument/2006/relationships/hyperlink" Target="https://link.springer.com/article/10.1007/s00521-024-10956-y" TargetMode="External"/><Relationship Id="rId136" Type="http://schemas.openxmlformats.org/officeDocument/2006/relationships/hyperlink" Target="https://journals.plos.org/plosone/article?id=10.1371/journal.pone.0322749" TargetMode="External"/><Relationship Id="rId135" Type="http://schemas.openxmlformats.org/officeDocument/2006/relationships/hyperlink" Target="https://journals.plos.org/plosone/article?id=10.1371/journal.pone.0322749" TargetMode="External"/><Relationship Id="rId134" Type="http://schemas.openxmlformats.org/officeDocument/2006/relationships/hyperlink" Target="https://journals.plos.org/plosone/article?id=10.1371/journal.pone.0322749" TargetMode="External"/><Relationship Id="rId133" Type="http://schemas.openxmlformats.org/officeDocument/2006/relationships/hyperlink" Target="https://journals.plos.org/plosone/article?id=10.1371/journal.pone.0322749" TargetMode="External"/><Relationship Id="rId62" Type="http://schemas.openxmlformats.org/officeDocument/2006/relationships/hyperlink" Target="https://www.medrxiv.org/content/10.1101/2023.10.20.23297323.abstract" TargetMode="External"/><Relationship Id="rId61" Type="http://schemas.openxmlformats.org/officeDocument/2006/relationships/hyperlink" Target="https://www.medrxiv.org/content/10.1101/2023.10.20.23297323.abstract" TargetMode="External"/><Relationship Id="rId64" Type="http://schemas.openxmlformats.org/officeDocument/2006/relationships/hyperlink" Target="https://ieeexplore.ieee.org/abstract/document/10737344/" TargetMode="External"/><Relationship Id="rId63" Type="http://schemas.openxmlformats.org/officeDocument/2006/relationships/hyperlink" Target="https://ieeexplore.ieee.org/abstract/document/10737344/" TargetMode="External"/><Relationship Id="rId66" Type="http://schemas.openxmlformats.org/officeDocument/2006/relationships/hyperlink" Target="https://ieeexplore.ieee.org/abstract/document/10737344/" TargetMode="External"/><Relationship Id="rId172" Type="http://schemas.openxmlformats.org/officeDocument/2006/relationships/hyperlink" Target="https://www.mdpi.com/2075-4418/13/19/3140" TargetMode="External"/><Relationship Id="rId65" Type="http://schemas.openxmlformats.org/officeDocument/2006/relationships/hyperlink" Target="https://ieeexplore.ieee.org/abstract/document/10737344/" TargetMode="External"/><Relationship Id="rId171" Type="http://schemas.openxmlformats.org/officeDocument/2006/relationships/hyperlink" Target="https://www.mdpi.com/2075-4418/13/19/3140" TargetMode="External"/><Relationship Id="rId68" Type="http://schemas.openxmlformats.org/officeDocument/2006/relationships/hyperlink" Target="https://ieeexplore.ieee.org/abstract/document/10737344/" TargetMode="External"/><Relationship Id="rId170" Type="http://schemas.openxmlformats.org/officeDocument/2006/relationships/hyperlink" Target="https://arxiv.org/abs/2203.16622" TargetMode="External"/><Relationship Id="rId67" Type="http://schemas.openxmlformats.org/officeDocument/2006/relationships/hyperlink" Target="https://ieeexplore.ieee.org/abstract/document/10737344/" TargetMode="External"/><Relationship Id="rId60" Type="http://schemas.openxmlformats.org/officeDocument/2006/relationships/hyperlink" Target="https://www.medrxiv.org/content/10.1101/2023.10.20.23297323.abstract" TargetMode="External"/><Relationship Id="rId165" Type="http://schemas.openxmlformats.org/officeDocument/2006/relationships/hyperlink" Target="https://www.sciencedirect.com/science/article/pii/S1110866525001446" TargetMode="External"/><Relationship Id="rId69" Type="http://schemas.openxmlformats.org/officeDocument/2006/relationships/hyperlink" Target="https://ieeexplore.ieee.org/abstract/document/10737344/" TargetMode="External"/><Relationship Id="rId164" Type="http://schemas.openxmlformats.org/officeDocument/2006/relationships/hyperlink" Target="https://www.sciencedirect.com/science/article/pii/S1110866525001446" TargetMode="External"/><Relationship Id="rId163" Type="http://schemas.openxmlformats.org/officeDocument/2006/relationships/hyperlink" Target="https://www.mdpi.com/2075-4418/13/9/1532" TargetMode="External"/><Relationship Id="rId162" Type="http://schemas.openxmlformats.org/officeDocument/2006/relationships/hyperlink" Target="https://www.mdpi.com/2075-4418/13/9/1532" TargetMode="External"/><Relationship Id="rId169" Type="http://schemas.openxmlformats.org/officeDocument/2006/relationships/hyperlink" Target="https://arxiv.org/abs/2203.16622" TargetMode="External"/><Relationship Id="rId168" Type="http://schemas.openxmlformats.org/officeDocument/2006/relationships/hyperlink" Target="https://www.sciencedirect.com/science/article/pii/S1110866525001446" TargetMode="External"/><Relationship Id="rId167" Type="http://schemas.openxmlformats.org/officeDocument/2006/relationships/hyperlink" Target="https://www.sciencedirect.com/science/article/pii/S1110866525001446" TargetMode="External"/><Relationship Id="rId166" Type="http://schemas.openxmlformats.org/officeDocument/2006/relationships/hyperlink" Target="https://www.sciencedirect.com/science/article/pii/S1110866525001446" TargetMode="External"/><Relationship Id="rId51" Type="http://schemas.openxmlformats.org/officeDocument/2006/relationships/hyperlink" Target="https://www.mdpi.com/2075-4418/12/7/1669" TargetMode="External"/><Relationship Id="rId50" Type="http://schemas.openxmlformats.org/officeDocument/2006/relationships/hyperlink" Target="https://www.mdpi.com/2075-4418/12/7/1669" TargetMode="External"/><Relationship Id="rId53" Type="http://schemas.openxmlformats.org/officeDocument/2006/relationships/hyperlink" Target="https://www.mdpi.com/2075-4418/12/7/1669" TargetMode="External"/><Relationship Id="rId52" Type="http://schemas.openxmlformats.org/officeDocument/2006/relationships/hyperlink" Target="https://www.mdpi.com/2075-4418/12/7/1669" TargetMode="External"/><Relationship Id="rId55" Type="http://schemas.openxmlformats.org/officeDocument/2006/relationships/hyperlink" Target="https://www.sciencedirect.com/science/article/pii/S016926072200699X" TargetMode="External"/><Relationship Id="rId161" Type="http://schemas.openxmlformats.org/officeDocument/2006/relationships/hyperlink" Target="https://ieeexplore.ieee.org/abstract/document/10654353/" TargetMode="External"/><Relationship Id="rId54" Type="http://schemas.openxmlformats.org/officeDocument/2006/relationships/hyperlink" Target="https://www.mdpi.com/2075-4418/12/7/1669" TargetMode="External"/><Relationship Id="rId160" Type="http://schemas.openxmlformats.org/officeDocument/2006/relationships/hyperlink" Target="https://ieeexplore.ieee.org/abstract/document/10654353/" TargetMode="External"/><Relationship Id="rId57" Type="http://schemas.openxmlformats.org/officeDocument/2006/relationships/hyperlink" Target="https://www.sciencedirect.com/science/article/pii/S016926072200699X" TargetMode="External"/><Relationship Id="rId56" Type="http://schemas.openxmlformats.org/officeDocument/2006/relationships/hyperlink" Target="https://www.sciencedirect.com/science/article/pii/S016926072200699X" TargetMode="External"/><Relationship Id="rId159" Type="http://schemas.openxmlformats.org/officeDocument/2006/relationships/hyperlink" Target="https://ieeexplore.ieee.org/abstract/document/10654353/" TargetMode="External"/><Relationship Id="rId59" Type="http://schemas.openxmlformats.org/officeDocument/2006/relationships/hyperlink" Target="https://www.sciencedirect.com/science/article/pii/S016926072200699X" TargetMode="External"/><Relationship Id="rId154" Type="http://schemas.openxmlformats.org/officeDocument/2006/relationships/hyperlink" Target="https://ieeexplore.ieee.org/abstract/document/10589415/" TargetMode="External"/><Relationship Id="rId58" Type="http://schemas.openxmlformats.org/officeDocument/2006/relationships/hyperlink" Target="https://www.sciencedirect.com/science/article/pii/S016926072200699X" TargetMode="External"/><Relationship Id="rId153" Type="http://schemas.openxmlformats.org/officeDocument/2006/relationships/hyperlink" Target="https://ieeexplore.ieee.org/abstract/document/10589415/" TargetMode="External"/><Relationship Id="rId152" Type="http://schemas.openxmlformats.org/officeDocument/2006/relationships/hyperlink" Target="https://ieeexplore.ieee.org/abstract/document/10587240/" TargetMode="External"/><Relationship Id="rId151" Type="http://schemas.openxmlformats.org/officeDocument/2006/relationships/hyperlink" Target="https://ieeexplore.ieee.org/abstract/document/10587240/" TargetMode="External"/><Relationship Id="rId158" Type="http://schemas.openxmlformats.org/officeDocument/2006/relationships/hyperlink" Target="https://ieeexplore.ieee.org/abstract/document/10654353/" TargetMode="External"/><Relationship Id="rId157" Type="http://schemas.openxmlformats.org/officeDocument/2006/relationships/hyperlink" Target="https://ieeexplore.ieee.org/abstract/document/10654353/" TargetMode="External"/><Relationship Id="rId156" Type="http://schemas.openxmlformats.org/officeDocument/2006/relationships/hyperlink" Target="https://ieeexplore.ieee.org/abstract/document/10589415/" TargetMode="External"/><Relationship Id="rId155" Type="http://schemas.openxmlformats.org/officeDocument/2006/relationships/hyperlink" Target="https://ieeexplore.ieee.org/abstract/document/10589415/" TargetMode="External"/><Relationship Id="rId107" Type="http://schemas.openxmlformats.org/officeDocument/2006/relationships/hyperlink" Target="https://www.mdpi.com/2079-9292/12/4/858" TargetMode="External"/><Relationship Id="rId228" Type="http://schemas.openxmlformats.org/officeDocument/2006/relationships/hyperlink" Target="https://www.frontiersin.org/journals/oncology/articles/10.3389/fonc.2024.1300997/full" TargetMode="External"/><Relationship Id="rId106" Type="http://schemas.openxmlformats.org/officeDocument/2006/relationships/hyperlink" Target="https://www.mdpi.com/2079-9292/12/4/858" TargetMode="External"/><Relationship Id="rId227" Type="http://schemas.openxmlformats.org/officeDocument/2006/relationships/hyperlink" Target="https://www.frontiersin.org/journals/oncology/articles/10.3389/fonc.2024.1300997/full" TargetMode="External"/><Relationship Id="rId105" Type="http://schemas.openxmlformats.org/officeDocument/2006/relationships/hyperlink" Target="https://www.mdpi.com/2079-9292/12/4/858" TargetMode="External"/><Relationship Id="rId226" Type="http://schemas.openxmlformats.org/officeDocument/2006/relationships/hyperlink" Target="https://www.mdpi.com/2306-5354/12/6/651" TargetMode="External"/><Relationship Id="rId104" Type="http://schemas.openxmlformats.org/officeDocument/2006/relationships/hyperlink" Target="https://www.sciencedirect.com/science/article/pii/S2772442523000886" TargetMode="External"/><Relationship Id="rId225" Type="http://schemas.openxmlformats.org/officeDocument/2006/relationships/hyperlink" Target="https://www.mdpi.com/2306-5354/12/6/651" TargetMode="External"/><Relationship Id="rId109" Type="http://schemas.openxmlformats.org/officeDocument/2006/relationships/hyperlink" Target="https://www.mdpi.com/2079-9292/12/4/858" TargetMode="External"/><Relationship Id="rId108" Type="http://schemas.openxmlformats.org/officeDocument/2006/relationships/hyperlink" Target="https://www.mdpi.com/2079-9292/12/4/858" TargetMode="External"/><Relationship Id="rId229" Type="http://schemas.openxmlformats.org/officeDocument/2006/relationships/hyperlink" Target="https://www.frontiersin.org/journals/oncology/articles/10.3389/fonc.2024.1300997/full" TargetMode="External"/><Relationship Id="rId220" Type="http://schemas.openxmlformats.org/officeDocument/2006/relationships/hyperlink" Target="https://www.preprints.org/frontend/manuscript/31c0f9f44917dd339e0a5617262a66de/download_pub" TargetMode="External"/><Relationship Id="rId103" Type="http://schemas.openxmlformats.org/officeDocument/2006/relationships/hyperlink" Target="https://www.sciencedirect.com/science/article/pii/S2772442523000886" TargetMode="External"/><Relationship Id="rId224" Type="http://schemas.openxmlformats.org/officeDocument/2006/relationships/hyperlink" Target="https://www.mdpi.com/2306-5354/12/6/651" TargetMode="External"/><Relationship Id="rId102" Type="http://schemas.openxmlformats.org/officeDocument/2006/relationships/hyperlink" Target="https://www.sciencedirect.com/science/article/pii/S2772442523000886" TargetMode="External"/><Relationship Id="rId223" Type="http://schemas.openxmlformats.org/officeDocument/2006/relationships/hyperlink" Target="https://www.nature.com/articles/s41467-023-38569-4" TargetMode="External"/><Relationship Id="rId101" Type="http://schemas.openxmlformats.org/officeDocument/2006/relationships/hyperlink" Target="https://www.sciencedirect.com/science/article/pii/S2772442523000886" TargetMode="External"/><Relationship Id="rId222" Type="http://schemas.openxmlformats.org/officeDocument/2006/relationships/hyperlink" Target="https://www.nature.com/articles/s41467-023-38569-4" TargetMode="External"/><Relationship Id="rId100" Type="http://schemas.openxmlformats.org/officeDocument/2006/relationships/hyperlink" Target="https://www.sciencedirect.com/science/article/pii/S2772442523000886" TargetMode="External"/><Relationship Id="rId221" Type="http://schemas.openxmlformats.org/officeDocument/2006/relationships/hyperlink" Target="https://www.nature.com/articles/s41467-023-38569-4" TargetMode="External"/><Relationship Id="rId217" Type="http://schemas.openxmlformats.org/officeDocument/2006/relationships/hyperlink" Target="https://ieeexplore.ieee.org/abstract/document/10572001/" TargetMode="External"/><Relationship Id="rId216" Type="http://schemas.openxmlformats.org/officeDocument/2006/relationships/hyperlink" Target="https://ieeexplore.ieee.org/abstract/document/10572001/" TargetMode="External"/><Relationship Id="rId215" Type="http://schemas.openxmlformats.org/officeDocument/2006/relationships/hyperlink" Target="https://ieeexplore.ieee.org/abstract/document/10572001/" TargetMode="External"/><Relationship Id="rId214" Type="http://schemas.openxmlformats.org/officeDocument/2006/relationships/hyperlink" Target="https://ieeexplore.ieee.org/abstract/document/10572001/" TargetMode="External"/><Relationship Id="rId219" Type="http://schemas.openxmlformats.org/officeDocument/2006/relationships/hyperlink" Target="https://www.preprints.org/frontend/manuscript/31c0f9f44917dd339e0a5617262a66de/download_pub" TargetMode="External"/><Relationship Id="rId218" Type="http://schemas.openxmlformats.org/officeDocument/2006/relationships/hyperlink" Target="https://www.preprints.org/frontend/manuscript/31c0f9f44917dd339e0a5617262a66de/download_pub" TargetMode="External"/><Relationship Id="rId213" Type="http://schemas.openxmlformats.org/officeDocument/2006/relationships/hyperlink" Target="https://ieeexplore.ieee.org/abstract/document/10572001/" TargetMode="External"/><Relationship Id="rId212" Type="http://schemas.openxmlformats.org/officeDocument/2006/relationships/hyperlink" Target="https://ieeexplore.ieee.org/abstract/document/10572001/" TargetMode="External"/><Relationship Id="rId211" Type="http://schemas.openxmlformats.org/officeDocument/2006/relationships/hyperlink" Target="https://ieeexplore.ieee.org/abstract/document/10572001/" TargetMode="External"/><Relationship Id="rId210" Type="http://schemas.openxmlformats.org/officeDocument/2006/relationships/hyperlink" Target="https://ieeexplore.ieee.org/abstract/document/9920221/" TargetMode="External"/><Relationship Id="rId129" Type="http://schemas.openxmlformats.org/officeDocument/2006/relationships/hyperlink" Target="https://link.springer.com/article/10.1007/s00521-024-10956-y" TargetMode="External"/><Relationship Id="rId128" Type="http://schemas.openxmlformats.org/officeDocument/2006/relationships/hyperlink" Target="https://link.springer.com/article/10.1007/s00521-024-10956-y" TargetMode="External"/><Relationship Id="rId127" Type="http://schemas.openxmlformats.org/officeDocument/2006/relationships/hyperlink" Target="https://link.springer.com/article/10.1007/s00521-024-10956-y" TargetMode="External"/><Relationship Id="rId126" Type="http://schemas.openxmlformats.org/officeDocument/2006/relationships/hyperlink" Target="https://link.springer.com/article/10.1007/s00521-024-10956-y" TargetMode="External"/><Relationship Id="rId121" Type="http://schemas.openxmlformats.org/officeDocument/2006/relationships/hyperlink" Target="https://ajhmsjournal.com/index.php/ajhms/article/view/3" TargetMode="External"/><Relationship Id="rId120" Type="http://schemas.openxmlformats.org/officeDocument/2006/relationships/hyperlink" Target="https://ajhmsjournal.com/index.php/ajhms/article/view/3" TargetMode="External"/><Relationship Id="rId125" Type="http://schemas.openxmlformats.org/officeDocument/2006/relationships/hyperlink" Target="https://ajhmsjournal.com/index.php/ajhms/article/view/3" TargetMode="External"/><Relationship Id="rId124" Type="http://schemas.openxmlformats.org/officeDocument/2006/relationships/hyperlink" Target="https://ajhmsjournal.com/index.php/ajhms/article/view/3" TargetMode="External"/><Relationship Id="rId123" Type="http://schemas.openxmlformats.org/officeDocument/2006/relationships/hyperlink" Target="https://ajhmsjournal.com/index.php/ajhms/article/view/3" TargetMode="External"/><Relationship Id="rId122" Type="http://schemas.openxmlformats.org/officeDocument/2006/relationships/hyperlink" Target="https://ajhmsjournal.com/index.php/ajhms/article/view/3" TargetMode="External"/><Relationship Id="rId95"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4"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7"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6"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9"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8" Type="http://schemas.openxmlformats.org/officeDocument/2006/relationships/hyperlink" Target="https://www.researchgate.net/profile/Kapil-Joshi-5/publication/372822470_Blockchain_and_Classification_of_Mammograms_and_Histopathology_Images_in_Breast_Cancer_Lesions/links/64d64f70d3e680065aaed60f/Blockchain-and-Classification-of-Mammograms-and-Histopathology-Images-in-Breast-Cancer-Lesions.pdf" TargetMode="External"/><Relationship Id="rId91" Type="http://schemas.openxmlformats.org/officeDocument/2006/relationships/hyperlink" Target="https://dl.acm.org/doi/abs/10.1145/3700838.3703679" TargetMode="External"/><Relationship Id="rId90" Type="http://schemas.openxmlformats.org/officeDocument/2006/relationships/hyperlink" Target="https://dl.acm.org/doi/abs/10.1145/3700838.3703679" TargetMode="External"/><Relationship Id="rId93" Type="http://schemas.openxmlformats.org/officeDocument/2006/relationships/hyperlink" Target="https://dl.acm.org/doi/abs/10.1145/3700838.3703679" TargetMode="External"/><Relationship Id="rId92" Type="http://schemas.openxmlformats.org/officeDocument/2006/relationships/hyperlink" Target="https://dl.acm.org/doi/abs/10.1145/3700838.3703679" TargetMode="External"/><Relationship Id="rId118" Type="http://schemas.openxmlformats.org/officeDocument/2006/relationships/hyperlink" Target="https://www.academia.edu/download/90614421/16335.pdf" TargetMode="External"/><Relationship Id="rId117" Type="http://schemas.openxmlformats.org/officeDocument/2006/relationships/hyperlink" Target="https://www.academia.edu/download/90614421/16335.pdf" TargetMode="External"/><Relationship Id="rId238" Type="http://schemas.openxmlformats.org/officeDocument/2006/relationships/hyperlink" Target="https://www.cureus.com/articles/364591-breast-cancer-detection-using-convolutional-neural-networks-a-deep-learning-based-approach.pdf" TargetMode="External"/><Relationship Id="rId116" Type="http://schemas.openxmlformats.org/officeDocument/2006/relationships/hyperlink" Target="https://www.academia.edu/download/90614421/16335.pdf" TargetMode="External"/><Relationship Id="rId237" Type="http://schemas.openxmlformats.org/officeDocument/2006/relationships/hyperlink" Target="https://www.cureus.com/articles/364591-breast-cancer-detection-using-convolutional-neural-networks-a-deep-learning-based-approach.pdf" TargetMode="External"/><Relationship Id="rId115" Type="http://schemas.openxmlformats.org/officeDocument/2006/relationships/hyperlink" Target="https://www.academia.edu/download/90614421/16335.pdf" TargetMode="External"/><Relationship Id="rId236" Type="http://schemas.openxmlformats.org/officeDocument/2006/relationships/hyperlink" Target="https://www.cureus.com/articles/364591-breast-cancer-detection-using-convolutional-neural-networks-a-deep-learning-based-approach.pdf" TargetMode="External"/><Relationship Id="rId119" Type="http://schemas.openxmlformats.org/officeDocument/2006/relationships/hyperlink" Target="https://ajhmsjournal.com/index.php/ajhms/article/view/3" TargetMode="External"/><Relationship Id="rId110" Type="http://schemas.openxmlformats.org/officeDocument/2006/relationships/hyperlink" Target="https://www.mdpi.com/2227-9032/10/10/2100" TargetMode="External"/><Relationship Id="rId231" Type="http://schemas.openxmlformats.org/officeDocument/2006/relationships/hyperlink" Target="https://www.frontiersin.org/journals/oncology/articles/10.3389/fonc.2024.1300997/full" TargetMode="External"/><Relationship Id="rId230" Type="http://schemas.openxmlformats.org/officeDocument/2006/relationships/hyperlink" Target="https://www.frontiersin.org/journals/oncology/articles/10.3389/fonc.2024.1300997/full" TargetMode="External"/><Relationship Id="rId114" Type="http://schemas.openxmlformats.org/officeDocument/2006/relationships/hyperlink" Target="https://www.mdpi.com/2227-9032/10/10/2100" TargetMode="External"/><Relationship Id="rId235" Type="http://schemas.openxmlformats.org/officeDocument/2006/relationships/hyperlink" Target="https://www.cureus.com/articles/364591-breast-cancer-detection-using-convolutional-neural-networks-a-deep-learning-based-approach.pdf" TargetMode="External"/><Relationship Id="rId113" Type="http://schemas.openxmlformats.org/officeDocument/2006/relationships/hyperlink" Target="https://www.mdpi.com/2227-9032/10/10/2100" TargetMode="External"/><Relationship Id="rId234" Type="http://schemas.openxmlformats.org/officeDocument/2006/relationships/hyperlink" Target="https://ieeexplore.ieee.org/abstract/document/11244824/" TargetMode="External"/><Relationship Id="rId112" Type="http://schemas.openxmlformats.org/officeDocument/2006/relationships/hyperlink" Target="https://www.mdpi.com/2227-9032/10/10/2100" TargetMode="External"/><Relationship Id="rId233" Type="http://schemas.openxmlformats.org/officeDocument/2006/relationships/hyperlink" Target="https://ieeexplore.ieee.org/abstract/document/11244824/" TargetMode="External"/><Relationship Id="rId111" Type="http://schemas.openxmlformats.org/officeDocument/2006/relationships/hyperlink" Target="https://www.mdpi.com/2227-9032/10/10/2100" TargetMode="External"/><Relationship Id="rId232" Type="http://schemas.openxmlformats.org/officeDocument/2006/relationships/hyperlink" Target="https://www.frontiersin.org/journals/oncology/articles/10.3389/fonc.2024.1300997/full" TargetMode="External"/><Relationship Id="rId206" Type="http://schemas.openxmlformats.org/officeDocument/2006/relationships/hyperlink" Target="https://www.researchsquare.com/article/rs-3620182/latest" TargetMode="External"/><Relationship Id="rId205" Type="http://schemas.openxmlformats.org/officeDocument/2006/relationships/hyperlink" Target="https://www.researchsquare.com/article/rs-3620182/latest" TargetMode="External"/><Relationship Id="rId204" Type="http://schemas.openxmlformats.org/officeDocument/2006/relationships/hyperlink" Target="https://www.researchsquare.com/article/rs-3620182/latest" TargetMode="External"/><Relationship Id="rId203" Type="http://schemas.openxmlformats.org/officeDocument/2006/relationships/hyperlink" Target="https://www.researchsquare.com/article/rs-3620182/latest" TargetMode="External"/><Relationship Id="rId209" Type="http://schemas.openxmlformats.org/officeDocument/2006/relationships/hyperlink" Target="https://ieeexplore.ieee.org/abstract/document/9920221/" TargetMode="External"/><Relationship Id="rId208" Type="http://schemas.openxmlformats.org/officeDocument/2006/relationships/hyperlink" Target="https://ieeexplore.ieee.org/abstract/document/9920221/" TargetMode="External"/><Relationship Id="rId207" Type="http://schemas.openxmlformats.org/officeDocument/2006/relationships/hyperlink" Target="https://www.researchsquare.com/article/rs-3620182/latest" TargetMode="External"/><Relationship Id="rId202" Type="http://schemas.openxmlformats.org/officeDocument/2006/relationships/hyperlink" Target="https://seer.ufrgs.br/rita/article/view/143478" TargetMode="External"/><Relationship Id="rId201" Type="http://schemas.openxmlformats.org/officeDocument/2006/relationships/hyperlink" Target="https://seer.ufrgs.br/rita/article/view/143478" TargetMode="External"/><Relationship Id="rId200" Type="http://schemas.openxmlformats.org/officeDocument/2006/relationships/hyperlink" Target="https://seer.ufrgs.br/rita/article/view/1434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7yOSVxN7Wq+7+lvjaHS8I9MvmA==">CgMxLjA4AHIhMUlORVUwSEpYMEp5Zjd4ZUdSTUwwZTdWaHFqNWQwRWNH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