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kubectl explain pods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kubectl api-resources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kubectl get pod pod1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 kubectl help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kubectl get pods -o wide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kubectl run ngnix-server --image=ngnix  --port=80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----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kubectl expose pod ngnix-server --port=80 --type=NodePort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------&gt;kubectl expose: Bu komut, mevcut bir pod için yeni bir servis olu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şturmak 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çin kullan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ılır.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********--type=NodePort: Bu, servis tipini belirler. Bu durumda, NodePort servis tipi seçilmi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ştir. Bu, servisin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üme içindeki her bir dü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ümde belirli bir porta eri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şilebilir olacağı anlamına gelir.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kubectl get sev -o wide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Bir taray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ıcı 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ın ve public ip:&lt;NodePort&gt;Nginx Sunucusunun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ıştığını 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örmek için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kubectl delete sev ngnix-server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kubectl delete pods ngnix-server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kubectl delete -f mypod.yaml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kubectl delete replicaset ngnix-rs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kubectl delete deployment ngnix-deployment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kubectl describe pods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===&gt;pod hakk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ında daha fazla bilgi verecektir.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kubectl describe replicaset myngnix-rs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(metadata name'den al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ır)   =======&gt; detaylı bilgidir.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kubectl scale deploy ngnix-deployment --replicas=5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kubectl get deploy,rs,po -l app=container-info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kubectl describe deploy clarus-deploy | grep "Image" ====&gt;Image:        clarusways/container-info:1.0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kubectl set image deploy clarus-deploy container-info=clarusways/container-info:2.0 --record=true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kubectl rollout history deploy clarus-deploy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kubectl rollout undo deploy clarus-deploy --to-revision=1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kubectl get namespace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kubectl create deployment default-ns --image=nginx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kubectl create deployment clarus-ns --image=nginx  -n=clarus-namespace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***içindeki da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ğıtımları listeleyin clarus-namespace.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kubectl get deployment -n clarus-namespace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***Tüm da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ğıtımları listeleyin.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kubectl get deployment -o wide --all-namespaces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Kubernetes Networking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;  Her Pod'un bir IP adresi vard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ır. Bir Pod başka bir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üme 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şınabileceğinden veya yeniden planlanabileceğinden, bu Pod'a atanan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üm dahili IP'ler zaman içinde de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ğişebilir.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FFFF00" w:val="clear"/>
        </w:rPr>
        <w:t xml:space="preserve">kubectl exec -it clarus-db -- sh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/ # ping web-flask-svc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PING web-flask-svc (10.108.236.239): 56 data bytes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*****/ # curl web-flask-svc:3000 html dosyas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n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erisine girilir.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