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7461A" w14:textId="77777777" w:rsidR="002856B5" w:rsidRDefault="002856B5" w:rsidP="002856B5">
      <w:pPr>
        <w:jc w:val="center"/>
        <w:rPr>
          <w:rFonts w:ascii="Times New Roman" w:hAnsi="Times New Roman" w:cs="Times New Roman"/>
          <w:b/>
          <w:bCs/>
          <w:sz w:val="48"/>
          <w:szCs w:val="48"/>
        </w:rPr>
      </w:pPr>
      <w:r w:rsidRPr="00BF579A">
        <w:rPr>
          <w:rFonts w:ascii="Times New Roman" w:hAnsi="Times New Roman" w:cs="Times New Roman"/>
          <w:b/>
          <w:bCs/>
          <w:sz w:val="48"/>
          <w:szCs w:val="48"/>
        </w:rPr>
        <w:t>PROJE RAPORU</w:t>
      </w:r>
    </w:p>
    <w:p w14:paraId="2ED907E6" w14:textId="77777777" w:rsidR="002856B5" w:rsidRDefault="002856B5" w:rsidP="002856B5">
      <w:pPr>
        <w:jc w:val="center"/>
        <w:rPr>
          <w:rFonts w:ascii="Times New Roman" w:hAnsi="Times New Roman" w:cs="Times New Roman"/>
          <w:b/>
          <w:bCs/>
          <w:sz w:val="48"/>
          <w:szCs w:val="48"/>
        </w:rPr>
      </w:pPr>
    </w:p>
    <w:p w14:paraId="5710BBB9" w14:textId="77777777" w:rsidR="002856B5" w:rsidRPr="00BF579A" w:rsidRDefault="002856B5" w:rsidP="002856B5">
      <w:pPr>
        <w:jc w:val="center"/>
        <w:rPr>
          <w:rFonts w:ascii="Times New Roman" w:hAnsi="Times New Roman" w:cs="Times New Roman"/>
          <w:b/>
          <w:bCs/>
          <w:sz w:val="48"/>
          <w:szCs w:val="48"/>
        </w:rPr>
      </w:pPr>
    </w:p>
    <w:p w14:paraId="37FE98C0" w14:textId="77777777" w:rsidR="002856B5" w:rsidRPr="00A912EA" w:rsidRDefault="002856B5" w:rsidP="002856B5">
      <w:pPr>
        <w:jc w:val="center"/>
        <w:rPr>
          <w:rFonts w:ascii="Times New Roman" w:hAnsi="Times New Roman" w:cs="Times New Roman"/>
          <w:b/>
          <w:bCs/>
          <w:sz w:val="36"/>
          <w:szCs w:val="36"/>
        </w:rPr>
      </w:pPr>
      <w:r w:rsidRPr="00A912EA">
        <w:rPr>
          <w:rFonts w:ascii="Times New Roman" w:hAnsi="Times New Roman" w:cs="Times New Roman"/>
          <w:b/>
          <w:bCs/>
          <w:sz w:val="36"/>
          <w:szCs w:val="36"/>
        </w:rPr>
        <w:t>İnovasyon Mühendislik Ltd. Şti.</w:t>
      </w:r>
    </w:p>
    <w:p w14:paraId="3D36D0D9" w14:textId="77777777" w:rsidR="002856B5" w:rsidRDefault="002856B5" w:rsidP="002856B5">
      <w:pPr>
        <w:rPr>
          <w:rFonts w:ascii="Times New Roman" w:hAnsi="Times New Roman" w:cs="Times New Roman"/>
          <w:b/>
          <w:bCs/>
          <w:sz w:val="28"/>
          <w:szCs w:val="28"/>
        </w:rPr>
      </w:pPr>
    </w:p>
    <w:p w14:paraId="7AF6D92A" w14:textId="77777777" w:rsidR="002856B5" w:rsidRDefault="002856B5" w:rsidP="002856B5">
      <w:pPr>
        <w:jc w:val="center"/>
        <w:rPr>
          <w:rFonts w:ascii="Times New Roman" w:hAnsi="Times New Roman" w:cs="Times New Roman"/>
          <w:b/>
          <w:bCs/>
          <w:sz w:val="36"/>
          <w:szCs w:val="36"/>
        </w:rPr>
      </w:pPr>
    </w:p>
    <w:p w14:paraId="6AF61345" w14:textId="77777777" w:rsidR="002856B5" w:rsidRDefault="002856B5" w:rsidP="002856B5">
      <w:pPr>
        <w:jc w:val="center"/>
        <w:rPr>
          <w:rFonts w:ascii="Times New Roman" w:hAnsi="Times New Roman" w:cs="Times New Roman"/>
          <w:b/>
          <w:bCs/>
          <w:sz w:val="36"/>
          <w:szCs w:val="36"/>
        </w:rPr>
      </w:pPr>
    </w:p>
    <w:p w14:paraId="7D4E375F" w14:textId="77777777" w:rsidR="002856B5" w:rsidRDefault="002856B5" w:rsidP="002856B5">
      <w:pPr>
        <w:jc w:val="center"/>
        <w:rPr>
          <w:rFonts w:ascii="Times New Roman" w:hAnsi="Times New Roman" w:cs="Times New Roman"/>
          <w:sz w:val="36"/>
          <w:szCs w:val="36"/>
        </w:rPr>
      </w:pPr>
      <w:r w:rsidRPr="001D20C5">
        <w:rPr>
          <w:rFonts w:ascii="Times New Roman" w:hAnsi="Times New Roman" w:cs="Times New Roman"/>
          <w:b/>
          <w:bCs/>
          <w:sz w:val="36"/>
          <w:szCs w:val="36"/>
        </w:rPr>
        <w:t xml:space="preserve">Proje Adı: </w:t>
      </w:r>
      <w:r w:rsidRPr="001D20C5">
        <w:rPr>
          <w:rFonts w:ascii="Times New Roman" w:hAnsi="Times New Roman" w:cs="Times New Roman"/>
          <w:sz w:val="36"/>
          <w:szCs w:val="36"/>
        </w:rPr>
        <w:t>Lithium-Ion Batarya SoH Analizi</w:t>
      </w:r>
    </w:p>
    <w:p w14:paraId="3CAF3AB6" w14:textId="77777777" w:rsidR="002856B5" w:rsidRPr="001D20C5" w:rsidRDefault="002856B5" w:rsidP="002856B5">
      <w:pPr>
        <w:jc w:val="center"/>
        <w:rPr>
          <w:rFonts w:ascii="Times New Roman" w:hAnsi="Times New Roman" w:cs="Times New Roman"/>
          <w:b/>
          <w:bCs/>
          <w:sz w:val="36"/>
          <w:szCs w:val="36"/>
        </w:rPr>
      </w:pPr>
    </w:p>
    <w:p w14:paraId="296C340E" w14:textId="77777777" w:rsidR="002856B5" w:rsidRPr="00A912EA" w:rsidRDefault="002856B5" w:rsidP="002856B5">
      <w:pPr>
        <w:jc w:val="center"/>
        <w:rPr>
          <w:rStyle w:val="Hyperlink"/>
        </w:rPr>
      </w:pPr>
      <w:r w:rsidRPr="001D20C5">
        <w:rPr>
          <w:rFonts w:ascii="Times New Roman" w:hAnsi="Times New Roman" w:cs="Times New Roman"/>
          <w:b/>
          <w:bCs/>
          <w:sz w:val="48"/>
          <w:szCs w:val="48"/>
        </w:rPr>
        <w:fldChar w:fldCharType="begin"/>
      </w:r>
      <w:r w:rsidRPr="001D20C5">
        <w:rPr>
          <w:rFonts w:ascii="Times New Roman" w:hAnsi="Times New Roman" w:cs="Times New Roman"/>
          <w:b/>
          <w:bCs/>
          <w:sz w:val="48"/>
          <w:szCs w:val="48"/>
        </w:rPr>
        <w:instrText>HYPERLINK "https://tr.linkedin.com/company/inovasyonmuhendislik"</w:instrText>
      </w:r>
      <w:r w:rsidRPr="001D20C5">
        <w:rPr>
          <w:rFonts w:ascii="Times New Roman" w:hAnsi="Times New Roman" w:cs="Times New Roman"/>
          <w:b/>
          <w:bCs/>
          <w:sz w:val="48"/>
          <w:szCs w:val="48"/>
        </w:rPr>
      </w:r>
      <w:r w:rsidRPr="001D20C5">
        <w:rPr>
          <w:rFonts w:ascii="Times New Roman" w:hAnsi="Times New Roman" w:cs="Times New Roman"/>
          <w:b/>
          <w:bCs/>
          <w:sz w:val="48"/>
          <w:szCs w:val="48"/>
        </w:rPr>
        <w:fldChar w:fldCharType="separate"/>
      </w:r>
    </w:p>
    <w:p w14:paraId="3715D20E" w14:textId="77777777" w:rsidR="002856B5" w:rsidRDefault="002856B5" w:rsidP="002856B5">
      <w:pPr>
        <w:jc w:val="center"/>
        <w:rPr>
          <w:rFonts w:ascii="Times New Roman" w:hAnsi="Times New Roman" w:cs="Times New Roman"/>
          <w:sz w:val="36"/>
          <w:szCs w:val="36"/>
        </w:rPr>
      </w:pPr>
      <w:r w:rsidRPr="001D20C5">
        <w:rPr>
          <w:rFonts w:ascii="Times New Roman" w:hAnsi="Times New Roman" w:cs="Times New Roman"/>
          <w:b/>
          <w:bCs/>
          <w:sz w:val="48"/>
          <w:szCs w:val="48"/>
        </w:rPr>
        <w:fldChar w:fldCharType="end"/>
      </w:r>
    </w:p>
    <w:p w14:paraId="5B283C2D" w14:textId="77777777" w:rsidR="002856B5" w:rsidRDefault="002856B5" w:rsidP="002856B5">
      <w:pPr>
        <w:rPr>
          <w:rFonts w:ascii="Times New Roman" w:hAnsi="Times New Roman" w:cs="Times New Roman"/>
          <w:sz w:val="36"/>
          <w:szCs w:val="36"/>
        </w:rPr>
      </w:pPr>
    </w:p>
    <w:p w14:paraId="31996310" w14:textId="77777777" w:rsidR="002856B5" w:rsidRDefault="002856B5" w:rsidP="002856B5">
      <w:pPr>
        <w:jc w:val="center"/>
        <w:rPr>
          <w:rFonts w:ascii="Times New Roman" w:hAnsi="Times New Roman" w:cs="Times New Roman"/>
          <w:b/>
          <w:bCs/>
          <w:sz w:val="36"/>
          <w:szCs w:val="36"/>
        </w:rPr>
      </w:pPr>
      <w:r>
        <w:rPr>
          <w:rFonts w:ascii="Times New Roman" w:hAnsi="Times New Roman" w:cs="Times New Roman"/>
          <w:b/>
          <w:bCs/>
          <w:sz w:val="36"/>
          <w:szCs w:val="36"/>
        </w:rPr>
        <w:t>Danışman</w:t>
      </w:r>
    </w:p>
    <w:p w14:paraId="614CD1AD" w14:textId="008A1039" w:rsidR="006A107D" w:rsidRPr="006A107D" w:rsidRDefault="006A107D" w:rsidP="002856B5">
      <w:pPr>
        <w:jc w:val="center"/>
        <w:rPr>
          <w:rFonts w:ascii="Times New Roman" w:hAnsi="Times New Roman" w:cs="Times New Roman"/>
          <w:sz w:val="36"/>
          <w:szCs w:val="36"/>
        </w:rPr>
      </w:pPr>
      <w:r>
        <w:rPr>
          <w:rFonts w:ascii="Times New Roman" w:hAnsi="Times New Roman" w:cs="Times New Roman"/>
          <w:sz w:val="36"/>
          <w:szCs w:val="36"/>
        </w:rPr>
        <w:t>Okan Ulu</w:t>
      </w:r>
    </w:p>
    <w:p w14:paraId="3FEB7234" w14:textId="77777777" w:rsidR="002856B5" w:rsidRDefault="002856B5" w:rsidP="002856B5">
      <w:pPr>
        <w:jc w:val="center"/>
        <w:rPr>
          <w:rFonts w:ascii="Times New Roman" w:hAnsi="Times New Roman" w:cs="Times New Roman"/>
          <w:b/>
          <w:bCs/>
          <w:sz w:val="36"/>
          <w:szCs w:val="36"/>
        </w:rPr>
      </w:pPr>
    </w:p>
    <w:p w14:paraId="65525A6F" w14:textId="77777777" w:rsidR="006A107D" w:rsidRDefault="006A107D" w:rsidP="002856B5">
      <w:pPr>
        <w:jc w:val="center"/>
        <w:rPr>
          <w:rFonts w:ascii="Times New Roman" w:hAnsi="Times New Roman" w:cs="Times New Roman"/>
          <w:b/>
          <w:bCs/>
          <w:sz w:val="36"/>
          <w:szCs w:val="36"/>
        </w:rPr>
      </w:pPr>
    </w:p>
    <w:p w14:paraId="4688FD7F" w14:textId="77777777" w:rsidR="002856B5" w:rsidRDefault="002856B5" w:rsidP="002856B5">
      <w:pPr>
        <w:jc w:val="center"/>
        <w:rPr>
          <w:rFonts w:ascii="Times New Roman" w:hAnsi="Times New Roman" w:cs="Times New Roman"/>
          <w:b/>
          <w:bCs/>
          <w:sz w:val="36"/>
          <w:szCs w:val="36"/>
        </w:rPr>
      </w:pPr>
    </w:p>
    <w:p w14:paraId="1071CB5B" w14:textId="77777777" w:rsidR="002856B5" w:rsidRPr="001D20C5" w:rsidRDefault="002856B5" w:rsidP="002856B5">
      <w:pPr>
        <w:jc w:val="center"/>
        <w:rPr>
          <w:rFonts w:ascii="Times New Roman" w:hAnsi="Times New Roman" w:cs="Times New Roman"/>
          <w:b/>
          <w:bCs/>
          <w:sz w:val="36"/>
          <w:szCs w:val="36"/>
        </w:rPr>
      </w:pPr>
      <w:r w:rsidRPr="001D20C5">
        <w:rPr>
          <w:rFonts w:ascii="Times New Roman" w:hAnsi="Times New Roman" w:cs="Times New Roman"/>
          <w:b/>
          <w:bCs/>
          <w:sz w:val="36"/>
          <w:szCs w:val="36"/>
        </w:rPr>
        <w:t>Hazırlayan</w:t>
      </w:r>
    </w:p>
    <w:p w14:paraId="789309D8" w14:textId="77777777" w:rsidR="002856B5" w:rsidRPr="001D20C5" w:rsidRDefault="002856B5" w:rsidP="002856B5">
      <w:pPr>
        <w:jc w:val="center"/>
        <w:rPr>
          <w:rFonts w:ascii="Times New Roman" w:hAnsi="Times New Roman" w:cs="Times New Roman"/>
          <w:sz w:val="36"/>
          <w:szCs w:val="36"/>
        </w:rPr>
      </w:pPr>
      <w:r w:rsidRPr="001D20C5">
        <w:rPr>
          <w:rFonts w:ascii="Times New Roman" w:hAnsi="Times New Roman" w:cs="Times New Roman"/>
          <w:sz w:val="36"/>
          <w:szCs w:val="36"/>
        </w:rPr>
        <w:t>Hasan Taşkın</w:t>
      </w:r>
    </w:p>
    <w:p w14:paraId="238513A6" w14:textId="77777777" w:rsidR="002856B5" w:rsidRDefault="002856B5" w:rsidP="002856B5">
      <w:pPr>
        <w:jc w:val="center"/>
        <w:rPr>
          <w:rFonts w:ascii="Times New Roman" w:hAnsi="Times New Roman" w:cs="Times New Roman"/>
          <w:sz w:val="36"/>
          <w:szCs w:val="36"/>
        </w:rPr>
      </w:pPr>
    </w:p>
    <w:p w14:paraId="434F8F63" w14:textId="77777777" w:rsidR="002856B5" w:rsidRDefault="002856B5" w:rsidP="002856B5">
      <w:pPr>
        <w:rPr>
          <w:rFonts w:ascii="Times New Roman" w:hAnsi="Times New Roman" w:cs="Times New Roman"/>
          <w:sz w:val="36"/>
          <w:szCs w:val="36"/>
        </w:rPr>
      </w:pPr>
    </w:p>
    <w:p w14:paraId="5E3C98C3" w14:textId="742FB9AA" w:rsidR="002856B5" w:rsidRPr="001D20C5" w:rsidRDefault="002856B5" w:rsidP="002856B5">
      <w:pPr>
        <w:jc w:val="center"/>
        <w:rPr>
          <w:rFonts w:ascii="Times New Roman" w:hAnsi="Times New Roman" w:cs="Times New Roman"/>
          <w:sz w:val="36"/>
          <w:szCs w:val="36"/>
        </w:rPr>
      </w:pPr>
      <w:r w:rsidRPr="001D20C5">
        <w:rPr>
          <w:rFonts w:ascii="Times New Roman" w:hAnsi="Times New Roman" w:cs="Times New Roman"/>
          <w:sz w:val="36"/>
          <w:szCs w:val="36"/>
        </w:rPr>
        <w:t>2</w:t>
      </w:r>
      <w:r>
        <w:rPr>
          <w:rFonts w:ascii="Times New Roman" w:hAnsi="Times New Roman" w:cs="Times New Roman"/>
          <w:sz w:val="36"/>
          <w:szCs w:val="36"/>
        </w:rPr>
        <w:t>9</w:t>
      </w:r>
      <w:r w:rsidRPr="001D20C5">
        <w:rPr>
          <w:rFonts w:ascii="Times New Roman" w:hAnsi="Times New Roman" w:cs="Times New Roman"/>
          <w:sz w:val="36"/>
          <w:szCs w:val="36"/>
        </w:rPr>
        <w:t>.07.2024</w:t>
      </w:r>
    </w:p>
    <w:p w14:paraId="55BD5BD6" w14:textId="77777777" w:rsidR="002856B5" w:rsidRDefault="002856B5" w:rsidP="002856B5">
      <w:pPr>
        <w:jc w:val="center"/>
        <w:rPr>
          <w:rFonts w:ascii="Times New Roman" w:hAnsi="Times New Roman" w:cs="Times New Roman"/>
          <w:sz w:val="36"/>
          <w:szCs w:val="36"/>
        </w:rPr>
      </w:pPr>
      <w:r w:rsidRPr="001D20C5">
        <w:rPr>
          <w:rFonts w:ascii="Times New Roman" w:hAnsi="Times New Roman" w:cs="Times New Roman"/>
          <w:sz w:val="36"/>
          <w:szCs w:val="36"/>
        </w:rPr>
        <w:t>Eskişehi</w:t>
      </w:r>
      <w:r>
        <w:rPr>
          <w:rFonts w:ascii="Times New Roman" w:hAnsi="Times New Roman" w:cs="Times New Roman"/>
          <w:sz w:val="36"/>
          <w:szCs w:val="36"/>
        </w:rPr>
        <w:t>r</w:t>
      </w:r>
    </w:p>
    <w:p w14:paraId="32D0BFDE" w14:textId="77777777" w:rsidR="002856B5" w:rsidRPr="001D20C5" w:rsidRDefault="002856B5" w:rsidP="002856B5">
      <w:pPr>
        <w:jc w:val="center"/>
        <w:rPr>
          <w:rFonts w:ascii="Times New Roman" w:hAnsi="Times New Roman" w:cs="Times New Roman"/>
          <w:sz w:val="36"/>
          <w:szCs w:val="36"/>
        </w:rPr>
      </w:pPr>
    </w:p>
    <w:sdt>
      <w:sdtPr>
        <w:rPr>
          <w:rFonts w:asciiTheme="minorHAnsi" w:eastAsiaTheme="minorHAnsi" w:hAnsiTheme="minorHAnsi" w:cstheme="minorBidi"/>
          <w:color w:val="auto"/>
          <w:kern w:val="2"/>
          <w:sz w:val="22"/>
          <w:szCs w:val="22"/>
          <w:lang w:val="tr-TR"/>
          <w14:ligatures w14:val="standardContextual"/>
        </w:rPr>
        <w:id w:val="-1908760319"/>
        <w:docPartObj>
          <w:docPartGallery w:val="Table of Contents"/>
          <w:docPartUnique/>
        </w:docPartObj>
      </w:sdtPr>
      <w:sdtEndPr>
        <w:rPr>
          <w:rFonts w:ascii="Times New Roman" w:hAnsi="Times New Roman" w:cs="Times New Roman"/>
          <w:sz w:val="20"/>
          <w:szCs w:val="20"/>
        </w:rPr>
      </w:sdtEndPr>
      <w:sdtContent>
        <w:p w14:paraId="0D5D804B" w14:textId="77777777" w:rsidR="002856B5" w:rsidRPr="00C06C8D" w:rsidRDefault="002856B5" w:rsidP="002856B5">
          <w:pPr>
            <w:pStyle w:val="TOCHeading"/>
            <w:rPr>
              <w:rFonts w:ascii="Times New Roman" w:hAnsi="Times New Roman" w:cs="Times New Roman"/>
              <w:color w:val="000000" w:themeColor="text1"/>
            </w:rPr>
          </w:pPr>
          <w:proofErr w:type="spellStart"/>
          <w:r w:rsidRPr="00C06C8D">
            <w:rPr>
              <w:rFonts w:ascii="Times New Roman" w:hAnsi="Times New Roman" w:cs="Times New Roman"/>
              <w:color w:val="000000" w:themeColor="text1"/>
            </w:rPr>
            <w:t>İçindekiler</w:t>
          </w:r>
          <w:proofErr w:type="spellEnd"/>
        </w:p>
        <w:p w14:paraId="570F6C26" w14:textId="72BE430B" w:rsidR="002856B5" w:rsidRPr="00C06C8D" w:rsidRDefault="002856B5" w:rsidP="002856B5">
          <w:pPr>
            <w:pStyle w:val="TOC1"/>
            <w:rPr>
              <w:rFonts w:ascii="Times New Roman" w:hAnsi="Times New Roman"/>
              <w:sz w:val="20"/>
              <w:szCs w:val="20"/>
            </w:rPr>
          </w:pPr>
          <w:r w:rsidRPr="00C06C8D">
            <w:rPr>
              <w:rFonts w:ascii="Times New Roman" w:hAnsi="Times New Roman"/>
              <w:b/>
              <w:bCs/>
              <w:sz w:val="24"/>
              <w:szCs w:val="24"/>
            </w:rPr>
            <w:t xml:space="preserve">1. </w:t>
          </w:r>
          <w:proofErr w:type="spellStart"/>
          <w:r w:rsidRPr="00C06C8D">
            <w:rPr>
              <w:rFonts w:ascii="Times New Roman" w:hAnsi="Times New Roman"/>
              <w:b/>
              <w:bCs/>
              <w:sz w:val="24"/>
              <w:szCs w:val="24"/>
            </w:rPr>
            <w:t>Giriş</w:t>
          </w:r>
          <w:proofErr w:type="spellEnd"/>
          <w:r w:rsidRPr="00C06C8D">
            <w:rPr>
              <w:rFonts w:ascii="Times New Roman" w:hAnsi="Times New Roman"/>
              <w:b/>
              <w:bCs/>
              <w:sz w:val="20"/>
              <w:szCs w:val="20"/>
            </w:rPr>
            <w:t xml:space="preserve"> </w:t>
          </w:r>
          <w:r w:rsidRPr="00C06C8D">
            <w:rPr>
              <w:rFonts w:ascii="Times New Roman" w:hAnsi="Times New Roman"/>
              <w:sz w:val="20"/>
              <w:szCs w:val="20"/>
            </w:rPr>
            <w:ptab w:relativeTo="margin" w:alignment="right" w:leader="dot"/>
          </w:r>
          <w:r w:rsidR="000466DA" w:rsidRPr="00C06C8D">
            <w:rPr>
              <w:rFonts w:ascii="Times New Roman" w:hAnsi="Times New Roman"/>
              <w:sz w:val="20"/>
              <w:szCs w:val="20"/>
            </w:rPr>
            <w:t>3</w:t>
          </w:r>
        </w:p>
        <w:p w14:paraId="05B4E2C6" w14:textId="77777777" w:rsidR="002856B5" w:rsidRPr="00C06C8D" w:rsidRDefault="002856B5" w:rsidP="002856B5">
          <w:pPr>
            <w:pStyle w:val="TOC2"/>
            <w:ind w:left="0"/>
            <w:rPr>
              <w:rFonts w:ascii="Times New Roman" w:hAnsi="Times New Roman"/>
              <w:sz w:val="20"/>
              <w:szCs w:val="20"/>
            </w:rPr>
          </w:pPr>
          <w:r w:rsidRPr="00C06C8D">
            <w:rPr>
              <w:rFonts w:ascii="Times New Roman" w:hAnsi="Times New Roman"/>
              <w:b/>
              <w:bCs/>
              <w:sz w:val="24"/>
              <w:szCs w:val="24"/>
            </w:rPr>
            <w:t xml:space="preserve">2. Veri Seti </w:t>
          </w:r>
          <w:proofErr w:type="spellStart"/>
          <w:r w:rsidRPr="00C06C8D">
            <w:rPr>
              <w:rFonts w:ascii="Times New Roman" w:hAnsi="Times New Roman"/>
              <w:b/>
              <w:bCs/>
              <w:sz w:val="24"/>
              <w:szCs w:val="24"/>
            </w:rPr>
            <w:t>ve</w:t>
          </w:r>
          <w:proofErr w:type="spellEnd"/>
          <w:r w:rsidRPr="00C06C8D">
            <w:rPr>
              <w:rFonts w:ascii="Times New Roman" w:hAnsi="Times New Roman"/>
              <w:b/>
              <w:bCs/>
              <w:sz w:val="24"/>
              <w:szCs w:val="24"/>
            </w:rPr>
            <w:t xml:space="preserve"> Ön </w:t>
          </w:r>
          <w:proofErr w:type="spellStart"/>
          <w:r w:rsidRPr="00C06C8D">
            <w:rPr>
              <w:rFonts w:ascii="Times New Roman" w:hAnsi="Times New Roman"/>
              <w:b/>
              <w:bCs/>
              <w:sz w:val="24"/>
              <w:szCs w:val="24"/>
            </w:rPr>
            <w:t>İşleme</w:t>
          </w:r>
          <w:proofErr w:type="spellEnd"/>
          <w:r w:rsidRPr="00C06C8D">
            <w:rPr>
              <w:rFonts w:ascii="Times New Roman" w:hAnsi="Times New Roman"/>
              <w:b/>
              <w:bCs/>
              <w:sz w:val="20"/>
              <w:szCs w:val="20"/>
            </w:rPr>
            <w:t xml:space="preserve"> </w:t>
          </w:r>
          <w:r w:rsidRPr="00C06C8D">
            <w:rPr>
              <w:rFonts w:ascii="Times New Roman" w:hAnsi="Times New Roman"/>
              <w:sz w:val="20"/>
              <w:szCs w:val="20"/>
            </w:rPr>
            <w:ptab w:relativeTo="margin" w:alignment="right" w:leader="dot"/>
          </w:r>
          <w:r w:rsidRPr="00C06C8D">
            <w:rPr>
              <w:rFonts w:ascii="Times New Roman" w:hAnsi="Times New Roman"/>
              <w:sz w:val="20"/>
              <w:szCs w:val="20"/>
            </w:rPr>
            <w:t>3</w:t>
          </w:r>
        </w:p>
        <w:p w14:paraId="076C67CD" w14:textId="77777777" w:rsidR="002856B5" w:rsidRPr="00C06C8D" w:rsidRDefault="002856B5" w:rsidP="002856B5">
          <w:pPr>
            <w:pStyle w:val="TOC3"/>
            <w:ind w:left="0"/>
            <w:rPr>
              <w:rFonts w:ascii="Times New Roman" w:hAnsi="Times New Roman"/>
              <w:sz w:val="20"/>
              <w:szCs w:val="20"/>
            </w:rPr>
          </w:pPr>
          <w:r w:rsidRPr="00C06C8D">
            <w:rPr>
              <w:rFonts w:ascii="Times New Roman" w:hAnsi="Times New Roman"/>
              <w:b/>
              <w:bCs/>
              <w:sz w:val="20"/>
              <w:szCs w:val="20"/>
            </w:rPr>
            <w:t xml:space="preserve">     2.1 Veri Seti </w:t>
          </w:r>
          <w:r w:rsidRPr="00C06C8D">
            <w:rPr>
              <w:rFonts w:ascii="Times New Roman" w:hAnsi="Times New Roman"/>
              <w:sz w:val="20"/>
              <w:szCs w:val="20"/>
            </w:rPr>
            <w:ptab w:relativeTo="margin" w:alignment="right" w:leader="dot"/>
          </w:r>
          <w:r w:rsidRPr="00C06C8D">
            <w:rPr>
              <w:rFonts w:ascii="Times New Roman" w:hAnsi="Times New Roman"/>
              <w:sz w:val="20"/>
              <w:szCs w:val="20"/>
            </w:rPr>
            <w:t>3</w:t>
          </w:r>
        </w:p>
        <w:p w14:paraId="64D6DAD8" w14:textId="77777777" w:rsidR="002856B5" w:rsidRPr="00C06C8D" w:rsidRDefault="002856B5" w:rsidP="002856B5">
          <w:pPr>
            <w:pStyle w:val="TOC1"/>
            <w:rPr>
              <w:rFonts w:ascii="Times New Roman" w:hAnsi="Times New Roman"/>
              <w:sz w:val="20"/>
              <w:szCs w:val="20"/>
            </w:rPr>
          </w:pPr>
          <w:r w:rsidRPr="00C06C8D">
            <w:rPr>
              <w:rFonts w:ascii="Times New Roman" w:hAnsi="Times New Roman"/>
              <w:b/>
              <w:bCs/>
              <w:sz w:val="20"/>
              <w:szCs w:val="20"/>
            </w:rPr>
            <w:t xml:space="preserve">     2.2 Veri </w:t>
          </w:r>
          <w:proofErr w:type="spellStart"/>
          <w:r w:rsidRPr="00C06C8D">
            <w:rPr>
              <w:rFonts w:ascii="Times New Roman" w:hAnsi="Times New Roman"/>
              <w:b/>
              <w:bCs/>
              <w:sz w:val="20"/>
              <w:szCs w:val="20"/>
            </w:rPr>
            <w:t>Yükleme</w:t>
          </w:r>
          <w:proofErr w:type="spellEnd"/>
          <w:r w:rsidRPr="00C06C8D">
            <w:rPr>
              <w:rFonts w:ascii="Times New Roman" w:hAnsi="Times New Roman"/>
              <w:b/>
              <w:bCs/>
              <w:sz w:val="20"/>
              <w:szCs w:val="20"/>
            </w:rPr>
            <w:t xml:space="preserve"> </w:t>
          </w:r>
          <w:proofErr w:type="spellStart"/>
          <w:r w:rsidRPr="00C06C8D">
            <w:rPr>
              <w:rFonts w:ascii="Times New Roman" w:hAnsi="Times New Roman"/>
              <w:b/>
              <w:bCs/>
              <w:sz w:val="20"/>
              <w:szCs w:val="20"/>
            </w:rPr>
            <w:t>ve</w:t>
          </w:r>
          <w:proofErr w:type="spellEnd"/>
          <w:r w:rsidRPr="00C06C8D">
            <w:rPr>
              <w:rFonts w:ascii="Times New Roman" w:hAnsi="Times New Roman"/>
              <w:b/>
              <w:bCs/>
              <w:sz w:val="20"/>
              <w:szCs w:val="20"/>
            </w:rPr>
            <w:t xml:space="preserve"> </w:t>
          </w:r>
          <w:proofErr w:type="spellStart"/>
          <w:r w:rsidRPr="00C06C8D">
            <w:rPr>
              <w:rFonts w:ascii="Times New Roman" w:hAnsi="Times New Roman"/>
              <w:b/>
              <w:bCs/>
              <w:sz w:val="20"/>
              <w:szCs w:val="20"/>
            </w:rPr>
            <w:t>İnceleme</w:t>
          </w:r>
          <w:proofErr w:type="spellEnd"/>
          <w:r w:rsidRPr="00C06C8D">
            <w:rPr>
              <w:rFonts w:ascii="Times New Roman" w:hAnsi="Times New Roman"/>
              <w:b/>
              <w:bCs/>
              <w:sz w:val="20"/>
              <w:szCs w:val="20"/>
            </w:rPr>
            <w:t xml:space="preserve"> </w:t>
          </w:r>
          <w:r w:rsidRPr="00C06C8D">
            <w:rPr>
              <w:rFonts w:ascii="Times New Roman" w:hAnsi="Times New Roman"/>
              <w:sz w:val="20"/>
              <w:szCs w:val="20"/>
            </w:rPr>
            <w:ptab w:relativeTo="margin" w:alignment="right" w:leader="dot"/>
          </w:r>
          <w:r w:rsidRPr="00C06C8D">
            <w:rPr>
              <w:rFonts w:ascii="Times New Roman" w:hAnsi="Times New Roman"/>
              <w:sz w:val="20"/>
              <w:szCs w:val="20"/>
            </w:rPr>
            <w:t>3</w:t>
          </w:r>
        </w:p>
        <w:p w14:paraId="2196733A" w14:textId="294B9BE3" w:rsidR="002856B5" w:rsidRPr="00C06C8D" w:rsidRDefault="002856B5" w:rsidP="002856B5">
          <w:pPr>
            <w:pStyle w:val="TOC2"/>
            <w:ind w:left="216"/>
            <w:rPr>
              <w:rFonts w:ascii="Times New Roman" w:hAnsi="Times New Roman"/>
              <w:sz w:val="20"/>
              <w:szCs w:val="20"/>
            </w:rPr>
          </w:pPr>
          <w:r w:rsidRPr="00C06C8D">
            <w:rPr>
              <w:rFonts w:ascii="Times New Roman" w:hAnsi="Times New Roman"/>
              <w:b/>
              <w:bCs/>
              <w:sz w:val="20"/>
              <w:szCs w:val="20"/>
            </w:rPr>
            <w:t xml:space="preserve"> </w:t>
          </w:r>
          <w:r w:rsidR="00C040C6" w:rsidRPr="00A82F91">
            <w:rPr>
              <w:rFonts w:ascii="Times New Roman" w:hAnsi="Times New Roman"/>
              <w:b/>
              <w:bCs/>
              <w:sz w:val="20"/>
              <w:szCs w:val="20"/>
            </w:rPr>
            <w:t xml:space="preserve">2.3 Eksik Veri </w:t>
          </w:r>
          <w:proofErr w:type="spellStart"/>
          <w:r w:rsidR="00C040C6" w:rsidRPr="00A82F91">
            <w:rPr>
              <w:rFonts w:ascii="Times New Roman" w:hAnsi="Times New Roman"/>
              <w:b/>
              <w:bCs/>
              <w:sz w:val="20"/>
              <w:szCs w:val="20"/>
            </w:rPr>
            <w:t>Kontrolü</w:t>
          </w:r>
          <w:proofErr w:type="spellEnd"/>
          <w:r w:rsidR="00C040C6" w:rsidRPr="00C06C8D">
            <w:rPr>
              <w:rFonts w:ascii="Times New Roman" w:hAnsi="Times New Roman"/>
              <w:sz w:val="20"/>
              <w:szCs w:val="20"/>
            </w:rPr>
            <w:t xml:space="preserve"> </w:t>
          </w:r>
          <w:r w:rsidRPr="00C06C8D">
            <w:rPr>
              <w:rFonts w:ascii="Times New Roman" w:hAnsi="Times New Roman"/>
              <w:sz w:val="20"/>
              <w:szCs w:val="20"/>
            </w:rPr>
            <w:ptab w:relativeTo="margin" w:alignment="right" w:leader="dot"/>
          </w:r>
          <w:r w:rsidR="00C040C6" w:rsidRPr="00C06C8D">
            <w:rPr>
              <w:rFonts w:ascii="Times New Roman" w:hAnsi="Times New Roman"/>
              <w:sz w:val="20"/>
              <w:szCs w:val="20"/>
            </w:rPr>
            <w:t>5</w:t>
          </w:r>
        </w:p>
        <w:p w14:paraId="23CF3AFC" w14:textId="1786BCF0" w:rsidR="002856B5" w:rsidRPr="00C06C8D" w:rsidRDefault="002856B5" w:rsidP="002856B5">
          <w:pPr>
            <w:pStyle w:val="TOC3"/>
            <w:ind w:left="0"/>
            <w:rPr>
              <w:rFonts w:ascii="Times New Roman" w:hAnsi="Times New Roman"/>
              <w:sz w:val="20"/>
              <w:szCs w:val="20"/>
            </w:rPr>
          </w:pPr>
          <w:r w:rsidRPr="00C06C8D">
            <w:rPr>
              <w:rFonts w:ascii="Times New Roman" w:hAnsi="Times New Roman"/>
              <w:b/>
              <w:bCs/>
              <w:sz w:val="20"/>
              <w:szCs w:val="20"/>
            </w:rPr>
            <w:t xml:space="preserve">   </w:t>
          </w:r>
          <w:r w:rsidR="00C040C6" w:rsidRPr="00C06C8D">
            <w:rPr>
              <w:rFonts w:ascii="Times New Roman" w:hAnsi="Times New Roman"/>
              <w:b/>
              <w:bCs/>
              <w:sz w:val="20"/>
              <w:szCs w:val="20"/>
            </w:rPr>
            <w:t xml:space="preserve"> </w:t>
          </w:r>
          <w:r w:rsidRPr="00C06C8D">
            <w:rPr>
              <w:rFonts w:ascii="Times New Roman" w:hAnsi="Times New Roman"/>
              <w:b/>
              <w:bCs/>
              <w:sz w:val="20"/>
              <w:szCs w:val="20"/>
            </w:rPr>
            <w:t xml:space="preserve">  </w:t>
          </w:r>
          <w:r w:rsidR="00C040C6" w:rsidRPr="008A734A">
            <w:rPr>
              <w:rFonts w:ascii="Times New Roman" w:hAnsi="Times New Roman"/>
              <w:b/>
              <w:bCs/>
              <w:sz w:val="20"/>
              <w:szCs w:val="20"/>
            </w:rPr>
            <w:t xml:space="preserve">2.4 </w:t>
          </w:r>
          <w:proofErr w:type="spellStart"/>
          <w:r w:rsidR="00C040C6" w:rsidRPr="008A734A">
            <w:rPr>
              <w:rFonts w:ascii="Times New Roman" w:hAnsi="Times New Roman"/>
              <w:b/>
              <w:bCs/>
              <w:sz w:val="20"/>
              <w:szCs w:val="20"/>
            </w:rPr>
            <w:t>SoH</w:t>
          </w:r>
          <w:proofErr w:type="spellEnd"/>
          <w:r w:rsidR="00C040C6" w:rsidRPr="008A734A">
            <w:rPr>
              <w:rFonts w:ascii="Times New Roman" w:hAnsi="Times New Roman"/>
              <w:b/>
              <w:bCs/>
              <w:sz w:val="20"/>
              <w:szCs w:val="20"/>
            </w:rPr>
            <w:t xml:space="preserve"> (State of Health) </w:t>
          </w:r>
          <w:proofErr w:type="spellStart"/>
          <w:r w:rsidR="00C040C6" w:rsidRPr="008A734A">
            <w:rPr>
              <w:rFonts w:ascii="Times New Roman" w:hAnsi="Times New Roman"/>
              <w:b/>
              <w:bCs/>
              <w:sz w:val="20"/>
              <w:szCs w:val="20"/>
            </w:rPr>
            <w:t>Değerinin</w:t>
          </w:r>
          <w:proofErr w:type="spellEnd"/>
          <w:r w:rsidR="00C040C6" w:rsidRPr="008A734A">
            <w:rPr>
              <w:rFonts w:ascii="Times New Roman" w:hAnsi="Times New Roman"/>
              <w:b/>
              <w:bCs/>
              <w:sz w:val="20"/>
              <w:szCs w:val="20"/>
            </w:rPr>
            <w:t xml:space="preserve"> </w:t>
          </w:r>
          <w:proofErr w:type="spellStart"/>
          <w:r w:rsidR="00C040C6" w:rsidRPr="008A734A">
            <w:rPr>
              <w:rFonts w:ascii="Times New Roman" w:hAnsi="Times New Roman"/>
              <w:b/>
              <w:bCs/>
              <w:sz w:val="20"/>
              <w:szCs w:val="20"/>
            </w:rPr>
            <w:t>Hesaplanması</w:t>
          </w:r>
          <w:proofErr w:type="spellEnd"/>
          <w:r w:rsidR="00C040C6" w:rsidRPr="00C06C8D">
            <w:rPr>
              <w:rFonts w:ascii="Times New Roman" w:hAnsi="Times New Roman"/>
              <w:sz w:val="20"/>
              <w:szCs w:val="20"/>
            </w:rPr>
            <w:t xml:space="preserve"> </w:t>
          </w:r>
          <w:r w:rsidRPr="00C06C8D">
            <w:rPr>
              <w:rFonts w:ascii="Times New Roman" w:hAnsi="Times New Roman"/>
              <w:sz w:val="20"/>
              <w:szCs w:val="20"/>
            </w:rPr>
            <w:ptab w:relativeTo="margin" w:alignment="right" w:leader="dot"/>
          </w:r>
          <w:r w:rsidR="00C040C6" w:rsidRPr="00C06C8D">
            <w:rPr>
              <w:rFonts w:ascii="Times New Roman" w:hAnsi="Times New Roman"/>
              <w:sz w:val="20"/>
              <w:szCs w:val="20"/>
            </w:rPr>
            <w:t>6</w:t>
          </w:r>
        </w:p>
        <w:p w14:paraId="601690E3" w14:textId="0BE256FD" w:rsidR="002856B5" w:rsidRPr="00C06C8D" w:rsidRDefault="002856B5" w:rsidP="00C040C6">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C040C6" w:rsidRPr="00916579">
            <w:rPr>
              <w:rFonts w:ascii="Times New Roman" w:hAnsi="Times New Roman" w:cs="Times New Roman"/>
              <w:b/>
              <w:bCs/>
              <w:sz w:val="20"/>
              <w:szCs w:val="20"/>
            </w:rPr>
            <w:t>2.5 Gürültülü Verilerin Temizlenmesi (IQR Yöntemi)</w:t>
          </w:r>
          <w:r w:rsidRPr="00C06C8D">
            <w:rPr>
              <w:rFonts w:ascii="Times New Roman" w:hAnsi="Times New Roman" w:cs="Times New Roman"/>
              <w:sz w:val="20"/>
              <w:szCs w:val="20"/>
            </w:rPr>
            <w:ptab w:relativeTo="margin" w:alignment="right" w:leader="dot"/>
          </w:r>
          <w:r w:rsidR="00C040C6" w:rsidRPr="00C06C8D">
            <w:rPr>
              <w:rFonts w:ascii="Times New Roman" w:hAnsi="Times New Roman" w:cs="Times New Roman"/>
              <w:sz w:val="20"/>
              <w:szCs w:val="20"/>
            </w:rPr>
            <w:t>7</w:t>
          </w:r>
        </w:p>
        <w:p w14:paraId="5CC14F45" w14:textId="0F668454" w:rsidR="002856B5" w:rsidRPr="00C06C8D" w:rsidRDefault="000466DA" w:rsidP="000466DA">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C040C6" w:rsidRPr="00916579">
            <w:rPr>
              <w:rFonts w:ascii="Times New Roman" w:hAnsi="Times New Roman" w:cs="Times New Roman"/>
              <w:b/>
              <w:bCs/>
              <w:sz w:val="20"/>
              <w:szCs w:val="20"/>
            </w:rPr>
            <w:t>2.6 SoH Değerlerinin Görselleştirilmesi</w:t>
          </w:r>
          <w:r w:rsidR="002856B5"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8</w:t>
          </w:r>
        </w:p>
        <w:p w14:paraId="7F0AFF1A" w14:textId="46EA0C9D" w:rsidR="002856B5" w:rsidRPr="00C06C8D" w:rsidRDefault="000466DA" w:rsidP="000466DA">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Pr="00916579">
            <w:rPr>
              <w:rFonts w:ascii="Times New Roman" w:hAnsi="Times New Roman" w:cs="Times New Roman"/>
              <w:b/>
              <w:bCs/>
              <w:sz w:val="20"/>
              <w:szCs w:val="20"/>
            </w:rPr>
            <w:t>2.7 Veri Normalizasyonu</w:t>
          </w:r>
          <w:r w:rsidR="002856B5"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9</w:t>
          </w:r>
        </w:p>
        <w:p w14:paraId="63E97E02" w14:textId="35D5CABD" w:rsidR="002856B5" w:rsidRPr="00C06C8D" w:rsidRDefault="000466DA" w:rsidP="000466DA">
          <w:pPr>
            <w:rPr>
              <w:rFonts w:ascii="Times New Roman" w:hAnsi="Times New Roman" w:cs="Times New Roman"/>
              <w:b/>
              <w:bCs/>
              <w:sz w:val="20"/>
              <w:szCs w:val="20"/>
            </w:rPr>
          </w:pPr>
          <w:r w:rsidRPr="00407E67">
            <w:rPr>
              <w:rFonts w:ascii="Times New Roman" w:hAnsi="Times New Roman" w:cs="Times New Roman"/>
              <w:b/>
              <w:bCs/>
              <w:sz w:val="24"/>
              <w:szCs w:val="24"/>
            </w:rPr>
            <w:t>3. Keşifsel Veri Analizi (EDA)</w:t>
          </w:r>
          <w:r w:rsidR="002856B5" w:rsidRPr="00C06C8D">
            <w:rPr>
              <w:rFonts w:ascii="Times New Roman" w:hAnsi="Times New Roman" w:cs="Times New Roman"/>
              <w:b/>
              <w:bCs/>
              <w:sz w:val="20"/>
              <w:szCs w:val="20"/>
            </w:rPr>
            <w:t xml:space="preserve"> </w:t>
          </w:r>
          <w:r w:rsidR="002856B5"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10</w:t>
          </w:r>
        </w:p>
        <w:p w14:paraId="0F93EC6B" w14:textId="2A45FBF4" w:rsidR="002856B5" w:rsidRPr="00C06C8D" w:rsidRDefault="002856B5" w:rsidP="002856B5">
          <w:pPr>
            <w:pStyle w:val="TOC2"/>
            <w:ind w:left="216"/>
            <w:rPr>
              <w:rFonts w:ascii="Times New Roman" w:hAnsi="Times New Roman"/>
              <w:sz w:val="20"/>
              <w:szCs w:val="20"/>
            </w:rPr>
          </w:pPr>
          <w:r w:rsidRPr="00C06C8D">
            <w:rPr>
              <w:rFonts w:ascii="Times New Roman" w:hAnsi="Times New Roman"/>
              <w:b/>
              <w:bCs/>
              <w:sz w:val="20"/>
              <w:szCs w:val="20"/>
            </w:rPr>
            <w:t xml:space="preserve">  </w:t>
          </w:r>
          <w:r w:rsidR="000466DA" w:rsidRPr="00407E67">
            <w:rPr>
              <w:rFonts w:ascii="Times New Roman" w:hAnsi="Times New Roman"/>
              <w:b/>
              <w:bCs/>
              <w:sz w:val="20"/>
              <w:szCs w:val="20"/>
            </w:rPr>
            <w:t xml:space="preserve">3.1 </w:t>
          </w:r>
          <w:proofErr w:type="spellStart"/>
          <w:r w:rsidR="000466DA" w:rsidRPr="00407E67">
            <w:rPr>
              <w:rFonts w:ascii="Times New Roman" w:hAnsi="Times New Roman"/>
              <w:b/>
              <w:bCs/>
              <w:sz w:val="20"/>
              <w:szCs w:val="20"/>
            </w:rPr>
            <w:t>Korelasyon</w:t>
          </w:r>
          <w:proofErr w:type="spellEnd"/>
          <w:r w:rsidR="000466DA" w:rsidRPr="00407E67">
            <w:rPr>
              <w:rFonts w:ascii="Times New Roman" w:hAnsi="Times New Roman"/>
              <w:b/>
              <w:bCs/>
              <w:sz w:val="20"/>
              <w:szCs w:val="20"/>
            </w:rPr>
            <w:t xml:space="preserve"> </w:t>
          </w:r>
          <w:proofErr w:type="spellStart"/>
          <w:r w:rsidR="000466DA" w:rsidRPr="00407E67">
            <w:rPr>
              <w:rFonts w:ascii="Times New Roman" w:hAnsi="Times New Roman"/>
              <w:b/>
              <w:bCs/>
              <w:sz w:val="20"/>
              <w:szCs w:val="20"/>
            </w:rPr>
            <w:t>Analizi</w:t>
          </w:r>
          <w:proofErr w:type="spellEnd"/>
          <w:r w:rsidR="000466DA" w:rsidRPr="00407E67">
            <w:rPr>
              <w:rFonts w:ascii="Times New Roman" w:hAnsi="Times New Roman"/>
              <w:b/>
              <w:bCs/>
              <w:sz w:val="20"/>
              <w:szCs w:val="20"/>
            </w:rPr>
            <w:t xml:space="preserve"> </w:t>
          </w:r>
          <w:proofErr w:type="spellStart"/>
          <w:r w:rsidR="000466DA" w:rsidRPr="00407E67">
            <w:rPr>
              <w:rFonts w:ascii="Times New Roman" w:hAnsi="Times New Roman"/>
              <w:b/>
              <w:bCs/>
              <w:sz w:val="20"/>
              <w:szCs w:val="20"/>
            </w:rPr>
            <w:t>ve</w:t>
          </w:r>
          <w:proofErr w:type="spellEnd"/>
          <w:r w:rsidR="000466DA" w:rsidRPr="00407E67">
            <w:rPr>
              <w:rFonts w:ascii="Times New Roman" w:hAnsi="Times New Roman"/>
              <w:b/>
              <w:bCs/>
              <w:sz w:val="20"/>
              <w:szCs w:val="20"/>
            </w:rPr>
            <w:t xml:space="preserve"> Heatmap </w:t>
          </w:r>
          <w:proofErr w:type="spellStart"/>
          <w:r w:rsidR="000466DA" w:rsidRPr="00407E67">
            <w:rPr>
              <w:rFonts w:ascii="Times New Roman" w:hAnsi="Times New Roman"/>
              <w:b/>
              <w:bCs/>
              <w:sz w:val="20"/>
              <w:szCs w:val="20"/>
            </w:rPr>
            <w:t>Oluşturma</w:t>
          </w:r>
          <w:proofErr w:type="spellEnd"/>
          <w:r w:rsidR="000466DA" w:rsidRPr="00C06C8D">
            <w:rPr>
              <w:rFonts w:ascii="Times New Roman" w:hAnsi="Times New Roman"/>
              <w:sz w:val="20"/>
              <w:szCs w:val="20"/>
            </w:rPr>
            <w:t xml:space="preserve"> </w:t>
          </w:r>
          <w:r w:rsidRPr="00C06C8D">
            <w:rPr>
              <w:rFonts w:ascii="Times New Roman" w:hAnsi="Times New Roman"/>
              <w:sz w:val="20"/>
              <w:szCs w:val="20"/>
            </w:rPr>
            <w:ptab w:relativeTo="margin" w:alignment="right" w:leader="dot"/>
          </w:r>
          <w:r w:rsidR="000466DA" w:rsidRPr="00C06C8D">
            <w:rPr>
              <w:rFonts w:ascii="Times New Roman" w:hAnsi="Times New Roman"/>
              <w:sz w:val="20"/>
              <w:szCs w:val="20"/>
            </w:rPr>
            <w:t>10</w:t>
          </w:r>
        </w:p>
        <w:p w14:paraId="38E1889B" w14:textId="7D791943" w:rsidR="002856B5" w:rsidRPr="00C06C8D" w:rsidRDefault="002856B5" w:rsidP="000466DA">
          <w:pPr>
            <w:rPr>
              <w:rFonts w:ascii="Times New Roman" w:hAnsi="Times New Roman" w:cs="Times New Roman"/>
              <w:b/>
              <w:bCs/>
              <w:sz w:val="20"/>
              <w:szCs w:val="20"/>
            </w:rPr>
          </w:pPr>
          <w:r w:rsidRPr="00C06C8D">
            <w:rPr>
              <w:rFonts w:ascii="Times New Roman" w:hAnsi="Times New Roman" w:cs="Times New Roman"/>
              <w:sz w:val="20"/>
              <w:szCs w:val="20"/>
            </w:rPr>
            <w:t xml:space="preserve"> </w:t>
          </w:r>
          <w:r w:rsidR="000466DA" w:rsidRPr="00C06C8D">
            <w:rPr>
              <w:rFonts w:ascii="Times New Roman" w:hAnsi="Times New Roman" w:cs="Times New Roman"/>
              <w:sz w:val="20"/>
              <w:szCs w:val="20"/>
            </w:rPr>
            <w:t xml:space="preserve">    </w:t>
          </w:r>
          <w:r w:rsidR="000466DA" w:rsidRPr="00407E67">
            <w:rPr>
              <w:rFonts w:ascii="Times New Roman" w:hAnsi="Times New Roman" w:cs="Times New Roman"/>
              <w:b/>
              <w:bCs/>
              <w:sz w:val="20"/>
              <w:szCs w:val="20"/>
            </w:rPr>
            <w:t>3.2 Özellik Önemini Belirleme</w:t>
          </w:r>
          <w:r w:rsidRPr="00C06C8D">
            <w:rPr>
              <w:rFonts w:ascii="Times New Roman" w:hAnsi="Times New Roman" w:cs="Times New Roman"/>
              <w:sz w:val="20"/>
              <w:szCs w:val="20"/>
            </w:rPr>
            <w:ptab w:relativeTo="margin" w:alignment="right" w:leader="dot"/>
          </w:r>
          <w:r w:rsidR="00C06C8D">
            <w:rPr>
              <w:rFonts w:ascii="Times New Roman" w:hAnsi="Times New Roman" w:cs="Times New Roman"/>
              <w:sz w:val="20"/>
              <w:szCs w:val="20"/>
            </w:rPr>
            <w:t>11</w:t>
          </w:r>
        </w:p>
        <w:p w14:paraId="3F4283F1" w14:textId="6A407DBB" w:rsidR="002856B5" w:rsidRPr="00C06C8D" w:rsidRDefault="000466DA" w:rsidP="000466DA">
          <w:pPr>
            <w:rPr>
              <w:rFonts w:ascii="Times New Roman" w:hAnsi="Times New Roman" w:cs="Times New Roman"/>
              <w:b/>
              <w:bCs/>
              <w:sz w:val="20"/>
              <w:szCs w:val="20"/>
            </w:rPr>
          </w:pPr>
          <w:r w:rsidRPr="00F17564">
            <w:rPr>
              <w:rFonts w:ascii="Times New Roman" w:hAnsi="Times New Roman" w:cs="Times New Roman"/>
              <w:b/>
              <w:bCs/>
              <w:sz w:val="24"/>
              <w:szCs w:val="24"/>
            </w:rPr>
            <w:t>4. Model Eğitim ve Değerlendirme</w:t>
          </w:r>
          <w:r w:rsidR="002856B5" w:rsidRPr="00C06C8D">
            <w:rPr>
              <w:rFonts w:ascii="Times New Roman" w:hAnsi="Times New Roman" w:cs="Times New Roman"/>
              <w:b/>
              <w:bCs/>
              <w:sz w:val="20"/>
              <w:szCs w:val="20"/>
            </w:rPr>
            <w:t xml:space="preserve"> </w:t>
          </w:r>
          <w:r w:rsidR="002856B5" w:rsidRPr="00C06C8D">
            <w:rPr>
              <w:rFonts w:ascii="Times New Roman" w:hAnsi="Times New Roman" w:cs="Times New Roman"/>
              <w:sz w:val="20"/>
              <w:szCs w:val="20"/>
            </w:rPr>
            <w:ptab w:relativeTo="margin" w:alignment="right" w:leader="dot"/>
          </w:r>
          <w:r w:rsidR="00C06C8D">
            <w:rPr>
              <w:rFonts w:ascii="Times New Roman" w:hAnsi="Times New Roman" w:cs="Times New Roman"/>
              <w:sz w:val="20"/>
              <w:szCs w:val="20"/>
            </w:rPr>
            <w:t>12</w:t>
          </w:r>
        </w:p>
        <w:p w14:paraId="75CC8206" w14:textId="6FFB67C3" w:rsidR="002856B5" w:rsidRPr="00C06C8D" w:rsidRDefault="002856B5" w:rsidP="000466DA">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0466DA" w:rsidRPr="00C06C8D">
            <w:rPr>
              <w:rFonts w:ascii="Times New Roman" w:hAnsi="Times New Roman" w:cs="Times New Roman"/>
              <w:b/>
              <w:bCs/>
              <w:sz w:val="20"/>
              <w:szCs w:val="20"/>
            </w:rPr>
            <w:t xml:space="preserve"> </w:t>
          </w:r>
          <w:r w:rsidRPr="00C06C8D">
            <w:rPr>
              <w:rFonts w:ascii="Times New Roman" w:hAnsi="Times New Roman" w:cs="Times New Roman"/>
              <w:b/>
              <w:bCs/>
              <w:sz w:val="20"/>
              <w:szCs w:val="20"/>
            </w:rPr>
            <w:t xml:space="preserve"> </w:t>
          </w:r>
          <w:r w:rsidR="000466DA" w:rsidRPr="00F17564">
            <w:rPr>
              <w:rFonts w:ascii="Times New Roman" w:hAnsi="Times New Roman" w:cs="Times New Roman"/>
              <w:b/>
              <w:bCs/>
              <w:sz w:val="20"/>
              <w:szCs w:val="20"/>
            </w:rPr>
            <w:t>4.1 Veri Setlerinin Eğitim ve Test Setlerine Ayrılması</w:t>
          </w:r>
          <w:r w:rsidRPr="00C06C8D">
            <w:rPr>
              <w:rFonts w:ascii="Times New Roman" w:hAnsi="Times New Roman" w:cs="Times New Roman"/>
              <w:sz w:val="20"/>
              <w:szCs w:val="20"/>
            </w:rPr>
            <w:ptab w:relativeTo="margin" w:alignment="right" w:leader="dot"/>
          </w:r>
          <w:r w:rsidR="00C06C8D">
            <w:rPr>
              <w:rFonts w:ascii="Times New Roman" w:hAnsi="Times New Roman" w:cs="Times New Roman"/>
              <w:sz w:val="20"/>
              <w:szCs w:val="20"/>
            </w:rPr>
            <w:t>12</w:t>
          </w:r>
        </w:p>
        <w:p w14:paraId="41A51957" w14:textId="1A283B56" w:rsidR="002856B5" w:rsidRPr="00C06C8D" w:rsidRDefault="002856B5" w:rsidP="002856B5">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0466DA" w:rsidRPr="00F17564">
            <w:rPr>
              <w:rFonts w:ascii="Times New Roman" w:hAnsi="Times New Roman" w:cs="Times New Roman"/>
              <w:b/>
              <w:bCs/>
              <w:sz w:val="20"/>
              <w:szCs w:val="20"/>
            </w:rPr>
            <w:t>4.2 Model Eğitimi ve Değerlendirme</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sidR="00C06C8D">
            <w:rPr>
              <w:rFonts w:ascii="Times New Roman" w:hAnsi="Times New Roman" w:cs="Times New Roman"/>
              <w:sz w:val="20"/>
              <w:szCs w:val="20"/>
            </w:rPr>
            <w:t>3</w:t>
          </w:r>
        </w:p>
        <w:p w14:paraId="75C9ED81" w14:textId="05E52717" w:rsidR="002856B5" w:rsidRPr="00C06C8D" w:rsidRDefault="002856B5" w:rsidP="002856B5">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C06C8D" w:rsidRPr="00C06C8D">
            <w:rPr>
              <w:rFonts w:ascii="Times New Roman" w:hAnsi="Times New Roman" w:cs="Times New Roman"/>
              <w:b/>
              <w:bCs/>
              <w:sz w:val="20"/>
              <w:szCs w:val="20"/>
            </w:rPr>
            <w:t xml:space="preserve">   </w:t>
          </w:r>
          <w:r w:rsidR="000466DA" w:rsidRPr="00C06C8D">
            <w:rPr>
              <w:rFonts w:ascii="Times New Roman" w:hAnsi="Times New Roman" w:cs="Times New Roman"/>
              <w:b/>
              <w:bCs/>
              <w:sz w:val="20"/>
              <w:szCs w:val="20"/>
            </w:rPr>
            <w:t>4.2.1 K-Nearest Neighbors (KNN)</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sidR="00C06C8D">
            <w:rPr>
              <w:rFonts w:ascii="Times New Roman" w:hAnsi="Times New Roman" w:cs="Times New Roman"/>
              <w:sz w:val="20"/>
              <w:szCs w:val="20"/>
            </w:rPr>
            <w:t>3</w:t>
          </w:r>
        </w:p>
        <w:p w14:paraId="5EA951F7" w14:textId="3FAE90FD" w:rsidR="002856B5" w:rsidRPr="00C06C8D" w:rsidRDefault="002856B5" w:rsidP="002856B5">
          <w:pPr>
            <w:rPr>
              <w:rFonts w:ascii="Times New Roman" w:hAnsi="Times New Roman" w:cs="Times New Roman"/>
              <w:sz w:val="20"/>
              <w:szCs w:val="20"/>
            </w:rPr>
          </w:pPr>
          <w:r w:rsidRPr="00C06C8D">
            <w:rPr>
              <w:rFonts w:ascii="Times New Roman" w:hAnsi="Times New Roman" w:cs="Times New Roman"/>
              <w:b/>
              <w:bCs/>
              <w:sz w:val="20"/>
              <w:szCs w:val="20"/>
            </w:rPr>
            <w:t xml:space="preserve">    </w:t>
          </w:r>
          <w:r w:rsidR="00C06C8D" w:rsidRPr="00C06C8D">
            <w:rPr>
              <w:rFonts w:ascii="Times New Roman" w:hAnsi="Times New Roman" w:cs="Times New Roman"/>
              <w:b/>
              <w:bCs/>
              <w:sz w:val="20"/>
              <w:szCs w:val="20"/>
            </w:rPr>
            <w:t xml:space="preserve">   </w:t>
          </w:r>
          <w:r w:rsidR="000466DA" w:rsidRPr="00C06C8D">
            <w:rPr>
              <w:rFonts w:ascii="Times New Roman" w:hAnsi="Times New Roman" w:cs="Times New Roman"/>
              <w:b/>
              <w:bCs/>
              <w:sz w:val="20"/>
              <w:szCs w:val="20"/>
            </w:rPr>
            <w:t xml:space="preserve"> 4.2.2 Gradient Boosting Regressor</w:t>
          </w:r>
          <w:r w:rsidR="000466DA" w:rsidRPr="00C06C8D">
            <w:rPr>
              <w:rFonts w:ascii="Times New Roman" w:hAnsi="Times New Roman" w:cs="Times New Roman"/>
              <w:sz w:val="20"/>
              <w:szCs w:val="20"/>
            </w:rPr>
            <w:t xml:space="preserve"> </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sidR="00C06C8D">
            <w:rPr>
              <w:rFonts w:ascii="Times New Roman" w:hAnsi="Times New Roman" w:cs="Times New Roman"/>
              <w:sz w:val="20"/>
              <w:szCs w:val="20"/>
            </w:rPr>
            <w:t>4</w:t>
          </w:r>
        </w:p>
        <w:p w14:paraId="7793B99D" w14:textId="541133C2" w:rsidR="000466DA" w:rsidRPr="00C06C8D" w:rsidRDefault="000466DA" w:rsidP="000466DA">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C06C8D" w:rsidRPr="00C06C8D">
            <w:rPr>
              <w:rFonts w:ascii="Times New Roman" w:hAnsi="Times New Roman" w:cs="Times New Roman"/>
              <w:b/>
              <w:bCs/>
              <w:sz w:val="20"/>
              <w:szCs w:val="20"/>
            </w:rPr>
            <w:t xml:space="preserve">   </w:t>
          </w:r>
          <w:r w:rsidRPr="00C06C8D">
            <w:rPr>
              <w:rFonts w:ascii="Times New Roman" w:hAnsi="Times New Roman" w:cs="Times New Roman"/>
              <w:b/>
              <w:bCs/>
              <w:sz w:val="20"/>
              <w:szCs w:val="20"/>
            </w:rPr>
            <w:t>4.2.3 Support Vector Regression (SVR)</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sidR="00C06C8D">
            <w:rPr>
              <w:rFonts w:ascii="Times New Roman" w:hAnsi="Times New Roman" w:cs="Times New Roman"/>
              <w:sz w:val="20"/>
              <w:szCs w:val="20"/>
            </w:rPr>
            <w:t>4</w:t>
          </w:r>
        </w:p>
        <w:p w14:paraId="5805F4F8" w14:textId="779CECE4" w:rsidR="000466DA" w:rsidRPr="00C06C8D" w:rsidRDefault="000466DA" w:rsidP="002856B5">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C06C8D" w:rsidRPr="00C06C8D">
            <w:rPr>
              <w:rFonts w:ascii="Times New Roman" w:hAnsi="Times New Roman" w:cs="Times New Roman"/>
              <w:b/>
              <w:bCs/>
              <w:sz w:val="20"/>
              <w:szCs w:val="20"/>
            </w:rPr>
            <w:t xml:space="preserve">   </w:t>
          </w:r>
          <w:r w:rsidRPr="00C06C8D">
            <w:rPr>
              <w:rFonts w:ascii="Times New Roman" w:hAnsi="Times New Roman" w:cs="Times New Roman"/>
              <w:b/>
              <w:bCs/>
              <w:sz w:val="20"/>
              <w:szCs w:val="20"/>
            </w:rPr>
            <w:t>4.2.4 Neural Network (MLPRegressor)</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sidR="00C06C8D">
            <w:rPr>
              <w:rFonts w:ascii="Times New Roman" w:hAnsi="Times New Roman" w:cs="Times New Roman"/>
              <w:sz w:val="20"/>
              <w:szCs w:val="20"/>
            </w:rPr>
            <w:t>5</w:t>
          </w:r>
        </w:p>
        <w:p w14:paraId="2FD55D75" w14:textId="52BF1E57" w:rsidR="000466DA" w:rsidRPr="00C06C8D" w:rsidRDefault="000466DA" w:rsidP="000466DA">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00C06C8D" w:rsidRPr="00C06C8D">
            <w:rPr>
              <w:rFonts w:ascii="Times New Roman" w:hAnsi="Times New Roman" w:cs="Times New Roman"/>
              <w:b/>
              <w:bCs/>
              <w:sz w:val="20"/>
              <w:szCs w:val="20"/>
            </w:rPr>
            <w:t xml:space="preserve">   4.2.5 Random Forest Regressor</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sidR="00C06C8D">
            <w:rPr>
              <w:rFonts w:ascii="Times New Roman" w:hAnsi="Times New Roman" w:cs="Times New Roman"/>
              <w:sz w:val="20"/>
              <w:szCs w:val="20"/>
            </w:rPr>
            <w:t>5</w:t>
          </w:r>
        </w:p>
        <w:p w14:paraId="5FE002B9" w14:textId="413D6BA0" w:rsidR="000466DA" w:rsidRPr="00C06C8D" w:rsidRDefault="000466DA" w:rsidP="002856B5">
          <w:pPr>
            <w:rPr>
              <w:rFonts w:ascii="Times New Roman" w:hAnsi="Times New Roman" w:cs="Times New Roman"/>
              <w:sz w:val="20"/>
              <w:szCs w:val="20"/>
            </w:rPr>
          </w:pPr>
          <w:r w:rsidRPr="00C06C8D">
            <w:rPr>
              <w:rFonts w:ascii="Times New Roman" w:hAnsi="Times New Roman" w:cs="Times New Roman"/>
              <w:b/>
              <w:bCs/>
              <w:sz w:val="20"/>
              <w:szCs w:val="20"/>
            </w:rPr>
            <w:t xml:space="preserve">    </w:t>
          </w:r>
          <w:r w:rsidR="00C06C8D" w:rsidRPr="00C040C6">
            <w:rPr>
              <w:rFonts w:ascii="Times New Roman" w:hAnsi="Times New Roman" w:cs="Times New Roman"/>
              <w:b/>
              <w:bCs/>
              <w:sz w:val="20"/>
              <w:szCs w:val="20"/>
            </w:rPr>
            <w:t>4.3 Modellerin Karşılaştırılması ve Performans Grafiği</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sidR="00C06C8D">
            <w:rPr>
              <w:rFonts w:ascii="Times New Roman" w:hAnsi="Times New Roman" w:cs="Times New Roman"/>
              <w:sz w:val="20"/>
              <w:szCs w:val="20"/>
            </w:rPr>
            <w:t>6</w:t>
          </w:r>
        </w:p>
        <w:p w14:paraId="4D343F84" w14:textId="5541DDB8" w:rsidR="00C06C8D" w:rsidRPr="00C06C8D" w:rsidRDefault="00C06C8D" w:rsidP="00C06C8D">
          <w:pPr>
            <w:rPr>
              <w:rFonts w:ascii="Times New Roman" w:hAnsi="Times New Roman" w:cs="Times New Roman"/>
              <w:b/>
              <w:bCs/>
              <w:sz w:val="20"/>
              <w:szCs w:val="20"/>
            </w:rPr>
          </w:pPr>
          <w:r w:rsidRPr="00C06C8D">
            <w:rPr>
              <w:rFonts w:ascii="Times New Roman" w:hAnsi="Times New Roman" w:cs="Times New Roman"/>
              <w:b/>
              <w:bCs/>
              <w:sz w:val="20"/>
              <w:szCs w:val="20"/>
            </w:rPr>
            <w:t xml:space="preserve">     </w:t>
          </w:r>
          <w:r w:rsidRPr="00C040C6">
            <w:rPr>
              <w:rFonts w:ascii="Times New Roman" w:hAnsi="Times New Roman" w:cs="Times New Roman"/>
              <w:b/>
              <w:bCs/>
              <w:sz w:val="20"/>
              <w:szCs w:val="20"/>
            </w:rPr>
            <w:t>4.4 Modeli Pickle ile Kaydetme</w:t>
          </w:r>
          <w:r w:rsidRPr="00C06C8D">
            <w:rPr>
              <w:rFonts w:ascii="Times New Roman" w:hAnsi="Times New Roman" w:cs="Times New Roman"/>
              <w:sz w:val="20"/>
              <w:szCs w:val="20"/>
            </w:rPr>
            <w:ptab w:relativeTo="margin" w:alignment="right" w:leader="dot"/>
          </w:r>
          <w:r w:rsidRPr="00C06C8D">
            <w:rPr>
              <w:rFonts w:ascii="Times New Roman" w:hAnsi="Times New Roman" w:cs="Times New Roman"/>
              <w:sz w:val="20"/>
              <w:szCs w:val="20"/>
            </w:rPr>
            <w:t>1</w:t>
          </w:r>
          <w:r>
            <w:rPr>
              <w:rFonts w:ascii="Times New Roman" w:hAnsi="Times New Roman" w:cs="Times New Roman"/>
              <w:sz w:val="20"/>
              <w:szCs w:val="20"/>
            </w:rPr>
            <w:t>7</w:t>
          </w:r>
        </w:p>
        <w:p w14:paraId="20BA6459" w14:textId="7027A4EE" w:rsidR="002856B5" w:rsidRPr="00C06C8D" w:rsidRDefault="00C06C8D" w:rsidP="002856B5">
          <w:pPr>
            <w:rPr>
              <w:rFonts w:ascii="Times New Roman" w:hAnsi="Times New Roman" w:cs="Times New Roman"/>
              <w:b/>
              <w:bCs/>
              <w:sz w:val="20"/>
              <w:szCs w:val="20"/>
            </w:rPr>
          </w:pPr>
          <w:r w:rsidRPr="00C06C8D">
            <w:rPr>
              <w:rFonts w:ascii="Times New Roman" w:hAnsi="Times New Roman" w:cs="Times New Roman"/>
              <w:b/>
              <w:bCs/>
              <w:sz w:val="24"/>
              <w:szCs w:val="24"/>
            </w:rPr>
            <w:t xml:space="preserve">5. </w:t>
          </w:r>
          <w:r w:rsidRPr="00C040C6">
            <w:rPr>
              <w:rFonts w:ascii="Times New Roman" w:hAnsi="Times New Roman" w:cs="Times New Roman"/>
              <w:b/>
              <w:bCs/>
              <w:sz w:val="24"/>
              <w:szCs w:val="24"/>
            </w:rPr>
            <w:t>Sonuç ve Değerlendirme</w:t>
          </w:r>
          <w:r w:rsidR="002856B5" w:rsidRPr="00C06C8D">
            <w:rPr>
              <w:rFonts w:ascii="Times New Roman" w:hAnsi="Times New Roman" w:cs="Times New Roman"/>
              <w:sz w:val="20"/>
              <w:szCs w:val="20"/>
            </w:rPr>
            <w:ptab w:relativeTo="margin" w:alignment="right" w:leader="dot"/>
          </w:r>
          <w:r w:rsidR="002856B5" w:rsidRPr="00C06C8D">
            <w:rPr>
              <w:rFonts w:ascii="Times New Roman" w:hAnsi="Times New Roman" w:cs="Times New Roman"/>
              <w:sz w:val="20"/>
              <w:szCs w:val="20"/>
            </w:rPr>
            <w:t>1</w:t>
          </w:r>
          <w:r>
            <w:rPr>
              <w:rFonts w:ascii="Times New Roman" w:hAnsi="Times New Roman" w:cs="Times New Roman"/>
              <w:sz w:val="20"/>
              <w:szCs w:val="20"/>
            </w:rPr>
            <w:t>8</w:t>
          </w:r>
        </w:p>
      </w:sdtContent>
    </w:sdt>
    <w:p w14:paraId="29A86839" w14:textId="77777777" w:rsidR="002856B5" w:rsidRDefault="002856B5" w:rsidP="002856B5">
      <w:pPr>
        <w:rPr>
          <w:rFonts w:ascii="Times New Roman" w:hAnsi="Times New Roman" w:cs="Times New Roman"/>
          <w:b/>
          <w:bCs/>
          <w:sz w:val="28"/>
          <w:szCs w:val="28"/>
        </w:rPr>
      </w:pPr>
    </w:p>
    <w:p w14:paraId="4B17DCDE" w14:textId="77777777" w:rsidR="004B5ED1" w:rsidRDefault="004B5ED1"/>
    <w:p w14:paraId="033C1DFD" w14:textId="77777777" w:rsidR="002856B5" w:rsidRDefault="002856B5"/>
    <w:p w14:paraId="0E5176AD" w14:textId="77777777" w:rsidR="002856B5" w:rsidRDefault="002856B5"/>
    <w:p w14:paraId="22874A36" w14:textId="77777777" w:rsidR="002856B5" w:rsidRDefault="002856B5"/>
    <w:p w14:paraId="3DD749A8" w14:textId="77777777" w:rsidR="002856B5" w:rsidRDefault="002856B5"/>
    <w:p w14:paraId="1093B56C" w14:textId="77777777" w:rsidR="002856B5" w:rsidRDefault="002856B5"/>
    <w:p w14:paraId="28AA602B" w14:textId="77777777" w:rsidR="002C1E86" w:rsidRDefault="002C1E86" w:rsidP="00A82F91"/>
    <w:p w14:paraId="5902ECE7" w14:textId="400205EE" w:rsidR="00A82F91" w:rsidRPr="00A82F91" w:rsidRDefault="00A82F91" w:rsidP="00A82F91">
      <w:pPr>
        <w:rPr>
          <w:rFonts w:ascii="Times New Roman" w:hAnsi="Times New Roman" w:cs="Times New Roman"/>
          <w:b/>
          <w:bCs/>
          <w:sz w:val="28"/>
          <w:szCs w:val="28"/>
        </w:rPr>
      </w:pPr>
      <w:r w:rsidRPr="00A82F91">
        <w:rPr>
          <w:rFonts w:ascii="Times New Roman" w:hAnsi="Times New Roman" w:cs="Times New Roman"/>
          <w:b/>
          <w:bCs/>
          <w:sz w:val="28"/>
          <w:szCs w:val="28"/>
        </w:rPr>
        <w:lastRenderedPageBreak/>
        <w:t>1. Giriş</w:t>
      </w:r>
    </w:p>
    <w:p w14:paraId="604732C8" w14:textId="77777777" w:rsidR="00A82F91" w:rsidRPr="00A82F91" w:rsidRDefault="00A82F91" w:rsidP="00A82F91">
      <w:pPr>
        <w:rPr>
          <w:rFonts w:ascii="Times New Roman" w:hAnsi="Times New Roman" w:cs="Times New Roman"/>
          <w:sz w:val="24"/>
          <w:szCs w:val="24"/>
        </w:rPr>
      </w:pPr>
      <w:r w:rsidRPr="00A82F91">
        <w:rPr>
          <w:rFonts w:ascii="Times New Roman" w:hAnsi="Times New Roman" w:cs="Times New Roman"/>
          <w:sz w:val="24"/>
          <w:szCs w:val="24"/>
        </w:rPr>
        <w:t>Bu proje, lityum-iyon bataryaların sağlık durumu (SoH) tahmin modelinin geliştirilmesini ve performanslarının değerlendirilmesini hedeflemektedir. Bataryaların etkili ve verimli bir şekilde kullanılmasını destekleyerek enerji depolama teknolojilerinin gelişimine katkıda bulunmayı amaçlamaktadır. Proje süreci, veri ön işleme, keşifsel veri analizi (EDA), model geliştirme ve performans değerlendirme aşamalarını içermektedir.</w:t>
      </w:r>
    </w:p>
    <w:p w14:paraId="6769C458" w14:textId="77777777" w:rsidR="008A734A" w:rsidRDefault="008A734A" w:rsidP="00A82F91">
      <w:pPr>
        <w:rPr>
          <w:rFonts w:ascii="Times New Roman" w:hAnsi="Times New Roman" w:cs="Times New Roman"/>
          <w:b/>
          <w:bCs/>
          <w:sz w:val="28"/>
          <w:szCs w:val="28"/>
        </w:rPr>
      </w:pPr>
    </w:p>
    <w:p w14:paraId="43C368A1" w14:textId="7FB5401E" w:rsidR="00A82F91" w:rsidRPr="00A82F91" w:rsidRDefault="00A82F91" w:rsidP="00A82F91">
      <w:pPr>
        <w:rPr>
          <w:rFonts w:ascii="Times New Roman" w:hAnsi="Times New Roman" w:cs="Times New Roman"/>
          <w:b/>
          <w:bCs/>
          <w:sz w:val="28"/>
          <w:szCs w:val="28"/>
        </w:rPr>
      </w:pPr>
      <w:r w:rsidRPr="00A82F91">
        <w:rPr>
          <w:rFonts w:ascii="Times New Roman" w:hAnsi="Times New Roman" w:cs="Times New Roman"/>
          <w:b/>
          <w:bCs/>
          <w:sz w:val="28"/>
          <w:szCs w:val="28"/>
        </w:rPr>
        <w:t>2. Veri Seti ve Ön İşleme</w:t>
      </w:r>
    </w:p>
    <w:p w14:paraId="3A91C03B" w14:textId="77777777" w:rsidR="00A82F91" w:rsidRPr="00A82F91" w:rsidRDefault="00A82F91" w:rsidP="00A82F91">
      <w:pPr>
        <w:rPr>
          <w:rFonts w:ascii="Times New Roman" w:hAnsi="Times New Roman" w:cs="Times New Roman"/>
          <w:b/>
          <w:bCs/>
          <w:sz w:val="24"/>
          <w:szCs w:val="24"/>
        </w:rPr>
      </w:pPr>
      <w:r w:rsidRPr="00A82F91">
        <w:rPr>
          <w:rFonts w:ascii="Times New Roman" w:hAnsi="Times New Roman" w:cs="Times New Roman"/>
          <w:b/>
          <w:bCs/>
          <w:sz w:val="24"/>
          <w:szCs w:val="24"/>
        </w:rPr>
        <w:t>2.1 Veri Seti</w:t>
      </w:r>
    </w:p>
    <w:p w14:paraId="048865D0" w14:textId="34CF29A0" w:rsidR="00A82F91" w:rsidRPr="00A82F91" w:rsidRDefault="008A734A" w:rsidP="00A82F91">
      <w:pPr>
        <w:rPr>
          <w:rFonts w:ascii="Times New Roman" w:hAnsi="Times New Roman" w:cs="Times New Roman"/>
          <w:sz w:val="24"/>
          <w:szCs w:val="24"/>
        </w:rPr>
      </w:pPr>
      <w:r w:rsidRPr="008A734A">
        <w:rPr>
          <w:rFonts w:ascii="Times New Roman" w:hAnsi="Times New Roman" w:cs="Times New Roman"/>
          <w:sz w:val="24"/>
          <w:szCs w:val="24"/>
        </w:rPr>
        <w:t>Bu projede kullanılan veri setleri, üç farklı lithium-ion bataryaya ait performans verilerini içermektedir: B0005, B0006, ve B0018. Her bir veri seti, bataryaların kapasite, döngü sayısı, akım, voltaj ve diğer ilgili parametrelerini içermektedir.</w:t>
      </w:r>
    </w:p>
    <w:p w14:paraId="7FB68FE3" w14:textId="77777777" w:rsidR="00A82F91" w:rsidRPr="00A82F91" w:rsidRDefault="00A82F91" w:rsidP="00A82F91">
      <w:pPr>
        <w:rPr>
          <w:rFonts w:ascii="Times New Roman" w:hAnsi="Times New Roman" w:cs="Times New Roman"/>
          <w:b/>
          <w:bCs/>
          <w:sz w:val="24"/>
          <w:szCs w:val="24"/>
        </w:rPr>
      </w:pPr>
      <w:r w:rsidRPr="00A82F91">
        <w:rPr>
          <w:rFonts w:ascii="Times New Roman" w:hAnsi="Times New Roman" w:cs="Times New Roman"/>
          <w:b/>
          <w:bCs/>
          <w:sz w:val="24"/>
          <w:szCs w:val="24"/>
        </w:rPr>
        <w:t>2.2 Veri Yükleme ve İnceleme</w:t>
      </w:r>
    </w:p>
    <w:p w14:paraId="486AD2E4" w14:textId="77777777" w:rsidR="008A734A" w:rsidRPr="008A734A" w:rsidRDefault="008A734A" w:rsidP="00A82F91">
      <w:pPr>
        <w:rPr>
          <w:rFonts w:ascii="Times New Roman" w:hAnsi="Times New Roman" w:cs="Times New Roman"/>
          <w:sz w:val="24"/>
          <w:szCs w:val="24"/>
        </w:rPr>
      </w:pPr>
      <w:r w:rsidRPr="008A734A">
        <w:rPr>
          <w:rFonts w:ascii="Times New Roman" w:hAnsi="Times New Roman" w:cs="Times New Roman"/>
          <w:sz w:val="24"/>
          <w:szCs w:val="24"/>
        </w:rPr>
        <w:t xml:space="preserve">Veri setleri, pandas kütüphanesi kullanılarak CSV dosyalarından okunur ve incelenir. Bu adımda, veri setlerinin ilk ve son birkaç satırı gösterilerek verilerin yapısı hakkında bilgi edinilir. </w:t>
      </w:r>
    </w:p>
    <w:p w14:paraId="5A164CF8" w14:textId="27B7920D" w:rsidR="00A82F91" w:rsidRDefault="00A82F91" w:rsidP="00A82F91">
      <w:pPr>
        <w:rPr>
          <w:rFonts w:ascii="Times New Roman" w:hAnsi="Times New Roman" w:cs="Times New Roman"/>
        </w:rPr>
      </w:pPr>
      <w:r>
        <w:rPr>
          <w:rFonts w:ascii="Times New Roman" w:hAnsi="Times New Roman" w:cs="Times New Roman"/>
          <w:noProof/>
        </w:rPr>
        <w:drawing>
          <wp:inline distT="0" distB="0" distL="0" distR="0" wp14:anchorId="794E8D2B" wp14:editId="38FBD9EA">
            <wp:extent cx="3028950" cy="911490"/>
            <wp:effectExtent l="0" t="0" r="0" b="3175"/>
            <wp:docPr id="2134198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027" cy="917532"/>
                    </a:xfrm>
                    <a:prstGeom prst="rect">
                      <a:avLst/>
                    </a:prstGeom>
                    <a:noFill/>
                    <a:ln>
                      <a:noFill/>
                    </a:ln>
                  </pic:spPr>
                </pic:pic>
              </a:graphicData>
            </a:graphic>
          </wp:inline>
        </w:drawing>
      </w:r>
      <w:r>
        <w:rPr>
          <w:rFonts w:ascii="Times New Roman" w:hAnsi="Times New Roman" w:cs="Times New Roman"/>
          <w:noProof/>
        </w:rPr>
        <w:drawing>
          <wp:inline distT="0" distB="0" distL="0" distR="0" wp14:anchorId="1094D944" wp14:editId="07D37039">
            <wp:extent cx="5915025" cy="1762756"/>
            <wp:effectExtent l="0" t="0" r="0" b="9525"/>
            <wp:docPr id="58251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490" cy="1767961"/>
                    </a:xfrm>
                    <a:prstGeom prst="rect">
                      <a:avLst/>
                    </a:prstGeom>
                    <a:noFill/>
                    <a:ln>
                      <a:noFill/>
                    </a:ln>
                  </pic:spPr>
                </pic:pic>
              </a:graphicData>
            </a:graphic>
          </wp:inline>
        </w:drawing>
      </w:r>
    </w:p>
    <w:p w14:paraId="1EA005FD" w14:textId="77777777" w:rsidR="00A82F91" w:rsidRPr="00A82F91" w:rsidRDefault="00A82F91" w:rsidP="00A82F91">
      <w:pPr>
        <w:rPr>
          <w:rFonts w:ascii="Times New Roman" w:hAnsi="Times New Roman" w:cs="Times New Roman"/>
        </w:rPr>
      </w:pPr>
    </w:p>
    <w:p w14:paraId="7560C1E4" w14:textId="19BF6C6B" w:rsidR="002856B5" w:rsidRDefault="00A82F91">
      <w:r>
        <w:rPr>
          <w:noProof/>
        </w:rPr>
        <w:lastRenderedPageBreak/>
        <w:drawing>
          <wp:anchor distT="0" distB="0" distL="114300" distR="114300" simplePos="0" relativeHeight="251658240" behindDoc="1" locked="0" layoutInCell="1" allowOverlap="1" wp14:anchorId="7A82C099" wp14:editId="35EF720D">
            <wp:simplePos x="0" y="0"/>
            <wp:positionH relativeFrom="margin">
              <wp:posOffset>2991720</wp:posOffset>
            </wp:positionH>
            <wp:positionV relativeFrom="paragraph">
              <wp:posOffset>-6660</wp:posOffset>
            </wp:positionV>
            <wp:extent cx="3094075" cy="3579197"/>
            <wp:effectExtent l="0" t="0" r="0" b="2540"/>
            <wp:wrapNone/>
            <wp:docPr id="6330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0544" cy="35982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1F0094" wp14:editId="70B33668">
            <wp:extent cx="2955852" cy="3615696"/>
            <wp:effectExtent l="0" t="0" r="0" b="3810"/>
            <wp:docPr id="1883386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4770" cy="3651070"/>
                    </a:xfrm>
                    <a:prstGeom prst="rect">
                      <a:avLst/>
                    </a:prstGeom>
                    <a:noFill/>
                    <a:ln>
                      <a:noFill/>
                    </a:ln>
                  </pic:spPr>
                </pic:pic>
              </a:graphicData>
            </a:graphic>
          </wp:inline>
        </w:drawing>
      </w:r>
      <w:r>
        <w:rPr>
          <w:noProof/>
        </w:rPr>
        <w:drawing>
          <wp:inline distT="0" distB="0" distL="0" distR="0" wp14:anchorId="409AD61B" wp14:editId="519FF179">
            <wp:extent cx="3150993" cy="3498111"/>
            <wp:effectExtent l="0" t="0" r="0" b="7620"/>
            <wp:docPr id="1325114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9089" cy="3551505"/>
                    </a:xfrm>
                    <a:prstGeom prst="rect">
                      <a:avLst/>
                    </a:prstGeom>
                    <a:noFill/>
                    <a:ln>
                      <a:noFill/>
                    </a:ln>
                  </pic:spPr>
                </pic:pic>
              </a:graphicData>
            </a:graphic>
          </wp:inline>
        </w:drawing>
      </w:r>
    </w:p>
    <w:p w14:paraId="3AD2229B" w14:textId="77777777" w:rsidR="00A82F91" w:rsidRDefault="00A82F91" w:rsidP="00A82F91">
      <w:pPr>
        <w:rPr>
          <w:rFonts w:ascii="Times New Roman" w:hAnsi="Times New Roman" w:cs="Times New Roman"/>
          <w:b/>
          <w:bCs/>
          <w:sz w:val="24"/>
          <w:szCs w:val="24"/>
        </w:rPr>
      </w:pPr>
    </w:p>
    <w:p w14:paraId="02FD10D1" w14:textId="77777777" w:rsidR="00A82F91" w:rsidRDefault="00A82F91" w:rsidP="00A82F91">
      <w:pPr>
        <w:rPr>
          <w:rFonts w:ascii="Times New Roman" w:hAnsi="Times New Roman" w:cs="Times New Roman"/>
          <w:b/>
          <w:bCs/>
          <w:sz w:val="24"/>
          <w:szCs w:val="24"/>
        </w:rPr>
      </w:pPr>
    </w:p>
    <w:p w14:paraId="1F260FEF" w14:textId="77777777" w:rsidR="00A82F91" w:rsidRDefault="00A82F91" w:rsidP="00A82F91">
      <w:pPr>
        <w:rPr>
          <w:rFonts w:ascii="Times New Roman" w:hAnsi="Times New Roman" w:cs="Times New Roman"/>
          <w:b/>
          <w:bCs/>
          <w:sz w:val="24"/>
          <w:szCs w:val="24"/>
        </w:rPr>
      </w:pPr>
    </w:p>
    <w:p w14:paraId="6EBDD136" w14:textId="77777777" w:rsidR="00A82F91" w:rsidRDefault="00A82F91" w:rsidP="00A82F91">
      <w:pPr>
        <w:rPr>
          <w:rFonts w:ascii="Times New Roman" w:hAnsi="Times New Roman" w:cs="Times New Roman"/>
          <w:b/>
          <w:bCs/>
          <w:sz w:val="24"/>
          <w:szCs w:val="24"/>
        </w:rPr>
      </w:pPr>
    </w:p>
    <w:p w14:paraId="159360B3" w14:textId="77777777" w:rsidR="00A82F91" w:rsidRDefault="00A82F91" w:rsidP="00A82F91">
      <w:pPr>
        <w:rPr>
          <w:rFonts w:ascii="Times New Roman" w:hAnsi="Times New Roman" w:cs="Times New Roman"/>
          <w:b/>
          <w:bCs/>
          <w:sz w:val="24"/>
          <w:szCs w:val="24"/>
        </w:rPr>
      </w:pPr>
    </w:p>
    <w:p w14:paraId="0D09BF6D" w14:textId="77777777" w:rsidR="00A82F91" w:rsidRDefault="00A82F91" w:rsidP="00A82F91">
      <w:pPr>
        <w:rPr>
          <w:rFonts w:ascii="Times New Roman" w:hAnsi="Times New Roman" w:cs="Times New Roman"/>
          <w:b/>
          <w:bCs/>
          <w:sz w:val="24"/>
          <w:szCs w:val="24"/>
        </w:rPr>
      </w:pPr>
    </w:p>
    <w:p w14:paraId="05E3BDED" w14:textId="7FFFA27E" w:rsidR="00A82F91" w:rsidRPr="00A82F91" w:rsidRDefault="00A82F91" w:rsidP="00A82F91">
      <w:pPr>
        <w:rPr>
          <w:rFonts w:ascii="Times New Roman" w:hAnsi="Times New Roman" w:cs="Times New Roman"/>
          <w:b/>
          <w:bCs/>
          <w:sz w:val="24"/>
          <w:szCs w:val="24"/>
        </w:rPr>
      </w:pPr>
      <w:r w:rsidRPr="00A82F91">
        <w:rPr>
          <w:rFonts w:ascii="Times New Roman" w:hAnsi="Times New Roman" w:cs="Times New Roman"/>
          <w:b/>
          <w:bCs/>
          <w:sz w:val="24"/>
          <w:szCs w:val="24"/>
        </w:rPr>
        <w:lastRenderedPageBreak/>
        <w:t>2.3 Eksik Veri Kontrolü</w:t>
      </w:r>
    </w:p>
    <w:p w14:paraId="3A7B0827" w14:textId="77777777" w:rsidR="008A734A" w:rsidRPr="008A734A" w:rsidRDefault="008A734A" w:rsidP="008A734A">
      <w:pPr>
        <w:rPr>
          <w:rFonts w:ascii="Times New Roman" w:hAnsi="Times New Roman" w:cs="Times New Roman"/>
          <w:sz w:val="24"/>
          <w:szCs w:val="24"/>
        </w:rPr>
      </w:pPr>
      <w:r w:rsidRPr="008A734A">
        <w:rPr>
          <w:rFonts w:ascii="Times New Roman" w:hAnsi="Times New Roman" w:cs="Times New Roman"/>
          <w:sz w:val="24"/>
          <w:szCs w:val="24"/>
        </w:rPr>
        <w:t>Veri setlerinde eksik veri olup olmadığı kontrol edilir. Eksik veri analizi, verinin kalitesini ve modelleme sürecine olan etkisini anlamak için gereklidir. Eksik veri kontrolü, isnull().sum() fonksiyonu kullanılarak yapılır.</w:t>
      </w:r>
    </w:p>
    <w:p w14:paraId="0CF9F1F6" w14:textId="4A15D718" w:rsidR="00A82F91" w:rsidRPr="00A82F91" w:rsidRDefault="00A82F91" w:rsidP="00A82F91">
      <w:pPr>
        <w:rPr>
          <w:rFonts w:ascii="Times New Roman" w:hAnsi="Times New Roman" w:cs="Times New Roman"/>
        </w:rPr>
      </w:pPr>
      <w:r>
        <w:rPr>
          <w:rFonts w:ascii="Times New Roman" w:hAnsi="Times New Roman" w:cs="Times New Roman"/>
          <w:noProof/>
        </w:rPr>
        <w:drawing>
          <wp:inline distT="0" distB="0" distL="0" distR="0" wp14:anchorId="52B7FE79" wp14:editId="1B133D40">
            <wp:extent cx="5380355" cy="1265555"/>
            <wp:effectExtent l="0" t="0" r="0" b="0"/>
            <wp:docPr id="2066059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355" cy="1265555"/>
                    </a:xfrm>
                    <a:prstGeom prst="rect">
                      <a:avLst/>
                    </a:prstGeom>
                    <a:noFill/>
                    <a:ln>
                      <a:noFill/>
                    </a:ln>
                  </pic:spPr>
                </pic:pic>
              </a:graphicData>
            </a:graphic>
          </wp:inline>
        </w:drawing>
      </w:r>
      <w:r>
        <w:rPr>
          <w:rFonts w:ascii="Times New Roman" w:hAnsi="Times New Roman" w:cs="Times New Roman"/>
          <w:noProof/>
        </w:rPr>
        <w:drawing>
          <wp:inline distT="0" distB="0" distL="0" distR="0" wp14:anchorId="606100E1" wp14:editId="4C5D8151">
            <wp:extent cx="2583815" cy="5454650"/>
            <wp:effectExtent l="0" t="0" r="6985" b="0"/>
            <wp:docPr id="798977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3815" cy="5454650"/>
                    </a:xfrm>
                    <a:prstGeom prst="rect">
                      <a:avLst/>
                    </a:prstGeom>
                    <a:noFill/>
                    <a:ln>
                      <a:noFill/>
                    </a:ln>
                  </pic:spPr>
                </pic:pic>
              </a:graphicData>
            </a:graphic>
          </wp:inline>
        </w:drawing>
      </w:r>
    </w:p>
    <w:p w14:paraId="6E4796DA" w14:textId="206CB92D" w:rsidR="00A82F91" w:rsidRDefault="00A82F91"/>
    <w:p w14:paraId="0F3635BB" w14:textId="77777777" w:rsidR="008A734A" w:rsidRDefault="008A734A"/>
    <w:p w14:paraId="059B64FE" w14:textId="77777777" w:rsidR="008A734A" w:rsidRDefault="008A734A"/>
    <w:p w14:paraId="2B5B1A19" w14:textId="77777777" w:rsidR="008A734A" w:rsidRDefault="008A734A"/>
    <w:p w14:paraId="5739DCB9" w14:textId="77777777" w:rsidR="008A734A" w:rsidRPr="008A734A" w:rsidRDefault="008A734A" w:rsidP="008A734A">
      <w:pPr>
        <w:rPr>
          <w:rFonts w:ascii="Times New Roman" w:hAnsi="Times New Roman" w:cs="Times New Roman"/>
          <w:b/>
          <w:bCs/>
          <w:sz w:val="24"/>
          <w:szCs w:val="24"/>
        </w:rPr>
      </w:pPr>
      <w:r w:rsidRPr="008A734A">
        <w:rPr>
          <w:rFonts w:ascii="Times New Roman" w:hAnsi="Times New Roman" w:cs="Times New Roman"/>
          <w:b/>
          <w:bCs/>
          <w:sz w:val="24"/>
          <w:szCs w:val="24"/>
        </w:rPr>
        <w:lastRenderedPageBreak/>
        <w:t>2.4 SoH (State of Health) Değerinin Hesaplanması</w:t>
      </w:r>
    </w:p>
    <w:p w14:paraId="41891AA2" w14:textId="77777777" w:rsidR="008A734A" w:rsidRPr="008A734A" w:rsidRDefault="008A734A" w:rsidP="008A734A">
      <w:pPr>
        <w:rPr>
          <w:rFonts w:ascii="Times New Roman" w:hAnsi="Times New Roman" w:cs="Times New Roman"/>
          <w:sz w:val="24"/>
          <w:szCs w:val="24"/>
        </w:rPr>
      </w:pPr>
      <w:r w:rsidRPr="008A734A">
        <w:rPr>
          <w:rFonts w:ascii="Times New Roman" w:hAnsi="Times New Roman" w:cs="Times New Roman"/>
          <w:sz w:val="24"/>
          <w:szCs w:val="24"/>
        </w:rPr>
        <w:t>SoH (State of Health), bataryanın sağlık durumunu yüzdelik olarak gösterir. Bu değerin hesaplanması için öncelikle her bataryanın nominal kapasitesi belirlenir. Nominal kapasite, bir bataryanın tasarım gereği maksimum kapasitesini temsil eder ve bataryanın tamamen şarj edildiğinde sağlayabileceği enerji miktarını ifade eder. Genellikle ampere-saat (Ah) cinsinden ölçülür.</w:t>
      </w:r>
    </w:p>
    <w:p w14:paraId="43CFA1FA" w14:textId="77777777" w:rsidR="008A734A" w:rsidRPr="008A734A" w:rsidRDefault="008A734A" w:rsidP="008A734A">
      <w:pPr>
        <w:rPr>
          <w:rFonts w:ascii="Times New Roman" w:hAnsi="Times New Roman" w:cs="Times New Roman"/>
          <w:sz w:val="24"/>
          <w:szCs w:val="24"/>
        </w:rPr>
      </w:pPr>
      <w:r w:rsidRPr="008A734A">
        <w:rPr>
          <w:rFonts w:ascii="Times New Roman" w:hAnsi="Times New Roman" w:cs="Times New Roman"/>
          <w:sz w:val="24"/>
          <w:szCs w:val="24"/>
        </w:rPr>
        <w:t>Bataryanın kullanım ömrü boyunca kapasitesi azalabilir, bu nedenle SoH hesaplamalarında nominal kapasite referans olarak kullanılır. SoH, bataryanın mevcut kapasitesinin nominal kapasiteye oranı olarak hesaplanır ve yüzde olarak ifade edilir. Örneğin, bir bataryanın nominal kapasitesi 2 Ah ise ve mevcut kapasitesi 1.5 Ah ise, SoH %75 olur.</w:t>
      </w:r>
    </w:p>
    <w:p w14:paraId="0F85C798" w14:textId="77777777" w:rsidR="008A734A" w:rsidRDefault="008A734A" w:rsidP="008A734A">
      <w:pPr>
        <w:rPr>
          <w:rFonts w:ascii="Times New Roman" w:hAnsi="Times New Roman" w:cs="Times New Roman"/>
          <w:sz w:val="24"/>
          <w:szCs w:val="24"/>
        </w:rPr>
      </w:pPr>
      <w:r w:rsidRPr="008A734A">
        <w:rPr>
          <w:rFonts w:ascii="Times New Roman" w:hAnsi="Times New Roman" w:cs="Times New Roman"/>
          <w:sz w:val="24"/>
          <w:szCs w:val="24"/>
        </w:rPr>
        <w:t>Veri setinizde nominal kapasiteyi belirlemek için, veri setindeki maksimum kapasite değerini kullanırız çünkü bu değer, genellikle bataryanın yeni durumdayken sahip olduğu kapasiteyi temsil eder.</w:t>
      </w:r>
    </w:p>
    <w:p w14:paraId="4153947D" w14:textId="6E814595" w:rsidR="008A734A" w:rsidRDefault="008A734A" w:rsidP="008A734A">
      <w:pPr>
        <w:rPr>
          <w:rFonts w:ascii="Times New Roman" w:hAnsi="Times New Roman" w:cs="Times New Roman"/>
          <w:sz w:val="24"/>
          <w:szCs w:val="24"/>
        </w:rPr>
      </w:pPr>
      <w:r>
        <w:rPr>
          <w:rFonts w:ascii="Times New Roman" w:hAnsi="Times New Roman" w:cs="Times New Roman"/>
          <w:sz w:val="24"/>
          <w:szCs w:val="24"/>
        </w:rPr>
        <w:t>Aşağıda bataryaların SoH hesaplaması yapılmış ve verilerin son hali incelenmiştir.</w:t>
      </w:r>
    </w:p>
    <w:p w14:paraId="70B72435" w14:textId="77777777" w:rsidR="008A734A" w:rsidRPr="008A734A" w:rsidRDefault="008A734A" w:rsidP="008A734A">
      <w:pPr>
        <w:rPr>
          <w:rFonts w:ascii="Times New Roman" w:hAnsi="Times New Roman" w:cs="Times New Roman"/>
          <w:sz w:val="24"/>
          <w:szCs w:val="24"/>
        </w:rPr>
      </w:pPr>
    </w:p>
    <w:p w14:paraId="0A85C79D" w14:textId="6F08DFDB" w:rsidR="008A734A" w:rsidRDefault="008A734A" w:rsidP="008A73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75BE06" wp14:editId="48CCACAA">
            <wp:extent cx="5743575" cy="3286125"/>
            <wp:effectExtent l="0" t="0" r="9525" b="9525"/>
            <wp:docPr id="6810179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882B3BC" w14:textId="1BA81EAE" w:rsidR="008A734A" w:rsidRDefault="008A734A" w:rsidP="008A734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0AE671B6" wp14:editId="7E704039">
            <wp:simplePos x="0" y="0"/>
            <wp:positionH relativeFrom="column">
              <wp:posOffset>2995930</wp:posOffset>
            </wp:positionH>
            <wp:positionV relativeFrom="paragraph">
              <wp:posOffset>5080</wp:posOffset>
            </wp:positionV>
            <wp:extent cx="2980690" cy="2657475"/>
            <wp:effectExtent l="0" t="0" r="0" b="9525"/>
            <wp:wrapNone/>
            <wp:docPr id="490834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198" cy="26606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57B42CBC" wp14:editId="103A03F5">
            <wp:extent cx="2985135" cy="2609850"/>
            <wp:effectExtent l="0" t="0" r="5715" b="0"/>
            <wp:docPr id="17347337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9925" cy="2622781"/>
                    </a:xfrm>
                    <a:prstGeom prst="rect">
                      <a:avLst/>
                    </a:prstGeom>
                    <a:noFill/>
                    <a:ln>
                      <a:noFill/>
                    </a:ln>
                  </pic:spPr>
                </pic:pic>
              </a:graphicData>
            </a:graphic>
          </wp:inline>
        </w:drawing>
      </w:r>
    </w:p>
    <w:p w14:paraId="0332E776" w14:textId="3E2A092F" w:rsidR="008A734A" w:rsidRDefault="008A734A" w:rsidP="008A73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AF12DF" wp14:editId="44E2D32D">
            <wp:extent cx="2900680" cy="2600325"/>
            <wp:effectExtent l="0" t="0" r="0" b="9525"/>
            <wp:docPr id="18672102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8138" cy="2624940"/>
                    </a:xfrm>
                    <a:prstGeom prst="rect">
                      <a:avLst/>
                    </a:prstGeom>
                    <a:noFill/>
                    <a:ln>
                      <a:noFill/>
                    </a:ln>
                  </pic:spPr>
                </pic:pic>
              </a:graphicData>
            </a:graphic>
          </wp:inline>
        </w:drawing>
      </w:r>
    </w:p>
    <w:p w14:paraId="42D6A863" w14:textId="77777777" w:rsidR="00916579" w:rsidRPr="00916579" w:rsidRDefault="00916579" w:rsidP="00916579">
      <w:pPr>
        <w:rPr>
          <w:rFonts w:ascii="Times New Roman" w:hAnsi="Times New Roman" w:cs="Times New Roman"/>
          <w:b/>
          <w:bCs/>
          <w:sz w:val="24"/>
          <w:szCs w:val="24"/>
        </w:rPr>
      </w:pPr>
      <w:r w:rsidRPr="00916579">
        <w:rPr>
          <w:rFonts w:ascii="Times New Roman" w:hAnsi="Times New Roman" w:cs="Times New Roman"/>
          <w:b/>
          <w:bCs/>
          <w:sz w:val="24"/>
          <w:szCs w:val="24"/>
        </w:rPr>
        <w:t>2.5 Gürültülü Verilerin Temizlenmesi (IQR Yöntemi)</w:t>
      </w:r>
    </w:p>
    <w:p w14:paraId="4006BABA" w14:textId="77777777" w:rsidR="00916579" w:rsidRDefault="00916579" w:rsidP="00916579">
      <w:pPr>
        <w:rPr>
          <w:rFonts w:ascii="Times New Roman" w:hAnsi="Times New Roman" w:cs="Times New Roman"/>
          <w:sz w:val="24"/>
          <w:szCs w:val="24"/>
        </w:rPr>
      </w:pPr>
      <w:r w:rsidRPr="00916579">
        <w:rPr>
          <w:rFonts w:ascii="Times New Roman" w:hAnsi="Times New Roman" w:cs="Times New Roman"/>
          <w:sz w:val="24"/>
          <w:szCs w:val="24"/>
        </w:rPr>
        <w:t>Gürültülü veriler, veri setlerinde normal dağılımdan sapmış anormal değerlerdir. Bu tür veriler modelin performansını olumsuz etkileyebilir. IQR yöntemi, bu tür verilerin temizlenmesinde kullanılan yaygın bir yöntemdir. Bu yöntemde, veri setinin birinci ve üçüncü çeyrek değerleri (Q1 ve Q3) hesaplanır ve aykırı değerler bu aralığın dışındaki değerler olarak tanımlanır.</w:t>
      </w:r>
    </w:p>
    <w:p w14:paraId="3502A75D" w14:textId="77777777" w:rsidR="00916579" w:rsidRDefault="00916579" w:rsidP="00916579">
      <w:pPr>
        <w:rPr>
          <w:rFonts w:ascii="Times New Roman" w:hAnsi="Times New Roman" w:cs="Times New Roman"/>
          <w:sz w:val="24"/>
          <w:szCs w:val="24"/>
        </w:rPr>
      </w:pPr>
    </w:p>
    <w:p w14:paraId="48076121" w14:textId="784DB35F" w:rsidR="00916579" w:rsidRDefault="00916579" w:rsidP="009165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C451AD" wp14:editId="6246FC62">
            <wp:extent cx="5534025" cy="2000250"/>
            <wp:effectExtent l="0" t="0" r="9525" b="0"/>
            <wp:docPr id="8267809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2000250"/>
                    </a:xfrm>
                    <a:prstGeom prst="rect">
                      <a:avLst/>
                    </a:prstGeom>
                    <a:noFill/>
                    <a:ln>
                      <a:noFill/>
                    </a:ln>
                  </pic:spPr>
                </pic:pic>
              </a:graphicData>
            </a:graphic>
          </wp:inline>
        </w:drawing>
      </w:r>
    </w:p>
    <w:p w14:paraId="41C0FAAE" w14:textId="77777777" w:rsidR="00916579" w:rsidRPr="00916579" w:rsidRDefault="00916579" w:rsidP="00916579">
      <w:pPr>
        <w:rPr>
          <w:rFonts w:ascii="Times New Roman" w:hAnsi="Times New Roman" w:cs="Times New Roman"/>
          <w:b/>
          <w:bCs/>
          <w:sz w:val="24"/>
          <w:szCs w:val="24"/>
        </w:rPr>
      </w:pPr>
      <w:r w:rsidRPr="00916579">
        <w:rPr>
          <w:rFonts w:ascii="Times New Roman" w:hAnsi="Times New Roman" w:cs="Times New Roman"/>
          <w:b/>
          <w:bCs/>
          <w:sz w:val="24"/>
          <w:szCs w:val="24"/>
        </w:rPr>
        <w:lastRenderedPageBreak/>
        <w:t>2.6 SoH Değerlerinin Görselleştirilmesi</w:t>
      </w:r>
    </w:p>
    <w:p w14:paraId="235DB802" w14:textId="77777777" w:rsidR="00916579" w:rsidRDefault="00916579" w:rsidP="00916579">
      <w:pPr>
        <w:rPr>
          <w:rFonts w:ascii="Times New Roman" w:hAnsi="Times New Roman" w:cs="Times New Roman"/>
          <w:sz w:val="24"/>
          <w:szCs w:val="24"/>
        </w:rPr>
      </w:pPr>
      <w:r w:rsidRPr="00916579">
        <w:rPr>
          <w:rFonts w:ascii="Times New Roman" w:hAnsi="Times New Roman" w:cs="Times New Roman"/>
          <w:sz w:val="24"/>
          <w:szCs w:val="24"/>
        </w:rPr>
        <w:t>Veri görselleştirme, veri analizinin önemli bir parçasıdır. Bu adımda, her üç bataryanın SoH değerleri bir scatter plot kullanılarak görselleştirilir. Bu grafik, bataryaların döngü sayısına göre SoH değişimini gösterir.</w:t>
      </w:r>
    </w:p>
    <w:p w14:paraId="3757B1FF" w14:textId="1C3177F0" w:rsidR="00916579" w:rsidRDefault="00916579" w:rsidP="009165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33B69" wp14:editId="1EA08D67">
            <wp:extent cx="5486400" cy="2761367"/>
            <wp:effectExtent l="0" t="0" r="0" b="1270"/>
            <wp:docPr id="1852391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551" cy="2763959"/>
                    </a:xfrm>
                    <a:prstGeom prst="rect">
                      <a:avLst/>
                    </a:prstGeom>
                    <a:noFill/>
                    <a:ln>
                      <a:noFill/>
                    </a:ln>
                  </pic:spPr>
                </pic:pic>
              </a:graphicData>
            </a:graphic>
          </wp:inline>
        </w:drawing>
      </w:r>
    </w:p>
    <w:p w14:paraId="6D2A3D5B" w14:textId="77777777" w:rsidR="00916579" w:rsidRDefault="00916579" w:rsidP="00916579">
      <w:pPr>
        <w:rPr>
          <w:rFonts w:ascii="Times New Roman" w:hAnsi="Times New Roman" w:cs="Times New Roman"/>
          <w:sz w:val="24"/>
          <w:szCs w:val="24"/>
        </w:rPr>
      </w:pPr>
    </w:p>
    <w:p w14:paraId="5160BDA8" w14:textId="1B0B9EBF" w:rsidR="00916579" w:rsidRDefault="00916579" w:rsidP="009165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FCDE4" wp14:editId="37DFEACC">
            <wp:extent cx="5929215" cy="3848100"/>
            <wp:effectExtent l="0" t="0" r="0" b="0"/>
            <wp:docPr id="16709027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413" cy="3850825"/>
                    </a:xfrm>
                    <a:prstGeom prst="rect">
                      <a:avLst/>
                    </a:prstGeom>
                    <a:noFill/>
                    <a:ln>
                      <a:noFill/>
                    </a:ln>
                  </pic:spPr>
                </pic:pic>
              </a:graphicData>
            </a:graphic>
          </wp:inline>
        </w:drawing>
      </w:r>
    </w:p>
    <w:p w14:paraId="4C912178" w14:textId="77777777" w:rsidR="00916579" w:rsidRPr="00916579" w:rsidRDefault="00916579" w:rsidP="00916579">
      <w:pPr>
        <w:rPr>
          <w:rFonts w:ascii="Times New Roman" w:hAnsi="Times New Roman" w:cs="Times New Roman"/>
          <w:sz w:val="24"/>
          <w:szCs w:val="24"/>
        </w:rPr>
      </w:pPr>
    </w:p>
    <w:p w14:paraId="23E57790" w14:textId="77777777" w:rsidR="00916579" w:rsidRDefault="00916579" w:rsidP="00916579">
      <w:pPr>
        <w:rPr>
          <w:rFonts w:ascii="Times New Roman" w:hAnsi="Times New Roman" w:cs="Times New Roman"/>
          <w:sz w:val="24"/>
          <w:szCs w:val="24"/>
        </w:rPr>
      </w:pPr>
    </w:p>
    <w:p w14:paraId="2A282BB4" w14:textId="77777777" w:rsidR="00916579" w:rsidRPr="00916579" w:rsidRDefault="00916579" w:rsidP="00916579">
      <w:pPr>
        <w:rPr>
          <w:rFonts w:ascii="Times New Roman" w:hAnsi="Times New Roman" w:cs="Times New Roman"/>
          <w:sz w:val="24"/>
          <w:szCs w:val="24"/>
        </w:rPr>
      </w:pPr>
    </w:p>
    <w:p w14:paraId="2596BDE9" w14:textId="77777777" w:rsidR="00916579" w:rsidRPr="00916579" w:rsidRDefault="00916579" w:rsidP="00916579">
      <w:pPr>
        <w:rPr>
          <w:rFonts w:ascii="Times New Roman" w:hAnsi="Times New Roman" w:cs="Times New Roman"/>
          <w:b/>
          <w:bCs/>
          <w:sz w:val="24"/>
          <w:szCs w:val="24"/>
        </w:rPr>
      </w:pPr>
      <w:r w:rsidRPr="00916579">
        <w:rPr>
          <w:rFonts w:ascii="Times New Roman" w:hAnsi="Times New Roman" w:cs="Times New Roman"/>
          <w:b/>
          <w:bCs/>
          <w:sz w:val="24"/>
          <w:szCs w:val="24"/>
        </w:rPr>
        <w:lastRenderedPageBreak/>
        <w:t>2.7 Veri Normalizasyonu</w:t>
      </w:r>
    </w:p>
    <w:p w14:paraId="23006265" w14:textId="77777777" w:rsidR="00916579" w:rsidRDefault="00916579" w:rsidP="00916579">
      <w:pPr>
        <w:rPr>
          <w:rFonts w:ascii="Times New Roman" w:hAnsi="Times New Roman" w:cs="Times New Roman"/>
          <w:sz w:val="24"/>
          <w:szCs w:val="24"/>
        </w:rPr>
      </w:pPr>
      <w:r w:rsidRPr="00916579">
        <w:rPr>
          <w:rFonts w:ascii="Times New Roman" w:hAnsi="Times New Roman" w:cs="Times New Roman"/>
          <w:sz w:val="24"/>
          <w:szCs w:val="24"/>
        </w:rPr>
        <w:t>Veri setlerindeki sayısal değerler MinMaxScaler kullanılarak 0 ile 1 arasında ölçeklendirilir. Normalizasyon, verilerin belirli bir ölçeğe indirgenmesi işlemi olup, model eğitiminde verilerin daha iyi performans göstermesini sağlar.</w:t>
      </w:r>
    </w:p>
    <w:p w14:paraId="28A102B1" w14:textId="77777777" w:rsidR="00916579" w:rsidRDefault="00916579" w:rsidP="00916579">
      <w:pPr>
        <w:rPr>
          <w:rFonts w:ascii="Times New Roman" w:hAnsi="Times New Roman" w:cs="Times New Roman"/>
          <w:sz w:val="24"/>
          <w:szCs w:val="24"/>
        </w:rPr>
      </w:pPr>
    </w:p>
    <w:p w14:paraId="7942425D" w14:textId="50F2F2A2" w:rsidR="00916579" w:rsidRPr="00916579" w:rsidRDefault="00916579" w:rsidP="009165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9A9190" wp14:editId="285C8864">
            <wp:extent cx="5753100" cy="2876550"/>
            <wp:effectExtent l="0" t="0" r="0" b="0"/>
            <wp:docPr id="12234527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07C9EFA2" w14:textId="13532465" w:rsidR="008A734A" w:rsidRDefault="00916579" w:rsidP="008A734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36019EA9" wp14:editId="51A6ACC2">
            <wp:simplePos x="0" y="0"/>
            <wp:positionH relativeFrom="column">
              <wp:posOffset>3060700</wp:posOffset>
            </wp:positionH>
            <wp:positionV relativeFrom="paragraph">
              <wp:posOffset>3175</wp:posOffset>
            </wp:positionV>
            <wp:extent cx="3105150" cy="1957882"/>
            <wp:effectExtent l="0" t="0" r="0" b="4445"/>
            <wp:wrapNone/>
            <wp:docPr id="4084238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1957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52281CDA" wp14:editId="24283E96">
            <wp:extent cx="3065220" cy="1967230"/>
            <wp:effectExtent l="0" t="0" r="1905" b="0"/>
            <wp:docPr id="8820530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3432" cy="1978919"/>
                    </a:xfrm>
                    <a:prstGeom prst="rect">
                      <a:avLst/>
                    </a:prstGeom>
                    <a:noFill/>
                    <a:ln>
                      <a:noFill/>
                    </a:ln>
                  </pic:spPr>
                </pic:pic>
              </a:graphicData>
            </a:graphic>
          </wp:inline>
        </w:drawing>
      </w:r>
    </w:p>
    <w:p w14:paraId="55325D0B" w14:textId="14D1C7EF" w:rsidR="00916579" w:rsidRPr="00916579" w:rsidRDefault="00916579" w:rsidP="008A734A">
      <w:pPr>
        <w:rPr>
          <w:rFonts w:ascii="Times New Roman" w:hAnsi="Times New Roman" w:cs="Times New Roman"/>
          <w:sz w:val="20"/>
          <w:szCs w:val="20"/>
        </w:rPr>
      </w:pPr>
      <w:r w:rsidRPr="00916579">
        <w:rPr>
          <w:rFonts w:ascii="Times New Roman" w:hAnsi="Times New Roman" w:cs="Times New Roman"/>
          <w:sz w:val="20"/>
          <w:szCs w:val="20"/>
        </w:rPr>
        <w:t xml:space="preserve">                                 </w:t>
      </w:r>
      <w:r w:rsidRPr="00916579">
        <w:rPr>
          <w:rFonts w:ascii="Times New Roman" w:hAnsi="Times New Roman" w:cs="Times New Roman"/>
          <w:color w:val="4472C4" w:themeColor="accent1"/>
          <w:sz w:val="20"/>
          <w:szCs w:val="20"/>
        </w:rPr>
        <w:t>B0005                                                                                          B0006</w:t>
      </w:r>
    </w:p>
    <w:p w14:paraId="2E3AA85A" w14:textId="04260B78" w:rsidR="00916579" w:rsidRDefault="00916579" w:rsidP="008A73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38E8F7" wp14:editId="27042B6B">
            <wp:extent cx="3253740" cy="2038350"/>
            <wp:effectExtent l="0" t="0" r="3810" b="0"/>
            <wp:docPr id="11319065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795" cy="2049034"/>
                    </a:xfrm>
                    <a:prstGeom prst="rect">
                      <a:avLst/>
                    </a:prstGeom>
                    <a:noFill/>
                    <a:ln>
                      <a:noFill/>
                    </a:ln>
                  </pic:spPr>
                </pic:pic>
              </a:graphicData>
            </a:graphic>
          </wp:inline>
        </w:drawing>
      </w:r>
    </w:p>
    <w:p w14:paraId="1D92DF43" w14:textId="4EEFD046" w:rsidR="008A734A" w:rsidRDefault="00916579" w:rsidP="008A734A">
      <w:pPr>
        <w:rPr>
          <w:rFonts w:ascii="Times New Roman" w:hAnsi="Times New Roman" w:cs="Times New Roman"/>
          <w:color w:val="4472C4" w:themeColor="accent1"/>
          <w:sz w:val="20"/>
          <w:szCs w:val="20"/>
        </w:rPr>
      </w:pPr>
      <w:r>
        <w:rPr>
          <w:rFonts w:ascii="Times New Roman" w:hAnsi="Times New Roman" w:cs="Times New Roman"/>
          <w:sz w:val="24"/>
          <w:szCs w:val="24"/>
        </w:rPr>
        <w:t xml:space="preserve">                            </w:t>
      </w:r>
      <w:r w:rsidRPr="00916579">
        <w:rPr>
          <w:rFonts w:ascii="Times New Roman" w:hAnsi="Times New Roman" w:cs="Times New Roman"/>
          <w:sz w:val="20"/>
          <w:szCs w:val="20"/>
        </w:rPr>
        <w:t xml:space="preserve"> </w:t>
      </w:r>
      <w:r w:rsidRPr="00916579">
        <w:rPr>
          <w:rFonts w:ascii="Times New Roman" w:hAnsi="Times New Roman" w:cs="Times New Roman"/>
          <w:color w:val="4472C4" w:themeColor="accent1"/>
          <w:sz w:val="20"/>
          <w:szCs w:val="20"/>
        </w:rPr>
        <w:t>B0018</w:t>
      </w:r>
    </w:p>
    <w:p w14:paraId="7D75DF8D" w14:textId="77777777" w:rsidR="00407E67" w:rsidRPr="00407E67" w:rsidRDefault="00407E67" w:rsidP="00407E67">
      <w:pPr>
        <w:rPr>
          <w:rFonts w:ascii="Times New Roman" w:hAnsi="Times New Roman" w:cs="Times New Roman"/>
          <w:b/>
          <w:bCs/>
          <w:sz w:val="28"/>
          <w:szCs w:val="28"/>
        </w:rPr>
      </w:pPr>
      <w:r w:rsidRPr="00407E67">
        <w:rPr>
          <w:rFonts w:ascii="Times New Roman" w:hAnsi="Times New Roman" w:cs="Times New Roman"/>
          <w:b/>
          <w:bCs/>
          <w:sz w:val="28"/>
          <w:szCs w:val="28"/>
        </w:rPr>
        <w:lastRenderedPageBreak/>
        <w:t>3. Keşifsel Veri Analizi (EDA)</w:t>
      </w:r>
    </w:p>
    <w:p w14:paraId="2E0E2B05" w14:textId="77777777" w:rsidR="00407E67" w:rsidRPr="00407E67" w:rsidRDefault="00407E67" w:rsidP="00407E67">
      <w:pPr>
        <w:rPr>
          <w:rFonts w:ascii="Times New Roman" w:hAnsi="Times New Roman" w:cs="Times New Roman"/>
          <w:b/>
          <w:bCs/>
          <w:sz w:val="24"/>
          <w:szCs w:val="24"/>
        </w:rPr>
      </w:pPr>
      <w:r w:rsidRPr="00407E67">
        <w:rPr>
          <w:rFonts w:ascii="Times New Roman" w:hAnsi="Times New Roman" w:cs="Times New Roman"/>
          <w:b/>
          <w:bCs/>
          <w:sz w:val="24"/>
          <w:szCs w:val="24"/>
        </w:rPr>
        <w:t>3.1 Korelasyon Analizi ve Heatmap Oluşturma</w:t>
      </w:r>
    </w:p>
    <w:p w14:paraId="70952FF6" w14:textId="1264336D" w:rsidR="00407E67" w:rsidRPr="00407E67" w:rsidRDefault="00407E67" w:rsidP="00407E67">
      <w:pPr>
        <w:rPr>
          <w:rFonts w:ascii="Times New Roman" w:hAnsi="Times New Roman" w:cs="Times New Roman"/>
          <w:sz w:val="24"/>
          <w:szCs w:val="24"/>
        </w:rPr>
      </w:pPr>
      <w:r w:rsidRPr="00407E67">
        <w:rPr>
          <w:rFonts w:ascii="Times New Roman" w:hAnsi="Times New Roman" w:cs="Times New Roman"/>
          <w:sz w:val="24"/>
          <w:szCs w:val="24"/>
        </w:rPr>
        <w:t>Korelasyon analizi, veri setindeki özellikler arasındaki ilişkileri belirlemeye yardımcı olur. Korelasyon matrisi, bu ilişkilerin derecesini gösterir ve heatmap, bu matrisi görselleştirir. Bu adımda, veri setlerindeki özellikler arasındaki ilişkiler incelenir ve korelasyon matrisi heatmap ile görselleştirilir.</w:t>
      </w:r>
      <w:r>
        <w:rPr>
          <w:rFonts w:ascii="Times New Roman" w:hAnsi="Times New Roman" w:cs="Times New Roman"/>
          <w:noProof/>
          <w:sz w:val="24"/>
          <w:szCs w:val="24"/>
        </w:rPr>
        <w:drawing>
          <wp:inline distT="0" distB="0" distL="0" distR="0" wp14:anchorId="73765298" wp14:editId="2EA74C16">
            <wp:extent cx="5762625" cy="2105025"/>
            <wp:effectExtent l="0" t="0" r="9525" b="9525"/>
            <wp:docPr id="6483546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05025"/>
                    </a:xfrm>
                    <a:prstGeom prst="rect">
                      <a:avLst/>
                    </a:prstGeom>
                    <a:noFill/>
                    <a:ln>
                      <a:noFill/>
                    </a:ln>
                  </pic:spPr>
                </pic:pic>
              </a:graphicData>
            </a:graphic>
          </wp:inline>
        </w:drawing>
      </w:r>
    </w:p>
    <w:p w14:paraId="05F83A2B" w14:textId="6AE9CB76" w:rsidR="00916579" w:rsidRPr="008A734A" w:rsidRDefault="00407E67" w:rsidP="008A734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1312" behindDoc="0" locked="0" layoutInCell="1" allowOverlap="1" wp14:anchorId="21DCC531" wp14:editId="17D53EB7">
            <wp:simplePos x="0" y="0"/>
            <wp:positionH relativeFrom="column">
              <wp:posOffset>-480695</wp:posOffset>
            </wp:positionH>
            <wp:positionV relativeFrom="paragraph">
              <wp:posOffset>6985</wp:posOffset>
            </wp:positionV>
            <wp:extent cx="3509613" cy="3009900"/>
            <wp:effectExtent l="0" t="0" r="0" b="0"/>
            <wp:wrapNone/>
            <wp:docPr id="20787921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9613"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62336" behindDoc="0" locked="0" layoutInCell="1" allowOverlap="1" wp14:anchorId="5A54D0E1" wp14:editId="55D2ECDA">
            <wp:simplePos x="0" y="0"/>
            <wp:positionH relativeFrom="page">
              <wp:posOffset>3661410</wp:posOffset>
            </wp:positionH>
            <wp:positionV relativeFrom="paragraph">
              <wp:posOffset>6350</wp:posOffset>
            </wp:positionV>
            <wp:extent cx="3388468" cy="2895600"/>
            <wp:effectExtent l="0" t="0" r="2540" b="0"/>
            <wp:wrapNone/>
            <wp:docPr id="13112056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8468"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8CFEEF" w14:textId="1059A5AA" w:rsidR="008A734A" w:rsidRDefault="008A734A"/>
    <w:p w14:paraId="036DC800" w14:textId="77777777" w:rsidR="00407E67" w:rsidRDefault="00407E67"/>
    <w:p w14:paraId="449BA659" w14:textId="77777777" w:rsidR="00407E67" w:rsidRDefault="00407E67"/>
    <w:p w14:paraId="7A9F36F4" w14:textId="77777777" w:rsidR="00407E67" w:rsidRDefault="00407E67"/>
    <w:p w14:paraId="7062E92F" w14:textId="77777777" w:rsidR="00407E67" w:rsidRDefault="00407E67"/>
    <w:p w14:paraId="0641FF06" w14:textId="77777777" w:rsidR="00407E67" w:rsidRDefault="00407E67"/>
    <w:p w14:paraId="5725F31C" w14:textId="77777777" w:rsidR="00407E67" w:rsidRDefault="00407E67"/>
    <w:p w14:paraId="360E4DB4" w14:textId="77777777" w:rsidR="00407E67" w:rsidRDefault="00407E67"/>
    <w:p w14:paraId="52A57F9E" w14:textId="40564900" w:rsidR="00407E67" w:rsidRDefault="00407E67"/>
    <w:p w14:paraId="37271730" w14:textId="273EACF0" w:rsidR="00407E67" w:rsidRDefault="00407E67">
      <w:r>
        <w:rPr>
          <w:noProof/>
        </w:rPr>
        <w:drawing>
          <wp:anchor distT="0" distB="0" distL="114300" distR="114300" simplePos="0" relativeHeight="251663360" behindDoc="0" locked="0" layoutInCell="1" allowOverlap="1" wp14:anchorId="4713AFF9" wp14:editId="236431B0">
            <wp:simplePos x="0" y="0"/>
            <wp:positionH relativeFrom="column">
              <wp:posOffset>-532765</wp:posOffset>
            </wp:positionH>
            <wp:positionV relativeFrom="paragraph">
              <wp:posOffset>183515</wp:posOffset>
            </wp:positionV>
            <wp:extent cx="3590107" cy="3085712"/>
            <wp:effectExtent l="0" t="0" r="0" b="635"/>
            <wp:wrapNone/>
            <wp:docPr id="3160828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0107" cy="3085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197E3" w14:textId="77777777" w:rsidR="00407E67" w:rsidRDefault="00407E67" w:rsidP="00407E67">
      <w:pPr>
        <w:ind w:left="4956"/>
        <w:rPr>
          <w:rFonts w:ascii="Times New Roman" w:hAnsi="Times New Roman" w:cs="Times New Roman"/>
          <w:sz w:val="24"/>
          <w:szCs w:val="24"/>
        </w:rPr>
      </w:pPr>
      <w:r w:rsidRPr="00407E67">
        <w:rPr>
          <w:rFonts w:ascii="Times New Roman" w:hAnsi="Times New Roman" w:cs="Times New Roman"/>
          <w:sz w:val="24"/>
          <w:szCs w:val="24"/>
        </w:rPr>
        <w:t xml:space="preserve"> </w:t>
      </w:r>
    </w:p>
    <w:p w14:paraId="3A85C7CE" w14:textId="7F781F9C" w:rsidR="00407E67" w:rsidRPr="00407E67" w:rsidRDefault="00407E67" w:rsidP="00407E67">
      <w:pPr>
        <w:ind w:left="4956"/>
        <w:rPr>
          <w:rFonts w:ascii="Times New Roman" w:hAnsi="Times New Roman" w:cs="Times New Roman"/>
          <w:sz w:val="24"/>
          <w:szCs w:val="24"/>
        </w:rPr>
      </w:pPr>
      <w:r w:rsidRPr="00407E67">
        <w:rPr>
          <w:rFonts w:ascii="Times New Roman" w:hAnsi="Times New Roman" w:cs="Times New Roman"/>
          <w:sz w:val="24"/>
          <w:szCs w:val="24"/>
        </w:rPr>
        <w:t xml:space="preserve"> Bu adımda, plot_heatmap fonksiyonu kullanılarak her bataryanın veri seti için korelasyon matrisi ve heatmap oluşturulur. Korelasyon matrisi, veri setindeki sayısal sütunlar arasındaki korelasyonu hesaplar ve heatmap, bu matrisi görselleştirir. Bu analiz, hangi özelliklerin birbiriyle ilişkili olduğunu ve modelleme sürecinde hangi özelliklerin daha önemli olduğunu belirlemek için kullanılır.</w:t>
      </w:r>
    </w:p>
    <w:p w14:paraId="51AC0351" w14:textId="77777777" w:rsidR="00407E67" w:rsidRPr="00407E67" w:rsidRDefault="00407E67" w:rsidP="00407E67">
      <w:pPr>
        <w:rPr>
          <w:rFonts w:ascii="Times New Roman" w:hAnsi="Times New Roman" w:cs="Times New Roman"/>
          <w:b/>
          <w:bCs/>
          <w:sz w:val="24"/>
          <w:szCs w:val="24"/>
        </w:rPr>
      </w:pPr>
      <w:r w:rsidRPr="00407E67">
        <w:rPr>
          <w:rFonts w:ascii="Times New Roman" w:hAnsi="Times New Roman" w:cs="Times New Roman"/>
          <w:b/>
          <w:bCs/>
          <w:sz w:val="24"/>
          <w:szCs w:val="24"/>
        </w:rPr>
        <w:lastRenderedPageBreak/>
        <w:t>3.2 Özellik Önemini Belirleme</w:t>
      </w:r>
    </w:p>
    <w:p w14:paraId="4F080DF8" w14:textId="77777777" w:rsidR="00407E67" w:rsidRDefault="00407E67" w:rsidP="00407E67">
      <w:pPr>
        <w:rPr>
          <w:rFonts w:ascii="Times New Roman" w:hAnsi="Times New Roman" w:cs="Times New Roman"/>
          <w:sz w:val="24"/>
          <w:szCs w:val="24"/>
        </w:rPr>
      </w:pPr>
      <w:r w:rsidRPr="00407E67">
        <w:rPr>
          <w:rFonts w:ascii="Times New Roman" w:hAnsi="Times New Roman" w:cs="Times New Roman"/>
          <w:sz w:val="24"/>
          <w:szCs w:val="24"/>
        </w:rPr>
        <w:t>Özellik önemi analizi, makine öğrenmesi modellerinin, özellikle karar ağaçları ve ensemble modelleri gibi belirli türlerinin, her bir özelliğin hedef değişken üzerindeki etkisini değerlendirmek için kullanılan bir tekniktir. Bu analiz, hangi özelliklerin model performansı üzerinde en büyük etkiye sahip olduğunu belirlememize yardımcı olur.</w:t>
      </w:r>
    </w:p>
    <w:p w14:paraId="5FAD376F" w14:textId="77777777" w:rsidR="00407E67" w:rsidRDefault="00407E67" w:rsidP="00407E67">
      <w:pPr>
        <w:rPr>
          <w:rFonts w:ascii="Times New Roman" w:hAnsi="Times New Roman" w:cs="Times New Roman"/>
          <w:sz w:val="24"/>
          <w:szCs w:val="24"/>
        </w:rPr>
      </w:pPr>
    </w:p>
    <w:p w14:paraId="75DD3AB1" w14:textId="77777777" w:rsidR="00407E67" w:rsidRDefault="00407E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61350" wp14:editId="017D6AA1">
            <wp:extent cx="5762625" cy="3048000"/>
            <wp:effectExtent l="0" t="0" r="9525" b="0"/>
            <wp:docPr id="4302722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14:paraId="62F9A7D2" w14:textId="77777777" w:rsidR="00407E67" w:rsidRDefault="00407E67">
      <w:pPr>
        <w:rPr>
          <w:rFonts w:ascii="Times New Roman" w:hAnsi="Times New Roman" w:cs="Times New Roman"/>
          <w:sz w:val="24"/>
          <w:szCs w:val="24"/>
        </w:rPr>
      </w:pPr>
    </w:p>
    <w:p w14:paraId="7F3E6CBA" w14:textId="1FF7BAE1" w:rsidR="00407E67" w:rsidRPr="00407E67" w:rsidRDefault="00407E67">
      <w:pPr>
        <w:rPr>
          <w:rFonts w:ascii="Times New Roman" w:hAnsi="Times New Roman" w:cs="Times New Roman"/>
          <w:sz w:val="24"/>
          <w:szCs w:val="24"/>
        </w:rPr>
      </w:pPr>
      <w:r>
        <w:rPr>
          <w:noProof/>
        </w:rPr>
        <w:drawing>
          <wp:inline distT="0" distB="0" distL="0" distR="0" wp14:anchorId="1A306C4A" wp14:editId="73A5BB6E">
            <wp:extent cx="2781300" cy="1771650"/>
            <wp:effectExtent l="0" t="0" r="0" b="0"/>
            <wp:docPr id="6318569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1300" cy="17716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DC91437" wp14:editId="261970F4">
            <wp:extent cx="2695575" cy="1733550"/>
            <wp:effectExtent l="0" t="0" r="9525" b="0"/>
            <wp:docPr id="1736206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5575" cy="1733550"/>
                    </a:xfrm>
                    <a:prstGeom prst="rect">
                      <a:avLst/>
                    </a:prstGeom>
                    <a:noFill/>
                    <a:ln>
                      <a:noFill/>
                    </a:ln>
                  </pic:spPr>
                </pic:pic>
              </a:graphicData>
            </a:graphic>
          </wp:inline>
        </w:drawing>
      </w:r>
    </w:p>
    <w:p w14:paraId="687B92E6" w14:textId="151AA7FE" w:rsidR="00407E67" w:rsidRDefault="00407E67">
      <w:r>
        <w:rPr>
          <w:noProof/>
        </w:rPr>
        <w:drawing>
          <wp:inline distT="0" distB="0" distL="0" distR="0" wp14:anchorId="4446B98E" wp14:editId="0E48ACD2">
            <wp:extent cx="2800350" cy="1781175"/>
            <wp:effectExtent l="0" t="0" r="0" b="9525"/>
            <wp:docPr id="4535770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0350" cy="1781175"/>
                    </a:xfrm>
                    <a:prstGeom prst="rect">
                      <a:avLst/>
                    </a:prstGeom>
                    <a:noFill/>
                    <a:ln>
                      <a:noFill/>
                    </a:ln>
                  </pic:spPr>
                </pic:pic>
              </a:graphicData>
            </a:graphic>
          </wp:inline>
        </w:drawing>
      </w:r>
    </w:p>
    <w:p w14:paraId="2DCEEADA" w14:textId="77777777" w:rsidR="00407E67" w:rsidRDefault="00407E67"/>
    <w:p w14:paraId="1F5F45C4" w14:textId="10858DE8" w:rsidR="00F17564" w:rsidRDefault="00F17564" w:rsidP="00407E67">
      <w:pPr>
        <w:rPr>
          <w:rFonts w:ascii="Times New Roman" w:hAnsi="Times New Roman" w:cs="Times New Roman"/>
          <w:sz w:val="24"/>
          <w:szCs w:val="24"/>
        </w:rPr>
      </w:pPr>
      <w:r w:rsidRPr="00F17564">
        <w:rPr>
          <w:rFonts w:ascii="Times New Roman" w:hAnsi="Times New Roman" w:cs="Times New Roman"/>
          <w:sz w:val="24"/>
          <w:szCs w:val="24"/>
        </w:rPr>
        <w:lastRenderedPageBreak/>
        <w:t>Bu adımda, feature_importance fonksiyonu kullanılarak her bataryanın veri seti için özellik önemleri hesaplanır. Karar ağacı modeli kullanılarak, her bir özelliğin SoH üzerindeki etkisi belirlenir ve bu etkiler önem derecesine göre sıralanır. Bu analiz, hangi özelliklerin SoH tahminlerinde daha önemli olduğunu belirlemek için kullanılır.</w:t>
      </w:r>
    </w:p>
    <w:p w14:paraId="5C8B03D7" w14:textId="47338AC3" w:rsidR="00407E67" w:rsidRPr="00407E67" w:rsidRDefault="00407E67" w:rsidP="00407E67">
      <w:pPr>
        <w:rPr>
          <w:rFonts w:ascii="Times New Roman" w:hAnsi="Times New Roman" w:cs="Times New Roman"/>
          <w:sz w:val="24"/>
          <w:szCs w:val="24"/>
        </w:rPr>
      </w:pPr>
      <w:r w:rsidRPr="00407E67">
        <w:rPr>
          <w:rFonts w:ascii="Times New Roman" w:hAnsi="Times New Roman" w:cs="Times New Roman"/>
          <w:sz w:val="24"/>
          <w:szCs w:val="24"/>
        </w:rPr>
        <w:t>Özellik önemini belirleme analizinin sonuçları aşağıdaki gibidir:</w:t>
      </w:r>
    </w:p>
    <w:p w14:paraId="5C1F377B" w14:textId="77777777" w:rsidR="00407E67" w:rsidRPr="00407E67" w:rsidRDefault="00407E67" w:rsidP="00407E67">
      <w:pPr>
        <w:rPr>
          <w:rFonts w:ascii="Times New Roman" w:hAnsi="Times New Roman" w:cs="Times New Roman"/>
          <w:b/>
          <w:bCs/>
          <w:sz w:val="24"/>
          <w:szCs w:val="24"/>
        </w:rPr>
      </w:pPr>
      <w:r w:rsidRPr="00407E67">
        <w:rPr>
          <w:rFonts w:ascii="Times New Roman" w:hAnsi="Times New Roman" w:cs="Times New Roman"/>
          <w:b/>
          <w:bCs/>
          <w:sz w:val="24"/>
          <w:szCs w:val="24"/>
        </w:rPr>
        <w:t>B0005 Bataryası için Özellik Önemi:</w:t>
      </w:r>
    </w:p>
    <w:p w14:paraId="34A0447F" w14:textId="77777777" w:rsidR="00407E67" w:rsidRPr="00407E67" w:rsidRDefault="00407E67" w:rsidP="00407E67">
      <w:pPr>
        <w:numPr>
          <w:ilvl w:val="0"/>
          <w:numId w:val="1"/>
        </w:numPr>
        <w:rPr>
          <w:rFonts w:ascii="Times New Roman" w:hAnsi="Times New Roman" w:cs="Times New Roman"/>
          <w:sz w:val="24"/>
          <w:szCs w:val="24"/>
        </w:rPr>
      </w:pPr>
      <w:r w:rsidRPr="00407E67">
        <w:rPr>
          <w:rFonts w:ascii="Times New Roman" w:hAnsi="Times New Roman" w:cs="Times New Roman"/>
          <w:b/>
          <w:bCs/>
          <w:sz w:val="24"/>
          <w:szCs w:val="24"/>
        </w:rPr>
        <w:t>capacity</w:t>
      </w:r>
      <w:r w:rsidRPr="00407E67">
        <w:rPr>
          <w:rFonts w:ascii="Times New Roman" w:hAnsi="Times New Roman" w:cs="Times New Roman"/>
          <w:sz w:val="24"/>
          <w:szCs w:val="24"/>
        </w:rPr>
        <w:t>: 89.89%</w:t>
      </w:r>
    </w:p>
    <w:p w14:paraId="03709BAD" w14:textId="77777777" w:rsidR="00407E67" w:rsidRPr="00407E67" w:rsidRDefault="00407E67" w:rsidP="00407E67">
      <w:pPr>
        <w:numPr>
          <w:ilvl w:val="0"/>
          <w:numId w:val="1"/>
        </w:numPr>
        <w:rPr>
          <w:rFonts w:ascii="Times New Roman" w:hAnsi="Times New Roman" w:cs="Times New Roman"/>
          <w:sz w:val="24"/>
          <w:szCs w:val="24"/>
        </w:rPr>
      </w:pPr>
      <w:r w:rsidRPr="00407E67">
        <w:rPr>
          <w:rFonts w:ascii="Times New Roman" w:hAnsi="Times New Roman" w:cs="Times New Roman"/>
          <w:b/>
          <w:bCs/>
          <w:sz w:val="24"/>
          <w:szCs w:val="24"/>
        </w:rPr>
        <w:t>cycle</w:t>
      </w:r>
      <w:r w:rsidRPr="00407E67">
        <w:rPr>
          <w:rFonts w:ascii="Times New Roman" w:hAnsi="Times New Roman" w:cs="Times New Roman"/>
          <w:sz w:val="24"/>
          <w:szCs w:val="24"/>
        </w:rPr>
        <w:t>: 10.10%</w:t>
      </w:r>
    </w:p>
    <w:p w14:paraId="1210DFAB" w14:textId="77777777" w:rsidR="00407E67" w:rsidRPr="00407E67" w:rsidRDefault="00407E67" w:rsidP="00407E67">
      <w:pPr>
        <w:numPr>
          <w:ilvl w:val="0"/>
          <w:numId w:val="1"/>
        </w:numPr>
        <w:rPr>
          <w:rFonts w:ascii="Times New Roman" w:hAnsi="Times New Roman" w:cs="Times New Roman"/>
          <w:sz w:val="24"/>
          <w:szCs w:val="24"/>
        </w:rPr>
      </w:pPr>
      <w:r w:rsidRPr="00407E67">
        <w:rPr>
          <w:rFonts w:ascii="Times New Roman" w:hAnsi="Times New Roman" w:cs="Times New Roman"/>
          <w:sz w:val="24"/>
          <w:szCs w:val="24"/>
        </w:rPr>
        <w:t>Diğer özellikler çok düşük önemlere sahiptir.</w:t>
      </w:r>
    </w:p>
    <w:p w14:paraId="2C614FDB" w14:textId="77777777" w:rsidR="00407E67" w:rsidRPr="00407E67" w:rsidRDefault="00407E67" w:rsidP="00407E67">
      <w:pPr>
        <w:rPr>
          <w:rFonts w:ascii="Times New Roman" w:hAnsi="Times New Roman" w:cs="Times New Roman"/>
          <w:b/>
          <w:bCs/>
          <w:sz w:val="24"/>
          <w:szCs w:val="24"/>
        </w:rPr>
      </w:pPr>
      <w:r w:rsidRPr="00407E67">
        <w:rPr>
          <w:rFonts w:ascii="Times New Roman" w:hAnsi="Times New Roman" w:cs="Times New Roman"/>
          <w:b/>
          <w:bCs/>
          <w:sz w:val="24"/>
          <w:szCs w:val="24"/>
        </w:rPr>
        <w:t>B0006 Bataryası için Özellik Önemi:</w:t>
      </w:r>
    </w:p>
    <w:p w14:paraId="2C4148E5" w14:textId="77777777" w:rsidR="00407E67" w:rsidRPr="00407E67" w:rsidRDefault="00407E67" w:rsidP="00407E67">
      <w:pPr>
        <w:numPr>
          <w:ilvl w:val="0"/>
          <w:numId w:val="2"/>
        </w:numPr>
        <w:rPr>
          <w:rFonts w:ascii="Times New Roman" w:hAnsi="Times New Roman" w:cs="Times New Roman"/>
          <w:sz w:val="24"/>
          <w:szCs w:val="24"/>
        </w:rPr>
      </w:pPr>
      <w:r w:rsidRPr="00407E67">
        <w:rPr>
          <w:rFonts w:ascii="Times New Roman" w:hAnsi="Times New Roman" w:cs="Times New Roman"/>
          <w:b/>
          <w:bCs/>
          <w:sz w:val="24"/>
          <w:szCs w:val="24"/>
        </w:rPr>
        <w:t>capacity</w:t>
      </w:r>
      <w:r w:rsidRPr="00407E67">
        <w:rPr>
          <w:rFonts w:ascii="Times New Roman" w:hAnsi="Times New Roman" w:cs="Times New Roman"/>
          <w:sz w:val="24"/>
          <w:szCs w:val="24"/>
        </w:rPr>
        <w:t>: 99.20%</w:t>
      </w:r>
    </w:p>
    <w:p w14:paraId="5F9645D7" w14:textId="77777777" w:rsidR="00407E67" w:rsidRPr="00407E67" w:rsidRDefault="00407E67" w:rsidP="00407E67">
      <w:pPr>
        <w:numPr>
          <w:ilvl w:val="0"/>
          <w:numId w:val="2"/>
        </w:numPr>
        <w:rPr>
          <w:rFonts w:ascii="Times New Roman" w:hAnsi="Times New Roman" w:cs="Times New Roman"/>
          <w:sz w:val="24"/>
          <w:szCs w:val="24"/>
        </w:rPr>
      </w:pPr>
      <w:r w:rsidRPr="00407E67">
        <w:rPr>
          <w:rFonts w:ascii="Times New Roman" w:hAnsi="Times New Roman" w:cs="Times New Roman"/>
          <w:b/>
          <w:bCs/>
          <w:sz w:val="24"/>
          <w:szCs w:val="24"/>
        </w:rPr>
        <w:t>cycle</w:t>
      </w:r>
      <w:r w:rsidRPr="00407E67">
        <w:rPr>
          <w:rFonts w:ascii="Times New Roman" w:hAnsi="Times New Roman" w:cs="Times New Roman"/>
          <w:sz w:val="24"/>
          <w:szCs w:val="24"/>
        </w:rPr>
        <w:t>: 0.79%</w:t>
      </w:r>
    </w:p>
    <w:p w14:paraId="23024257" w14:textId="77777777" w:rsidR="00407E67" w:rsidRPr="00407E67" w:rsidRDefault="00407E67" w:rsidP="00407E67">
      <w:pPr>
        <w:numPr>
          <w:ilvl w:val="0"/>
          <w:numId w:val="2"/>
        </w:numPr>
        <w:rPr>
          <w:rFonts w:ascii="Times New Roman" w:hAnsi="Times New Roman" w:cs="Times New Roman"/>
          <w:sz w:val="24"/>
          <w:szCs w:val="24"/>
        </w:rPr>
      </w:pPr>
      <w:r w:rsidRPr="00407E67">
        <w:rPr>
          <w:rFonts w:ascii="Times New Roman" w:hAnsi="Times New Roman" w:cs="Times New Roman"/>
          <w:sz w:val="24"/>
          <w:szCs w:val="24"/>
        </w:rPr>
        <w:t>Diğer özellikler çok düşük önemlere sahiptir.</w:t>
      </w:r>
    </w:p>
    <w:p w14:paraId="28B7D966" w14:textId="77777777" w:rsidR="00407E67" w:rsidRPr="00407E67" w:rsidRDefault="00407E67" w:rsidP="00407E67">
      <w:pPr>
        <w:rPr>
          <w:rFonts w:ascii="Times New Roman" w:hAnsi="Times New Roman" w:cs="Times New Roman"/>
          <w:b/>
          <w:bCs/>
          <w:sz w:val="24"/>
          <w:szCs w:val="24"/>
        </w:rPr>
      </w:pPr>
      <w:r w:rsidRPr="00407E67">
        <w:rPr>
          <w:rFonts w:ascii="Times New Roman" w:hAnsi="Times New Roman" w:cs="Times New Roman"/>
          <w:b/>
          <w:bCs/>
          <w:sz w:val="24"/>
          <w:szCs w:val="24"/>
        </w:rPr>
        <w:t>B0018 Bataryası için Özellik Önemi:</w:t>
      </w:r>
    </w:p>
    <w:p w14:paraId="301BF712" w14:textId="77777777" w:rsidR="00407E67" w:rsidRPr="00407E67" w:rsidRDefault="00407E67" w:rsidP="00407E67">
      <w:pPr>
        <w:numPr>
          <w:ilvl w:val="0"/>
          <w:numId w:val="3"/>
        </w:numPr>
        <w:rPr>
          <w:rFonts w:ascii="Times New Roman" w:hAnsi="Times New Roman" w:cs="Times New Roman"/>
          <w:sz w:val="24"/>
          <w:szCs w:val="24"/>
        </w:rPr>
      </w:pPr>
      <w:r w:rsidRPr="00407E67">
        <w:rPr>
          <w:rFonts w:ascii="Times New Roman" w:hAnsi="Times New Roman" w:cs="Times New Roman"/>
          <w:b/>
          <w:bCs/>
          <w:sz w:val="24"/>
          <w:szCs w:val="24"/>
        </w:rPr>
        <w:t>capacity</w:t>
      </w:r>
      <w:r w:rsidRPr="00407E67">
        <w:rPr>
          <w:rFonts w:ascii="Times New Roman" w:hAnsi="Times New Roman" w:cs="Times New Roman"/>
          <w:sz w:val="24"/>
          <w:szCs w:val="24"/>
        </w:rPr>
        <w:t>: 99.67%</w:t>
      </w:r>
    </w:p>
    <w:p w14:paraId="3BE23F49" w14:textId="77777777" w:rsidR="00407E67" w:rsidRPr="00407E67" w:rsidRDefault="00407E67" w:rsidP="00407E67">
      <w:pPr>
        <w:numPr>
          <w:ilvl w:val="0"/>
          <w:numId w:val="3"/>
        </w:numPr>
        <w:rPr>
          <w:rFonts w:ascii="Times New Roman" w:hAnsi="Times New Roman" w:cs="Times New Roman"/>
          <w:sz w:val="24"/>
          <w:szCs w:val="24"/>
        </w:rPr>
      </w:pPr>
      <w:r w:rsidRPr="00407E67">
        <w:rPr>
          <w:rFonts w:ascii="Times New Roman" w:hAnsi="Times New Roman" w:cs="Times New Roman"/>
          <w:b/>
          <w:bCs/>
          <w:sz w:val="24"/>
          <w:szCs w:val="24"/>
        </w:rPr>
        <w:t>cycle</w:t>
      </w:r>
      <w:r w:rsidRPr="00407E67">
        <w:rPr>
          <w:rFonts w:ascii="Times New Roman" w:hAnsi="Times New Roman" w:cs="Times New Roman"/>
          <w:sz w:val="24"/>
          <w:szCs w:val="24"/>
        </w:rPr>
        <w:t>: 0.32%</w:t>
      </w:r>
    </w:p>
    <w:p w14:paraId="71A2B3E0" w14:textId="18DC05A7" w:rsidR="00407E67" w:rsidRDefault="00407E67" w:rsidP="00407E67">
      <w:pPr>
        <w:numPr>
          <w:ilvl w:val="0"/>
          <w:numId w:val="3"/>
        </w:numPr>
        <w:rPr>
          <w:rFonts w:ascii="Times New Roman" w:hAnsi="Times New Roman" w:cs="Times New Roman"/>
          <w:sz w:val="24"/>
          <w:szCs w:val="24"/>
        </w:rPr>
      </w:pPr>
      <w:r w:rsidRPr="00407E67">
        <w:rPr>
          <w:rFonts w:ascii="Times New Roman" w:hAnsi="Times New Roman" w:cs="Times New Roman"/>
          <w:sz w:val="24"/>
          <w:szCs w:val="24"/>
        </w:rPr>
        <w:t>Diğer özellikler çok düşük önemlere sahiptir.</w:t>
      </w:r>
    </w:p>
    <w:p w14:paraId="41131945" w14:textId="77777777" w:rsidR="00F17564" w:rsidRPr="00F17564" w:rsidRDefault="00F17564" w:rsidP="00F17564">
      <w:pPr>
        <w:rPr>
          <w:rFonts w:ascii="Times New Roman" w:hAnsi="Times New Roman" w:cs="Times New Roman"/>
          <w:sz w:val="28"/>
          <w:szCs w:val="28"/>
        </w:rPr>
      </w:pPr>
    </w:p>
    <w:p w14:paraId="75E77E9D" w14:textId="77777777" w:rsidR="00F17564" w:rsidRPr="00F17564" w:rsidRDefault="00F17564" w:rsidP="00F17564">
      <w:pPr>
        <w:rPr>
          <w:rFonts w:ascii="Times New Roman" w:hAnsi="Times New Roman" w:cs="Times New Roman"/>
          <w:b/>
          <w:bCs/>
          <w:sz w:val="28"/>
          <w:szCs w:val="28"/>
        </w:rPr>
      </w:pPr>
      <w:r w:rsidRPr="00F17564">
        <w:rPr>
          <w:rFonts w:ascii="Times New Roman" w:hAnsi="Times New Roman" w:cs="Times New Roman"/>
          <w:b/>
          <w:bCs/>
          <w:sz w:val="28"/>
          <w:szCs w:val="28"/>
        </w:rPr>
        <w:t>4. Model Eğitim ve Değerlendirme</w:t>
      </w:r>
    </w:p>
    <w:p w14:paraId="4CF14B37" w14:textId="77777777" w:rsidR="00F17564" w:rsidRPr="00F17564" w:rsidRDefault="00F17564" w:rsidP="00F17564">
      <w:pPr>
        <w:rPr>
          <w:rFonts w:ascii="Times New Roman" w:hAnsi="Times New Roman" w:cs="Times New Roman"/>
          <w:b/>
          <w:bCs/>
          <w:sz w:val="24"/>
          <w:szCs w:val="24"/>
        </w:rPr>
      </w:pPr>
      <w:r w:rsidRPr="00F17564">
        <w:rPr>
          <w:rFonts w:ascii="Times New Roman" w:hAnsi="Times New Roman" w:cs="Times New Roman"/>
          <w:b/>
          <w:bCs/>
          <w:sz w:val="24"/>
          <w:szCs w:val="24"/>
        </w:rPr>
        <w:t>4.1 Veri Setlerinin Eğitim ve Test Setlerine Ayrılması</w:t>
      </w:r>
    </w:p>
    <w:p w14:paraId="5FDF5252" w14:textId="64174831" w:rsidR="00F17564" w:rsidRDefault="00F17564" w:rsidP="00F17564">
      <w:pPr>
        <w:rPr>
          <w:rFonts w:ascii="Times New Roman" w:hAnsi="Times New Roman" w:cs="Times New Roman"/>
          <w:sz w:val="24"/>
          <w:szCs w:val="24"/>
        </w:rPr>
      </w:pPr>
      <w:r w:rsidRPr="00F17564">
        <w:rPr>
          <w:rFonts w:ascii="Times New Roman" w:hAnsi="Times New Roman" w:cs="Times New Roman"/>
          <w:sz w:val="24"/>
          <w:szCs w:val="24"/>
        </w:rPr>
        <w:t xml:space="preserve">Veri setleri, eğitim ve test setlerine ayrılır. Bu adımda, veri seti %80 eğitim ve %20 test olacak şekilde bölünür. </w:t>
      </w:r>
    </w:p>
    <w:p w14:paraId="32B6BCE4" w14:textId="77777777" w:rsidR="00F17564" w:rsidRDefault="00F17564" w:rsidP="00F17564">
      <w:pPr>
        <w:rPr>
          <w:rFonts w:ascii="Times New Roman" w:hAnsi="Times New Roman" w:cs="Times New Roman"/>
          <w:sz w:val="24"/>
          <w:szCs w:val="24"/>
        </w:rPr>
      </w:pPr>
    </w:p>
    <w:p w14:paraId="70364E7B" w14:textId="34F445D9" w:rsidR="00F17564" w:rsidRPr="00F17564" w:rsidRDefault="00F17564" w:rsidP="00F175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CC8A6" wp14:editId="7F0FC818">
            <wp:extent cx="5762625" cy="1962150"/>
            <wp:effectExtent l="0" t="0" r="9525" b="0"/>
            <wp:docPr id="16337924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inline>
        </w:drawing>
      </w:r>
    </w:p>
    <w:p w14:paraId="611A0698" w14:textId="2390DC92" w:rsidR="00407E67" w:rsidRDefault="00F17564" w:rsidP="00F17564">
      <w:pPr>
        <w:rPr>
          <w:rFonts w:ascii="Times New Roman" w:hAnsi="Times New Roman" w:cs="Times New Roman"/>
          <w:sz w:val="24"/>
          <w:szCs w:val="24"/>
        </w:rPr>
      </w:pPr>
      <w:r w:rsidRPr="00F17564">
        <w:rPr>
          <w:rFonts w:ascii="Times New Roman" w:hAnsi="Times New Roman" w:cs="Times New Roman"/>
          <w:sz w:val="24"/>
          <w:szCs w:val="24"/>
        </w:rPr>
        <w:t>Bu adımda, split_dataset fonksiyonu kullanılarak her bataryanın veri seti için eğitim ve test setleri oluşturulur.</w:t>
      </w:r>
    </w:p>
    <w:p w14:paraId="562904CD" w14:textId="77777777" w:rsidR="00F17564" w:rsidRPr="00F17564" w:rsidRDefault="00F17564" w:rsidP="00F17564">
      <w:pPr>
        <w:rPr>
          <w:rFonts w:ascii="Times New Roman" w:hAnsi="Times New Roman" w:cs="Times New Roman"/>
          <w:b/>
          <w:bCs/>
          <w:sz w:val="24"/>
          <w:szCs w:val="24"/>
        </w:rPr>
      </w:pPr>
      <w:r w:rsidRPr="00F17564">
        <w:rPr>
          <w:rFonts w:ascii="Times New Roman" w:hAnsi="Times New Roman" w:cs="Times New Roman"/>
          <w:b/>
          <w:bCs/>
          <w:sz w:val="24"/>
          <w:szCs w:val="24"/>
        </w:rPr>
        <w:lastRenderedPageBreak/>
        <w:t>4.2 Model Eğitimi ve Değerlendirme</w:t>
      </w:r>
    </w:p>
    <w:p w14:paraId="7EAA0A48" w14:textId="77777777" w:rsidR="00F17564" w:rsidRDefault="00F17564" w:rsidP="00F17564">
      <w:pPr>
        <w:rPr>
          <w:rFonts w:ascii="Times New Roman" w:hAnsi="Times New Roman" w:cs="Times New Roman"/>
          <w:sz w:val="24"/>
          <w:szCs w:val="24"/>
        </w:rPr>
      </w:pPr>
      <w:r w:rsidRPr="00F17564">
        <w:rPr>
          <w:rFonts w:ascii="Times New Roman" w:hAnsi="Times New Roman" w:cs="Times New Roman"/>
          <w:sz w:val="24"/>
          <w:szCs w:val="24"/>
        </w:rPr>
        <w:t>Farklı makine öğrenmesi modelleri kullanılarak SoH tahmin modelleri eğitilir ve performansları değerlendirilir.</w:t>
      </w:r>
    </w:p>
    <w:p w14:paraId="67FB4AD4" w14:textId="77777777" w:rsidR="00F17564" w:rsidRDefault="00F17564" w:rsidP="00F17564">
      <w:pPr>
        <w:rPr>
          <w:rFonts w:ascii="Times New Roman" w:hAnsi="Times New Roman" w:cs="Times New Roman"/>
          <w:b/>
          <w:bCs/>
          <w:sz w:val="24"/>
          <w:szCs w:val="24"/>
        </w:rPr>
      </w:pPr>
    </w:p>
    <w:p w14:paraId="6C90E7EE" w14:textId="677E010D" w:rsidR="00F17564" w:rsidRDefault="00F17564" w:rsidP="00F17564">
      <w:pPr>
        <w:rPr>
          <w:rFonts w:ascii="Times New Roman" w:hAnsi="Times New Roman" w:cs="Times New Roman"/>
          <w:b/>
          <w:bCs/>
          <w:sz w:val="24"/>
          <w:szCs w:val="24"/>
        </w:rPr>
      </w:pPr>
      <w:r w:rsidRPr="00F17564">
        <w:rPr>
          <w:rFonts w:ascii="Times New Roman" w:hAnsi="Times New Roman" w:cs="Times New Roman"/>
          <w:b/>
          <w:bCs/>
          <w:sz w:val="24"/>
          <w:szCs w:val="24"/>
        </w:rPr>
        <w:t>4.2.1 K-Nearest Neighbors (KNN)</w:t>
      </w:r>
    </w:p>
    <w:p w14:paraId="363BB015" w14:textId="48C1AE64" w:rsidR="00F17564" w:rsidRDefault="00F17564" w:rsidP="00F1756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81D99B" wp14:editId="34A2130D">
            <wp:extent cx="5753100" cy="2752725"/>
            <wp:effectExtent l="0" t="0" r="0" b="9525"/>
            <wp:docPr id="8725426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725C9F6B" w14:textId="63DF5C25" w:rsidR="00F17564" w:rsidRDefault="00F17564" w:rsidP="00F17564">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71FCE257" wp14:editId="7FFC2917">
            <wp:extent cx="1979227" cy="627263"/>
            <wp:effectExtent l="0" t="0" r="2540" b="1905"/>
            <wp:docPr id="7210149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4597" cy="641642"/>
                    </a:xfrm>
                    <a:prstGeom prst="rect">
                      <a:avLst/>
                    </a:prstGeom>
                    <a:noFill/>
                    <a:ln>
                      <a:noFill/>
                    </a:ln>
                  </pic:spPr>
                </pic:pic>
              </a:graphicData>
            </a:graphic>
          </wp:inline>
        </w:drawing>
      </w:r>
    </w:p>
    <w:p w14:paraId="6FE8254F" w14:textId="77777777" w:rsidR="00F17564" w:rsidRDefault="00F17564" w:rsidP="00F17564">
      <w:pPr>
        <w:rPr>
          <w:rFonts w:ascii="Times New Roman" w:hAnsi="Times New Roman" w:cs="Times New Roman"/>
          <w:sz w:val="24"/>
          <w:szCs w:val="24"/>
        </w:rPr>
      </w:pPr>
    </w:p>
    <w:p w14:paraId="1E79EF8C" w14:textId="67D19FB1" w:rsidR="00F17564" w:rsidRPr="00F17564" w:rsidRDefault="00F17564" w:rsidP="00F17564">
      <w:pPr>
        <w:rPr>
          <w:rFonts w:ascii="Times New Roman" w:hAnsi="Times New Roman" w:cs="Times New Roman"/>
          <w:sz w:val="24"/>
          <w:szCs w:val="24"/>
        </w:rPr>
      </w:pPr>
      <w:r w:rsidRPr="00F17564">
        <w:rPr>
          <w:rFonts w:ascii="Times New Roman" w:hAnsi="Times New Roman" w:cs="Times New Roman"/>
          <w:sz w:val="24"/>
          <w:szCs w:val="24"/>
        </w:rPr>
        <w:t>Bu adımda, KNeighborsRegressor modeli kullanılarak KNN modeli eğitilir ve performansı değerlendirilir. Modelin performansı RMSE ve R^2 metrikleri ile ölçülür.</w:t>
      </w:r>
    </w:p>
    <w:p w14:paraId="39CFC4EF" w14:textId="77777777" w:rsidR="00F17564" w:rsidRPr="00F17564" w:rsidRDefault="00F17564" w:rsidP="00F17564">
      <w:pPr>
        <w:rPr>
          <w:rFonts w:ascii="Times New Roman" w:hAnsi="Times New Roman" w:cs="Times New Roman"/>
          <w:b/>
          <w:bCs/>
          <w:sz w:val="24"/>
          <w:szCs w:val="24"/>
        </w:rPr>
      </w:pPr>
    </w:p>
    <w:p w14:paraId="3C5BB38F" w14:textId="77777777" w:rsidR="00F17564" w:rsidRPr="00407E67" w:rsidRDefault="00F17564" w:rsidP="00F17564">
      <w:pPr>
        <w:rPr>
          <w:rFonts w:ascii="Times New Roman" w:hAnsi="Times New Roman" w:cs="Times New Roman"/>
          <w:sz w:val="24"/>
          <w:szCs w:val="24"/>
        </w:rPr>
      </w:pPr>
    </w:p>
    <w:p w14:paraId="09965816" w14:textId="77777777" w:rsidR="00407E67" w:rsidRDefault="00407E67"/>
    <w:p w14:paraId="3871A631" w14:textId="78D830B2" w:rsidR="00407E67" w:rsidRDefault="00407E67"/>
    <w:p w14:paraId="04901C7C" w14:textId="7E2943F3" w:rsidR="00407E67" w:rsidRDefault="00407E67"/>
    <w:p w14:paraId="793C3C1F" w14:textId="5BDF9DD7" w:rsidR="00407E67" w:rsidRDefault="00407E67"/>
    <w:p w14:paraId="7C99A898" w14:textId="77777777" w:rsidR="00407E67" w:rsidRDefault="00407E67"/>
    <w:p w14:paraId="62B266CE" w14:textId="6CD562AC" w:rsidR="00407E67" w:rsidRDefault="00407E67"/>
    <w:p w14:paraId="4A0E0F17" w14:textId="77777777" w:rsidR="00407E67" w:rsidRDefault="00407E67"/>
    <w:p w14:paraId="7C472663" w14:textId="77777777" w:rsidR="00F17564" w:rsidRDefault="00F17564"/>
    <w:p w14:paraId="1230F52B" w14:textId="25407E91" w:rsidR="00407E67" w:rsidRDefault="00407E67"/>
    <w:p w14:paraId="07201B28" w14:textId="7664B435" w:rsidR="00407E67" w:rsidRDefault="00F17564">
      <w:pPr>
        <w:rPr>
          <w:rFonts w:ascii="Times New Roman" w:hAnsi="Times New Roman" w:cs="Times New Roman"/>
          <w:b/>
          <w:bCs/>
          <w:sz w:val="24"/>
          <w:szCs w:val="24"/>
        </w:rPr>
      </w:pPr>
      <w:r w:rsidRPr="00F17564">
        <w:rPr>
          <w:rFonts w:ascii="Times New Roman" w:hAnsi="Times New Roman" w:cs="Times New Roman"/>
          <w:b/>
          <w:bCs/>
          <w:sz w:val="24"/>
          <w:szCs w:val="24"/>
        </w:rPr>
        <w:lastRenderedPageBreak/>
        <w:t>4.2.2 Gradient Boosting Regressor</w:t>
      </w:r>
      <w:r>
        <w:rPr>
          <w:rFonts w:ascii="Times New Roman" w:hAnsi="Times New Roman" w:cs="Times New Roman"/>
          <w:b/>
          <w:bCs/>
          <w:noProof/>
          <w:sz w:val="24"/>
          <w:szCs w:val="24"/>
        </w:rPr>
        <w:drawing>
          <wp:inline distT="0" distB="0" distL="0" distR="0" wp14:anchorId="42059F92" wp14:editId="5E5B7A03">
            <wp:extent cx="5753100" cy="2686050"/>
            <wp:effectExtent l="0" t="0" r="0" b="0"/>
            <wp:docPr id="20306846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01B8AF50" w14:textId="2C19505C" w:rsidR="00F17564" w:rsidRDefault="00F17564">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4831361A" wp14:editId="22142521">
            <wp:extent cx="3097963" cy="742950"/>
            <wp:effectExtent l="0" t="0" r="7620" b="0"/>
            <wp:docPr id="2665237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1982" cy="755905"/>
                    </a:xfrm>
                    <a:prstGeom prst="rect">
                      <a:avLst/>
                    </a:prstGeom>
                    <a:noFill/>
                    <a:ln>
                      <a:noFill/>
                    </a:ln>
                  </pic:spPr>
                </pic:pic>
              </a:graphicData>
            </a:graphic>
          </wp:inline>
        </w:drawing>
      </w:r>
    </w:p>
    <w:p w14:paraId="67D783A8" w14:textId="05349158" w:rsidR="00F17564" w:rsidRDefault="00F17564">
      <w:pPr>
        <w:rPr>
          <w:rFonts w:ascii="Times New Roman" w:hAnsi="Times New Roman" w:cs="Times New Roman"/>
          <w:sz w:val="24"/>
          <w:szCs w:val="24"/>
        </w:rPr>
      </w:pPr>
      <w:r w:rsidRPr="00F17564">
        <w:rPr>
          <w:rFonts w:ascii="Times New Roman" w:hAnsi="Times New Roman" w:cs="Times New Roman"/>
          <w:sz w:val="24"/>
          <w:szCs w:val="24"/>
        </w:rPr>
        <w:t>Bu adımda, GradientBoostingRegressor modeli kullanılarak Gradient Boosting modeli eğitilir ve performansı değerlendirilir. Modelin performansı RMSE ve R^2 metrikleri ile ölçülür.</w:t>
      </w:r>
    </w:p>
    <w:p w14:paraId="2EC11866" w14:textId="38BB866B" w:rsidR="00F17564" w:rsidRDefault="00F17564">
      <w:pPr>
        <w:rPr>
          <w:rFonts w:ascii="Times New Roman" w:hAnsi="Times New Roman" w:cs="Times New Roman"/>
          <w:b/>
          <w:bCs/>
          <w:sz w:val="24"/>
          <w:szCs w:val="24"/>
        </w:rPr>
      </w:pPr>
      <w:r w:rsidRPr="00F17564">
        <w:rPr>
          <w:rFonts w:ascii="Times New Roman" w:hAnsi="Times New Roman" w:cs="Times New Roman"/>
          <w:b/>
          <w:bCs/>
          <w:sz w:val="24"/>
          <w:szCs w:val="24"/>
        </w:rPr>
        <w:t>4.2.3 Support Vector Regression (SVR)</w:t>
      </w:r>
    </w:p>
    <w:p w14:paraId="6378A706" w14:textId="47C32903" w:rsidR="00F17564" w:rsidRDefault="00F1756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2FB204" wp14:editId="3D1773D3">
            <wp:extent cx="5753100" cy="2647950"/>
            <wp:effectExtent l="0" t="0" r="0" b="0"/>
            <wp:docPr id="79363718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2603EC3C" w14:textId="7185D8C6" w:rsidR="00F17564" w:rsidRDefault="00F17564">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71E86B0B" wp14:editId="1A2DF977">
            <wp:extent cx="2590800" cy="811102"/>
            <wp:effectExtent l="0" t="0" r="0" b="8255"/>
            <wp:docPr id="16594494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430" cy="816934"/>
                    </a:xfrm>
                    <a:prstGeom prst="rect">
                      <a:avLst/>
                    </a:prstGeom>
                    <a:noFill/>
                    <a:ln>
                      <a:noFill/>
                    </a:ln>
                  </pic:spPr>
                </pic:pic>
              </a:graphicData>
            </a:graphic>
          </wp:inline>
        </w:drawing>
      </w:r>
    </w:p>
    <w:p w14:paraId="69B75D60" w14:textId="537A03ED" w:rsidR="00F17564" w:rsidRDefault="00F17564">
      <w:pPr>
        <w:rPr>
          <w:rFonts w:ascii="Times New Roman" w:hAnsi="Times New Roman" w:cs="Times New Roman"/>
          <w:sz w:val="24"/>
          <w:szCs w:val="24"/>
        </w:rPr>
      </w:pPr>
      <w:r w:rsidRPr="00F17564">
        <w:rPr>
          <w:rFonts w:ascii="Times New Roman" w:hAnsi="Times New Roman" w:cs="Times New Roman"/>
          <w:sz w:val="24"/>
          <w:szCs w:val="24"/>
        </w:rPr>
        <w:t>Bu adımda, SVR modeli kullanılarak Support Vector Regression modeli eğitilir ve performansı değerlendirilir. Modelin performansı RMSE ve R^2 metrikleri ile ölçülür.</w:t>
      </w:r>
    </w:p>
    <w:p w14:paraId="4C301901" w14:textId="028C58B3" w:rsidR="00F17564" w:rsidRDefault="00F17564">
      <w:pPr>
        <w:rPr>
          <w:rFonts w:ascii="Times New Roman" w:hAnsi="Times New Roman" w:cs="Times New Roman"/>
          <w:b/>
          <w:bCs/>
          <w:sz w:val="24"/>
          <w:szCs w:val="24"/>
        </w:rPr>
      </w:pPr>
      <w:r w:rsidRPr="00F17564">
        <w:rPr>
          <w:rFonts w:ascii="Times New Roman" w:hAnsi="Times New Roman" w:cs="Times New Roman"/>
          <w:b/>
          <w:bCs/>
          <w:sz w:val="24"/>
          <w:szCs w:val="24"/>
        </w:rPr>
        <w:lastRenderedPageBreak/>
        <w:t>4.2.4 Neural Network (MLPRegressor)</w:t>
      </w:r>
    </w:p>
    <w:p w14:paraId="4CF5D87D" w14:textId="6A1842CE" w:rsidR="00F17564" w:rsidRDefault="00F175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B54227" wp14:editId="2B39F928">
            <wp:extent cx="5753100" cy="2676525"/>
            <wp:effectExtent l="0" t="0" r="0" b="9525"/>
            <wp:docPr id="99462339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14:paraId="4D5DC9DD" w14:textId="41A6CBC3" w:rsidR="00F17564" w:rsidRDefault="00F1756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B18DB0C" wp14:editId="37315698">
            <wp:extent cx="3009900" cy="722657"/>
            <wp:effectExtent l="0" t="0" r="0" b="1270"/>
            <wp:docPr id="19517038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7735" cy="726939"/>
                    </a:xfrm>
                    <a:prstGeom prst="rect">
                      <a:avLst/>
                    </a:prstGeom>
                    <a:noFill/>
                    <a:ln>
                      <a:noFill/>
                    </a:ln>
                  </pic:spPr>
                </pic:pic>
              </a:graphicData>
            </a:graphic>
          </wp:inline>
        </w:drawing>
      </w:r>
    </w:p>
    <w:p w14:paraId="5B0A07BD" w14:textId="4AE25577" w:rsidR="00F17564" w:rsidRDefault="00F17564">
      <w:pPr>
        <w:rPr>
          <w:rFonts w:ascii="Times New Roman" w:hAnsi="Times New Roman" w:cs="Times New Roman"/>
          <w:sz w:val="24"/>
          <w:szCs w:val="24"/>
        </w:rPr>
      </w:pPr>
      <w:r w:rsidRPr="00F17564">
        <w:rPr>
          <w:rFonts w:ascii="Times New Roman" w:hAnsi="Times New Roman" w:cs="Times New Roman"/>
          <w:sz w:val="24"/>
          <w:szCs w:val="24"/>
        </w:rPr>
        <w:t>Bu adımda, MLPRegressor modeli kullanılarak Neural Network modeli eğitilir ve performansı değerlendirilir. Modelin performansı RMSE ve R^2 metrikleri ile ölçülür.</w:t>
      </w:r>
    </w:p>
    <w:p w14:paraId="6E87D335" w14:textId="062C5676" w:rsidR="00F17564" w:rsidRDefault="00F17564">
      <w:pPr>
        <w:rPr>
          <w:rFonts w:ascii="Times New Roman" w:hAnsi="Times New Roman" w:cs="Times New Roman"/>
          <w:b/>
          <w:bCs/>
          <w:sz w:val="24"/>
          <w:szCs w:val="24"/>
        </w:rPr>
      </w:pPr>
      <w:r w:rsidRPr="00F17564">
        <w:rPr>
          <w:rFonts w:ascii="Times New Roman" w:hAnsi="Times New Roman" w:cs="Times New Roman"/>
          <w:b/>
          <w:bCs/>
          <w:sz w:val="24"/>
          <w:szCs w:val="24"/>
        </w:rPr>
        <w:t>4.2.5 Random Forest Regressor</w:t>
      </w:r>
    </w:p>
    <w:p w14:paraId="1DD8786D" w14:textId="3506B5D5" w:rsidR="00F17564" w:rsidRDefault="00F1756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1E8E1F" wp14:editId="055BFD07">
            <wp:extent cx="5753100" cy="2695575"/>
            <wp:effectExtent l="0" t="0" r="0" b="9525"/>
            <wp:docPr id="18211590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5273035F" w14:textId="4C3EC4F0" w:rsidR="00F17564" w:rsidRDefault="00F17564">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09A1C800" wp14:editId="32625455">
            <wp:extent cx="3143250" cy="789609"/>
            <wp:effectExtent l="0" t="0" r="0" b="0"/>
            <wp:docPr id="1345634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8163" cy="795867"/>
                    </a:xfrm>
                    <a:prstGeom prst="rect">
                      <a:avLst/>
                    </a:prstGeom>
                    <a:noFill/>
                    <a:ln>
                      <a:noFill/>
                    </a:ln>
                  </pic:spPr>
                </pic:pic>
              </a:graphicData>
            </a:graphic>
          </wp:inline>
        </w:drawing>
      </w:r>
    </w:p>
    <w:p w14:paraId="2BB1A4DF" w14:textId="2D52DEEC" w:rsidR="00F17564" w:rsidRDefault="00F17564">
      <w:pPr>
        <w:rPr>
          <w:rFonts w:ascii="Times New Roman" w:hAnsi="Times New Roman" w:cs="Times New Roman"/>
          <w:sz w:val="24"/>
          <w:szCs w:val="24"/>
        </w:rPr>
      </w:pPr>
      <w:r w:rsidRPr="00F17564">
        <w:rPr>
          <w:rFonts w:ascii="Times New Roman" w:hAnsi="Times New Roman" w:cs="Times New Roman"/>
          <w:sz w:val="24"/>
          <w:szCs w:val="24"/>
        </w:rPr>
        <w:t>Bu adımda, RandomForestRegressor modeli kullanılarak Random Forest modeli eğitilir ve performansı değerlendirilir. Modelin performansı RMSE ve R^2 metrikleri ile ölçülür.</w:t>
      </w:r>
    </w:p>
    <w:p w14:paraId="4508EB89" w14:textId="77777777" w:rsidR="00C040C6" w:rsidRPr="00C040C6" w:rsidRDefault="00C040C6" w:rsidP="00C040C6">
      <w:pPr>
        <w:rPr>
          <w:rFonts w:ascii="Times New Roman" w:hAnsi="Times New Roman" w:cs="Times New Roman"/>
          <w:b/>
          <w:bCs/>
          <w:sz w:val="24"/>
          <w:szCs w:val="24"/>
        </w:rPr>
      </w:pPr>
      <w:r w:rsidRPr="00C040C6">
        <w:rPr>
          <w:rFonts w:ascii="Times New Roman" w:hAnsi="Times New Roman" w:cs="Times New Roman"/>
          <w:b/>
          <w:bCs/>
          <w:sz w:val="24"/>
          <w:szCs w:val="24"/>
        </w:rPr>
        <w:lastRenderedPageBreak/>
        <w:t>4.3 Modellerin Karşılaştırılması ve Performans Grafiği</w:t>
      </w:r>
    </w:p>
    <w:p w14:paraId="0240CE66" w14:textId="77777777" w:rsidR="00C040C6" w:rsidRPr="00C040C6" w:rsidRDefault="00C040C6" w:rsidP="00C040C6">
      <w:pPr>
        <w:rPr>
          <w:rFonts w:ascii="Times New Roman" w:hAnsi="Times New Roman" w:cs="Times New Roman"/>
          <w:sz w:val="24"/>
          <w:szCs w:val="24"/>
        </w:rPr>
      </w:pPr>
      <w:r w:rsidRPr="00C040C6">
        <w:rPr>
          <w:rFonts w:ascii="Times New Roman" w:hAnsi="Times New Roman" w:cs="Times New Roman"/>
          <w:sz w:val="24"/>
          <w:szCs w:val="24"/>
        </w:rPr>
        <w:t>Farklı modellerin performansları karşılaştırılır ve bir performans grafiği oluşturulur.</w:t>
      </w:r>
    </w:p>
    <w:p w14:paraId="246A6801" w14:textId="2CE3BB6F" w:rsidR="00F17564" w:rsidRDefault="00C040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0972F2" wp14:editId="0FEA5C4D">
            <wp:extent cx="5753100" cy="7820025"/>
            <wp:effectExtent l="0" t="0" r="0" b="9525"/>
            <wp:docPr id="14373956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7820025"/>
                    </a:xfrm>
                    <a:prstGeom prst="rect">
                      <a:avLst/>
                    </a:prstGeom>
                    <a:noFill/>
                    <a:ln>
                      <a:noFill/>
                    </a:ln>
                  </pic:spPr>
                </pic:pic>
              </a:graphicData>
            </a:graphic>
          </wp:inline>
        </w:drawing>
      </w:r>
    </w:p>
    <w:p w14:paraId="367EC4ED" w14:textId="77777777" w:rsidR="00C040C6" w:rsidRDefault="00C040C6">
      <w:pPr>
        <w:rPr>
          <w:rFonts w:ascii="Times New Roman" w:hAnsi="Times New Roman" w:cs="Times New Roman"/>
          <w:sz w:val="24"/>
          <w:szCs w:val="24"/>
        </w:rPr>
      </w:pPr>
    </w:p>
    <w:p w14:paraId="4608D325" w14:textId="6F33B01E" w:rsidR="00C040C6" w:rsidRDefault="00C040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250BED" wp14:editId="14C1F07D">
            <wp:extent cx="5762625" cy="3619500"/>
            <wp:effectExtent l="0" t="0" r="9525" b="0"/>
            <wp:docPr id="13624920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14:paraId="4F4A06F5" w14:textId="6ACD535F" w:rsidR="00C040C6" w:rsidRDefault="00C040C6">
      <w:pPr>
        <w:rPr>
          <w:rFonts w:ascii="Times New Roman" w:hAnsi="Times New Roman" w:cs="Times New Roman"/>
          <w:sz w:val="24"/>
          <w:szCs w:val="24"/>
        </w:rPr>
      </w:pPr>
      <w:r w:rsidRPr="00C040C6">
        <w:rPr>
          <w:rFonts w:ascii="Times New Roman" w:hAnsi="Times New Roman" w:cs="Times New Roman"/>
          <w:sz w:val="24"/>
          <w:szCs w:val="24"/>
        </w:rPr>
        <w:t>Bu adımda, farklı modellerin performanslarının RMSE ve R^2 değerleriyle karşılaştırıldığı bir grafik oluşturulur. Bu grafik, modellerin tahmin performansını görsel olarak kıyaslamayı sağlar.</w:t>
      </w:r>
    </w:p>
    <w:p w14:paraId="70FC4B40" w14:textId="77777777" w:rsidR="00C040C6" w:rsidRPr="00C040C6" w:rsidRDefault="00C040C6" w:rsidP="00C040C6">
      <w:pPr>
        <w:rPr>
          <w:rFonts w:ascii="Times New Roman" w:hAnsi="Times New Roman" w:cs="Times New Roman"/>
          <w:b/>
          <w:bCs/>
          <w:sz w:val="24"/>
          <w:szCs w:val="24"/>
        </w:rPr>
      </w:pPr>
      <w:r w:rsidRPr="00C040C6">
        <w:rPr>
          <w:rFonts w:ascii="Times New Roman" w:hAnsi="Times New Roman" w:cs="Times New Roman"/>
          <w:b/>
          <w:bCs/>
          <w:sz w:val="24"/>
          <w:szCs w:val="24"/>
        </w:rPr>
        <w:t>4.4 Modeli Pickle ile Kaydetme</w:t>
      </w:r>
    </w:p>
    <w:p w14:paraId="19DFCF1D" w14:textId="77777777" w:rsidR="00C040C6" w:rsidRDefault="00C040C6" w:rsidP="00C040C6">
      <w:pPr>
        <w:rPr>
          <w:rFonts w:ascii="Times New Roman" w:hAnsi="Times New Roman" w:cs="Times New Roman"/>
          <w:sz w:val="24"/>
          <w:szCs w:val="24"/>
        </w:rPr>
      </w:pPr>
      <w:r w:rsidRPr="00C040C6">
        <w:rPr>
          <w:rFonts w:ascii="Times New Roman" w:hAnsi="Times New Roman" w:cs="Times New Roman"/>
          <w:sz w:val="24"/>
          <w:szCs w:val="24"/>
        </w:rPr>
        <w:t>En iyi performans gösteren Random Forest modeli pickle kullanarak kaydedilmiştir.</w:t>
      </w:r>
    </w:p>
    <w:p w14:paraId="3682CD6F" w14:textId="7183432A" w:rsidR="00C040C6" w:rsidRDefault="00C040C6" w:rsidP="00C040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28DCDE" wp14:editId="7F7CCAF6">
            <wp:extent cx="5067300" cy="2990850"/>
            <wp:effectExtent l="0" t="0" r="0" b="0"/>
            <wp:docPr id="18673591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7300" cy="2990850"/>
                    </a:xfrm>
                    <a:prstGeom prst="rect">
                      <a:avLst/>
                    </a:prstGeom>
                    <a:noFill/>
                    <a:ln>
                      <a:noFill/>
                    </a:ln>
                  </pic:spPr>
                </pic:pic>
              </a:graphicData>
            </a:graphic>
          </wp:inline>
        </w:drawing>
      </w:r>
    </w:p>
    <w:p w14:paraId="2346E44E" w14:textId="77777777" w:rsidR="00C040C6" w:rsidRDefault="00C040C6" w:rsidP="00C040C6">
      <w:pPr>
        <w:rPr>
          <w:rFonts w:ascii="Times New Roman" w:hAnsi="Times New Roman" w:cs="Times New Roman"/>
          <w:b/>
          <w:bCs/>
          <w:sz w:val="24"/>
          <w:szCs w:val="24"/>
        </w:rPr>
      </w:pPr>
    </w:p>
    <w:p w14:paraId="3926BC2C" w14:textId="77777777" w:rsidR="00C040C6" w:rsidRDefault="00C040C6" w:rsidP="00C040C6">
      <w:pPr>
        <w:rPr>
          <w:rFonts w:ascii="Times New Roman" w:hAnsi="Times New Roman" w:cs="Times New Roman"/>
          <w:b/>
          <w:bCs/>
          <w:sz w:val="24"/>
          <w:szCs w:val="24"/>
        </w:rPr>
      </w:pPr>
    </w:p>
    <w:p w14:paraId="0E60AE89" w14:textId="77777777" w:rsidR="00C040C6" w:rsidRDefault="00C040C6" w:rsidP="00C040C6">
      <w:pPr>
        <w:rPr>
          <w:rFonts w:ascii="Times New Roman" w:hAnsi="Times New Roman" w:cs="Times New Roman"/>
          <w:b/>
          <w:bCs/>
          <w:sz w:val="24"/>
          <w:szCs w:val="24"/>
        </w:rPr>
      </w:pPr>
    </w:p>
    <w:p w14:paraId="021714CD" w14:textId="22DBBF9C" w:rsidR="00C040C6" w:rsidRPr="00C040C6" w:rsidRDefault="00C040C6" w:rsidP="00C040C6">
      <w:pPr>
        <w:rPr>
          <w:rFonts w:ascii="Times New Roman" w:hAnsi="Times New Roman" w:cs="Times New Roman"/>
          <w:b/>
          <w:bCs/>
          <w:sz w:val="28"/>
          <w:szCs w:val="28"/>
        </w:rPr>
      </w:pPr>
      <w:r w:rsidRPr="00C040C6">
        <w:rPr>
          <w:rFonts w:ascii="Times New Roman" w:hAnsi="Times New Roman" w:cs="Times New Roman"/>
          <w:b/>
          <w:bCs/>
          <w:sz w:val="28"/>
          <w:szCs w:val="28"/>
        </w:rPr>
        <w:lastRenderedPageBreak/>
        <w:t xml:space="preserve"> 5 Sonuç ve Değerlendirme</w:t>
      </w:r>
    </w:p>
    <w:p w14:paraId="4A85B558" w14:textId="77777777" w:rsidR="00C040C6" w:rsidRPr="00C040C6" w:rsidRDefault="00C040C6" w:rsidP="00C040C6">
      <w:pPr>
        <w:rPr>
          <w:rFonts w:ascii="Times New Roman" w:hAnsi="Times New Roman" w:cs="Times New Roman"/>
          <w:sz w:val="24"/>
          <w:szCs w:val="24"/>
        </w:rPr>
      </w:pPr>
      <w:r w:rsidRPr="00C040C6">
        <w:rPr>
          <w:rFonts w:ascii="Times New Roman" w:hAnsi="Times New Roman" w:cs="Times New Roman"/>
          <w:sz w:val="24"/>
          <w:szCs w:val="24"/>
        </w:rPr>
        <w:t>Bu proje kapsamında, üç farklı lithium-ion bataryanın (B0005, B0006, B0018) SoH (State of Health) değerlerini tahmin etmek için çeşitli makine öğrenmesi modelleri kullanılmış ve değerlendirilmiştir. Modellerin performansı, RMSE ve R^2 metrikleri ile ölçülmüş ve en iyi performans gösteren model olarak Random Forest belirlenmiştir.</w:t>
      </w:r>
    </w:p>
    <w:p w14:paraId="1AFF811D" w14:textId="77777777" w:rsidR="00C040C6" w:rsidRPr="00C040C6" w:rsidRDefault="00C040C6" w:rsidP="00C040C6">
      <w:pPr>
        <w:rPr>
          <w:rFonts w:ascii="Times New Roman" w:hAnsi="Times New Roman" w:cs="Times New Roman"/>
          <w:sz w:val="24"/>
          <w:szCs w:val="24"/>
        </w:rPr>
      </w:pPr>
      <w:r w:rsidRPr="00C040C6">
        <w:rPr>
          <w:rFonts w:ascii="Times New Roman" w:hAnsi="Times New Roman" w:cs="Times New Roman"/>
          <w:sz w:val="24"/>
          <w:szCs w:val="24"/>
        </w:rPr>
        <w:t>Random Forest modeli, diğer modellere kıyasla en düşük RMSE ve en yüksek R^2 değerlerine sahip olarak en iyi performansı göstermiştir. Bu modelin üstünlüğü, bataryaların SoH tahmininde güvenilir ve doğru sonuçlar verdiğini göstermektedir.</w:t>
      </w:r>
    </w:p>
    <w:p w14:paraId="5708EF74" w14:textId="77777777" w:rsidR="00C040C6" w:rsidRPr="00C040C6" w:rsidRDefault="00C040C6" w:rsidP="00C040C6">
      <w:pPr>
        <w:rPr>
          <w:rFonts w:ascii="Times New Roman" w:hAnsi="Times New Roman" w:cs="Times New Roman"/>
          <w:sz w:val="24"/>
          <w:szCs w:val="24"/>
        </w:rPr>
      </w:pPr>
      <w:r w:rsidRPr="00C040C6">
        <w:rPr>
          <w:rFonts w:ascii="Times New Roman" w:hAnsi="Times New Roman" w:cs="Times New Roman"/>
          <w:sz w:val="24"/>
          <w:szCs w:val="24"/>
        </w:rPr>
        <w:t>Bu proje sonucunda elde edilen modeller ve analizler, lithium-ion bataryaların sağlık durumlarını daha doğru bir şekilde tahmin etmeye yardımcı olacak ve batarya yönetim sistemlerinin geliştirilmesine katkıda bulunacaktır.</w:t>
      </w:r>
    </w:p>
    <w:p w14:paraId="50F4FB34" w14:textId="77777777" w:rsidR="00C040C6" w:rsidRPr="00C040C6" w:rsidRDefault="00C040C6" w:rsidP="00C040C6">
      <w:pPr>
        <w:rPr>
          <w:rFonts w:ascii="Times New Roman" w:hAnsi="Times New Roman" w:cs="Times New Roman"/>
          <w:sz w:val="24"/>
          <w:szCs w:val="24"/>
        </w:rPr>
      </w:pPr>
    </w:p>
    <w:p w14:paraId="6668207A" w14:textId="020766B8" w:rsidR="00C040C6" w:rsidRPr="00F17564" w:rsidRDefault="00C040C6" w:rsidP="00C040C6">
      <w:pPr>
        <w:rPr>
          <w:rFonts w:ascii="Times New Roman" w:hAnsi="Times New Roman" w:cs="Times New Roman"/>
          <w:sz w:val="24"/>
          <w:szCs w:val="24"/>
        </w:rPr>
      </w:pPr>
    </w:p>
    <w:sectPr w:rsidR="00C040C6" w:rsidRPr="00F175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F0D78" w14:textId="77777777" w:rsidR="006334FB" w:rsidRDefault="006334FB" w:rsidP="00407E67">
      <w:pPr>
        <w:spacing w:after="0" w:line="240" w:lineRule="auto"/>
      </w:pPr>
      <w:r>
        <w:separator/>
      </w:r>
    </w:p>
  </w:endnote>
  <w:endnote w:type="continuationSeparator" w:id="0">
    <w:p w14:paraId="3D551669" w14:textId="77777777" w:rsidR="006334FB" w:rsidRDefault="006334FB" w:rsidP="00407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6EC52" w14:textId="77777777" w:rsidR="006334FB" w:rsidRDefault="006334FB" w:rsidP="00407E67">
      <w:pPr>
        <w:spacing w:after="0" w:line="240" w:lineRule="auto"/>
      </w:pPr>
      <w:r>
        <w:separator/>
      </w:r>
    </w:p>
  </w:footnote>
  <w:footnote w:type="continuationSeparator" w:id="0">
    <w:p w14:paraId="07A48219" w14:textId="77777777" w:rsidR="006334FB" w:rsidRDefault="006334FB" w:rsidP="00407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70F9A"/>
    <w:multiLevelType w:val="multilevel"/>
    <w:tmpl w:val="7B1C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B65EB"/>
    <w:multiLevelType w:val="multilevel"/>
    <w:tmpl w:val="7C98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C0360"/>
    <w:multiLevelType w:val="multilevel"/>
    <w:tmpl w:val="7860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490ECC"/>
    <w:multiLevelType w:val="multilevel"/>
    <w:tmpl w:val="C446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6928182">
    <w:abstractNumId w:val="1"/>
  </w:num>
  <w:num w:numId="2" w16cid:durableId="1441610682">
    <w:abstractNumId w:val="0"/>
  </w:num>
  <w:num w:numId="3" w16cid:durableId="911740620">
    <w:abstractNumId w:val="2"/>
  </w:num>
  <w:num w:numId="4" w16cid:durableId="1817405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ED1"/>
    <w:rsid w:val="000466DA"/>
    <w:rsid w:val="002856B5"/>
    <w:rsid w:val="002C1E86"/>
    <w:rsid w:val="00407E67"/>
    <w:rsid w:val="004B5ED1"/>
    <w:rsid w:val="006334FB"/>
    <w:rsid w:val="006708BA"/>
    <w:rsid w:val="006A107D"/>
    <w:rsid w:val="008A734A"/>
    <w:rsid w:val="00916579"/>
    <w:rsid w:val="00A82F91"/>
    <w:rsid w:val="00BB5DF8"/>
    <w:rsid w:val="00C040C6"/>
    <w:rsid w:val="00C06C8D"/>
    <w:rsid w:val="00C23925"/>
    <w:rsid w:val="00F175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55F6F"/>
  <w15:chartTrackingRefBased/>
  <w15:docId w15:val="{4D1F4136-F045-4EEB-AB2B-4E7819B9C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6B5"/>
  </w:style>
  <w:style w:type="paragraph" w:styleId="Heading1">
    <w:name w:val="heading 1"/>
    <w:basedOn w:val="Normal"/>
    <w:next w:val="Normal"/>
    <w:link w:val="Heading1Char"/>
    <w:uiPriority w:val="9"/>
    <w:qFormat/>
    <w:rsid w:val="00285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56B5"/>
    <w:rPr>
      <w:color w:val="0563C1" w:themeColor="hyperlink"/>
      <w:u w:val="single"/>
    </w:rPr>
  </w:style>
  <w:style w:type="character" w:customStyle="1" w:styleId="Heading1Char">
    <w:name w:val="Heading 1 Char"/>
    <w:basedOn w:val="DefaultParagraphFont"/>
    <w:link w:val="Heading1"/>
    <w:uiPriority w:val="9"/>
    <w:rsid w:val="002856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56B5"/>
    <w:pPr>
      <w:outlineLvl w:val="9"/>
    </w:pPr>
    <w:rPr>
      <w:kern w:val="0"/>
      <w:lang w:val="en-US"/>
      <w14:ligatures w14:val="none"/>
    </w:rPr>
  </w:style>
  <w:style w:type="paragraph" w:styleId="TOC2">
    <w:name w:val="toc 2"/>
    <w:basedOn w:val="Normal"/>
    <w:next w:val="Normal"/>
    <w:autoRedefine/>
    <w:uiPriority w:val="39"/>
    <w:unhideWhenUsed/>
    <w:rsid w:val="002856B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856B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856B5"/>
    <w:pPr>
      <w:spacing w:after="100"/>
      <w:ind w:left="440"/>
    </w:pPr>
    <w:rPr>
      <w:rFonts w:eastAsiaTheme="minorEastAsia" w:cs="Times New Roman"/>
      <w:kern w:val="0"/>
      <w:lang w:val="en-US"/>
      <w14:ligatures w14:val="none"/>
    </w:rPr>
  </w:style>
  <w:style w:type="character" w:styleId="CommentReference">
    <w:name w:val="annotation reference"/>
    <w:basedOn w:val="DefaultParagraphFont"/>
    <w:uiPriority w:val="99"/>
    <w:semiHidden/>
    <w:unhideWhenUsed/>
    <w:rsid w:val="00A82F91"/>
    <w:rPr>
      <w:sz w:val="16"/>
      <w:szCs w:val="16"/>
    </w:rPr>
  </w:style>
  <w:style w:type="paragraph" w:styleId="CommentText">
    <w:name w:val="annotation text"/>
    <w:basedOn w:val="Normal"/>
    <w:link w:val="CommentTextChar"/>
    <w:uiPriority w:val="99"/>
    <w:semiHidden/>
    <w:unhideWhenUsed/>
    <w:rsid w:val="00A82F91"/>
    <w:pPr>
      <w:spacing w:line="240" w:lineRule="auto"/>
    </w:pPr>
    <w:rPr>
      <w:sz w:val="20"/>
      <w:szCs w:val="20"/>
    </w:rPr>
  </w:style>
  <w:style w:type="character" w:customStyle="1" w:styleId="CommentTextChar">
    <w:name w:val="Comment Text Char"/>
    <w:basedOn w:val="DefaultParagraphFont"/>
    <w:link w:val="CommentText"/>
    <w:uiPriority w:val="99"/>
    <w:semiHidden/>
    <w:rsid w:val="00A82F91"/>
    <w:rPr>
      <w:sz w:val="20"/>
      <w:szCs w:val="20"/>
    </w:rPr>
  </w:style>
  <w:style w:type="paragraph" w:styleId="CommentSubject">
    <w:name w:val="annotation subject"/>
    <w:basedOn w:val="CommentText"/>
    <w:next w:val="CommentText"/>
    <w:link w:val="CommentSubjectChar"/>
    <w:uiPriority w:val="99"/>
    <w:semiHidden/>
    <w:unhideWhenUsed/>
    <w:rsid w:val="00A82F91"/>
    <w:rPr>
      <w:b/>
      <w:bCs/>
    </w:rPr>
  </w:style>
  <w:style w:type="character" w:customStyle="1" w:styleId="CommentSubjectChar">
    <w:name w:val="Comment Subject Char"/>
    <w:basedOn w:val="CommentTextChar"/>
    <w:link w:val="CommentSubject"/>
    <w:uiPriority w:val="99"/>
    <w:semiHidden/>
    <w:rsid w:val="00A82F91"/>
    <w:rPr>
      <w:b/>
      <w:bCs/>
      <w:sz w:val="20"/>
      <w:szCs w:val="20"/>
    </w:rPr>
  </w:style>
  <w:style w:type="paragraph" w:styleId="Header">
    <w:name w:val="header"/>
    <w:basedOn w:val="Normal"/>
    <w:link w:val="HeaderChar"/>
    <w:uiPriority w:val="99"/>
    <w:unhideWhenUsed/>
    <w:rsid w:val="00407E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7E67"/>
  </w:style>
  <w:style w:type="paragraph" w:styleId="Footer">
    <w:name w:val="footer"/>
    <w:basedOn w:val="Normal"/>
    <w:link w:val="FooterChar"/>
    <w:uiPriority w:val="99"/>
    <w:unhideWhenUsed/>
    <w:rsid w:val="00407E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7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10710">
      <w:bodyDiv w:val="1"/>
      <w:marLeft w:val="0"/>
      <w:marRight w:val="0"/>
      <w:marTop w:val="0"/>
      <w:marBottom w:val="0"/>
      <w:divBdr>
        <w:top w:val="none" w:sz="0" w:space="0" w:color="auto"/>
        <w:left w:val="none" w:sz="0" w:space="0" w:color="auto"/>
        <w:bottom w:val="none" w:sz="0" w:space="0" w:color="auto"/>
        <w:right w:val="none" w:sz="0" w:space="0" w:color="auto"/>
      </w:divBdr>
    </w:div>
    <w:div w:id="51739874">
      <w:bodyDiv w:val="1"/>
      <w:marLeft w:val="0"/>
      <w:marRight w:val="0"/>
      <w:marTop w:val="0"/>
      <w:marBottom w:val="0"/>
      <w:divBdr>
        <w:top w:val="none" w:sz="0" w:space="0" w:color="auto"/>
        <w:left w:val="none" w:sz="0" w:space="0" w:color="auto"/>
        <w:bottom w:val="none" w:sz="0" w:space="0" w:color="auto"/>
        <w:right w:val="none" w:sz="0" w:space="0" w:color="auto"/>
      </w:divBdr>
    </w:div>
    <w:div w:id="114638886">
      <w:bodyDiv w:val="1"/>
      <w:marLeft w:val="0"/>
      <w:marRight w:val="0"/>
      <w:marTop w:val="0"/>
      <w:marBottom w:val="0"/>
      <w:divBdr>
        <w:top w:val="none" w:sz="0" w:space="0" w:color="auto"/>
        <w:left w:val="none" w:sz="0" w:space="0" w:color="auto"/>
        <w:bottom w:val="none" w:sz="0" w:space="0" w:color="auto"/>
        <w:right w:val="none" w:sz="0" w:space="0" w:color="auto"/>
      </w:divBdr>
    </w:div>
    <w:div w:id="149904451">
      <w:bodyDiv w:val="1"/>
      <w:marLeft w:val="0"/>
      <w:marRight w:val="0"/>
      <w:marTop w:val="0"/>
      <w:marBottom w:val="0"/>
      <w:divBdr>
        <w:top w:val="none" w:sz="0" w:space="0" w:color="auto"/>
        <w:left w:val="none" w:sz="0" w:space="0" w:color="auto"/>
        <w:bottom w:val="none" w:sz="0" w:space="0" w:color="auto"/>
        <w:right w:val="none" w:sz="0" w:space="0" w:color="auto"/>
      </w:divBdr>
    </w:div>
    <w:div w:id="159203892">
      <w:bodyDiv w:val="1"/>
      <w:marLeft w:val="0"/>
      <w:marRight w:val="0"/>
      <w:marTop w:val="0"/>
      <w:marBottom w:val="0"/>
      <w:divBdr>
        <w:top w:val="none" w:sz="0" w:space="0" w:color="auto"/>
        <w:left w:val="none" w:sz="0" w:space="0" w:color="auto"/>
        <w:bottom w:val="none" w:sz="0" w:space="0" w:color="auto"/>
        <w:right w:val="none" w:sz="0" w:space="0" w:color="auto"/>
      </w:divBdr>
    </w:div>
    <w:div w:id="264843764">
      <w:bodyDiv w:val="1"/>
      <w:marLeft w:val="0"/>
      <w:marRight w:val="0"/>
      <w:marTop w:val="0"/>
      <w:marBottom w:val="0"/>
      <w:divBdr>
        <w:top w:val="none" w:sz="0" w:space="0" w:color="auto"/>
        <w:left w:val="none" w:sz="0" w:space="0" w:color="auto"/>
        <w:bottom w:val="none" w:sz="0" w:space="0" w:color="auto"/>
        <w:right w:val="none" w:sz="0" w:space="0" w:color="auto"/>
      </w:divBdr>
    </w:div>
    <w:div w:id="276067870">
      <w:bodyDiv w:val="1"/>
      <w:marLeft w:val="0"/>
      <w:marRight w:val="0"/>
      <w:marTop w:val="0"/>
      <w:marBottom w:val="0"/>
      <w:divBdr>
        <w:top w:val="none" w:sz="0" w:space="0" w:color="auto"/>
        <w:left w:val="none" w:sz="0" w:space="0" w:color="auto"/>
        <w:bottom w:val="none" w:sz="0" w:space="0" w:color="auto"/>
        <w:right w:val="none" w:sz="0" w:space="0" w:color="auto"/>
      </w:divBdr>
    </w:div>
    <w:div w:id="379787885">
      <w:bodyDiv w:val="1"/>
      <w:marLeft w:val="0"/>
      <w:marRight w:val="0"/>
      <w:marTop w:val="0"/>
      <w:marBottom w:val="0"/>
      <w:divBdr>
        <w:top w:val="none" w:sz="0" w:space="0" w:color="auto"/>
        <w:left w:val="none" w:sz="0" w:space="0" w:color="auto"/>
        <w:bottom w:val="none" w:sz="0" w:space="0" w:color="auto"/>
        <w:right w:val="none" w:sz="0" w:space="0" w:color="auto"/>
      </w:divBdr>
    </w:div>
    <w:div w:id="427703900">
      <w:bodyDiv w:val="1"/>
      <w:marLeft w:val="0"/>
      <w:marRight w:val="0"/>
      <w:marTop w:val="0"/>
      <w:marBottom w:val="0"/>
      <w:divBdr>
        <w:top w:val="none" w:sz="0" w:space="0" w:color="auto"/>
        <w:left w:val="none" w:sz="0" w:space="0" w:color="auto"/>
        <w:bottom w:val="none" w:sz="0" w:space="0" w:color="auto"/>
        <w:right w:val="none" w:sz="0" w:space="0" w:color="auto"/>
      </w:divBdr>
    </w:div>
    <w:div w:id="464472133">
      <w:bodyDiv w:val="1"/>
      <w:marLeft w:val="0"/>
      <w:marRight w:val="0"/>
      <w:marTop w:val="0"/>
      <w:marBottom w:val="0"/>
      <w:divBdr>
        <w:top w:val="none" w:sz="0" w:space="0" w:color="auto"/>
        <w:left w:val="none" w:sz="0" w:space="0" w:color="auto"/>
        <w:bottom w:val="none" w:sz="0" w:space="0" w:color="auto"/>
        <w:right w:val="none" w:sz="0" w:space="0" w:color="auto"/>
      </w:divBdr>
    </w:div>
    <w:div w:id="495268332">
      <w:bodyDiv w:val="1"/>
      <w:marLeft w:val="0"/>
      <w:marRight w:val="0"/>
      <w:marTop w:val="0"/>
      <w:marBottom w:val="0"/>
      <w:divBdr>
        <w:top w:val="none" w:sz="0" w:space="0" w:color="auto"/>
        <w:left w:val="none" w:sz="0" w:space="0" w:color="auto"/>
        <w:bottom w:val="none" w:sz="0" w:space="0" w:color="auto"/>
        <w:right w:val="none" w:sz="0" w:space="0" w:color="auto"/>
      </w:divBdr>
    </w:div>
    <w:div w:id="623928528">
      <w:bodyDiv w:val="1"/>
      <w:marLeft w:val="0"/>
      <w:marRight w:val="0"/>
      <w:marTop w:val="0"/>
      <w:marBottom w:val="0"/>
      <w:divBdr>
        <w:top w:val="none" w:sz="0" w:space="0" w:color="auto"/>
        <w:left w:val="none" w:sz="0" w:space="0" w:color="auto"/>
        <w:bottom w:val="none" w:sz="0" w:space="0" w:color="auto"/>
        <w:right w:val="none" w:sz="0" w:space="0" w:color="auto"/>
      </w:divBdr>
    </w:div>
    <w:div w:id="672100043">
      <w:bodyDiv w:val="1"/>
      <w:marLeft w:val="0"/>
      <w:marRight w:val="0"/>
      <w:marTop w:val="0"/>
      <w:marBottom w:val="0"/>
      <w:divBdr>
        <w:top w:val="none" w:sz="0" w:space="0" w:color="auto"/>
        <w:left w:val="none" w:sz="0" w:space="0" w:color="auto"/>
        <w:bottom w:val="none" w:sz="0" w:space="0" w:color="auto"/>
        <w:right w:val="none" w:sz="0" w:space="0" w:color="auto"/>
      </w:divBdr>
    </w:div>
    <w:div w:id="710225535">
      <w:bodyDiv w:val="1"/>
      <w:marLeft w:val="0"/>
      <w:marRight w:val="0"/>
      <w:marTop w:val="0"/>
      <w:marBottom w:val="0"/>
      <w:divBdr>
        <w:top w:val="none" w:sz="0" w:space="0" w:color="auto"/>
        <w:left w:val="none" w:sz="0" w:space="0" w:color="auto"/>
        <w:bottom w:val="none" w:sz="0" w:space="0" w:color="auto"/>
        <w:right w:val="none" w:sz="0" w:space="0" w:color="auto"/>
      </w:divBdr>
    </w:div>
    <w:div w:id="788009241">
      <w:bodyDiv w:val="1"/>
      <w:marLeft w:val="0"/>
      <w:marRight w:val="0"/>
      <w:marTop w:val="0"/>
      <w:marBottom w:val="0"/>
      <w:divBdr>
        <w:top w:val="none" w:sz="0" w:space="0" w:color="auto"/>
        <w:left w:val="none" w:sz="0" w:space="0" w:color="auto"/>
        <w:bottom w:val="none" w:sz="0" w:space="0" w:color="auto"/>
        <w:right w:val="none" w:sz="0" w:space="0" w:color="auto"/>
      </w:divBdr>
    </w:div>
    <w:div w:id="792868889">
      <w:bodyDiv w:val="1"/>
      <w:marLeft w:val="0"/>
      <w:marRight w:val="0"/>
      <w:marTop w:val="0"/>
      <w:marBottom w:val="0"/>
      <w:divBdr>
        <w:top w:val="none" w:sz="0" w:space="0" w:color="auto"/>
        <w:left w:val="none" w:sz="0" w:space="0" w:color="auto"/>
        <w:bottom w:val="none" w:sz="0" w:space="0" w:color="auto"/>
        <w:right w:val="none" w:sz="0" w:space="0" w:color="auto"/>
      </w:divBdr>
    </w:div>
    <w:div w:id="858664665">
      <w:bodyDiv w:val="1"/>
      <w:marLeft w:val="0"/>
      <w:marRight w:val="0"/>
      <w:marTop w:val="0"/>
      <w:marBottom w:val="0"/>
      <w:divBdr>
        <w:top w:val="none" w:sz="0" w:space="0" w:color="auto"/>
        <w:left w:val="none" w:sz="0" w:space="0" w:color="auto"/>
        <w:bottom w:val="none" w:sz="0" w:space="0" w:color="auto"/>
        <w:right w:val="none" w:sz="0" w:space="0" w:color="auto"/>
      </w:divBdr>
    </w:div>
    <w:div w:id="861405876">
      <w:bodyDiv w:val="1"/>
      <w:marLeft w:val="0"/>
      <w:marRight w:val="0"/>
      <w:marTop w:val="0"/>
      <w:marBottom w:val="0"/>
      <w:divBdr>
        <w:top w:val="none" w:sz="0" w:space="0" w:color="auto"/>
        <w:left w:val="none" w:sz="0" w:space="0" w:color="auto"/>
        <w:bottom w:val="none" w:sz="0" w:space="0" w:color="auto"/>
        <w:right w:val="none" w:sz="0" w:space="0" w:color="auto"/>
      </w:divBdr>
    </w:div>
    <w:div w:id="987899664">
      <w:bodyDiv w:val="1"/>
      <w:marLeft w:val="0"/>
      <w:marRight w:val="0"/>
      <w:marTop w:val="0"/>
      <w:marBottom w:val="0"/>
      <w:divBdr>
        <w:top w:val="none" w:sz="0" w:space="0" w:color="auto"/>
        <w:left w:val="none" w:sz="0" w:space="0" w:color="auto"/>
        <w:bottom w:val="none" w:sz="0" w:space="0" w:color="auto"/>
        <w:right w:val="none" w:sz="0" w:space="0" w:color="auto"/>
      </w:divBdr>
    </w:div>
    <w:div w:id="1006129883">
      <w:bodyDiv w:val="1"/>
      <w:marLeft w:val="0"/>
      <w:marRight w:val="0"/>
      <w:marTop w:val="0"/>
      <w:marBottom w:val="0"/>
      <w:divBdr>
        <w:top w:val="none" w:sz="0" w:space="0" w:color="auto"/>
        <w:left w:val="none" w:sz="0" w:space="0" w:color="auto"/>
        <w:bottom w:val="none" w:sz="0" w:space="0" w:color="auto"/>
        <w:right w:val="none" w:sz="0" w:space="0" w:color="auto"/>
      </w:divBdr>
    </w:div>
    <w:div w:id="1042243910">
      <w:bodyDiv w:val="1"/>
      <w:marLeft w:val="0"/>
      <w:marRight w:val="0"/>
      <w:marTop w:val="0"/>
      <w:marBottom w:val="0"/>
      <w:divBdr>
        <w:top w:val="none" w:sz="0" w:space="0" w:color="auto"/>
        <w:left w:val="none" w:sz="0" w:space="0" w:color="auto"/>
        <w:bottom w:val="none" w:sz="0" w:space="0" w:color="auto"/>
        <w:right w:val="none" w:sz="0" w:space="0" w:color="auto"/>
      </w:divBdr>
    </w:div>
    <w:div w:id="1133328955">
      <w:bodyDiv w:val="1"/>
      <w:marLeft w:val="0"/>
      <w:marRight w:val="0"/>
      <w:marTop w:val="0"/>
      <w:marBottom w:val="0"/>
      <w:divBdr>
        <w:top w:val="none" w:sz="0" w:space="0" w:color="auto"/>
        <w:left w:val="none" w:sz="0" w:space="0" w:color="auto"/>
        <w:bottom w:val="none" w:sz="0" w:space="0" w:color="auto"/>
        <w:right w:val="none" w:sz="0" w:space="0" w:color="auto"/>
      </w:divBdr>
    </w:div>
    <w:div w:id="1144157101">
      <w:bodyDiv w:val="1"/>
      <w:marLeft w:val="0"/>
      <w:marRight w:val="0"/>
      <w:marTop w:val="0"/>
      <w:marBottom w:val="0"/>
      <w:divBdr>
        <w:top w:val="none" w:sz="0" w:space="0" w:color="auto"/>
        <w:left w:val="none" w:sz="0" w:space="0" w:color="auto"/>
        <w:bottom w:val="none" w:sz="0" w:space="0" w:color="auto"/>
        <w:right w:val="none" w:sz="0" w:space="0" w:color="auto"/>
      </w:divBdr>
    </w:div>
    <w:div w:id="1149247434">
      <w:bodyDiv w:val="1"/>
      <w:marLeft w:val="0"/>
      <w:marRight w:val="0"/>
      <w:marTop w:val="0"/>
      <w:marBottom w:val="0"/>
      <w:divBdr>
        <w:top w:val="none" w:sz="0" w:space="0" w:color="auto"/>
        <w:left w:val="none" w:sz="0" w:space="0" w:color="auto"/>
        <w:bottom w:val="none" w:sz="0" w:space="0" w:color="auto"/>
        <w:right w:val="none" w:sz="0" w:space="0" w:color="auto"/>
      </w:divBdr>
    </w:div>
    <w:div w:id="1179656640">
      <w:bodyDiv w:val="1"/>
      <w:marLeft w:val="0"/>
      <w:marRight w:val="0"/>
      <w:marTop w:val="0"/>
      <w:marBottom w:val="0"/>
      <w:divBdr>
        <w:top w:val="none" w:sz="0" w:space="0" w:color="auto"/>
        <w:left w:val="none" w:sz="0" w:space="0" w:color="auto"/>
        <w:bottom w:val="none" w:sz="0" w:space="0" w:color="auto"/>
        <w:right w:val="none" w:sz="0" w:space="0" w:color="auto"/>
      </w:divBdr>
    </w:div>
    <w:div w:id="1218974168">
      <w:bodyDiv w:val="1"/>
      <w:marLeft w:val="0"/>
      <w:marRight w:val="0"/>
      <w:marTop w:val="0"/>
      <w:marBottom w:val="0"/>
      <w:divBdr>
        <w:top w:val="none" w:sz="0" w:space="0" w:color="auto"/>
        <w:left w:val="none" w:sz="0" w:space="0" w:color="auto"/>
        <w:bottom w:val="none" w:sz="0" w:space="0" w:color="auto"/>
        <w:right w:val="none" w:sz="0" w:space="0" w:color="auto"/>
      </w:divBdr>
    </w:div>
    <w:div w:id="1283728280">
      <w:bodyDiv w:val="1"/>
      <w:marLeft w:val="0"/>
      <w:marRight w:val="0"/>
      <w:marTop w:val="0"/>
      <w:marBottom w:val="0"/>
      <w:divBdr>
        <w:top w:val="none" w:sz="0" w:space="0" w:color="auto"/>
        <w:left w:val="none" w:sz="0" w:space="0" w:color="auto"/>
        <w:bottom w:val="none" w:sz="0" w:space="0" w:color="auto"/>
        <w:right w:val="none" w:sz="0" w:space="0" w:color="auto"/>
      </w:divBdr>
    </w:div>
    <w:div w:id="1285228696">
      <w:bodyDiv w:val="1"/>
      <w:marLeft w:val="0"/>
      <w:marRight w:val="0"/>
      <w:marTop w:val="0"/>
      <w:marBottom w:val="0"/>
      <w:divBdr>
        <w:top w:val="none" w:sz="0" w:space="0" w:color="auto"/>
        <w:left w:val="none" w:sz="0" w:space="0" w:color="auto"/>
        <w:bottom w:val="none" w:sz="0" w:space="0" w:color="auto"/>
        <w:right w:val="none" w:sz="0" w:space="0" w:color="auto"/>
      </w:divBdr>
    </w:div>
    <w:div w:id="1300916806">
      <w:bodyDiv w:val="1"/>
      <w:marLeft w:val="0"/>
      <w:marRight w:val="0"/>
      <w:marTop w:val="0"/>
      <w:marBottom w:val="0"/>
      <w:divBdr>
        <w:top w:val="none" w:sz="0" w:space="0" w:color="auto"/>
        <w:left w:val="none" w:sz="0" w:space="0" w:color="auto"/>
        <w:bottom w:val="none" w:sz="0" w:space="0" w:color="auto"/>
        <w:right w:val="none" w:sz="0" w:space="0" w:color="auto"/>
      </w:divBdr>
    </w:div>
    <w:div w:id="1347517454">
      <w:bodyDiv w:val="1"/>
      <w:marLeft w:val="0"/>
      <w:marRight w:val="0"/>
      <w:marTop w:val="0"/>
      <w:marBottom w:val="0"/>
      <w:divBdr>
        <w:top w:val="none" w:sz="0" w:space="0" w:color="auto"/>
        <w:left w:val="none" w:sz="0" w:space="0" w:color="auto"/>
        <w:bottom w:val="none" w:sz="0" w:space="0" w:color="auto"/>
        <w:right w:val="none" w:sz="0" w:space="0" w:color="auto"/>
      </w:divBdr>
    </w:div>
    <w:div w:id="1410881751">
      <w:bodyDiv w:val="1"/>
      <w:marLeft w:val="0"/>
      <w:marRight w:val="0"/>
      <w:marTop w:val="0"/>
      <w:marBottom w:val="0"/>
      <w:divBdr>
        <w:top w:val="none" w:sz="0" w:space="0" w:color="auto"/>
        <w:left w:val="none" w:sz="0" w:space="0" w:color="auto"/>
        <w:bottom w:val="none" w:sz="0" w:space="0" w:color="auto"/>
        <w:right w:val="none" w:sz="0" w:space="0" w:color="auto"/>
      </w:divBdr>
    </w:div>
    <w:div w:id="1422946188">
      <w:bodyDiv w:val="1"/>
      <w:marLeft w:val="0"/>
      <w:marRight w:val="0"/>
      <w:marTop w:val="0"/>
      <w:marBottom w:val="0"/>
      <w:divBdr>
        <w:top w:val="none" w:sz="0" w:space="0" w:color="auto"/>
        <w:left w:val="none" w:sz="0" w:space="0" w:color="auto"/>
        <w:bottom w:val="none" w:sz="0" w:space="0" w:color="auto"/>
        <w:right w:val="none" w:sz="0" w:space="0" w:color="auto"/>
      </w:divBdr>
    </w:div>
    <w:div w:id="1435128256">
      <w:bodyDiv w:val="1"/>
      <w:marLeft w:val="0"/>
      <w:marRight w:val="0"/>
      <w:marTop w:val="0"/>
      <w:marBottom w:val="0"/>
      <w:divBdr>
        <w:top w:val="none" w:sz="0" w:space="0" w:color="auto"/>
        <w:left w:val="none" w:sz="0" w:space="0" w:color="auto"/>
        <w:bottom w:val="none" w:sz="0" w:space="0" w:color="auto"/>
        <w:right w:val="none" w:sz="0" w:space="0" w:color="auto"/>
      </w:divBdr>
    </w:div>
    <w:div w:id="1470979036">
      <w:bodyDiv w:val="1"/>
      <w:marLeft w:val="0"/>
      <w:marRight w:val="0"/>
      <w:marTop w:val="0"/>
      <w:marBottom w:val="0"/>
      <w:divBdr>
        <w:top w:val="none" w:sz="0" w:space="0" w:color="auto"/>
        <w:left w:val="none" w:sz="0" w:space="0" w:color="auto"/>
        <w:bottom w:val="none" w:sz="0" w:space="0" w:color="auto"/>
        <w:right w:val="none" w:sz="0" w:space="0" w:color="auto"/>
      </w:divBdr>
    </w:div>
    <w:div w:id="1569269907">
      <w:bodyDiv w:val="1"/>
      <w:marLeft w:val="0"/>
      <w:marRight w:val="0"/>
      <w:marTop w:val="0"/>
      <w:marBottom w:val="0"/>
      <w:divBdr>
        <w:top w:val="none" w:sz="0" w:space="0" w:color="auto"/>
        <w:left w:val="none" w:sz="0" w:space="0" w:color="auto"/>
        <w:bottom w:val="none" w:sz="0" w:space="0" w:color="auto"/>
        <w:right w:val="none" w:sz="0" w:space="0" w:color="auto"/>
      </w:divBdr>
    </w:div>
    <w:div w:id="1572961890">
      <w:bodyDiv w:val="1"/>
      <w:marLeft w:val="0"/>
      <w:marRight w:val="0"/>
      <w:marTop w:val="0"/>
      <w:marBottom w:val="0"/>
      <w:divBdr>
        <w:top w:val="none" w:sz="0" w:space="0" w:color="auto"/>
        <w:left w:val="none" w:sz="0" w:space="0" w:color="auto"/>
        <w:bottom w:val="none" w:sz="0" w:space="0" w:color="auto"/>
        <w:right w:val="none" w:sz="0" w:space="0" w:color="auto"/>
      </w:divBdr>
    </w:div>
    <w:div w:id="1714769685">
      <w:bodyDiv w:val="1"/>
      <w:marLeft w:val="0"/>
      <w:marRight w:val="0"/>
      <w:marTop w:val="0"/>
      <w:marBottom w:val="0"/>
      <w:divBdr>
        <w:top w:val="none" w:sz="0" w:space="0" w:color="auto"/>
        <w:left w:val="none" w:sz="0" w:space="0" w:color="auto"/>
        <w:bottom w:val="none" w:sz="0" w:space="0" w:color="auto"/>
        <w:right w:val="none" w:sz="0" w:space="0" w:color="auto"/>
      </w:divBdr>
    </w:div>
    <w:div w:id="1771121033">
      <w:bodyDiv w:val="1"/>
      <w:marLeft w:val="0"/>
      <w:marRight w:val="0"/>
      <w:marTop w:val="0"/>
      <w:marBottom w:val="0"/>
      <w:divBdr>
        <w:top w:val="none" w:sz="0" w:space="0" w:color="auto"/>
        <w:left w:val="none" w:sz="0" w:space="0" w:color="auto"/>
        <w:bottom w:val="none" w:sz="0" w:space="0" w:color="auto"/>
        <w:right w:val="none" w:sz="0" w:space="0" w:color="auto"/>
      </w:divBdr>
    </w:div>
    <w:div w:id="1792507688">
      <w:bodyDiv w:val="1"/>
      <w:marLeft w:val="0"/>
      <w:marRight w:val="0"/>
      <w:marTop w:val="0"/>
      <w:marBottom w:val="0"/>
      <w:divBdr>
        <w:top w:val="none" w:sz="0" w:space="0" w:color="auto"/>
        <w:left w:val="none" w:sz="0" w:space="0" w:color="auto"/>
        <w:bottom w:val="none" w:sz="0" w:space="0" w:color="auto"/>
        <w:right w:val="none" w:sz="0" w:space="0" w:color="auto"/>
      </w:divBdr>
    </w:div>
    <w:div w:id="1868133496">
      <w:bodyDiv w:val="1"/>
      <w:marLeft w:val="0"/>
      <w:marRight w:val="0"/>
      <w:marTop w:val="0"/>
      <w:marBottom w:val="0"/>
      <w:divBdr>
        <w:top w:val="none" w:sz="0" w:space="0" w:color="auto"/>
        <w:left w:val="none" w:sz="0" w:space="0" w:color="auto"/>
        <w:bottom w:val="none" w:sz="0" w:space="0" w:color="auto"/>
        <w:right w:val="none" w:sz="0" w:space="0" w:color="auto"/>
      </w:divBdr>
    </w:div>
    <w:div w:id="1892039115">
      <w:bodyDiv w:val="1"/>
      <w:marLeft w:val="0"/>
      <w:marRight w:val="0"/>
      <w:marTop w:val="0"/>
      <w:marBottom w:val="0"/>
      <w:divBdr>
        <w:top w:val="none" w:sz="0" w:space="0" w:color="auto"/>
        <w:left w:val="none" w:sz="0" w:space="0" w:color="auto"/>
        <w:bottom w:val="none" w:sz="0" w:space="0" w:color="auto"/>
        <w:right w:val="none" w:sz="0" w:space="0" w:color="auto"/>
      </w:divBdr>
    </w:div>
    <w:div w:id="1986546290">
      <w:bodyDiv w:val="1"/>
      <w:marLeft w:val="0"/>
      <w:marRight w:val="0"/>
      <w:marTop w:val="0"/>
      <w:marBottom w:val="0"/>
      <w:divBdr>
        <w:top w:val="none" w:sz="0" w:space="0" w:color="auto"/>
        <w:left w:val="none" w:sz="0" w:space="0" w:color="auto"/>
        <w:bottom w:val="none" w:sz="0" w:space="0" w:color="auto"/>
        <w:right w:val="none" w:sz="0" w:space="0" w:color="auto"/>
      </w:divBdr>
    </w:div>
    <w:div w:id="213624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18</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taşkın</dc:creator>
  <cp:keywords/>
  <dc:description/>
  <cp:lastModifiedBy>hasan taşkın</cp:lastModifiedBy>
  <cp:revision>5</cp:revision>
  <dcterms:created xsi:type="dcterms:W3CDTF">2024-07-29T10:29:00Z</dcterms:created>
  <dcterms:modified xsi:type="dcterms:W3CDTF">2024-09-18T10:56:00Z</dcterms:modified>
</cp:coreProperties>
</file>