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2"/>
        <w:gridCol w:w="4896"/>
      </w:tblGrid>
      <w:tr w:rsidR="008D6E6A" w14:paraId="6D03A57D" w14:textId="77777777" w:rsidTr="006458CF">
        <w:tc>
          <w:tcPr>
            <w:tcW w:w="5452" w:type="dxa"/>
          </w:tcPr>
          <w:p w14:paraId="2EE8A8A5" w14:textId="466809F7" w:rsidR="008D6E6A" w:rsidRDefault="00BF5AA0" w:rsidP="008D6E6A">
            <w:pPr>
              <w:jc w:val="center"/>
              <w:rPr>
                <w:b/>
                <w:bCs/>
                <w:sz w:val="24"/>
                <w:szCs w:val="24"/>
              </w:rPr>
            </w:pPr>
            <w:r>
              <w:rPr>
                <w:b/>
                <w:bCs/>
                <w:sz w:val="24"/>
                <w:szCs w:val="24"/>
              </w:rPr>
              <w:t>CUỘC THI TIN HỌC TRẺ</w:t>
            </w:r>
          </w:p>
          <w:p w14:paraId="20531084" w14:textId="0C365E6B" w:rsidR="00BF5AA0" w:rsidRPr="001240A6" w:rsidRDefault="00BF5AA0" w:rsidP="008D6E6A">
            <w:pPr>
              <w:jc w:val="center"/>
              <w:rPr>
                <w:b/>
                <w:bCs/>
                <w:sz w:val="24"/>
                <w:szCs w:val="24"/>
              </w:rPr>
            </w:pPr>
            <w:r>
              <w:rPr>
                <w:b/>
                <w:bCs/>
                <w:sz w:val="24"/>
                <w:szCs w:val="24"/>
              </w:rPr>
              <w:t>THÀNH PHỐ BẮC GIANG NĂM 2023</w:t>
            </w:r>
          </w:p>
          <w:p w14:paraId="60580732" w14:textId="77777777" w:rsidR="008D6E6A" w:rsidRPr="001240A6" w:rsidRDefault="008D6E6A" w:rsidP="008D6E6A">
            <w:pPr>
              <w:jc w:val="center"/>
              <w:rPr>
                <w:b/>
                <w:bCs/>
                <w:sz w:val="24"/>
                <w:szCs w:val="24"/>
              </w:rPr>
            </w:pPr>
            <w:r w:rsidRPr="001240A6">
              <w:rPr>
                <w:b/>
                <w:bCs/>
                <w:sz w:val="24"/>
                <w:szCs w:val="24"/>
              </w:rPr>
              <w:t>ĐỀ CHÍNH THỨC</w:t>
            </w:r>
          </w:p>
          <w:p w14:paraId="449A7860" w14:textId="33CF4F63" w:rsidR="008D6E6A" w:rsidRPr="00BF5AA0" w:rsidRDefault="008D6E6A" w:rsidP="008D6E6A">
            <w:pPr>
              <w:jc w:val="center"/>
              <w:rPr>
                <w:i/>
                <w:iCs/>
              </w:rPr>
            </w:pPr>
          </w:p>
        </w:tc>
        <w:tc>
          <w:tcPr>
            <w:tcW w:w="4896" w:type="dxa"/>
          </w:tcPr>
          <w:p w14:paraId="0502EA38" w14:textId="55504E4C" w:rsidR="008D6E6A" w:rsidRPr="006458CF" w:rsidRDefault="00BF5AA0" w:rsidP="008D6E6A">
            <w:pPr>
              <w:jc w:val="center"/>
              <w:rPr>
                <w:b/>
                <w:bCs/>
                <w:sz w:val="24"/>
                <w:szCs w:val="24"/>
              </w:rPr>
            </w:pPr>
            <w:r>
              <w:rPr>
                <w:b/>
                <w:bCs/>
                <w:sz w:val="24"/>
                <w:szCs w:val="24"/>
              </w:rPr>
              <w:t>ĐỀ THI BẢNG A – KHỐI TIỂU HỌC</w:t>
            </w:r>
          </w:p>
          <w:p w14:paraId="1BB90E7B" w14:textId="07AB25C4" w:rsidR="008D6E6A" w:rsidRPr="006458CF" w:rsidRDefault="008D6E6A" w:rsidP="008D6E6A">
            <w:pPr>
              <w:jc w:val="center"/>
              <w:rPr>
                <w:b/>
                <w:bCs/>
                <w:sz w:val="24"/>
                <w:szCs w:val="24"/>
              </w:rPr>
            </w:pPr>
            <w:r w:rsidRPr="006458CF">
              <w:rPr>
                <w:b/>
                <w:bCs/>
                <w:sz w:val="24"/>
                <w:szCs w:val="24"/>
              </w:rPr>
              <w:t>Thời gian làm bài 1</w:t>
            </w:r>
            <w:r w:rsidR="00BF5AA0">
              <w:rPr>
                <w:b/>
                <w:bCs/>
                <w:sz w:val="24"/>
                <w:szCs w:val="24"/>
              </w:rPr>
              <w:t>2</w:t>
            </w:r>
            <w:r w:rsidRPr="006458CF">
              <w:rPr>
                <w:b/>
                <w:bCs/>
                <w:sz w:val="24"/>
                <w:szCs w:val="24"/>
              </w:rPr>
              <w:t>0 phút</w:t>
            </w:r>
          </w:p>
          <w:p w14:paraId="384738CF" w14:textId="77777777" w:rsidR="008D6E6A" w:rsidRDefault="00BF5AA0" w:rsidP="008D6E6A">
            <w:pPr>
              <w:jc w:val="center"/>
              <w:rPr>
                <w:i/>
                <w:iCs/>
                <w:sz w:val="24"/>
                <w:szCs w:val="24"/>
              </w:rPr>
            </w:pPr>
            <w:r>
              <w:rPr>
                <w:i/>
                <w:iCs/>
                <w:sz w:val="24"/>
                <w:szCs w:val="24"/>
              </w:rPr>
              <w:t>Ngày thi:</w:t>
            </w:r>
            <w:r w:rsidR="008D6E6A" w:rsidRPr="006458CF">
              <w:rPr>
                <w:i/>
                <w:iCs/>
                <w:sz w:val="24"/>
                <w:szCs w:val="24"/>
              </w:rPr>
              <w:t xml:space="preserve"> 0</w:t>
            </w:r>
            <w:r>
              <w:rPr>
                <w:i/>
                <w:iCs/>
                <w:sz w:val="24"/>
                <w:szCs w:val="24"/>
              </w:rPr>
              <w:t>9</w:t>
            </w:r>
            <w:r w:rsidR="008D6E6A" w:rsidRPr="006458CF">
              <w:rPr>
                <w:i/>
                <w:iCs/>
                <w:sz w:val="24"/>
                <w:szCs w:val="24"/>
              </w:rPr>
              <w:t>/03/2023</w:t>
            </w:r>
          </w:p>
          <w:p w14:paraId="7508C893" w14:textId="1F5B21C3" w:rsidR="00BF5AA0" w:rsidRPr="001240A6" w:rsidRDefault="00BF5AA0" w:rsidP="008D6E6A">
            <w:pPr>
              <w:jc w:val="center"/>
              <w:rPr>
                <w:i/>
                <w:iCs/>
              </w:rPr>
            </w:pPr>
            <w:r w:rsidRPr="00BF5AA0">
              <w:rPr>
                <w:i/>
                <w:iCs/>
                <w:sz w:val="24"/>
                <w:szCs w:val="24"/>
              </w:rPr>
              <w:t>(Đề gồm có 02 trang)</w:t>
            </w:r>
          </w:p>
        </w:tc>
      </w:tr>
    </w:tbl>
    <w:p w14:paraId="16F2E834" w14:textId="77777777" w:rsidR="00FD7817" w:rsidRDefault="00FD7817" w:rsidP="00BF5AA0">
      <w:pPr>
        <w:rPr>
          <w:b/>
          <w:bCs/>
        </w:rPr>
      </w:pPr>
    </w:p>
    <w:p w14:paraId="6564CF6B" w14:textId="733A198B" w:rsidR="00445FBC" w:rsidRDefault="00BF5AA0" w:rsidP="00BF5AA0">
      <w:r>
        <w:rPr>
          <w:b/>
          <w:bCs/>
        </w:rPr>
        <w:t>Yêu cầu chung</w:t>
      </w:r>
      <w:r w:rsidR="00445FBC">
        <w:t>:</w:t>
      </w:r>
      <w:r>
        <w:t xml:space="preserve"> </w:t>
      </w:r>
    </w:p>
    <w:p w14:paraId="0E910AD6" w14:textId="7FC2CC5B" w:rsidR="00BF5AA0" w:rsidRDefault="00BF5AA0" w:rsidP="00177A9D">
      <w:pPr>
        <w:jc w:val="both"/>
        <w:rPr>
          <w:i/>
          <w:iCs/>
        </w:rPr>
      </w:pPr>
      <w:r>
        <w:t>Em hãy tạo thư mục có tên là số báo danh của mình vào ổ đĩa D:</w:t>
      </w:r>
      <w:r w:rsidR="00177A9D">
        <w:t xml:space="preserve">/theo cấu trúc như sau: &lt;THT2023-SBD&gt; </w:t>
      </w:r>
      <w:r w:rsidR="00177A9D" w:rsidRPr="00177A9D">
        <w:rPr>
          <w:i/>
          <w:iCs/>
        </w:rPr>
        <w:t>(Ví dụ: Thí sinh có số báo danh là 001 thì sẽ có thư mục là THT2023-001)</w:t>
      </w:r>
    </w:p>
    <w:p w14:paraId="6F26CB79" w14:textId="45E4089B" w:rsidR="00FD7817" w:rsidRPr="00177A9D" w:rsidRDefault="00FD7817" w:rsidP="00FD7817">
      <w:pPr>
        <w:jc w:val="center"/>
        <w:rPr>
          <w:b/>
          <w:bCs/>
          <w:i/>
          <w:iCs/>
        </w:rPr>
      </w:pPr>
      <w:r>
        <w:rPr>
          <w:i/>
          <w:iCs/>
        </w:rPr>
        <w:t>--------------------------</w:t>
      </w:r>
    </w:p>
    <w:p w14:paraId="271C7067" w14:textId="0033FE38" w:rsidR="00445FBC" w:rsidRPr="001240A6" w:rsidRDefault="00445FBC" w:rsidP="00445FBC">
      <w:pPr>
        <w:rPr>
          <w:b/>
          <w:bCs/>
        </w:rPr>
      </w:pPr>
      <w:r w:rsidRPr="001240A6">
        <w:rPr>
          <w:b/>
          <w:bCs/>
        </w:rPr>
        <w:t>Câu 1 (30 điểm) Vẽ hình</w:t>
      </w:r>
      <w:r w:rsidR="00FB3D44">
        <w:rPr>
          <w:b/>
          <w:bCs/>
        </w:rPr>
        <w:t xml:space="preserve"> có quy luật</w:t>
      </w:r>
    </w:p>
    <w:p w14:paraId="37D2E187" w14:textId="47EFA05A" w:rsidR="00445FBC" w:rsidRDefault="00FB3D44" w:rsidP="00445FBC">
      <w:r>
        <w:t xml:space="preserve">Trong bài thi vẽ hình sáng tạo của cuộc thi Tin học trẻ, bài vẽ hình có quy luật như sau: </w:t>
      </w:r>
    </w:p>
    <w:tbl>
      <w:tblPr>
        <w:tblStyle w:val="TableGrid"/>
        <w:tblW w:w="0" w:type="auto"/>
        <w:tblLook w:val="04A0" w:firstRow="1" w:lastRow="0" w:firstColumn="1" w:lastColumn="0" w:noHBand="0" w:noVBand="1"/>
      </w:tblPr>
      <w:tblGrid>
        <w:gridCol w:w="3145"/>
        <w:gridCol w:w="3609"/>
        <w:gridCol w:w="3816"/>
      </w:tblGrid>
      <w:tr w:rsidR="00E05733" w14:paraId="3C31CA2D" w14:textId="77777777" w:rsidTr="00445FBC">
        <w:tc>
          <w:tcPr>
            <w:tcW w:w="3635" w:type="dxa"/>
          </w:tcPr>
          <w:p w14:paraId="75A989FD" w14:textId="21403C62" w:rsidR="00445FBC" w:rsidRDefault="00F70706" w:rsidP="0056393C">
            <w:pPr>
              <w:jc w:val="center"/>
            </w:pPr>
            <w:r>
              <w:rPr>
                <w:noProof/>
              </w:rPr>
              <w:drawing>
                <wp:inline distT="0" distB="0" distL="0" distR="0" wp14:anchorId="385936CC" wp14:editId="2C7DE3E8">
                  <wp:extent cx="1470130" cy="1342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1477183" cy="1348733"/>
                          </a:xfrm>
                          <a:prstGeom prst="rect">
                            <a:avLst/>
                          </a:prstGeom>
                        </pic:spPr>
                      </pic:pic>
                    </a:graphicData>
                  </a:graphic>
                </wp:inline>
              </w:drawing>
            </w:r>
          </w:p>
        </w:tc>
        <w:tc>
          <w:tcPr>
            <w:tcW w:w="3635" w:type="dxa"/>
          </w:tcPr>
          <w:p w14:paraId="041FB842" w14:textId="2CE3190E" w:rsidR="00445FBC" w:rsidRDefault="00657D13" w:rsidP="00445FBC">
            <w:r>
              <w:rPr>
                <w:noProof/>
              </w:rPr>
              <w:drawing>
                <wp:inline distT="0" distB="0" distL="0" distR="0" wp14:anchorId="1F44F4E6" wp14:editId="46FCBDCA">
                  <wp:extent cx="2126902" cy="1289539"/>
                  <wp:effectExtent l="0" t="0" r="6985" b="6350"/>
                  <wp:docPr id="3" name="Picture 3" descr="A picture containing text, circui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ircuit, electron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42453" cy="1298968"/>
                          </a:xfrm>
                          <a:prstGeom prst="rect">
                            <a:avLst/>
                          </a:prstGeom>
                        </pic:spPr>
                      </pic:pic>
                    </a:graphicData>
                  </a:graphic>
                </wp:inline>
              </w:drawing>
            </w:r>
          </w:p>
        </w:tc>
        <w:tc>
          <w:tcPr>
            <w:tcW w:w="3635" w:type="dxa"/>
          </w:tcPr>
          <w:p w14:paraId="4FEC6D81" w14:textId="257B1B29" w:rsidR="00445FBC" w:rsidRDefault="00E05733" w:rsidP="001D7954">
            <w:pPr>
              <w:jc w:val="center"/>
            </w:pPr>
            <w:r>
              <w:rPr>
                <w:noProof/>
              </w:rPr>
              <w:drawing>
                <wp:inline distT="0" distB="0" distL="0" distR="0" wp14:anchorId="7ECDAC63" wp14:editId="486853CE">
                  <wp:extent cx="2278322" cy="1957754"/>
                  <wp:effectExtent l="0" t="0" r="8255" b="4445"/>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00806" cy="1977074"/>
                          </a:xfrm>
                          <a:prstGeom prst="rect">
                            <a:avLst/>
                          </a:prstGeom>
                        </pic:spPr>
                      </pic:pic>
                    </a:graphicData>
                  </a:graphic>
                </wp:inline>
              </w:drawing>
            </w:r>
          </w:p>
        </w:tc>
      </w:tr>
      <w:tr w:rsidR="00E05733" w14:paraId="6E1CD836" w14:textId="77777777" w:rsidTr="00445FBC">
        <w:tc>
          <w:tcPr>
            <w:tcW w:w="3635" w:type="dxa"/>
          </w:tcPr>
          <w:p w14:paraId="399EDD66" w14:textId="736A0BA9" w:rsidR="00445FBC" w:rsidRDefault="001C2485" w:rsidP="001C2485">
            <w:pPr>
              <w:jc w:val="center"/>
            </w:pPr>
            <w:r>
              <w:t>H</w:t>
            </w:r>
            <w:r w:rsidR="006E6E4E">
              <w:t>ình 1</w:t>
            </w:r>
          </w:p>
        </w:tc>
        <w:tc>
          <w:tcPr>
            <w:tcW w:w="3635" w:type="dxa"/>
          </w:tcPr>
          <w:p w14:paraId="1EA05D23" w14:textId="13FD9C3F" w:rsidR="00445FBC" w:rsidRDefault="006E6E4E" w:rsidP="001C2485">
            <w:pPr>
              <w:jc w:val="center"/>
              <w:rPr>
                <w:noProof/>
              </w:rPr>
            </w:pPr>
            <w:r>
              <w:rPr>
                <w:noProof/>
              </w:rPr>
              <w:t>Hình 2</w:t>
            </w:r>
          </w:p>
        </w:tc>
        <w:tc>
          <w:tcPr>
            <w:tcW w:w="3635" w:type="dxa"/>
          </w:tcPr>
          <w:p w14:paraId="0921BB58" w14:textId="067BA63E" w:rsidR="00445FBC" w:rsidRDefault="006E6E4E" w:rsidP="001C2485">
            <w:pPr>
              <w:jc w:val="center"/>
            </w:pPr>
            <w:r>
              <w:t>Hình 3</w:t>
            </w:r>
          </w:p>
        </w:tc>
      </w:tr>
    </w:tbl>
    <w:p w14:paraId="30B7FFE0" w14:textId="5EA59570" w:rsidR="00A423E8" w:rsidRDefault="00A423E8" w:rsidP="00445FBC">
      <w:pPr>
        <w:rPr>
          <w:b/>
          <w:bCs/>
        </w:rPr>
      </w:pPr>
      <w:r>
        <w:rPr>
          <w:b/>
          <w:bCs/>
        </w:rPr>
        <w:t xml:space="preserve">Yêu cầu: </w:t>
      </w:r>
    </w:p>
    <w:p w14:paraId="1162C34E" w14:textId="70DD5306" w:rsidR="00A423E8" w:rsidRDefault="00A423E8" w:rsidP="00445FBC">
      <w:r>
        <w:t xml:space="preserve">- Nhập vào một số tự nhiên N, N là số hình vẽ với 0 &lt; N </w:t>
      </w:r>
      <w:r>
        <w:sym w:font="Symbol" w:char="F0A3"/>
      </w:r>
      <w:r>
        <w:t xml:space="preserve"> 10.</w:t>
      </w:r>
    </w:p>
    <w:p w14:paraId="75C712EC" w14:textId="516601C6" w:rsidR="00A423E8" w:rsidRDefault="00D5595F" w:rsidP="00445FBC">
      <w:pPr>
        <w:rPr>
          <w:i/>
          <w:iCs/>
        </w:rPr>
      </w:pPr>
      <w:r>
        <w:rPr>
          <w:i/>
          <w:iCs/>
        </w:rPr>
        <w:t>Ví dụ: Nhập N = 1 thì kết quả được hình 1; N = 2 thì kết quả được hình 2; N = 3 thì kết quả được hình 3.</w:t>
      </w:r>
    </w:p>
    <w:p w14:paraId="515EEBE9" w14:textId="05E37503" w:rsidR="00D5595F" w:rsidRDefault="00D5595F" w:rsidP="00445FBC">
      <w:r w:rsidRPr="00D5595F">
        <w:rPr>
          <w:i/>
          <w:iCs/>
        </w:rPr>
        <w:t xml:space="preserve">- </w:t>
      </w:r>
      <w:r w:rsidRPr="00D5595F">
        <w:t xml:space="preserve">Độ dài cạnh của hình ban đầu là 100, rồi </w:t>
      </w:r>
      <w:r>
        <w:t>độ dài giảm dần 2 đơn vị.</w:t>
      </w:r>
    </w:p>
    <w:p w14:paraId="020CB342" w14:textId="5F12572E" w:rsidR="00D5595F" w:rsidRPr="00D5595F" w:rsidRDefault="00D5595F" w:rsidP="00445FBC">
      <w:r>
        <w:t>- Nét vẽ màu xanh da trời.</w:t>
      </w:r>
    </w:p>
    <w:p w14:paraId="76C760A9" w14:textId="2713768E" w:rsidR="00445FBC" w:rsidRDefault="005A7498" w:rsidP="00445FBC">
      <w:pPr>
        <w:rPr>
          <w:b/>
          <w:bCs/>
        </w:rPr>
      </w:pPr>
      <w:r w:rsidRPr="00003A43">
        <w:rPr>
          <w:b/>
          <w:bCs/>
        </w:rPr>
        <w:t>Câu 2 (</w:t>
      </w:r>
      <w:r w:rsidR="002F431A">
        <w:rPr>
          <w:b/>
          <w:bCs/>
        </w:rPr>
        <w:t>2</w:t>
      </w:r>
      <w:r w:rsidRPr="00003A43">
        <w:rPr>
          <w:b/>
          <w:bCs/>
        </w:rPr>
        <w:t xml:space="preserve">0 điểm) </w:t>
      </w:r>
      <w:r w:rsidR="002F431A">
        <w:rPr>
          <w:b/>
          <w:bCs/>
        </w:rPr>
        <w:t>Kiểm tra số hạng và tìm vị trí</w:t>
      </w:r>
    </w:p>
    <w:p w14:paraId="03A5794D" w14:textId="660255D1" w:rsidR="002F431A" w:rsidRDefault="002F431A" w:rsidP="00445FBC">
      <w:r>
        <w:t xml:space="preserve">Cho dãy số </w:t>
      </w:r>
      <w:r w:rsidR="007C59C5">
        <w:t>13; 19; 25; 31; …</w:t>
      </w:r>
    </w:p>
    <w:p w14:paraId="02A32A11" w14:textId="32C859BC" w:rsidR="00AF5B9A" w:rsidRPr="001D7954" w:rsidRDefault="00AF5B9A" w:rsidP="00445FBC">
      <w:pPr>
        <w:rPr>
          <w:b/>
          <w:bCs/>
        </w:rPr>
      </w:pPr>
      <w:r w:rsidRPr="001D7954">
        <w:rPr>
          <w:b/>
          <w:bCs/>
        </w:rPr>
        <w:t xml:space="preserve">Yêu cầu: </w:t>
      </w:r>
    </w:p>
    <w:p w14:paraId="4B273F43" w14:textId="31A52995" w:rsidR="00AF5B9A" w:rsidRDefault="00AF5B9A" w:rsidP="00445FBC">
      <w:r>
        <w:t>- Nhập vào một số tự nhiên N từ bàn phím</w:t>
      </w:r>
    </w:p>
    <w:p w14:paraId="28391811" w14:textId="11967182" w:rsidR="00AF5B9A" w:rsidRDefault="00AF5B9A" w:rsidP="00445FBC">
      <w:r>
        <w:t xml:space="preserve">- Viết chương </w:t>
      </w:r>
      <w:r w:rsidR="001D7954">
        <w:t>trình kiểm tra số tự nhiên N</w:t>
      </w:r>
      <w:r w:rsidR="00292C89">
        <w:t xml:space="preserve"> vừa nhập có thuộc dãy số trên không?</w:t>
      </w:r>
    </w:p>
    <w:p w14:paraId="538D34A8" w14:textId="504B1CA0" w:rsidR="00292C89" w:rsidRDefault="00292C89" w:rsidP="00445FBC">
      <w:r>
        <w:t>+ Nếu số tự nhiên N thuộc dãy số trên thì thông báo N thuộc dãy số trên và vị trí của số N trong dãy số trên.</w:t>
      </w:r>
    </w:p>
    <w:p w14:paraId="6C961504" w14:textId="373A59C0" w:rsidR="00292C89" w:rsidRDefault="00292C89" w:rsidP="00445FBC">
      <w:r>
        <w:t>+ Nếu số tự nhiên N không thuộc dãy số trên thì thông báo N không thuộc dãy số trên.</w:t>
      </w:r>
    </w:p>
    <w:p w14:paraId="042C2E93" w14:textId="77777777" w:rsidR="00FD7817" w:rsidRDefault="00FD7817" w:rsidP="00445FBC">
      <w:pPr>
        <w:rPr>
          <w:b/>
          <w:bCs/>
        </w:rPr>
      </w:pPr>
    </w:p>
    <w:p w14:paraId="566A09C3" w14:textId="77777777" w:rsidR="00FD7817" w:rsidRDefault="00FD7817" w:rsidP="00445FBC">
      <w:pPr>
        <w:rPr>
          <w:b/>
          <w:bCs/>
        </w:rPr>
      </w:pPr>
    </w:p>
    <w:p w14:paraId="5491DFD5" w14:textId="2E0379F2" w:rsidR="00292C89" w:rsidRPr="00FD7817" w:rsidRDefault="00292C89" w:rsidP="00445FBC">
      <w:pPr>
        <w:rPr>
          <w:b/>
          <w:bCs/>
        </w:rPr>
      </w:pPr>
      <w:r w:rsidRPr="00FD7817">
        <w:rPr>
          <w:b/>
          <w:bCs/>
        </w:rPr>
        <w:lastRenderedPageBreak/>
        <w:t>Câu 3. (20 điểm) Chia quà</w:t>
      </w:r>
    </w:p>
    <w:p w14:paraId="31E5BBAF" w14:textId="07E51439" w:rsidR="00292C89" w:rsidRDefault="00292C89" w:rsidP="00445FBC">
      <w:r>
        <w:t>Ban tổ chức Hội thi Tin học trẻ năm 2023 muốn tặng quà cho 50 thí sinh dự thi Tin học trẻ. Mỗi thí sinh dự thi được nhận một phần quà gồm 5 cái bút và 5 quyển vở.</w:t>
      </w:r>
    </w:p>
    <w:p w14:paraId="7A4585A0" w14:textId="448E2455" w:rsidR="00292C89" w:rsidRDefault="00292C89" w:rsidP="00445FBC">
      <w:r>
        <w:t xml:space="preserve">Nhưng khi các cửa hàng họ chỉ bán buôn nhưng không bán lẻ tức là bán cả tập vở và cả hộp bút. Biết một hộp bút có 12 cái bút và một tập vở là 10 quyển vở. </w:t>
      </w:r>
    </w:p>
    <w:p w14:paraId="1C14A9F9" w14:textId="6A3BCF0F" w:rsidR="00292C89" w:rsidRDefault="00292C89" w:rsidP="00445FBC">
      <w:r>
        <w:t>Hỏi Ban tổ chức cần mua bao nhiêu hộp bút và bao nhiêu tập vở. Ban tổ chức còn dư bao nhiêu cái bút và bao nhiêu quyển vở.</w:t>
      </w:r>
    </w:p>
    <w:p w14:paraId="138368C4" w14:textId="0C12254E" w:rsidR="00292C89" w:rsidRPr="000016CC" w:rsidRDefault="00292C89" w:rsidP="00445FBC">
      <w:pPr>
        <w:rPr>
          <w:b/>
          <w:bCs/>
        </w:rPr>
      </w:pPr>
      <w:r w:rsidRPr="000016CC">
        <w:rPr>
          <w:b/>
          <w:bCs/>
        </w:rPr>
        <w:t>Câu 4. (30 điểm) Trò chơi ẩn hiện.</w:t>
      </w:r>
    </w:p>
    <w:p w14:paraId="2F2DCA2C" w14:textId="487F767E" w:rsidR="00292C89" w:rsidRDefault="00292C89" w:rsidP="00445FBC">
      <w:r>
        <w:t>Trò chơi gồm 3 nhân vật (các nhân vật và sân khấu do em tự chọn)</w:t>
      </w:r>
    </w:p>
    <w:p w14:paraId="5CF18994" w14:textId="069FE708" w:rsidR="00292C89" w:rsidRDefault="00292C89" w:rsidP="00445FBC">
      <w:r>
        <w:t>Yêu cầu của trò chơi:</w:t>
      </w:r>
    </w:p>
    <w:p w14:paraId="3F6EE4F0" w14:textId="0F840CE3" w:rsidR="00292C89" w:rsidRDefault="00292C89" w:rsidP="00445FBC">
      <w:r>
        <w:t xml:space="preserve">- Khi nhấn vào biểu tượng </w:t>
      </w:r>
      <w:r w:rsidR="008C5E37">
        <w:rPr>
          <w:noProof/>
        </w:rPr>
        <w:drawing>
          <wp:inline distT="0" distB="0" distL="0" distR="0" wp14:anchorId="69E5FB14" wp14:editId="26122BA9">
            <wp:extent cx="251482" cy="25910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51482" cy="259102"/>
                    </a:xfrm>
                    <a:prstGeom prst="rect">
                      <a:avLst/>
                    </a:prstGeom>
                  </pic:spPr>
                </pic:pic>
              </a:graphicData>
            </a:graphic>
          </wp:inline>
        </w:drawing>
      </w:r>
      <w:r w:rsidR="008C5E37">
        <w:t xml:space="preserve"> thì chương trình bắt đầu và xuất hiện 3 nhân vật.</w:t>
      </w:r>
    </w:p>
    <w:p w14:paraId="57EF2314" w14:textId="3BF2DE64" w:rsidR="008C5E37" w:rsidRDefault="008C5E37" w:rsidP="00445FBC">
      <w:r>
        <w:t>- Khi người chơi bấm vào nhân vật thứ nhất thì nhân vật thứ nhất biến mất còn nhân vật thứ 2, 3 ở lại màn hình.</w:t>
      </w:r>
    </w:p>
    <w:p w14:paraId="6F4A81DC" w14:textId="21E2C5DC" w:rsidR="008C5E37" w:rsidRDefault="008C5E37" w:rsidP="00445FBC">
      <w:r>
        <w:t>- Khi người chơi bấm vào nhân vật thứ 2 thì nhân vật thứ hai biến mất còn</w:t>
      </w:r>
      <w:r w:rsidR="00335C84">
        <w:t xml:space="preserve"> nhân vật số 1 và 3 sẽ xuất hiện.</w:t>
      </w:r>
    </w:p>
    <w:p w14:paraId="13CD5893" w14:textId="69B5421F" w:rsidR="00D86E48" w:rsidRDefault="00D86E48" w:rsidP="00445FBC">
      <w:r>
        <w:t>- Các nhân vật mỗi khi xuất hiện sẽ thay đổi hình dạng hoặc màu sắc khi đưa chuột đến nhân vật đó.</w:t>
      </w:r>
    </w:p>
    <w:p w14:paraId="69B6817E" w14:textId="500E8C9C" w:rsidR="008503AE" w:rsidRPr="008503AE" w:rsidRDefault="008503AE" w:rsidP="008503AE">
      <w:pPr>
        <w:jc w:val="center"/>
        <w:rPr>
          <w:i/>
          <w:iCs/>
        </w:rPr>
      </w:pPr>
      <w:r w:rsidRPr="008503AE">
        <w:rPr>
          <w:i/>
          <w:iCs/>
        </w:rPr>
        <w:t>------ Hết -----</w:t>
      </w:r>
    </w:p>
    <w:sectPr w:rsidR="008503AE" w:rsidRPr="008503AE" w:rsidSect="006458CF">
      <w:pgSz w:w="11907" w:h="16840" w:code="9"/>
      <w:pgMar w:top="425" w:right="476" w:bottom="425"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5D"/>
    <w:rsid w:val="000016CC"/>
    <w:rsid w:val="00003A43"/>
    <w:rsid w:val="00121F09"/>
    <w:rsid w:val="001240A6"/>
    <w:rsid w:val="00144C01"/>
    <w:rsid w:val="00156F65"/>
    <w:rsid w:val="00177A9D"/>
    <w:rsid w:val="00191965"/>
    <w:rsid w:val="001C2485"/>
    <w:rsid w:val="001C38F0"/>
    <w:rsid w:val="001D7954"/>
    <w:rsid w:val="00211CCE"/>
    <w:rsid w:val="00262031"/>
    <w:rsid w:val="00292C89"/>
    <w:rsid w:val="00294018"/>
    <w:rsid w:val="002F431A"/>
    <w:rsid w:val="00330FB4"/>
    <w:rsid w:val="00335C84"/>
    <w:rsid w:val="00445FBC"/>
    <w:rsid w:val="00477AAA"/>
    <w:rsid w:val="004A3D74"/>
    <w:rsid w:val="00500453"/>
    <w:rsid w:val="00513163"/>
    <w:rsid w:val="0056393C"/>
    <w:rsid w:val="005A7498"/>
    <w:rsid w:val="0060011B"/>
    <w:rsid w:val="00631BEB"/>
    <w:rsid w:val="006458CF"/>
    <w:rsid w:val="00657D13"/>
    <w:rsid w:val="006C0BEC"/>
    <w:rsid w:val="006E6E4E"/>
    <w:rsid w:val="0079231E"/>
    <w:rsid w:val="007A5C1F"/>
    <w:rsid w:val="007C59C5"/>
    <w:rsid w:val="00811102"/>
    <w:rsid w:val="008503AE"/>
    <w:rsid w:val="008C5E37"/>
    <w:rsid w:val="008D6E6A"/>
    <w:rsid w:val="00920262"/>
    <w:rsid w:val="00A1562E"/>
    <w:rsid w:val="00A423E8"/>
    <w:rsid w:val="00AB754A"/>
    <w:rsid w:val="00AF5B9A"/>
    <w:rsid w:val="00B32596"/>
    <w:rsid w:val="00B9687B"/>
    <w:rsid w:val="00BF5AA0"/>
    <w:rsid w:val="00C24171"/>
    <w:rsid w:val="00CB7DA7"/>
    <w:rsid w:val="00CD3FCC"/>
    <w:rsid w:val="00D07349"/>
    <w:rsid w:val="00D5595F"/>
    <w:rsid w:val="00D86E48"/>
    <w:rsid w:val="00DD229C"/>
    <w:rsid w:val="00E03D6C"/>
    <w:rsid w:val="00E05733"/>
    <w:rsid w:val="00E22BD2"/>
    <w:rsid w:val="00E31A9D"/>
    <w:rsid w:val="00E623EB"/>
    <w:rsid w:val="00E7455D"/>
    <w:rsid w:val="00E8541A"/>
    <w:rsid w:val="00EC6B4E"/>
    <w:rsid w:val="00EE503E"/>
    <w:rsid w:val="00F70706"/>
    <w:rsid w:val="00FB3D44"/>
    <w:rsid w:val="00FD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4843"/>
  <w15:chartTrackingRefBased/>
  <w15:docId w15:val="{F66FE8A6-AB15-4251-AE20-AC439845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Huong</dc:creator>
  <cp:keywords/>
  <dc:description/>
  <cp:lastModifiedBy>Vu Thi Huong</cp:lastModifiedBy>
  <cp:revision>39</cp:revision>
  <cp:lastPrinted>2023-03-15T00:30:00Z</cp:lastPrinted>
  <dcterms:created xsi:type="dcterms:W3CDTF">2023-03-15T01:08:00Z</dcterms:created>
  <dcterms:modified xsi:type="dcterms:W3CDTF">2023-03-15T02:52:00Z</dcterms:modified>
</cp:coreProperties>
</file>