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353398" w:rsidRDefault="00275E17" w:rsidP="00275E17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353398" w:rsidRDefault="00275E17">
      <w:pPr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353398" w:rsidRDefault="00275E17">
      <w:pPr>
        <w:rPr>
          <w:rFonts w:ascii="Arial" w:hAnsi="Arial" w:cs="Arial"/>
        </w:rPr>
      </w:pPr>
    </w:p>
    <w:p w14:paraId="2DB45180" w14:textId="2CB79448" w:rsidR="00275E17" w:rsidRPr="00353398" w:rsidRDefault="00275E17">
      <w:pPr>
        <w:rPr>
          <w:rFonts w:ascii="Arial" w:hAnsi="Arial" w:cs="Arial"/>
        </w:rPr>
      </w:pPr>
    </w:p>
    <w:p w14:paraId="28DD15D0" w14:textId="77777777" w:rsidR="00275E17" w:rsidRPr="00353398" w:rsidRDefault="00275E17">
      <w:pPr>
        <w:rPr>
          <w:rFonts w:ascii="Arial" w:hAnsi="Arial" w:cs="Arial"/>
        </w:rPr>
      </w:pPr>
    </w:p>
    <w:p w14:paraId="79BB286F" w14:textId="77777777" w:rsidR="00275E17" w:rsidRPr="00353398" w:rsidRDefault="00275E17">
      <w:pPr>
        <w:rPr>
          <w:rFonts w:ascii="Arial" w:hAnsi="Arial" w:cs="Arial"/>
        </w:rPr>
      </w:pPr>
    </w:p>
    <w:p w14:paraId="73AA8BF1" w14:textId="77777777" w:rsidR="00275E17" w:rsidRPr="00353398" w:rsidRDefault="00275E17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353398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725D131C" w:rsidR="00275E17" w:rsidRPr="00353398" w:rsidRDefault="00335076" w:rsidP="00E25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COMPUTER NETWORKS</w:t>
            </w:r>
          </w:p>
        </w:tc>
      </w:tr>
      <w:tr w:rsidR="00275E17" w:rsidRPr="00353398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4453828A" w:rsidR="00275E17" w:rsidRPr="00353398" w:rsidRDefault="009622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CS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275E17" w:rsidRPr="00353398" w14:paraId="5E4B22B7" w14:textId="77777777" w:rsidTr="00335076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506006B8" w:rsidR="00275E17" w:rsidRPr="00353398" w:rsidRDefault="00CC045D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2782C1A2" w14:textId="7F4227CC" w:rsidR="00275E17" w:rsidRPr="00353398" w:rsidRDefault="00335076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LAB </w:t>
            </w:r>
            <w:r w:rsidR="00B23C03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  <w:tr w:rsidR="00275E17" w:rsidRPr="00353398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353398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353398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6AC2EEEA" w:rsidR="00275E17" w:rsidRPr="00353398" w:rsidRDefault="00CC04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ENGR. </w:t>
            </w:r>
            <w:r w:rsidR="00362D49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DR. 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ASMA</w:t>
            </w:r>
            <w:r w:rsidR="00B437DC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JAVED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353398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625B83BC" w:rsidR="00275E17" w:rsidRPr="00353398" w:rsidRDefault="00B23C03" w:rsidP="0096225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SEPTEMBER 20</w:t>
            </w:r>
            <w:r w:rsidR="007602C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BD1122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</w:tbl>
    <w:p w14:paraId="33B8D697" w14:textId="77777777" w:rsidR="00275E17" w:rsidRPr="00353398" w:rsidRDefault="00275E17">
      <w:pPr>
        <w:rPr>
          <w:rFonts w:ascii="Arial" w:hAnsi="Arial" w:cs="Arial"/>
        </w:rPr>
      </w:pPr>
    </w:p>
    <w:p w14:paraId="56C7F771" w14:textId="77777777" w:rsidR="00275E17" w:rsidRPr="00353398" w:rsidRDefault="00275E17" w:rsidP="00275E1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D31616" w14:textId="77777777" w:rsidR="00275E17" w:rsidRPr="00353398" w:rsidRDefault="00275E17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81B2A1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A1B8B7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B1725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DD768F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51744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C0A333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94AF" w14:textId="66CF3CC0" w:rsidR="00275E17" w:rsidRPr="00353398" w:rsidRDefault="00275E17" w:rsidP="00ED4C72">
      <w:pPr>
        <w:rPr>
          <w:rFonts w:ascii="Arial" w:hAnsi="Arial" w:cs="Arial"/>
          <w:b/>
          <w:bCs/>
          <w:sz w:val="32"/>
          <w:szCs w:val="32"/>
        </w:rPr>
      </w:pPr>
    </w:p>
    <w:p w14:paraId="248D7E21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F2B4BF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66A1A7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413DEC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7AD54B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71A04A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0A50EC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60F582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C2C819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18A498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6D16E00" w14:textId="77777777" w:rsidR="00353398" w:rsidRDefault="00353398" w:rsidP="00AA5A0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4534EF25" w14:textId="1B75C99F" w:rsidR="00353398" w:rsidRPr="00353398" w:rsidRDefault="00ED4C72" w:rsidP="0035339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SOFTWARE ENGINEERING</w:t>
      </w:r>
    </w:p>
    <w:p w14:paraId="299FDDCA" w14:textId="06AEA7FE" w:rsidR="00C5627C" w:rsidRDefault="00C5627C" w:rsidP="00C5627C">
      <w:pPr>
        <w:spacing w:line="480" w:lineRule="auto"/>
        <w:jc w:val="center"/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</w:pPr>
      <w:r w:rsidRPr="00353398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lastRenderedPageBreak/>
        <w:t>Computer Networkin</w:t>
      </w:r>
      <w:r w:rsidR="00050A8A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t>g</w:t>
      </w:r>
    </w:p>
    <w:p w14:paraId="1A538C83" w14:textId="16619AB7" w:rsidR="00B23C03" w:rsidRPr="00B23C03" w:rsidRDefault="00B23C03" w:rsidP="00C5627C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</w:pPr>
      <w:r w:rsidRPr="00B23C03"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  <w:t>LAB 6 (Switch Communication Between Two LANs</w:t>
      </w:r>
      <w:r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  <w:t>)</w:t>
      </w:r>
    </w:p>
    <w:p w14:paraId="530F1770" w14:textId="05030745" w:rsidR="00B23C03" w:rsidRPr="0040470B" w:rsidRDefault="00DC695D" w:rsidP="00B23C03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470B">
        <w:rPr>
          <w:rFonts w:ascii="Arial" w:hAnsi="Arial" w:cs="Arial"/>
          <w:b/>
          <w:bCs/>
          <w:color w:val="000000" w:themeColor="text1"/>
          <w:sz w:val="24"/>
          <w:szCs w:val="24"/>
        </w:rPr>
        <w:t>Objective</w:t>
      </w:r>
      <w:r w:rsidR="00B23C03" w:rsidRPr="0040470B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5B106AD2" w14:textId="6F0DF055" w:rsidR="00DC695D" w:rsidRDefault="00DC695D" w:rsidP="00B23C03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B23C03">
        <w:rPr>
          <w:rFonts w:ascii="Arial" w:hAnsi="Arial" w:cs="Arial"/>
          <w:color w:val="000000" w:themeColor="text1"/>
        </w:rPr>
        <w:t>The objective of this lab is to establish communication between two separate Local Area Networks (LANs). Since switches can only communicate within the same network, a central router is configured to route traffic between the different IP subnets.</w:t>
      </w:r>
    </w:p>
    <w:p w14:paraId="20B68F14" w14:textId="77777777" w:rsidR="00B23C03" w:rsidRPr="0040470B" w:rsidRDefault="00B23C03" w:rsidP="00B23C03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470B">
        <w:rPr>
          <w:rFonts w:ascii="Arial" w:hAnsi="Arial" w:cs="Arial"/>
          <w:b/>
          <w:bCs/>
          <w:color w:val="000000" w:themeColor="text1"/>
          <w:sz w:val="24"/>
          <w:szCs w:val="24"/>
        </w:rPr>
        <w:t>Network Topology:</w:t>
      </w:r>
    </w:p>
    <w:p w14:paraId="0F7BF018" w14:textId="46822187" w:rsidR="00B23C03" w:rsidRPr="00B23C03" w:rsidRDefault="00B23C03" w:rsidP="00B23C03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B23C03">
        <w:rPr>
          <w:rFonts w:ascii="Arial" w:hAnsi="Arial" w:cs="Arial"/>
          <w:b/>
          <w:bCs/>
          <w:i/>
          <w:i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F8091CB" wp14:editId="094D097E">
            <wp:simplePos x="0" y="0"/>
            <wp:positionH relativeFrom="margin">
              <wp:align>center</wp:align>
            </wp:positionH>
            <wp:positionV relativeFrom="paragraph">
              <wp:posOffset>5207</wp:posOffset>
            </wp:positionV>
            <wp:extent cx="5839640" cy="2076740"/>
            <wp:effectExtent l="0" t="0" r="8890" b="0"/>
            <wp:wrapSquare wrapText="bothSides"/>
            <wp:docPr id="21097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824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0F619" w14:textId="2171CB9A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     </w:t>
      </w:r>
    </w:p>
    <w:p w14:paraId="31567CC0" w14:textId="77777777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70DB8572" w14:textId="77777777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0C5B1D91" w14:textId="6E4B7253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13D4AD04" w14:textId="77777777" w:rsidR="00B23C03" w:rsidRPr="0040470B" w:rsidRDefault="00DC695D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40470B">
        <w:rPr>
          <w:rFonts w:ascii="Arial" w:hAnsi="Arial" w:cs="Arial"/>
          <w:b/>
          <w:bCs/>
          <w:color w:val="000000" w:themeColor="text1"/>
        </w:rPr>
        <w:t>Explanation:</w:t>
      </w:r>
    </w:p>
    <w:p w14:paraId="1FDED312" w14:textId="3BE9CE9C" w:rsidR="00DC695D" w:rsidRPr="00B23C03" w:rsidRDefault="00DC695D" w:rsidP="00B23C03">
      <w:pPr>
        <w:spacing w:line="480" w:lineRule="auto"/>
        <w:rPr>
          <w:rFonts w:ascii="Arial" w:hAnsi="Arial" w:cs="Arial"/>
          <w:color w:val="000000" w:themeColor="text1"/>
        </w:rPr>
      </w:pPr>
      <w:r w:rsidRPr="00B23C03">
        <w:rPr>
          <w:rFonts w:ascii="Arial" w:hAnsi="Arial" w:cs="Arial"/>
          <w:color w:val="000000" w:themeColor="text1"/>
        </w:rPr>
        <w:t xml:space="preserve">The network consists of a central router connecting two distinct LANs. LAN 1 operates on the 192.168.1.0 </w:t>
      </w:r>
      <w:r w:rsidR="00B23C03">
        <w:rPr>
          <w:rFonts w:ascii="Arial" w:hAnsi="Arial" w:cs="Arial"/>
          <w:color w:val="000000" w:themeColor="text1"/>
        </w:rPr>
        <w:t xml:space="preserve">     </w:t>
      </w:r>
      <w:r w:rsidRPr="00B23C03">
        <w:rPr>
          <w:rFonts w:ascii="Arial" w:hAnsi="Arial" w:cs="Arial"/>
          <w:color w:val="000000" w:themeColor="text1"/>
        </w:rPr>
        <w:t>network, and LAN 2 operates on the 192.168.2.0 network.</w:t>
      </w:r>
    </w:p>
    <w:p w14:paraId="62811020" w14:textId="4B4B728E" w:rsidR="0040470B" w:rsidRPr="0040470B" w:rsidRDefault="00DC695D" w:rsidP="0040470B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0470B">
        <w:rPr>
          <w:rFonts w:ascii="Arial" w:hAnsi="Arial" w:cs="Arial"/>
          <w:b/>
          <w:bCs/>
          <w:color w:val="000000" w:themeColor="text1"/>
          <w:sz w:val="24"/>
          <w:szCs w:val="24"/>
        </w:rPr>
        <w:t>IP Configuration</w:t>
      </w:r>
      <w:r w:rsidR="00B23C03" w:rsidRPr="0040470B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tbl>
      <w:tblPr>
        <w:tblStyle w:val="GridTable4-Accent1"/>
        <w:tblW w:w="0" w:type="auto"/>
        <w:tblInd w:w="813" w:type="dxa"/>
        <w:tblLook w:val="04A0" w:firstRow="1" w:lastRow="0" w:firstColumn="1" w:lastColumn="0" w:noHBand="0" w:noVBand="1"/>
      </w:tblPr>
      <w:tblGrid>
        <w:gridCol w:w="1990"/>
        <w:gridCol w:w="2044"/>
        <w:gridCol w:w="1422"/>
        <w:gridCol w:w="1600"/>
        <w:gridCol w:w="1759"/>
      </w:tblGrid>
      <w:tr w:rsidR="0040470B" w:rsidRPr="0040470B" w14:paraId="181A41DA" w14:textId="77777777" w:rsidTr="00136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F0621A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Device (Network)</w:t>
            </w:r>
          </w:p>
        </w:tc>
        <w:tc>
          <w:tcPr>
            <w:tcW w:w="0" w:type="auto"/>
            <w:vAlign w:val="center"/>
            <w:hideMark/>
          </w:tcPr>
          <w:p w14:paraId="68F0679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9C31E7D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D758D4E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1BAD8C2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Default Gateway</w:t>
            </w:r>
          </w:p>
        </w:tc>
      </w:tr>
      <w:tr w:rsidR="0040470B" w:rsidRPr="0040470B" w14:paraId="78B73CF9" w14:textId="77777777" w:rsidTr="00136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5D0496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PC1 (LAN 1)</w:t>
            </w:r>
          </w:p>
        </w:tc>
        <w:tc>
          <w:tcPr>
            <w:tcW w:w="0" w:type="auto"/>
            <w:vAlign w:val="center"/>
            <w:hideMark/>
          </w:tcPr>
          <w:p w14:paraId="0585D7C5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7AB35BE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DD9CE17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7C4171B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192.168.1.1</w:t>
            </w:r>
          </w:p>
        </w:tc>
      </w:tr>
      <w:tr w:rsidR="0040470B" w:rsidRPr="0040470B" w14:paraId="30254842" w14:textId="77777777" w:rsidTr="0013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AB1851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PC2 (LAN 1)</w:t>
            </w:r>
          </w:p>
        </w:tc>
        <w:tc>
          <w:tcPr>
            <w:tcW w:w="0" w:type="auto"/>
            <w:vAlign w:val="center"/>
            <w:hideMark/>
          </w:tcPr>
          <w:p w14:paraId="46D098A4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4B7CB4C7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A301109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0A387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192.168.1.1</w:t>
            </w:r>
          </w:p>
        </w:tc>
      </w:tr>
      <w:tr w:rsidR="0040470B" w:rsidRPr="0040470B" w14:paraId="0A74A25E" w14:textId="77777777" w:rsidTr="00136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51DEC6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PC3 (LAN 2)</w:t>
            </w:r>
          </w:p>
        </w:tc>
        <w:tc>
          <w:tcPr>
            <w:tcW w:w="0" w:type="auto"/>
            <w:vAlign w:val="center"/>
            <w:hideMark/>
          </w:tcPr>
          <w:p w14:paraId="5CDC20C1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03E16941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192.168.2.2</w:t>
            </w:r>
          </w:p>
        </w:tc>
        <w:tc>
          <w:tcPr>
            <w:tcW w:w="0" w:type="auto"/>
            <w:vAlign w:val="center"/>
            <w:hideMark/>
          </w:tcPr>
          <w:p w14:paraId="798F8D9E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338F0A5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192.168.2.1</w:t>
            </w:r>
          </w:p>
        </w:tc>
      </w:tr>
      <w:tr w:rsidR="0040470B" w:rsidRPr="0040470B" w14:paraId="390DE1E4" w14:textId="77777777" w:rsidTr="0013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859B02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PC4 (LAN 2)</w:t>
            </w:r>
          </w:p>
        </w:tc>
        <w:tc>
          <w:tcPr>
            <w:tcW w:w="0" w:type="auto"/>
            <w:vAlign w:val="center"/>
            <w:hideMark/>
          </w:tcPr>
          <w:p w14:paraId="1B9871AC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FastEthernet0</w:t>
            </w:r>
          </w:p>
        </w:tc>
        <w:tc>
          <w:tcPr>
            <w:tcW w:w="0" w:type="auto"/>
            <w:vAlign w:val="center"/>
            <w:hideMark/>
          </w:tcPr>
          <w:p w14:paraId="424D9413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192.168.2.3</w:t>
            </w:r>
          </w:p>
        </w:tc>
        <w:tc>
          <w:tcPr>
            <w:tcW w:w="0" w:type="auto"/>
            <w:vAlign w:val="center"/>
            <w:hideMark/>
          </w:tcPr>
          <w:p w14:paraId="3536666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30384E4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192.168.2.1</w:t>
            </w:r>
          </w:p>
        </w:tc>
      </w:tr>
      <w:tr w:rsidR="0040470B" w:rsidRPr="0040470B" w14:paraId="57561803" w14:textId="77777777" w:rsidTr="001361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9FB11C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Router (LAN 1 Link)</w:t>
            </w:r>
          </w:p>
        </w:tc>
        <w:tc>
          <w:tcPr>
            <w:tcW w:w="0" w:type="auto"/>
            <w:vAlign w:val="center"/>
            <w:hideMark/>
          </w:tcPr>
          <w:p w14:paraId="5D5A6260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GigabitEthernet0/0/0</w:t>
            </w:r>
          </w:p>
        </w:tc>
        <w:tc>
          <w:tcPr>
            <w:tcW w:w="0" w:type="auto"/>
            <w:vAlign w:val="center"/>
            <w:hideMark/>
          </w:tcPr>
          <w:p w14:paraId="6F7CE99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261A5B90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C377A27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N/A</w:t>
            </w:r>
          </w:p>
        </w:tc>
      </w:tr>
      <w:tr w:rsidR="0040470B" w:rsidRPr="0040470B" w14:paraId="106FDF93" w14:textId="77777777" w:rsidTr="001361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E40FDF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b w:val="0"/>
                <w:bCs w:val="0"/>
                <w:color w:val="000000" w:themeColor="text1"/>
                <w:sz w:val="16"/>
                <w:szCs w:val="16"/>
              </w:rPr>
              <w:t>Router (LAN 2 Link)</w:t>
            </w:r>
          </w:p>
        </w:tc>
        <w:tc>
          <w:tcPr>
            <w:tcW w:w="0" w:type="auto"/>
            <w:vAlign w:val="center"/>
            <w:hideMark/>
          </w:tcPr>
          <w:p w14:paraId="74419D40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GigabitEthernet0/0/1</w:t>
            </w:r>
          </w:p>
        </w:tc>
        <w:tc>
          <w:tcPr>
            <w:tcW w:w="0" w:type="auto"/>
            <w:vAlign w:val="center"/>
            <w:hideMark/>
          </w:tcPr>
          <w:p w14:paraId="143A85C8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242B01EE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0F5CAC0" w14:textId="77777777" w:rsidR="0040470B" w:rsidRPr="0040470B" w:rsidRDefault="0040470B" w:rsidP="0040470B">
            <w:pPr>
              <w:spacing w:after="160" w:line="48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40470B">
              <w:rPr>
                <w:rFonts w:ascii="Arial" w:hAnsi="Arial" w:cs="Arial"/>
                <w:color w:val="000000" w:themeColor="text1"/>
                <w:sz w:val="16"/>
                <w:szCs w:val="16"/>
              </w:rPr>
              <w:t>N/A</w:t>
            </w:r>
          </w:p>
        </w:tc>
      </w:tr>
    </w:tbl>
    <w:p w14:paraId="25709C61" w14:textId="77777777" w:rsidR="0040470B" w:rsidRPr="0040470B" w:rsidRDefault="0040470B" w:rsidP="0040470B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6C204F1" w14:textId="21925B52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B23C03">
        <w:rPr>
          <w:rFonts w:ascii="Arial" w:hAnsi="Arial" w:cs="Arial"/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0CF39E7D" wp14:editId="7B800871">
            <wp:simplePos x="0" y="0"/>
            <wp:positionH relativeFrom="margin">
              <wp:align>center</wp:align>
            </wp:positionH>
            <wp:positionV relativeFrom="paragraph">
              <wp:posOffset>382137</wp:posOffset>
            </wp:positionV>
            <wp:extent cx="6125210" cy="2133600"/>
            <wp:effectExtent l="76200" t="76200" r="142240" b="133350"/>
            <wp:wrapSquare wrapText="bothSides"/>
            <wp:docPr id="21370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73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10" cy="2133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C695D" w:rsidRPr="00B23C03">
        <w:rPr>
          <w:rFonts w:ascii="Arial" w:hAnsi="Arial" w:cs="Arial"/>
          <w:b/>
          <w:bCs/>
          <w:color w:val="000000" w:themeColor="text1"/>
          <w:sz w:val="28"/>
          <w:szCs w:val="28"/>
        </w:rPr>
        <w:t>4. Router CLI Configuration</w:t>
      </w:r>
      <w:r>
        <w:rPr>
          <w:rFonts w:ascii="Arial" w:hAnsi="Arial" w:cs="Arial"/>
          <w:b/>
          <w:bCs/>
          <w:color w:val="000000" w:themeColor="text1"/>
        </w:rPr>
        <w:t>:</w:t>
      </w:r>
    </w:p>
    <w:p w14:paraId="2A5C1088" w14:textId="07E4F13C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583AD83D" w14:textId="6AB44F6E" w:rsidR="00B23C03" w:rsidRPr="00B23C03" w:rsidRDefault="00DC695D" w:rsidP="00DC695D">
      <w:p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B23C03">
        <w:rPr>
          <w:rFonts w:ascii="Arial" w:hAnsi="Arial" w:cs="Arial"/>
          <w:b/>
          <w:bCs/>
          <w:color w:val="000000" w:themeColor="text1"/>
          <w:sz w:val="28"/>
          <w:szCs w:val="28"/>
        </w:rPr>
        <w:t>Explanation:</w:t>
      </w:r>
    </w:p>
    <w:p w14:paraId="565CF670" w14:textId="2188B03D" w:rsidR="00DC695D" w:rsidRPr="00B23C03" w:rsidRDefault="00DC695D" w:rsidP="00DC695D">
      <w:pPr>
        <w:spacing w:line="480" w:lineRule="auto"/>
        <w:rPr>
          <w:rFonts w:ascii="Arial" w:hAnsi="Arial" w:cs="Arial"/>
          <w:color w:val="000000" w:themeColor="text1"/>
        </w:rPr>
      </w:pPr>
      <w:r w:rsidRPr="00B23C03">
        <w:rPr>
          <w:rFonts w:ascii="Arial" w:hAnsi="Arial" w:cs="Arial"/>
          <w:color w:val="000000" w:themeColor="text1"/>
        </w:rPr>
        <w:t xml:space="preserve"> The router's interfaces were manually assigned IP addresses that serve as the default gateways for their respective LANs. The no shutdown command was executed to activate the physical interfaces.</w:t>
      </w:r>
    </w:p>
    <w:p w14:paraId="22466A54" w14:textId="5F093743" w:rsidR="00B23C03" w:rsidRPr="00B23C03" w:rsidRDefault="00DC695D" w:rsidP="00DC695D">
      <w:p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B23C03">
        <w:rPr>
          <w:rFonts w:ascii="Arial" w:hAnsi="Arial" w:cs="Arial"/>
          <w:b/>
          <w:bCs/>
          <w:color w:val="000000" w:themeColor="text1"/>
          <w:sz w:val="28"/>
          <w:szCs w:val="28"/>
        </w:rPr>
        <w:t>5. Connectivity Verification</w:t>
      </w:r>
    </w:p>
    <w:p w14:paraId="75D72EEC" w14:textId="241FF397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B23C03">
        <w:rPr>
          <w:rFonts w:ascii="Arial" w:hAnsi="Arial" w:cs="Arial"/>
          <w:b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9E76E34" wp14:editId="3B1FCC0E">
            <wp:simplePos x="0" y="0"/>
            <wp:positionH relativeFrom="margin">
              <wp:align>center</wp:align>
            </wp:positionH>
            <wp:positionV relativeFrom="paragraph">
              <wp:posOffset>162176</wp:posOffset>
            </wp:positionV>
            <wp:extent cx="3914775" cy="1066800"/>
            <wp:effectExtent l="76200" t="76200" r="142875" b="133350"/>
            <wp:wrapSquare wrapText="bothSides"/>
            <wp:docPr id="3975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225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66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AA57C1C" w14:textId="4FD085C8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577DDE95" w14:textId="77777777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p w14:paraId="05EBBEB1" w14:textId="77777777" w:rsidR="00B23C03" w:rsidRDefault="00B23C03" w:rsidP="00DC695D">
      <w:p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1654239" w14:textId="34AA5781" w:rsidR="00B23C03" w:rsidRDefault="00DC695D" w:rsidP="00DC695D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B23C03">
        <w:rPr>
          <w:rFonts w:ascii="Arial" w:hAnsi="Arial" w:cs="Arial"/>
          <w:b/>
          <w:bCs/>
          <w:color w:val="000000" w:themeColor="text1"/>
          <w:sz w:val="28"/>
          <w:szCs w:val="28"/>
        </w:rPr>
        <w:t>Explanation:</w:t>
      </w:r>
      <w:r w:rsidRPr="00DC695D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47670266" w14:textId="684F9DCA" w:rsidR="00DC695D" w:rsidRPr="00B23C03" w:rsidRDefault="00DC695D" w:rsidP="00DC695D">
      <w:pPr>
        <w:spacing w:line="480" w:lineRule="auto"/>
        <w:rPr>
          <w:rFonts w:ascii="Arial" w:hAnsi="Arial" w:cs="Arial"/>
          <w:color w:val="000000" w:themeColor="text1"/>
        </w:rPr>
      </w:pPr>
      <w:r w:rsidRPr="00B23C03">
        <w:rPr>
          <w:rFonts w:ascii="Arial" w:hAnsi="Arial" w:cs="Arial"/>
          <w:color w:val="000000" w:themeColor="text1"/>
        </w:rPr>
        <w:t>A ping test was initiated from a device on LAN 1 to a device on LAN 2. The successful replies confirm that the router is correctly receiving the packets from the first subnet and routing them to the second subnet.</w:t>
      </w:r>
    </w:p>
    <w:p w14:paraId="51048208" w14:textId="035E425E" w:rsidR="00050A8A" w:rsidRPr="00050A8A" w:rsidRDefault="00050A8A" w:rsidP="00050A8A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</w:p>
    <w:sectPr w:rsidR="00050A8A" w:rsidRPr="00050A8A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E9A04" w14:textId="77777777" w:rsidR="005D4686" w:rsidRDefault="005D4686" w:rsidP="00144F94">
      <w:pPr>
        <w:spacing w:after="0" w:line="240" w:lineRule="auto"/>
      </w:pPr>
      <w:r>
        <w:separator/>
      </w:r>
    </w:p>
  </w:endnote>
  <w:endnote w:type="continuationSeparator" w:id="0">
    <w:p w14:paraId="2CA27EA0" w14:textId="77777777" w:rsidR="005D4686" w:rsidRDefault="005D4686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CEED" w14:textId="77777777" w:rsidR="005D4686" w:rsidRDefault="005D4686" w:rsidP="00144F94">
      <w:pPr>
        <w:spacing w:after="0" w:line="240" w:lineRule="auto"/>
      </w:pPr>
      <w:r>
        <w:separator/>
      </w:r>
    </w:p>
  </w:footnote>
  <w:footnote w:type="continuationSeparator" w:id="0">
    <w:p w14:paraId="57AF9338" w14:textId="77777777" w:rsidR="005D4686" w:rsidRDefault="005D4686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0C4"/>
    <w:multiLevelType w:val="multilevel"/>
    <w:tmpl w:val="14D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04D51"/>
    <w:multiLevelType w:val="multilevel"/>
    <w:tmpl w:val="AA5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6015B75"/>
    <w:multiLevelType w:val="multilevel"/>
    <w:tmpl w:val="AF7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11979"/>
    <w:multiLevelType w:val="hybridMultilevel"/>
    <w:tmpl w:val="B43AB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166A2"/>
    <w:multiLevelType w:val="multilevel"/>
    <w:tmpl w:val="2E6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73399"/>
    <w:multiLevelType w:val="hybridMultilevel"/>
    <w:tmpl w:val="91169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CE7851"/>
    <w:multiLevelType w:val="multilevel"/>
    <w:tmpl w:val="38F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205D4"/>
    <w:multiLevelType w:val="multilevel"/>
    <w:tmpl w:val="81B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70164D"/>
    <w:multiLevelType w:val="hybridMultilevel"/>
    <w:tmpl w:val="480096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B1BB9"/>
    <w:multiLevelType w:val="hybridMultilevel"/>
    <w:tmpl w:val="7DC6A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D5E98"/>
    <w:multiLevelType w:val="multilevel"/>
    <w:tmpl w:val="5CE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D83C9A"/>
    <w:multiLevelType w:val="hybridMultilevel"/>
    <w:tmpl w:val="233AD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9077C4"/>
    <w:multiLevelType w:val="hybridMultilevel"/>
    <w:tmpl w:val="AED4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3514C"/>
    <w:multiLevelType w:val="multilevel"/>
    <w:tmpl w:val="4A3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8"/>
  </w:num>
  <w:num w:numId="2" w16cid:durableId="512231736">
    <w:abstractNumId w:val="30"/>
  </w:num>
  <w:num w:numId="3" w16cid:durableId="1456560383">
    <w:abstractNumId w:val="42"/>
  </w:num>
  <w:num w:numId="4" w16cid:durableId="2044624275">
    <w:abstractNumId w:val="39"/>
  </w:num>
  <w:num w:numId="5" w16cid:durableId="1888563207">
    <w:abstractNumId w:val="16"/>
  </w:num>
  <w:num w:numId="6" w16cid:durableId="1175535735">
    <w:abstractNumId w:val="31"/>
  </w:num>
  <w:num w:numId="7" w16cid:durableId="1148396771">
    <w:abstractNumId w:val="27"/>
  </w:num>
  <w:num w:numId="8" w16cid:durableId="1838156590">
    <w:abstractNumId w:val="3"/>
  </w:num>
  <w:num w:numId="9" w16cid:durableId="2081753618">
    <w:abstractNumId w:val="5"/>
  </w:num>
  <w:num w:numId="10" w16cid:durableId="580066096">
    <w:abstractNumId w:val="19"/>
  </w:num>
  <w:num w:numId="11" w16cid:durableId="1926457760">
    <w:abstractNumId w:val="41"/>
  </w:num>
  <w:num w:numId="12" w16cid:durableId="967662867">
    <w:abstractNumId w:val="44"/>
  </w:num>
  <w:num w:numId="13" w16cid:durableId="619339346">
    <w:abstractNumId w:val="21"/>
  </w:num>
  <w:num w:numId="14" w16cid:durableId="487286263">
    <w:abstractNumId w:val="29"/>
  </w:num>
  <w:num w:numId="15" w16cid:durableId="518205719">
    <w:abstractNumId w:val="12"/>
  </w:num>
  <w:num w:numId="16" w16cid:durableId="57748478">
    <w:abstractNumId w:val="43"/>
  </w:num>
  <w:num w:numId="17" w16cid:durableId="861286849">
    <w:abstractNumId w:val="10"/>
  </w:num>
  <w:num w:numId="18" w16cid:durableId="1966887138">
    <w:abstractNumId w:val="18"/>
  </w:num>
  <w:num w:numId="19" w16cid:durableId="327949630">
    <w:abstractNumId w:val="6"/>
  </w:num>
  <w:num w:numId="20" w16cid:durableId="869952247">
    <w:abstractNumId w:val="23"/>
  </w:num>
  <w:num w:numId="21" w16cid:durableId="1586182778">
    <w:abstractNumId w:val="11"/>
  </w:num>
  <w:num w:numId="22" w16cid:durableId="492457911">
    <w:abstractNumId w:val="36"/>
  </w:num>
  <w:num w:numId="23" w16cid:durableId="1845167844">
    <w:abstractNumId w:val="46"/>
  </w:num>
  <w:num w:numId="24" w16cid:durableId="1011564928">
    <w:abstractNumId w:val="1"/>
  </w:num>
  <w:num w:numId="25" w16cid:durableId="1253276581">
    <w:abstractNumId w:val="14"/>
  </w:num>
  <w:num w:numId="26" w16cid:durableId="651640449">
    <w:abstractNumId w:val="4"/>
  </w:num>
  <w:num w:numId="27" w16cid:durableId="277378833">
    <w:abstractNumId w:val="8"/>
  </w:num>
  <w:num w:numId="28" w16cid:durableId="70738469">
    <w:abstractNumId w:val="33"/>
  </w:num>
  <w:num w:numId="29" w16cid:durableId="491023212">
    <w:abstractNumId w:val="26"/>
  </w:num>
  <w:num w:numId="30" w16cid:durableId="848518197">
    <w:abstractNumId w:val="13"/>
  </w:num>
  <w:num w:numId="31" w16cid:durableId="190801632">
    <w:abstractNumId w:val="34"/>
  </w:num>
  <w:num w:numId="32" w16cid:durableId="649289971">
    <w:abstractNumId w:val="20"/>
  </w:num>
  <w:num w:numId="33" w16cid:durableId="1711689784">
    <w:abstractNumId w:val="24"/>
  </w:num>
  <w:num w:numId="34" w16cid:durableId="915287193">
    <w:abstractNumId w:val="45"/>
  </w:num>
  <w:num w:numId="35" w16cid:durableId="1325471383">
    <w:abstractNumId w:val="40"/>
  </w:num>
  <w:num w:numId="36" w16cid:durableId="1245916193">
    <w:abstractNumId w:val="9"/>
  </w:num>
  <w:num w:numId="37" w16cid:durableId="39549746">
    <w:abstractNumId w:val="15"/>
  </w:num>
  <w:num w:numId="38" w16cid:durableId="231500736">
    <w:abstractNumId w:val="2"/>
  </w:num>
  <w:num w:numId="39" w16cid:durableId="617225024">
    <w:abstractNumId w:val="22"/>
  </w:num>
  <w:num w:numId="40" w16cid:durableId="1698700468">
    <w:abstractNumId w:val="38"/>
  </w:num>
  <w:num w:numId="41" w16cid:durableId="443496547">
    <w:abstractNumId w:val="32"/>
  </w:num>
  <w:num w:numId="42" w16cid:durableId="506822440">
    <w:abstractNumId w:val="35"/>
  </w:num>
  <w:num w:numId="43" w16cid:durableId="178980172">
    <w:abstractNumId w:val="25"/>
  </w:num>
  <w:num w:numId="44" w16cid:durableId="407381787">
    <w:abstractNumId w:val="37"/>
  </w:num>
  <w:num w:numId="45" w16cid:durableId="672881967">
    <w:abstractNumId w:val="0"/>
  </w:num>
  <w:num w:numId="46" w16cid:durableId="1246496374">
    <w:abstractNumId w:val="7"/>
  </w:num>
  <w:num w:numId="47" w16cid:durableId="8138389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0A8A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D2278"/>
    <w:rsid w:val="000F5BAC"/>
    <w:rsid w:val="00121D95"/>
    <w:rsid w:val="00122672"/>
    <w:rsid w:val="00136161"/>
    <w:rsid w:val="00144F94"/>
    <w:rsid w:val="00170B45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1111C"/>
    <w:rsid w:val="00256222"/>
    <w:rsid w:val="0026121E"/>
    <w:rsid w:val="00266242"/>
    <w:rsid w:val="0027012D"/>
    <w:rsid w:val="00275E17"/>
    <w:rsid w:val="0028105D"/>
    <w:rsid w:val="002A7DCC"/>
    <w:rsid w:val="002B2BB2"/>
    <w:rsid w:val="002E19AD"/>
    <w:rsid w:val="002F3A9B"/>
    <w:rsid w:val="002F4167"/>
    <w:rsid w:val="00301E09"/>
    <w:rsid w:val="00305792"/>
    <w:rsid w:val="0032044A"/>
    <w:rsid w:val="00335076"/>
    <w:rsid w:val="003352D9"/>
    <w:rsid w:val="00344DCB"/>
    <w:rsid w:val="00353398"/>
    <w:rsid w:val="00362D49"/>
    <w:rsid w:val="003A11A8"/>
    <w:rsid w:val="003C3E13"/>
    <w:rsid w:val="003D2A5D"/>
    <w:rsid w:val="003D5A94"/>
    <w:rsid w:val="003F3459"/>
    <w:rsid w:val="0040470B"/>
    <w:rsid w:val="00420E78"/>
    <w:rsid w:val="00421BB4"/>
    <w:rsid w:val="00427BF0"/>
    <w:rsid w:val="0043406D"/>
    <w:rsid w:val="004505E9"/>
    <w:rsid w:val="00450D64"/>
    <w:rsid w:val="00466D80"/>
    <w:rsid w:val="00483C1B"/>
    <w:rsid w:val="00485FCB"/>
    <w:rsid w:val="004A2B91"/>
    <w:rsid w:val="004B21E7"/>
    <w:rsid w:val="004C0860"/>
    <w:rsid w:val="004C22FC"/>
    <w:rsid w:val="004E4AA7"/>
    <w:rsid w:val="00511E3A"/>
    <w:rsid w:val="00517A93"/>
    <w:rsid w:val="005323DC"/>
    <w:rsid w:val="005326E7"/>
    <w:rsid w:val="005355B1"/>
    <w:rsid w:val="005447BB"/>
    <w:rsid w:val="005632EF"/>
    <w:rsid w:val="00570174"/>
    <w:rsid w:val="005725C3"/>
    <w:rsid w:val="0059678E"/>
    <w:rsid w:val="005A2E7C"/>
    <w:rsid w:val="005A4F22"/>
    <w:rsid w:val="005B7D8F"/>
    <w:rsid w:val="005C6330"/>
    <w:rsid w:val="005D4686"/>
    <w:rsid w:val="005F325D"/>
    <w:rsid w:val="005F55EC"/>
    <w:rsid w:val="005F740F"/>
    <w:rsid w:val="005F7F87"/>
    <w:rsid w:val="006109DD"/>
    <w:rsid w:val="006160CF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41DFE"/>
    <w:rsid w:val="007602C6"/>
    <w:rsid w:val="00776B87"/>
    <w:rsid w:val="00780A31"/>
    <w:rsid w:val="0078138A"/>
    <w:rsid w:val="00781655"/>
    <w:rsid w:val="00791FE1"/>
    <w:rsid w:val="00792422"/>
    <w:rsid w:val="0079407C"/>
    <w:rsid w:val="007D5538"/>
    <w:rsid w:val="007E0F4F"/>
    <w:rsid w:val="0081177C"/>
    <w:rsid w:val="00812401"/>
    <w:rsid w:val="00831A63"/>
    <w:rsid w:val="0083323A"/>
    <w:rsid w:val="008538AB"/>
    <w:rsid w:val="0085528E"/>
    <w:rsid w:val="00872A8F"/>
    <w:rsid w:val="00873352"/>
    <w:rsid w:val="008762DF"/>
    <w:rsid w:val="0089271F"/>
    <w:rsid w:val="008A21CD"/>
    <w:rsid w:val="0090154D"/>
    <w:rsid w:val="00903E78"/>
    <w:rsid w:val="00907560"/>
    <w:rsid w:val="00935301"/>
    <w:rsid w:val="00951727"/>
    <w:rsid w:val="00955D4B"/>
    <w:rsid w:val="0096225D"/>
    <w:rsid w:val="00974C1C"/>
    <w:rsid w:val="0098192B"/>
    <w:rsid w:val="00981BF0"/>
    <w:rsid w:val="009B1C28"/>
    <w:rsid w:val="009C7FC6"/>
    <w:rsid w:val="009D4A35"/>
    <w:rsid w:val="009D7A94"/>
    <w:rsid w:val="009F171B"/>
    <w:rsid w:val="00A07597"/>
    <w:rsid w:val="00A174AA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4195"/>
    <w:rsid w:val="00B0533C"/>
    <w:rsid w:val="00B10E33"/>
    <w:rsid w:val="00B12D26"/>
    <w:rsid w:val="00B142E1"/>
    <w:rsid w:val="00B23C03"/>
    <w:rsid w:val="00B3055F"/>
    <w:rsid w:val="00B319CA"/>
    <w:rsid w:val="00B437DC"/>
    <w:rsid w:val="00B46B0D"/>
    <w:rsid w:val="00B56D3B"/>
    <w:rsid w:val="00B63D9F"/>
    <w:rsid w:val="00B650B4"/>
    <w:rsid w:val="00B668E3"/>
    <w:rsid w:val="00B82EFF"/>
    <w:rsid w:val="00B858C4"/>
    <w:rsid w:val="00BA419D"/>
    <w:rsid w:val="00BD1122"/>
    <w:rsid w:val="00BD3306"/>
    <w:rsid w:val="00BE5712"/>
    <w:rsid w:val="00C131B7"/>
    <w:rsid w:val="00C151C1"/>
    <w:rsid w:val="00C31CA8"/>
    <w:rsid w:val="00C5627C"/>
    <w:rsid w:val="00C6741C"/>
    <w:rsid w:val="00C830B2"/>
    <w:rsid w:val="00CA0120"/>
    <w:rsid w:val="00CC045D"/>
    <w:rsid w:val="00CC14E6"/>
    <w:rsid w:val="00CC6B79"/>
    <w:rsid w:val="00CD2881"/>
    <w:rsid w:val="00CE7B2B"/>
    <w:rsid w:val="00CF4CE7"/>
    <w:rsid w:val="00CF537F"/>
    <w:rsid w:val="00D16344"/>
    <w:rsid w:val="00D400EE"/>
    <w:rsid w:val="00D45C27"/>
    <w:rsid w:val="00D472E5"/>
    <w:rsid w:val="00D522FF"/>
    <w:rsid w:val="00D743DD"/>
    <w:rsid w:val="00D75A75"/>
    <w:rsid w:val="00D813A8"/>
    <w:rsid w:val="00D8476E"/>
    <w:rsid w:val="00D91234"/>
    <w:rsid w:val="00DB069E"/>
    <w:rsid w:val="00DB7465"/>
    <w:rsid w:val="00DC5378"/>
    <w:rsid w:val="00DC695D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67A40"/>
    <w:rsid w:val="00E92875"/>
    <w:rsid w:val="00E9360A"/>
    <w:rsid w:val="00E93755"/>
    <w:rsid w:val="00EB301A"/>
    <w:rsid w:val="00EC2283"/>
    <w:rsid w:val="00ED2949"/>
    <w:rsid w:val="00ED4C72"/>
    <w:rsid w:val="00F02AC2"/>
    <w:rsid w:val="00F038D7"/>
    <w:rsid w:val="00F04A42"/>
    <w:rsid w:val="00F51C00"/>
    <w:rsid w:val="00F522CA"/>
    <w:rsid w:val="00F534D8"/>
    <w:rsid w:val="00F938DA"/>
    <w:rsid w:val="00F97D72"/>
    <w:rsid w:val="00FB0708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CD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0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11</cp:revision>
  <cp:lastPrinted>2025-11-28T16:37:00Z</cp:lastPrinted>
  <dcterms:created xsi:type="dcterms:W3CDTF">2026-09-18T18:33:00Z</dcterms:created>
  <dcterms:modified xsi:type="dcterms:W3CDTF">2026-09-19T21:26:00Z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